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E4DF" w14:textId="1434B5C1" w:rsidR="009D61F9" w:rsidRPr="009D61F9" w:rsidRDefault="00872A4E" w:rsidP="009D61F9">
      <w:pPr>
        <w:pStyle w:val="Textoindependiente"/>
        <w:spacing w:line="360" w:lineRule="auto"/>
        <w:jc w:val="center"/>
        <w:rPr>
          <w:rFonts w:ascii="Garamond" w:hAnsi="Garamond" w:cs="Arial"/>
          <w:b/>
          <w:color w:val="BFBFBF"/>
          <w:sz w:val="22"/>
          <w:szCs w:val="22"/>
          <w:u w:val="single"/>
        </w:rPr>
      </w:pPr>
      <w:bookmarkStart w:id="0" w:name="_Hlk78187336"/>
      <w:r w:rsidRPr="00D529B5">
        <w:rPr>
          <w:rFonts w:ascii="Garamond" w:hAnsi="Garamond" w:cs="Arial"/>
          <w:b/>
          <w:sz w:val="22"/>
          <w:szCs w:val="22"/>
        </w:rPr>
        <w:t>Bogotá, D. C.</w:t>
      </w:r>
      <w:r w:rsidRPr="003D5AB1">
        <w:rPr>
          <w:rFonts w:ascii="Garamond" w:hAnsi="Garamond" w:cs="Arial"/>
          <w:b/>
          <w:color w:val="BFBFBF"/>
          <w:sz w:val="22"/>
          <w:szCs w:val="22"/>
          <w:u w:val="single"/>
        </w:rPr>
        <w:t xml:space="preserve"> </w:t>
      </w:r>
      <w:r w:rsidR="00CF090E">
        <w:rPr>
          <w:rFonts w:ascii="Garamond" w:hAnsi="Garamond" w:cs="Arial"/>
          <w:b/>
          <w:color w:val="BFBFBF"/>
          <w:sz w:val="22"/>
          <w:szCs w:val="22"/>
          <w:u w:val="single"/>
        </w:rPr>
        <w:t xml:space="preserve"> </w:t>
      </w:r>
      <w:r w:rsidRPr="003C4C33">
        <w:rPr>
          <w:rFonts w:ascii="Garamond" w:hAnsi="Garamond" w:cs="Arial"/>
          <w:b/>
          <w:color w:val="BFBFBF"/>
          <w:sz w:val="22"/>
          <w:szCs w:val="22"/>
          <w:u w:val="single"/>
        </w:rPr>
        <w:t>día – mes – año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20"/>
        <w:gridCol w:w="3588"/>
      </w:tblGrid>
      <w:tr w:rsidR="00872A4E" w:rsidRPr="00D529B5" w14:paraId="1592A89C" w14:textId="77777777" w:rsidTr="005B7A5E">
        <w:trPr>
          <w:trHeight w:val="294"/>
          <w:jc w:val="center"/>
        </w:trPr>
        <w:tc>
          <w:tcPr>
            <w:tcW w:w="9640" w:type="dxa"/>
            <w:gridSpan w:val="3"/>
            <w:shd w:val="clear" w:color="auto" w:fill="F2F2F2" w:themeFill="background1" w:themeFillShade="F2"/>
          </w:tcPr>
          <w:p w14:paraId="1879D951" w14:textId="77777777" w:rsidR="00872A4E" w:rsidRPr="00D529B5" w:rsidRDefault="00872A4E" w:rsidP="00A503C3">
            <w:pPr>
              <w:pStyle w:val="Textoindependiente"/>
              <w:spacing w:line="276" w:lineRule="auto"/>
              <w:jc w:val="center"/>
              <w:rPr>
                <w:rFonts w:ascii="Garamond" w:hAnsi="Garamond" w:cs="Arial"/>
                <w:b/>
                <w:sz w:val="22"/>
                <w:szCs w:val="22"/>
                <w:lang w:val="es-ES_tradnl"/>
              </w:rPr>
            </w:pPr>
            <w:r>
              <w:rPr>
                <w:rFonts w:ascii="Garamond" w:hAnsi="Garamond" w:cs="Arial"/>
                <w:b/>
                <w:sz w:val="22"/>
                <w:szCs w:val="22"/>
                <w:lang w:val="es-ES_tradnl"/>
              </w:rPr>
              <w:t>Participantes</w:t>
            </w:r>
          </w:p>
        </w:tc>
      </w:tr>
      <w:tr w:rsidR="00872A4E" w:rsidRPr="00D529B5" w14:paraId="34F7930E" w14:textId="77777777" w:rsidTr="005B7A5E">
        <w:trPr>
          <w:trHeight w:val="294"/>
          <w:jc w:val="center"/>
        </w:trPr>
        <w:tc>
          <w:tcPr>
            <w:tcW w:w="3032" w:type="dxa"/>
            <w:shd w:val="clear" w:color="auto" w:fill="F2F2F2" w:themeFill="background1" w:themeFillShade="F2"/>
          </w:tcPr>
          <w:p w14:paraId="365B1448" w14:textId="77777777" w:rsidR="00872A4E" w:rsidRPr="00D529B5" w:rsidRDefault="00872A4E" w:rsidP="00A503C3">
            <w:pPr>
              <w:pStyle w:val="Textoindependiente"/>
              <w:suppressAutoHyphens/>
              <w:spacing w:line="276" w:lineRule="auto"/>
              <w:jc w:val="center"/>
              <w:rPr>
                <w:rFonts w:ascii="Garamond" w:hAnsi="Garamond" w:cs="Arial"/>
                <w:b/>
                <w:sz w:val="22"/>
                <w:szCs w:val="22"/>
                <w:lang w:val="es-ES_tradnl"/>
              </w:rPr>
            </w:pPr>
            <w:r>
              <w:rPr>
                <w:rFonts w:ascii="Garamond" w:hAnsi="Garamond" w:cs="Arial"/>
                <w:b/>
                <w:sz w:val="22"/>
                <w:szCs w:val="22"/>
                <w:lang w:val="es-ES_tradnl"/>
              </w:rPr>
              <w:t>Nombres y Apellidos</w:t>
            </w:r>
          </w:p>
        </w:tc>
        <w:tc>
          <w:tcPr>
            <w:tcW w:w="3020" w:type="dxa"/>
            <w:shd w:val="clear" w:color="auto" w:fill="F2F2F2" w:themeFill="background1" w:themeFillShade="F2"/>
          </w:tcPr>
          <w:p w14:paraId="5F25DD0E" w14:textId="77777777" w:rsidR="00872A4E" w:rsidRPr="00D529B5" w:rsidRDefault="00872A4E" w:rsidP="00A503C3">
            <w:pPr>
              <w:pStyle w:val="Textoindependiente"/>
              <w:spacing w:line="276" w:lineRule="auto"/>
              <w:jc w:val="center"/>
              <w:rPr>
                <w:rFonts w:ascii="Garamond" w:hAnsi="Garamond" w:cs="Arial"/>
                <w:b/>
                <w:sz w:val="22"/>
                <w:szCs w:val="22"/>
                <w:lang w:val="es-ES_tradnl"/>
              </w:rPr>
            </w:pPr>
            <w:r>
              <w:rPr>
                <w:rFonts w:ascii="Garamond" w:hAnsi="Garamond" w:cs="Arial"/>
                <w:b/>
                <w:sz w:val="22"/>
                <w:szCs w:val="22"/>
                <w:lang w:val="es-ES_tradnl"/>
              </w:rPr>
              <w:t>Cargo</w:t>
            </w:r>
          </w:p>
        </w:tc>
        <w:tc>
          <w:tcPr>
            <w:tcW w:w="3588" w:type="dxa"/>
            <w:shd w:val="clear" w:color="auto" w:fill="F2F2F2" w:themeFill="background1" w:themeFillShade="F2"/>
          </w:tcPr>
          <w:p w14:paraId="4A9E4631" w14:textId="77777777" w:rsidR="00872A4E" w:rsidRPr="00D529B5" w:rsidRDefault="00872A4E" w:rsidP="00A503C3">
            <w:pPr>
              <w:pStyle w:val="Textoindependiente"/>
              <w:spacing w:line="276" w:lineRule="auto"/>
              <w:jc w:val="center"/>
              <w:rPr>
                <w:rFonts w:ascii="Garamond" w:hAnsi="Garamond" w:cs="Arial"/>
                <w:b/>
                <w:sz w:val="22"/>
                <w:szCs w:val="22"/>
                <w:lang w:val="es-ES_tradnl"/>
              </w:rPr>
            </w:pPr>
            <w:r>
              <w:rPr>
                <w:rFonts w:ascii="Garamond" w:hAnsi="Garamond" w:cs="Arial"/>
                <w:b/>
                <w:sz w:val="22"/>
                <w:szCs w:val="22"/>
                <w:lang w:val="es-ES_tradnl"/>
              </w:rPr>
              <w:t>Dependencia</w:t>
            </w:r>
          </w:p>
        </w:tc>
      </w:tr>
      <w:tr w:rsidR="00872A4E" w:rsidRPr="00D529B5" w14:paraId="4CAB4999" w14:textId="77777777" w:rsidTr="00A503C3">
        <w:trPr>
          <w:trHeight w:val="410"/>
          <w:jc w:val="center"/>
        </w:trPr>
        <w:tc>
          <w:tcPr>
            <w:tcW w:w="3032" w:type="dxa"/>
          </w:tcPr>
          <w:p w14:paraId="18D13DFB" w14:textId="77777777" w:rsidR="00872A4E" w:rsidRPr="00D529B5" w:rsidRDefault="00872A4E" w:rsidP="00A503C3">
            <w:pPr>
              <w:pStyle w:val="Textoindependiente"/>
              <w:suppressAutoHyphens/>
              <w:spacing w:line="276" w:lineRule="auto"/>
              <w:jc w:val="center"/>
              <w:rPr>
                <w:rFonts w:ascii="Garamond" w:hAnsi="Garamond" w:cs="Arial"/>
                <w:b/>
                <w:sz w:val="22"/>
                <w:szCs w:val="22"/>
                <w:lang w:val="es-ES_tradnl"/>
              </w:rPr>
            </w:pPr>
          </w:p>
        </w:tc>
        <w:tc>
          <w:tcPr>
            <w:tcW w:w="3020" w:type="dxa"/>
          </w:tcPr>
          <w:p w14:paraId="2E437B02" w14:textId="77777777" w:rsidR="00872A4E" w:rsidRPr="00D529B5" w:rsidRDefault="00872A4E" w:rsidP="00A503C3">
            <w:pPr>
              <w:pStyle w:val="Textoindependiente"/>
              <w:suppressAutoHyphens/>
              <w:spacing w:line="276" w:lineRule="auto"/>
              <w:jc w:val="center"/>
              <w:rPr>
                <w:rFonts w:ascii="Garamond" w:hAnsi="Garamond" w:cs="Arial"/>
                <w:b/>
                <w:sz w:val="22"/>
                <w:szCs w:val="22"/>
                <w:lang w:val="es-ES_tradnl"/>
              </w:rPr>
            </w:pPr>
          </w:p>
        </w:tc>
        <w:tc>
          <w:tcPr>
            <w:tcW w:w="3588" w:type="dxa"/>
          </w:tcPr>
          <w:p w14:paraId="6DD2D7BC" w14:textId="77777777" w:rsidR="00872A4E" w:rsidRPr="00D529B5" w:rsidRDefault="00872A4E" w:rsidP="00A503C3">
            <w:pPr>
              <w:pStyle w:val="Textoindependiente"/>
              <w:spacing w:line="276" w:lineRule="auto"/>
              <w:jc w:val="center"/>
              <w:rPr>
                <w:rFonts w:ascii="Garamond" w:hAnsi="Garamond" w:cs="Arial"/>
                <w:b/>
                <w:sz w:val="22"/>
                <w:szCs w:val="22"/>
                <w:lang w:val="es-ES_tradnl"/>
              </w:rPr>
            </w:pPr>
          </w:p>
        </w:tc>
      </w:tr>
      <w:tr w:rsidR="00A503C3" w:rsidRPr="00D529B5" w14:paraId="0CF80F14" w14:textId="77777777" w:rsidTr="00A503C3">
        <w:trPr>
          <w:trHeight w:val="410"/>
          <w:jc w:val="center"/>
        </w:trPr>
        <w:tc>
          <w:tcPr>
            <w:tcW w:w="3032" w:type="dxa"/>
          </w:tcPr>
          <w:p w14:paraId="5976C8AC" w14:textId="77777777" w:rsidR="00A503C3" w:rsidRPr="00D529B5" w:rsidRDefault="00A503C3" w:rsidP="00A503C3">
            <w:pPr>
              <w:pStyle w:val="Textoindependiente"/>
              <w:suppressAutoHyphens/>
              <w:spacing w:line="276" w:lineRule="auto"/>
              <w:jc w:val="center"/>
              <w:rPr>
                <w:rFonts w:ascii="Garamond" w:hAnsi="Garamond" w:cs="Arial"/>
                <w:b/>
                <w:sz w:val="22"/>
                <w:szCs w:val="22"/>
                <w:lang w:val="es-ES_tradnl"/>
              </w:rPr>
            </w:pPr>
          </w:p>
        </w:tc>
        <w:tc>
          <w:tcPr>
            <w:tcW w:w="3020" w:type="dxa"/>
          </w:tcPr>
          <w:p w14:paraId="3CFD49AC" w14:textId="77777777" w:rsidR="00A503C3" w:rsidRPr="00D529B5" w:rsidRDefault="00A503C3" w:rsidP="00A503C3">
            <w:pPr>
              <w:pStyle w:val="Textoindependiente"/>
              <w:suppressAutoHyphens/>
              <w:spacing w:line="276" w:lineRule="auto"/>
              <w:jc w:val="center"/>
              <w:rPr>
                <w:rFonts w:ascii="Garamond" w:hAnsi="Garamond" w:cs="Arial"/>
                <w:b/>
                <w:sz w:val="22"/>
                <w:szCs w:val="22"/>
                <w:lang w:val="es-ES_tradnl"/>
              </w:rPr>
            </w:pPr>
          </w:p>
        </w:tc>
        <w:tc>
          <w:tcPr>
            <w:tcW w:w="3588" w:type="dxa"/>
          </w:tcPr>
          <w:p w14:paraId="5C00277F" w14:textId="77777777" w:rsidR="00A503C3" w:rsidRPr="00D529B5" w:rsidRDefault="00A503C3" w:rsidP="00A503C3">
            <w:pPr>
              <w:pStyle w:val="Textoindependiente"/>
              <w:spacing w:line="276" w:lineRule="auto"/>
              <w:jc w:val="center"/>
              <w:rPr>
                <w:rFonts w:ascii="Garamond" w:hAnsi="Garamond" w:cs="Arial"/>
                <w:b/>
                <w:sz w:val="22"/>
                <w:szCs w:val="22"/>
                <w:lang w:val="es-ES_tradnl"/>
              </w:rPr>
            </w:pPr>
          </w:p>
        </w:tc>
      </w:tr>
      <w:tr w:rsidR="00A503C3" w:rsidRPr="00D529B5" w14:paraId="5C8270B1" w14:textId="77777777" w:rsidTr="00A503C3">
        <w:trPr>
          <w:trHeight w:val="410"/>
          <w:jc w:val="center"/>
        </w:trPr>
        <w:tc>
          <w:tcPr>
            <w:tcW w:w="3032" w:type="dxa"/>
          </w:tcPr>
          <w:p w14:paraId="0A561BA1" w14:textId="77777777" w:rsidR="00A503C3" w:rsidRPr="00D529B5" w:rsidRDefault="00A503C3" w:rsidP="00A503C3">
            <w:pPr>
              <w:pStyle w:val="Textoindependiente"/>
              <w:suppressAutoHyphens/>
              <w:spacing w:line="276" w:lineRule="auto"/>
              <w:jc w:val="center"/>
              <w:rPr>
                <w:rFonts w:ascii="Garamond" w:hAnsi="Garamond" w:cs="Arial"/>
                <w:b/>
                <w:sz w:val="22"/>
                <w:szCs w:val="22"/>
                <w:lang w:val="es-ES_tradnl"/>
              </w:rPr>
            </w:pPr>
          </w:p>
        </w:tc>
        <w:tc>
          <w:tcPr>
            <w:tcW w:w="3020" w:type="dxa"/>
          </w:tcPr>
          <w:p w14:paraId="246EB58C" w14:textId="77777777" w:rsidR="00A503C3" w:rsidRPr="00D529B5" w:rsidRDefault="00A503C3" w:rsidP="00A503C3">
            <w:pPr>
              <w:pStyle w:val="Textoindependiente"/>
              <w:suppressAutoHyphens/>
              <w:spacing w:line="276" w:lineRule="auto"/>
              <w:jc w:val="center"/>
              <w:rPr>
                <w:rFonts w:ascii="Garamond" w:hAnsi="Garamond" w:cs="Arial"/>
                <w:b/>
                <w:sz w:val="22"/>
                <w:szCs w:val="22"/>
                <w:lang w:val="es-ES_tradnl"/>
              </w:rPr>
            </w:pPr>
          </w:p>
        </w:tc>
        <w:tc>
          <w:tcPr>
            <w:tcW w:w="3588" w:type="dxa"/>
          </w:tcPr>
          <w:p w14:paraId="46378F54" w14:textId="77777777" w:rsidR="00A503C3" w:rsidRPr="00D529B5" w:rsidRDefault="00A503C3" w:rsidP="00A503C3">
            <w:pPr>
              <w:pStyle w:val="Textoindependiente"/>
              <w:spacing w:line="276" w:lineRule="auto"/>
              <w:jc w:val="center"/>
              <w:rPr>
                <w:rFonts w:ascii="Garamond" w:hAnsi="Garamond" w:cs="Arial"/>
                <w:b/>
                <w:sz w:val="22"/>
                <w:szCs w:val="22"/>
                <w:lang w:val="es-ES_tradnl"/>
              </w:rPr>
            </w:pPr>
          </w:p>
        </w:tc>
      </w:tr>
    </w:tbl>
    <w:p w14:paraId="071B814A" w14:textId="0C3371D3" w:rsidR="00872A4E" w:rsidRDefault="00872A4E" w:rsidP="00872A4E">
      <w:pPr>
        <w:pStyle w:val="Encabezado"/>
        <w:rPr>
          <w:rFonts w:ascii="Arial" w:hAnsi="Arial"/>
          <w:b/>
        </w:rPr>
      </w:pPr>
    </w:p>
    <w:p w14:paraId="6D92765D" w14:textId="05D38EB2" w:rsidR="00AF3E63" w:rsidRPr="00914B2B" w:rsidRDefault="00AF3E63" w:rsidP="009D61F9">
      <w:pPr>
        <w:pStyle w:val="Textoindependiente"/>
        <w:spacing w:line="276" w:lineRule="auto"/>
        <w:ind w:left="-142" w:right="-233"/>
        <w:rPr>
          <w:rFonts w:ascii="Garamond" w:hAnsi="Garamond" w:cs="Arial"/>
          <w:sz w:val="22"/>
          <w:szCs w:val="22"/>
        </w:rPr>
      </w:pPr>
      <w:r w:rsidRPr="00914B2B">
        <w:rPr>
          <w:rFonts w:ascii="Garamond" w:hAnsi="Garamond" w:cs="Arial"/>
          <w:sz w:val="22"/>
          <w:szCs w:val="22"/>
        </w:rPr>
        <w:t>En Bogotá, D. C. el día _____________________</w:t>
      </w:r>
      <w:r w:rsidR="00914B2B">
        <w:rPr>
          <w:rFonts w:ascii="Garamond" w:hAnsi="Garamond" w:cs="Arial"/>
          <w:sz w:val="22"/>
          <w:szCs w:val="22"/>
        </w:rPr>
        <w:t>___</w:t>
      </w:r>
      <w:r w:rsidRPr="00914B2B">
        <w:rPr>
          <w:rFonts w:ascii="Garamond" w:hAnsi="Garamond" w:cs="Arial"/>
          <w:sz w:val="22"/>
          <w:szCs w:val="22"/>
        </w:rPr>
        <w:t xml:space="preserve"> se reunieron los representantes de las dependencias Dirección Administrativa y _______________________ , con el fin de formalizar la transferencia primaria documental de los expedientes que de conformidad con la tabla de retención documental ya cumplieron con el tiempo de permanencia en el archivo de gestión del área, conforme a lo consignado en el inventario documental entregado por la misma.</w:t>
      </w:r>
    </w:p>
    <w:p w14:paraId="26D3B902" w14:textId="77777777" w:rsidR="00AF3E63" w:rsidRPr="00914B2B" w:rsidRDefault="00AF3E63" w:rsidP="009D61F9">
      <w:pPr>
        <w:pStyle w:val="Textoindependiente"/>
        <w:spacing w:line="276" w:lineRule="auto"/>
        <w:rPr>
          <w:rFonts w:ascii="Garamond" w:hAnsi="Garamond" w:cs="Arial"/>
          <w:sz w:val="22"/>
          <w:szCs w:val="22"/>
        </w:rPr>
      </w:pPr>
    </w:p>
    <w:p w14:paraId="236D58DF" w14:textId="082FB8C1" w:rsidR="00AF3E63" w:rsidRPr="00914B2B" w:rsidRDefault="00AF3E63" w:rsidP="009D61F9">
      <w:pPr>
        <w:pStyle w:val="Textoindependiente"/>
        <w:spacing w:line="276" w:lineRule="auto"/>
        <w:ind w:left="-142" w:right="-233"/>
        <w:rPr>
          <w:rFonts w:ascii="Garamond" w:hAnsi="Garamond" w:cs="Arial"/>
          <w:sz w:val="22"/>
          <w:szCs w:val="22"/>
        </w:rPr>
      </w:pPr>
      <w:r w:rsidRPr="00914B2B">
        <w:rPr>
          <w:rFonts w:ascii="Garamond" w:hAnsi="Garamond" w:cs="Arial"/>
          <w:sz w:val="22"/>
          <w:szCs w:val="22"/>
        </w:rPr>
        <w:t>Para revisión y verificación del contenido de la transferencia documental se toma una muestra de _______ registros del inventario documental, el cual relaciona un total de ________ cajas X ________ y _______ carpetas, para un total de _______ metros lineales.</w:t>
      </w:r>
    </w:p>
    <w:p w14:paraId="2CA26892" w14:textId="77777777" w:rsidR="00AF3E63" w:rsidRPr="00AF3E63" w:rsidRDefault="00AF3E63" w:rsidP="009D61F9">
      <w:pPr>
        <w:pStyle w:val="Encabezado"/>
        <w:spacing w:line="276" w:lineRule="auto"/>
        <w:rPr>
          <w:rFonts w:ascii="Arial" w:hAnsi="Arial"/>
          <w:b/>
          <w:lang w:val="es-MX"/>
        </w:rPr>
      </w:pPr>
    </w:p>
    <w:p w14:paraId="453BA70F" w14:textId="40296817" w:rsidR="00872A4E" w:rsidRPr="005B7A5E" w:rsidRDefault="00872A4E" w:rsidP="009D61F9">
      <w:pPr>
        <w:ind w:left="-142" w:right="-221"/>
        <w:jc w:val="both"/>
        <w:rPr>
          <w:rFonts w:ascii="Garamond" w:hAnsi="Garamond" w:cs="Arial"/>
          <w:bCs/>
          <w:lang w:val="es-ES_tradnl"/>
        </w:rPr>
      </w:pPr>
      <w:r w:rsidRPr="005B7A5E">
        <w:rPr>
          <w:rFonts w:ascii="Garamond" w:hAnsi="Garamond" w:cs="Arial"/>
          <w:bCs/>
          <w:lang w:val="es-ES_tradnl"/>
        </w:rPr>
        <w:t>A continuación, se describen las inconsistencias encontradas en la documentación que va a ser transferida al archivo central</w:t>
      </w:r>
      <w:r w:rsidR="00936A0A">
        <w:rPr>
          <w:rFonts w:ascii="Garamond" w:hAnsi="Garamond" w:cs="Arial"/>
          <w:bCs/>
          <w:lang w:val="es-ES_tradnl"/>
        </w:rPr>
        <w:t>.</w:t>
      </w:r>
      <w:r w:rsidRPr="005B7A5E">
        <w:rPr>
          <w:rFonts w:ascii="Garamond" w:hAnsi="Garamond" w:cs="Arial"/>
          <w:bCs/>
          <w:lang w:val="es-ES_tradnl"/>
        </w:rPr>
        <w:t xml:space="preserve"> </w:t>
      </w:r>
      <w:r w:rsidR="00936A0A">
        <w:rPr>
          <w:rFonts w:ascii="Garamond" w:hAnsi="Garamond" w:cs="Arial"/>
          <w:bCs/>
          <w:lang w:val="es-ES_tradnl"/>
        </w:rPr>
        <w:t>U</w:t>
      </w:r>
      <w:r w:rsidRPr="005B7A5E">
        <w:rPr>
          <w:rFonts w:ascii="Garamond" w:hAnsi="Garamond" w:cs="Arial"/>
          <w:bCs/>
          <w:lang w:val="es-ES_tradnl"/>
        </w:rPr>
        <w:t xml:space="preserve">na vez subsanadas </w:t>
      </w:r>
      <w:r w:rsidR="00936A0A">
        <w:rPr>
          <w:rFonts w:ascii="Garamond" w:hAnsi="Garamond" w:cs="Arial"/>
          <w:bCs/>
          <w:lang w:val="es-ES_tradnl"/>
        </w:rPr>
        <w:t xml:space="preserve">se deberá esperar el siguiente turno asignado por la Dirección Administrativa en el </w:t>
      </w:r>
      <w:r w:rsidR="00936A0A" w:rsidRPr="00936A0A">
        <w:rPr>
          <w:rFonts w:ascii="Garamond" w:hAnsi="Garamond" w:cs="Arial"/>
          <w:bCs/>
          <w:i/>
          <w:lang w:val="es-ES_tradnl"/>
        </w:rPr>
        <w:t>“Cronograma de Transferencias Documentales”</w:t>
      </w:r>
      <w:r w:rsidR="00936A0A" w:rsidRPr="00936A0A">
        <w:rPr>
          <w:rFonts w:ascii="Garamond" w:hAnsi="Garamond" w:cs="Arial"/>
          <w:bCs/>
          <w:lang w:val="es-ES_tradnl"/>
        </w:rPr>
        <w:t>,</w:t>
      </w:r>
      <w:r w:rsidR="00936A0A">
        <w:rPr>
          <w:rFonts w:ascii="Garamond" w:hAnsi="Garamond" w:cs="Arial"/>
          <w:bCs/>
          <w:lang w:val="es-ES_tradnl"/>
        </w:rPr>
        <w:t xml:space="preserve"> para la continuación del trámite correspondiente.</w:t>
      </w:r>
    </w:p>
    <w:p w14:paraId="2CC4388C" w14:textId="77777777" w:rsidR="00872A4E" w:rsidRPr="003C4C33" w:rsidRDefault="00872A4E" w:rsidP="005B7A5E">
      <w:pPr>
        <w:pStyle w:val="Encabezado"/>
        <w:pBdr>
          <w:top w:val="single" w:sz="4" w:space="1" w:color="auto"/>
          <w:left w:val="single" w:sz="4" w:space="18" w:color="auto"/>
          <w:bottom w:val="single" w:sz="4" w:space="1" w:color="auto"/>
          <w:right w:val="single" w:sz="4" w:space="17" w:color="auto"/>
        </w:pBdr>
        <w:rPr>
          <w:rFonts w:ascii="Garamond" w:hAnsi="Garamond"/>
        </w:rPr>
      </w:pPr>
    </w:p>
    <w:p w14:paraId="7EBA1F95" w14:textId="4B83F41B" w:rsidR="00872A4E" w:rsidRPr="003C4C33" w:rsidRDefault="00872A4E" w:rsidP="005B7A5E">
      <w:pPr>
        <w:pStyle w:val="Encabezado"/>
        <w:pBdr>
          <w:top w:val="single" w:sz="4" w:space="1" w:color="auto"/>
          <w:left w:val="single" w:sz="4" w:space="18" w:color="auto"/>
          <w:bottom w:val="single" w:sz="4" w:space="1" w:color="auto"/>
          <w:right w:val="single" w:sz="4" w:space="17" w:color="auto"/>
        </w:pBdr>
        <w:rPr>
          <w:rFonts w:ascii="Garamond" w:hAnsi="Garamond"/>
        </w:rPr>
      </w:pPr>
      <w:r w:rsidRPr="003C4C3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5D65E8" w14:textId="15615313" w:rsidR="00914B2B" w:rsidRDefault="00B57E7A" w:rsidP="005B7A5E">
      <w:pPr>
        <w:pBdr>
          <w:top w:val="single" w:sz="4" w:space="1" w:color="auto"/>
          <w:left w:val="single" w:sz="4" w:space="18" w:color="auto"/>
          <w:bottom w:val="single" w:sz="4" w:space="1" w:color="auto"/>
          <w:right w:val="single" w:sz="4" w:space="17" w:color="auto"/>
        </w:pBdr>
        <w:tabs>
          <w:tab w:val="left" w:pos="5400"/>
        </w:tabs>
        <w:jc w:val="both"/>
        <w:rPr>
          <w:rFonts w:ascii="Garamond" w:hAnsi="Garamond"/>
        </w:rPr>
      </w:pPr>
      <w:r w:rsidRPr="003C4C33">
        <w:rPr>
          <w:rFonts w:ascii="Garamond" w:hAnsi="Garamond"/>
        </w:rPr>
        <w:t>________________________________________________________________________________</w:t>
      </w:r>
    </w:p>
    <w:p w14:paraId="51BCB361" w14:textId="77777777" w:rsidR="00914B2B" w:rsidRPr="00CF090E" w:rsidRDefault="00914B2B" w:rsidP="005B7A5E">
      <w:pPr>
        <w:pBdr>
          <w:top w:val="single" w:sz="4" w:space="1" w:color="auto"/>
          <w:left w:val="single" w:sz="4" w:space="18" w:color="auto"/>
          <w:bottom w:val="single" w:sz="4" w:space="1" w:color="auto"/>
          <w:right w:val="single" w:sz="4" w:space="17" w:color="auto"/>
        </w:pBdr>
        <w:tabs>
          <w:tab w:val="left" w:pos="5400"/>
        </w:tabs>
        <w:jc w:val="both"/>
        <w:rPr>
          <w:rFonts w:ascii="Garamond" w:hAnsi="Garamond"/>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3757"/>
        <w:gridCol w:w="3566"/>
      </w:tblGrid>
      <w:tr w:rsidR="00872A4E" w:rsidRPr="00D529B5" w14:paraId="10C35211" w14:textId="77777777" w:rsidTr="005B7A5E">
        <w:trPr>
          <w:trHeight w:val="359"/>
          <w:jc w:val="center"/>
        </w:trPr>
        <w:tc>
          <w:tcPr>
            <w:tcW w:w="2285" w:type="dxa"/>
            <w:shd w:val="clear" w:color="auto" w:fill="F2F2F2" w:themeFill="background1" w:themeFillShade="F2"/>
            <w:vAlign w:val="center"/>
          </w:tcPr>
          <w:p w14:paraId="3D1CFF7C" w14:textId="77777777" w:rsidR="00872A4E" w:rsidRPr="00A503C3" w:rsidRDefault="00872A4E" w:rsidP="00A503C3">
            <w:pPr>
              <w:pStyle w:val="Textoindependiente"/>
              <w:suppressAutoHyphens/>
              <w:spacing w:line="276" w:lineRule="auto"/>
              <w:jc w:val="center"/>
              <w:rPr>
                <w:rFonts w:ascii="Garamond" w:hAnsi="Garamond" w:cs="Arial"/>
                <w:b/>
                <w:sz w:val="22"/>
                <w:szCs w:val="22"/>
                <w:lang w:val="es-ES_tradnl"/>
              </w:rPr>
            </w:pPr>
            <w:r w:rsidRPr="00A503C3">
              <w:rPr>
                <w:rFonts w:ascii="Garamond" w:hAnsi="Garamond" w:cs="Arial"/>
                <w:b/>
                <w:sz w:val="22"/>
                <w:szCs w:val="22"/>
                <w:lang w:val="es-ES_tradnl"/>
              </w:rPr>
              <w:t>Dependencia</w:t>
            </w:r>
          </w:p>
        </w:tc>
        <w:tc>
          <w:tcPr>
            <w:tcW w:w="3757" w:type="dxa"/>
            <w:shd w:val="clear" w:color="auto" w:fill="F2F2F2" w:themeFill="background1" w:themeFillShade="F2"/>
            <w:vAlign w:val="center"/>
          </w:tcPr>
          <w:p w14:paraId="1C820227" w14:textId="77777777" w:rsidR="00872A4E" w:rsidRPr="00A503C3" w:rsidRDefault="00872A4E" w:rsidP="00A503C3">
            <w:pPr>
              <w:pStyle w:val="Textoindependiente"/>
              <w:suppressAutoHyphens/>
              <w:spacing w:line="276" w:lineRule="auto"/>
              <w:jc w:val="center"/>
              <w:rPr>
                <w:rFonts w:ascii="Garamond" w:hAnsi="Garamond" w:cs="Arial"/>
                <w:b/>
                <w:sz w:val="22"/>
                <w:szCs w:val="22"/>
                <w:lang w:val="es-ES_tradnl"/>
              </w:rPr>
            </w:pPr>
            <w:r w:rsidRPr="00A503C3">
              <w:rPr>
                <w:rFonts w:ascii="Garamond" w:hAnsi="Garamond" w:cs="Arial"/>
                <w:b/>
                <w:sz w:val="22"/>
                <w:szCs w:val="22"/>
                <w:lang w:val="es-ES_tradnl"/>
              </w:rPr>
              <w:t>Nombres y Apellidos</w:t>
            </w:r>
          </w:p>
        </w:tc>
        <w:tc>
          <w:tcPr>
            <w:tcW w:w="3566" w:type="dxa"/>
            <w:shd w:val="clear" w:color="auto" w:fill="F2F2F2" w:themeFill="background1" w:themeFillShade="F2"/>
            <w:vAlign w:val="center"/>
          </w:tcPr>
          <w:p w14:paraId="42995E4C" w14:textId="77777777" w:rsidR="00872A4E" w:rsidRPr="00A503C3" w:rsidRDefault="00872A4E" w:rsidP="00A503C3">
            <w:pPr>
              <w:pStyle w:val="Textoindependiente"/>
              <w:spacing w:line="276" w:lineRule="auto"/>
              <w:jc w:val="center"/>
              <w:rPr>
                <w:rFonts w:ascii="Garamond" w:hAnsi="Garamond" w:cs="Arial"/>
                <w:b/>
                <w:sz w:val="22"/>
                <w:szCs w:val="22"/>
                <w:lang w:val="es-ES_tradnl"/>
              </w:rPr>
            </w:pPr>
            <w:r w:rsidRPr="00A503C3">
              <w:rPr>
                <w:rFonts w:ascii="Garamond" w:hAnsi="Garamond" w:cs="Arial"/>
                <w:b/>
                <w:sz w:val="22"/>
                <w:szCs w:val="22"/>
                <w:lang w:val="es-ES_tradnl"/>
              </w:rPr>
              <w:t>Firma</w:t>
            </w:r>
          </w:p>
        </w:tc>
      </w:tr>
      <w:tr w:rsidR="00872A4E" w:rsidRPr="00D529B5" w14:paraId="40A016A7" w14:textId="77777777" w:rsidTr="00A503C3">
        <w:trPr>
          <w:trHeight w:val="352"/>
          <w:jc w:val="center"/>
        </w:trPr>
        <w:tc>
          <w:tcPr>
            <w:tcW w:w="2285" w:type="dxa"/>
          </w:tcPr>
          <w:p w14:paraId="0DC4D82E" w14:textId="77777777" w:rsidR="00872A4E" w:rsidRPr="00A503C3" w:rsidRDefault="00872A4E" w:rsidP="00A503C3">
            <w:pPr>
              <w:pStyle w:val="Textoindependiente"/>
              <w:spacing w:line="360" w:lineRule="auto"/>
              <w:rPr>
                <w:rFonts w:ascii="Garamond" w:hAnsi="Garamond" w:cs="Arial"/>
                <w:b/>
                <w:sz w:val="22"/>
                <w:szCs w:val="22"/>
                <w:lang w:val="es-ES_tradnl"/>
              </w:rPr>
            </w:pPr>
          </w:p>
        </w:tc>
        <w:tc>
          <w:tcPr>
            <w:tcW w:w="3757" w:type="dxa"/>
          </w:tcPr>
          <w:p w14:paraId="53A60AA4" w14:textId="77777777" w:rsidR="00872A4E" w:rsidRPr="00A503C3" w:rsidRDefault="00872A4E" w:rsidP="00A503C3">
            <w:pPr>
              <w:pStyle w:val="Textoindependiente"/>
              <w:spacing w:line="360" w:lineRule="auto"/>
              <w:rPr>
                <w:rFonts w:ascii="Garamond" w:hAnsi="Garamond" w:cs="Arial"/>
                <w:b/>
                <w:sz w:val="22"/>
                <w:szCs w:val="22"/>
                <w:lang w:val="es-ES_tradnl"/>
              </w:rPr>
            </w:pPr>
          </w:p>
        </w:tc>
        <w:tc>
          <w:tcPr>
            <w:tcW w:w="3566" w:type="dxa"/>
          </w:tcPr>
          <w:p w14:paraId="23F31CAE" w14:textId="77777777" w:rsidR="00872A4E" w:rsidRPr="00A503C3" w:rsidRDefault="00872A4E" w:rsidP="00A503C3">
            <w:pPr>
              <w:pStyle w:val="Textoindependiente"/>
              <w:spacing w:line="360" w:lineRule="auto"/>
              <w:rPr>
                <w:rFonts w:ascii="Garamond" w:hAnsi="Garamond" w:cs="Arial"/>
                <w:b/>
                <w:sz w:val="22"/>
                <w:szCs w:val="22"/>
                <w:lang w:val="es-ES_tradnl"/>
              </w:rPr>
            </w:pPr>
          </w:p>
        </w:tc>
      </w:tr>
      <w:tr w:rsidR="00A503C3" w:rsidRPr="00D529B5" w14:paraId="2D54D4A2" w14:textId="77777777" w:rsidTr="00A503C3">
        <w:trPr>
          <w:trHeight w:val="352"/>
          <w:jc w:val="center"/>
        </w:trPr>
        <w:tc>
          <w:tcPr>
            <w:tcW w:w="2285" w:type="dxa"/>
          </w:tcPr>
          <w:p w14:paraId="205547F6" w14:textId="77777777" w:rsidR="00A503C3" w:rsidRPr="00A503C3" w:rsidRDefault="00A503C3" w:rsidP="00A503C3">
            <w:pPr>
              <w:pStyle w:val="Textoindependiente"/>
              <w:spacing w:line="360" w:lineRule="auto"/>
              <w:rPr>
                <w:rFonts w:ascii="Garamond" w:hAnsi="Garamond" w:cs="Arial"/>
                <w:b/>
                <w:sz w:val="22"/>
                <w:szCs w:val="22"/>
                <w:lang w:val="es-ES_tradnl"/>
              </w:rPr>
            </w:pPr>
          </w:p>
        </w:tc>
        <w:tc>
          <w:tcPr>
            <w:tcW w:w="3757" w:type="dxa"/>
          </w:tcPr>
          <w:p w14:paraId="02B66763" w14:textId="77777777" w:rsidR="00A503C3" w:rsidRPr="00A503C3" w:rsidRDefault="00A503C3" w:rsidP="00A503C3">
            <w:pPr>
              <w:pStyle w:val="Textoindependiente"/>
              <w:spacing w:line="360" w:lineRule="auto"/>
              <w:rPr>
                <w:rFonts w:ascii="Garamond" w:hAnsi="Garamond" w:cs="Arial"/>
                <w:b/>
                <w:sz w:val="22"/>
                <w:szCs w:val="22"/>
                <w:lang w:val="es-ES_tradnl"/>
              </w:rPr>
            </w:pPr>
          </w:p>
        </w:tc>
        <w:tc>
          <w:tcPr>
            <w:tcW w:w="3566" w:type="dxa"/>
          </w:tcPr>
          <w:p w14:paraId="2AA8EB3A" w14:textId="77777777" w:rsidR="00A503C3" w:rsidRPr="00A503C3" w:rsidRDefault="00A503C3" w:rsidP="00A503C3">
            <w:pPr>
              <w:pStyle w:val="Textoindependiente"/>
              <w:spacing w:line="360" w:lineRule="auto"/>
              <w:rPr>
                <w:rFonts w:ascii="Garamond" w:hAnsi="Garamond" w:cs="Arial"/>
                <w:b/>
                <w:sz w:val="22"/>
                <w:szCs w:val="22"/>
                <w:lang w:val="es-ES_tradnl"/>
              </w:rPr>
            </w:pPr>
          </w:p>
        </w:tc>
      </w:tr>
      <w:tr w:rsidR="00A503C3" w:rsidRPr="00D529B5" w14:paraId="2AFF49E4" w14:textId="77777777" w:rsidTr="00A503C3">
        <w:trPr>
          <w:trHeight w:val="352"/>
          <w:jc w:val="center"/>
        </w:trPr>
        <w:tc>
          <w:tcPr>
            <w:tcW w:w="2285" w:type="dxa"/>
          </w:tcPr>
          <w:p w14:paraId="6D48948A" w14:textId="77777777" w:rsidR="00A503C3" w:rsidRPr="00A503C3" w:rsidRDefault="00A503C3" w:rsidP="00A503C3">
            <w:pPr>
              <w:pStyle w:val="Textoindependiente"/>
              <w:spacing w:line="360" w:lineRule="auto"/>
              <w:rPr>
                <w:rFonts w:ascii="Garamond" w:hAnsi="Garamond" w:cs="Arial"/>
                <w:b/>
                <w:sz w:val="22"/>
                <w:szCs w:val="22"/>
                <w:lang w:val="es-ES_tradnl"/>
              </w:rPr>
            </w:pPr>
          </w:p>
        </w:tc>
        <w:tc>
          <w:tcPr>
            <w:tcW w:w="3757" w:type="dxa"/>
          </w:tcPr>
          <w:p w14:paraId="14776BBF" w14:textId="77777777" w:rsidR="00A503C3" w:rsidRPr="00A503C3" w:rsidRDefault="00A503C3" w:rsidP="00A503C3">
            <w:pPr>
              <w:pStyle w:val="Textoindependiente"/>
              <w:spacing w:line="360" w:lineRule="auto"/>
              <w:rPr>
                <w:rFonts w:ascii="Garamond" w:hAnsi="Garamond" w:cs="Arial"/>
                <w:b/>
                <w:sz w:val="22"/>
                <w:szCs w:val="22"/>
                <w:lang w:val="es-ES_tradnl"/>
              </w:rPr>
            </w:pPr>
          </w:p>
        </w:tc>
        <w:tc>
          <w:tcPr>
            <w:tcW w:w="3566" w:type="dxa"/>
          </w:tcPr>
          <w:p w14:paraId="446D2A5F" w14:textId="77777777" w:rsidR="00A503C3" w:rsidRPr="00A503C3" w:rsidRDefault="00A503C3" w:rsidP="00A503C3">
            <w:pPr>
              <w:pStyle w:val="Textoindependiente"/>
              <w:spacing w:line="360" w:lineRule="auto"/>
              <w:rPr>
                <w:rFonts w:ascii="Garamond" w:hAnsi="Garamond" w:cs="Arial"/>
                <w:b/>
                <w:sz w:val="22"/>
                <w:szCs w:val="22"/>
                <w:lang w:val="es-ES_tradnl"/>
              </w:rPr>
            </w:pPr>
          </w:p>
        </w:tc>
      </w:tr>
      <w:bookmarkEnd w:id="0"/>
    </w:tbl>
    <w:p w14:paraId="31F5730F" w14:textId="77777777" w:rsidR="00324DE9" w:rsidRPr="00324DE9" w:rsidRDefault="00324DE9" w:rsidP="009D61F9">
      <w:pPr>
        <w:rPr>
          <w:rFonts w:ascii="Arial" w:hAnsi="Arial"/>
        </w:rPr>
      </w:pPr>
    </w:p>
    <w:sectPr w:rsidR="00324DE9" w:rsidRPr="00324DE9" w:rsidSect="002D0594">
      <w:headerReference w:type="default" r:id="rId8"/>
      <w:footerReference w:type="default" r:id="rId9"/>
      <w:type w:val="continuous"/>
      <w:pgSz w:w="12240" w:h="15840" w:code="1"/>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BE0E" w14:textId="77777777" w:rsidR="001713F9" w:rsidRDefault="001713F9" w:rsidP="00F12013">
      <w:pPr>
        <w:spacing w:after="0" w:line="240" w:lineRule="auto"/>
      </w:pPr>
      <w:r>
        <w:separator/>
      </w:r>
    </w:p>
  </w:endnote>
  <w:endnote w:type="continuationSeparator" w:id="0">
    <w:p w14:paraId="5E4789C2" w14:textId="77777777" w:rsidR="001713F9" w:rsidRDefault="001713F9" w:rsidP="00F1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E14D" w14:textId="0D1C7E34" w:rsidR="007F1B3B" w:rsidRDefault="0016499C" w:rsidP="0026634F">
    <w:pPr>
      <w:pStyle w:val="Contenidodelmarco"/>
      <w:spacing w:after="0" w:line="240" w:lineRule="auto"/>
      <w:rPr>
        <w:rFonts w:ascii="Arial" w:hAnsi="Arial" w:cs="Arial"/>
        <w:color w:val="000000"/>
        <w:sz w:val="14"/>
        <w:szCs w:val="16"/>
        <w:lang w:val="es-MX"/>
      </w:rPr>
    </w:pPr>
    <w:r>
      <w:rPr>
        <w:rFonts w:ascii="Arial" w:hAnsi="Arial" w:cs="Arial"/>
        <w:noProof/>
        <w:color w:val="000000"/>
        <w:sz w:val="14"/>
        <w:szCs w:val="16"/>
        <w:lang w:val="es-CO" w:eastAsia="es-CO"/>
      </w:rPr>
      <mc:AlternateContent>
        <mc:Choice Requires="wps">
          <w:drawing>
            <wp:anchor distT="0" distB="0" distL="114300" distR="114300" simplePos="0" relativeHeight="251667968" behindDoc="0" locked="0" layoutInCell="1" allowOverlap="1" wp14:anchorId="59E8AF22" wp14:editId="1D14EF58">
              <wp:simplePos x="0" y="0"/>
              <wp:positionH relativeFrom="column">
                <wp:posOffset>1230974</wp:posOffset>
              </wp:positionH>
              <wp:positionV relativeFrom="paragraph">
                <wp:posOffset>990</wp:posOffset>
              </wp:positionV>
              <wp:extent cx="0" cy="666750"/>
              <wp:effectExtent l="10160" t="10795" r="8890" b="825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38293" id="_x0000_t32" coordsize="21600,21600" o:spt="32" o:oned="t" path="m,l21600,21600e" filled="f">
              <v:path arrowok="t" fillok="f" o:connecttype="none"/>
              <o:lock v:ext="edit" shapetype="t"/>
            </v:shapetype>
            <v:shape id="AutoShape 11" o:spid="_x0000_s1026" type="#_x0000_t32" style="position:absolute;margin-left:96.95pt;margin-top:.1pt;width:0;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"/>
          </w:pict>
        </mc:Fallback>
      </mc:AlternateContent>
    </w:r>
    <w:r>
      <w:rPr>
        <w:rFonts w:ascii="Arial" w:hAnsi="Arial" w:cs="Arial"/>
        <w:noProof/>
        <w:color w:val="000000"/>
        <w:sz w:val="14"/>
        <w:szCs w:val="16"/>
        <w:lang w:val="es-CO" w:eastAsia="es-CO"/>
      </w:rPr>
      <mc:AlternateContent>
        <mc:Choice Requires="wps">
          <w:drawing>
            <wp:anchor distT="0" distB="0" distL="114300" distR="114300" simplePos="0" relativeHeight="251666944" behindDoc="0" locked="0" layoutInCell="1" allowOverlap="1" wp14:anchorId="2830448A" wp14:editId="68F9E236">
              <wp:simplePos x="0" y="0"/>
              <wp:positionH relativeFrom="column">
                <wp:posOffset>-348163</wp:posOffset>
              </wp:positionH>
              <wp:positionV relativeFrom="paragraph">
                <wp:posOffset>-775</wp:posOffset>
              </wp:positionV>
              <wp:extent cx="1495425" cy="1447800"/>
              <wp:effectExtent l="0" t="0" r="9525" b="0"/>
              <wp:wrapNone/>
              <wp:docPr id="5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1447800"/>
                      </a:xfrm>
                      <a:prstGeom prst="rect">
                        <a:avLst/>
                      </a:prstGeom>
                      <a:solidFill>
                        <a:srgbClr val="FFFFFF"/>
                      </a:solidFill>
                      <a:ln cap="flat">
                        <a:noFill/>
                        <a:prstDash val="solid"/>
                      </a:ln>
                    </wps:spPr>
                    <wps:txbx>
                      <w:txbxContent>
                        <w:p w14:paraId="4AF1AB6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Edificio Liévano</w:t>
                          </w:r>
                        </w:p>
                        <w:p w14:paraId="344927E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Calle 11 No. 8 -17</w:t>
                          </w:r>
                        </w:p>
                        <w:p w14:paraId="758C4CB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14:paraId="2268D29E"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Tel. 3387000 - 3820660</w:t>
                          </w:r>
                        </w:p>
                        <w:p w14:paraId="2A64B6D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74C8105A" w14:textId="77777777" w:rsidR="007F1B3B" w:rsidRDefault="007F1B3B" w:rsidP="007F1B3B">
                          <w:pPr>
                            <w:rPr>
                              <w:rFonts w:ascii="Arial" w:hAnsi="Arial" w:cs="Arial"/>
                              <w:sz w:val="16"/>
                              <w:szCs w:val="16"/>
                              <w:lang w:val="es-MX"/>
                            </w:rPr>
                          </w:pPr>
                          <w:r>
                            <w:rPr>
                              <w:rFonts w:ascii="Arial" w:hAnsi="Arial" w:cs="Arial"/>
                              <w:sz w:val="16"/>
                              <w:szCs w:val="16"/>
                              <w:lang w:val="es-MX"/>
                            </w:rPr>
                            <w:t>www.gobiernobogota.gov.co</w:t>
                          </w:r>
                        </w:p>
                        <w:p w14:paraId="3A284541" w14:textId="77777777" w:rsidR="007F1B3B" w:rsidRDefault="007F1B3B" w:rsidP="007F1B3B">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2830448A" id="Rectángulo 9" o:spid="_x0000_s1026" style="position:absolute;margin-left:-27.4pt;margin-top:-.05pt;width:117.7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" stroked="f">
              <v:textbox inset="2.5575mm,1.2875mm,2.5575mm,1.2875mm">
                <w:txbxContent>
                  <w:p w14:paraId="4AF1AB6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Edificio Liévano</w:t>
                    </w:r>
                  </w:p>
                  <w:p w14:paraId="344927E5"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Calle 11 No. 8 -17</w:t>
                    </w:r>
                  </w:p>
                  <w:p w14:paraId="758C4CB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14:paraId="2268D29E"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Tel. 3387000 - 3820660</w:t>
                    </w:r>
                  </w:p>
                  <w:p w14:paraId="2A64B6DD" w14:textId="77777777" w:rsidR="007F1B3B" w:rsidRDefault="007F1B3B" w:rsidP="007F1B3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74C8105A" w14:textId="77777777" w:rsidR="007F1B3B" w:rsidRDefault="007F1B3B" w:rsidP="007F1B3B">
                    <w:pPr>
                      <w:rPr>
                        <w:rFonts w:ascii="Arial" w:hAnsi="Arial" w:cs="Arial"/>
                        <w:sz w:val="16"/>
                        <w:szCs w:val="16"/>
                        <w:lang w:val="es-MX"/>
                      </w:rPr>
                    </w:pPr>
                    <w:r>
                      <w:rPr>
                        <w:rFonts w:ascii="Arial" w:hAnsi="Arial" w:cs="Arial"/>
                        <w:sz w:val="16"/>
                        <w:szCs w:val="16"/>
                        <w:lang w:val="es-MX"/>
                      </w:rPr>
                      <w:t>www.gobiernobogota.gov.co</w:t>
                    </w:r>
                  </w:p>
                  <w:p w14:paraId="3A284541" w14:textId="77777777" w:rsidR="007F1B3B" w:rsidRDefault="007F1B3B" w:rsidP="007F1B3B">
                    <w:pPr>
                      <w:rPr>
                        <w:szCs w:val="16"/>
                      </w:rPr>
                    </w:pPr>
                  </w:p>
                </w:txbxContent>
              </v:textbox>
            </v:rect>
          </w:pict>
        </mc:Fallback>
      </mc:AlternateContent>
    </w:r>
    <w:r w:rsidR="002D0594">
      <w:rPr>
        <w:noProof/>
        <w:lang w:val="es-CO" w:eastAsia="es-CO"/>
      </w:rPr>
      <w:drawing>
        <wp:anchor distT="0" distB="0" distL="0" distR="0" simplePos="0" relativeHeight="251665920" behindDoc="0" locked="0" layoutInCell="1" allowOverlap="1" wp14:anchorId="0BE5406D" wp14:editId="59401B18">
          <wp:simplePos x="0" y="0"/>
          <wp:positionH relativeFrom="margin">
            <wp:posOffset>5479081</wp:posOffset>
          </wp:positionH>
          <wp:positionV relativeFrom="paragraph">
            <wp:posOffset>0</wp:posOffset>
          </wp:positionV>
          <wp:extent cx="476885" cy="476885"/>
          <wp:effectExtent l="0" t="0" r="5715" b="5715"/>
          <wp:wrapThrough wrapText="bothSides">
            <wp:wrapPolygon edited="0">
              <wp:start x="2876" y="0"/>
              <wp:lineTo x="2876" y="9204"/>
              <wp:lineTo x="0" y="17257"/>
              <wp:lineTo x="0" y="21284"/>
              <wp:lineTo x="21284" y="21284"/>
              <wp:lineTo x="21284" y="16682"/>
              <wp:lineTo x="18407" y="9204"/>
              <wp:lineTo x="18407" y="0"/>
              <wp:lineTo x="2876" y="0"/>
            </wp:wrapPolygon>
          </wp:wrapThrough>
          <wp:docPr id="9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76885" cy="476885"/>
                  </a:xfrm>
                  <a:prstGeom prst="rect">
                    <a:avLst/>
                  </a:prstGeom>
                </pic:spPr>
              </pic:pic>
            </a:graphicData>
          </a:graphic>
          <wp14:sizeRelH relativeFrom="margin">
            <wp14:pctWidth>0</wp14:pctWidth>
          </wp14:sizeRelH>
          <wp14:sizeRelV relativeFrom="margin">
            <wp14:pctHeight>0</wp14:pctHeight>
          </wp14:sizeRelV>
        </wp:anchor>
      </w:drawing>
    </w:r>
  </w:p>
  <w:p w14:paraId="51222109" w14:textId="3D751B03" w:rsidR="007F1B3B" w:rsidRPr="006B7700" w:rsidRDefault="007F1B3B" w:rsidP="007F1B3B">
    <w:pPr>
      <w:pStyle w:val="Contenidodelmarco"/>
      <w:spacing w:after="0" w:line="240" w:lineRule="auto"/>
      <w:jc w:val="center"/>
      <w:rPr>
        <w:rFonts w:ascii="Arial" w:hAnsi="Arial" w:cs="Arial"/>
        <w:sz w:val="14"/>
        <w:szCs w:val="14"/>
      </w:rPr>
    </w:pPr>
    <w:r>
      <w:rPr>
        <w:rFonts w:ascii="Arial" w:hAnsi="Arial" w:cs="Arial"/>
        <w:color w:val="000000"/>
        <w:sz w:val="14"/>
        <w:szCs w:val="14"/>
        <w:lang w:val="es-MX"/>
      </w:rPr>
      <w:t xml:space="preserve">                                </w:t>
    </w:r>
    <w:r w:rsidRPr="006B7700">
      <w:rPr>
        <w:rFonts w:ascii="Arial" w:hAnsi="Arial" w:cs="Arial"/>
        <w:color w:val="000000"/>
        <w:sz w:val="14"/>
        <w:szCs w:val="14"/>
        <w:lang w:val="es-MX"/>
      </w:rPr>
      <w:t xml:space="preserve">Código: </w:t>
    </w:r>
    <w:r>
      <w:rPr>
        <w:rFonts w:ascii="Arial" w:hAnsi="Arial" w:cs="Arial"/>
        <w:sz w:val="14"/>
        <w:szCs w:val="14"/>
      </w:rPr>
      <w:t>G</w:t>
    </w:r>
    <w:r w:rsidR="0017038F">
      <w:rPr>
        <w:rFonts w:ascii="Arial" w:hAnsi="Arial" w:cs="Arial"/>
        <w:sz w:val="14"/>
        <w:szCs w:val="14"/>
      </w:rPr>
      <w:t>DI</w:t>
    </w:r>
    <w:r>
      <w:rPr>
        <w:rFonts w:ascii="Arial" w:hAnsi="Arial" w:cs="Arial"/>
        <w:sz w:val="14"/>
        <w:szCs w:val="14"/>
      </w:rPr>
      <w:t>-</w:t>
    </w:r>
    <w:r w:rsidRPr="006B7700">
      <w:rPr>
        <w:rFonts w:ascii="Arial" w:hAnsi="Arial" w:cs="Arial"/>
        <w:sz w:val="14"/>
        <w:szCs w:val="14"/>
      </w:rPr>
      <w:t>G</w:t>
    </w:r>
    <w:r w:rsidR="009B7E61">
      <w:rPr>
        <w:rFonts w:ascii="Arial" w:hAnsi="Arial" w:cs="Arial"/>
        <w:sz w:val="14"/>
        <w:szCs w:val="14"/>
      </w:rPr>
      <w:t>PD</w:t>
    </w:r>
    <w:r>
      <w:rPr>
        <w:rFonts w:ascii="Arial" w:hAnsi="Arial" w:cs="Arial"/>
        <w:sz w:val="14"/>
        <w:szCs w:val="14"/>
      </w:rPr>
      <w:t>-</w:t>
    </w:r>
    <w:r w:rsidRPr="006B7700">
      <w:rPr>
        <w:rFonts w:ascii="Arial" w:hAnsi="Arial" w:cs="Arial"/>
        <w:sz w:val="14"/>
        <w:szCs w:val="14"/>
      </w:rPr>
      <w:t>F</w:t>
    </w:r>
    <w:r>
      <w:rPr>
        <w:rFonts w:ascii="Arial" w:hAnsi="Arial" w:cs="Arial"/>
        <w:sz w:val="14"/>
        <w:szCs w:val="14"/>
      </w:rPr>
      <w:t>0</w:t>
    </w:r>
    <w:r w:rsidR="00CF090E">
      <w:rPr>
        <w:rFonts w:ascii="Arial" w:hAnsi="Arial" w:cs="Arial"/>
        <w:sz w:val="14"/>
        <w:szCs w:val="14"/>
      </w:rPr>
      <w:t>11</w:t>
    </w:r>
  </w:p>
  <w:p w14:paraId="255A3CD9" w14:textId="41B6EF03" w:rsidR="007F1B3B" w:rsidRDefault="007F1B3B" w:rsidP="007F1B3B">
    <w:pPr>
      <w:pStyle w:val="Contenidodelmarco"/>
      <w:spacing w:after="0" w:line="240" w:lineRule="auto"/>
      <w:jc w:val="center"/>
    </w:pPr>
    <w:r>
      <w:rPr>
        <w:rFonts w:ascii="Arial" w:hAnsi="Arial" w:cs="Arial"/>
        <w:color w:val="000000"/>
        <w:sz w:val="14"/>
        <w:szCs w:val="16"/>
        <w:lang w:val="es-MX"/>
      </w:rPr>
      <w:t xml:space="preserve">                              Versión: 0</w:t>
    </w:r>
    <w:r w:rsidR="00324DE9">
      <w:rPr>
        <w:rFonts w:ascii="Arial" w:hAnsi="Arial" w:cs="Arial"/>
        <w:color w:val="000000"/>
        <w:sz w:val="14"/>
        <w:szCs w:val="16"/>
        <w:lang w:val="es-MX"/>
      </w:rPr>
      <w:t>4</w:t>
    </w:r>
  </w:p>
  <w:p w14:paraId="11DD1DDD" w14:textId="553DFEA2" w:rsidR="007F1B3B" w:rsidRDefault="007F1B3B" w:rsidP="007F1B3B">
    <w:pPr>
      <w:pStyle w:val="Contenidodelmarco"/>
      <w:spacing w:after="0" w:line="240" w:lineRule="auto"/>
      <w:jc w:val="center"/>
      <w:rPr>
        <w:rFonts w:ascii="Arial" w:hAnsi="Arial" w:cs="Arial"/>
        <w:color w:val="000000"/>
        <w:sz w:val="14"/>
        <w:szCs w:val="16"/>
        <w:lang w:val="es-MX"/>
      </w:rPr>
    </w:pPr>
    <w:r>
      <w:rPr>
        <w:rFonts w:ascii="Arial" w:hAnsi="Arial" w:cs="Arial"/>
        <w:color w:val="000000"/>
        <w:sz w:val="14"/>
        <w:szCs w:val="16"/>
        <w:lang w:val="es-MX"/>
      </w:rPr>
      <w:t xml:space="preserve">                           Vigencia: </w:t>
    </w:r>
    <w:r w:rsidR="001F5035">
      <w:rPr>
        <w:rFonts w:ascii="Arial" w:hAnsi="Arial" w:cs="Arial"/>
        <w:color w:val="000000"/>
        <w:sz w:val="14"/>
        <w:szCs w:val="16"/>
        <w:lang w:val="es-MX"/>
      </w:rPr>
      <w:t>23</w:t>
    </w:r>
    <w:r w:rsidR="0016499C">
      <w:rPr>
        <w:rFonts w:ascii="Arial" w:hAnsi="Arial" w:cs="Arial"/>
        <w:color w:val="000000"/>
        <w:sz w:val="14"/>
        <w:szCs w:val="16"/>
        <w:lang w:val="es-MX"/>
      </w:rPr>
      <w:t xml:space="preserve"> de junio de 2022</w:t>
    </w:r>
  </w:p>
  <w:p w14:paraId="2E474E9E" w14:textId="0533C16D" w:rsidR="007F1B3B" w:rsidRDefault="007F1B3B" w:rsidP="006E1783">
    <w:pPr>
      <w:pStyle w:val="Contenidodelmarco"/>
      <w:spacing w:after="0" w:line="240" w:lineRule="auto"/>
      <w:jc w:val="center"/>
    </w:pPr>
    <w:r>
      <w:rPr>
        <w:rFonts w:ascii="Arial" w:hAnsi="Arial" w:cs="Arial"/>
        <w:color w:val="000000"/>
        <w:sz w:val="14"/>
        <w:szCs w:val="16"/>
        <w:lang w:val="es-MX"/>
      </w:rPr>
      <w:t xml:space="preserve">                                Caso HOLA</w:t>
    </w:r>
    <w:r w:rsidR="006E1783">
      <w:rPr>
        <w:rFonts w:ascii="Arial" w:hAnsi="Arial" w:cs="Arial"/>
        <w:color w:val="000000"/>
        <w:sz w:val="14"/>
        <w:szCs w:val="16"/>
        <w:lang w:val="es-MX"/>
      </w:rPr>
      <w:t xml:space="preserve">: </w:t>
    </w:r>
    <w:r w:rsidR="005E741B">
      <w:rPr>
        <w:rFonts w:ascii="Arial" w:hAnsi="Arial" w:cs="Arial"/>
        <w:color w:val="000000"/>
        <w:sz w:val="14"/>
        <w:szCs w:val="16"/>
        <w:lang w:val="es-MX"/>
      </w:rPr>
      <w:t>249947</w:t>
    </w:r>
  </w:p>
  <w:p w14:paraId="009FDE71" w14:textId="77777777" w:rsidR="007F1B3B" w:rsidRDefault="007F1B3B" w:rsidP="007F1B3B">
    <w:pPr>
      <w:pStyle w:val="Piedepgina"/>
    </w:pPr>
  </w:p>
  <w:p w14:paraId="10253CC4" w14:textId="77777777" w:rsidR="007F1B3B" w:rsidRPr="00D2281B" w:rsidRDefault="007F1B3B" w:rsidP="007F1B3B">
    <w:pPr>
      <w:jc w:val="center"/>
      <w:rPr>
        <w:rFonts w:ascii="Garamond" w:hAnsi="Garamond" w:cs="Tahoma"/>
        <w:sz w:val="16"/>
        <w:szCs w:val="16"/>
      </w:rPr>
    </w:pPr>
  </w:p>
  <w:p w14:paraId="7F98E904" w14:textId="77777777" w:rsidR="007F1B3B" w:rsidRPr="00CD1531" w:rsidRDefault="007F1B3B" w:rsidP="007F1B3B">
    <w:pPr>
      <w:rPr>
        <w:rFonts w:ascii="Arial" w:hAnsi="Arial" w:cs="Arial"/>
        <w:sz w:val="14"/>
        <w:szCs w:val="14"/>
      </w:rPr>
    </w:pPr>
  </w:p>
  <w:p w14:paraId="2C0E870A" w14:textId="77777777" w:rsidR="00A65816" w:rsidRPr="00A65816" w:rsidRDefault="00A65816">
    <w:pPr>
      <w:pStyle w:val="Piedepgina"/>
      <w:rPr>
        <w:rFonts w:ascii="Arial" w:hAnsi="Arial" w:cs="Arial"/>
        <w:sz w:val="16"/>
        <w:szCs w:val="16"/>
      </w:rPr>
    </w:pPr>
  </w:p>
  <w:p w14:paraId="4753E328" w14:textId="2BD8DCA9" w:rsidR="00A65816" w:rsidRPr="00A65816" w:rsidRDefault="00A65816" w:rsidP="00A65816">
    <w:pPr>
      <w:pStyle w:val="Piedep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90BC" w14:textId="77777777" w:rsidR="001713F9" w:rsidRDefault="001713F9" w:rsidP="00F12013">
      <w:pPr>
        <w:spacing w:after="0" w:line="240" w:lineRule="auto"/>
      </w:pPr>
      <w:r>
        <w:separator/>
      </w:r>
    </w:p>
  </w:footnote>
  <w:footnote w:type="continuationSeparator" w:id="0">
    <w:p w14:paraId="4F736EA6" w14:textId="77777777" w:rsidR="001713F9" w:rsidRDefault="001713F9" w:rsidP="00F1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jc w:val="center"/>
      <w:tblLook w:val="01E0" w:firstRow="1" w:lastRow="1" w:firstColumn="1" w:lastColumn="1" w:noHBand="0" w:noVBand="0"/>
    </w:tblPr>
    <w:tblGrid>
      <w:gridCol w:w="3066"/>
      <w:gridCol w:w="6684"/>
    </w:tblGrid>
    <w:tr w:rsidR="007F1B3B" w:rsidRPr="0072614B" w14:paraId="400E5028" w14:textId="77777777" w:rsidTr="00752C2B">
      <w:trPr>
        <w:trHeight w:val="844"/>
        <w:jc w:val="center"/>
      </w:trPr>
      <w:tc>
        <w:tcPr>
          <w:tcW w:w="2342" w:type="dxa"/>
        </w:tcPr>
        <w:p w14:paraId="15C38C4D" w14:textId="77777777" w:rsidR="007F1B3B" w:rsidRPr="0072614B" w:rsidRDefault="007F1B3B" w:rsidP="007F1B3B">
          <w:pPr>
            <w:pStyle w:val="Encabezado"/>
            <w:rPr>
              <w:rFonts w:ascii="Garamond" w:hAnsi="Garamond"/>
            </w:rPr>
          </w:pPr>
          <w:r>
            <w:rPr>
              <w:noProof/>
              <w:lang w:eastAsia="es-CO"/>
            </w:rPr>
            <w:drawing>
              <wp:anchor distT="0" distB="0" distL="114300" distR="114300" simplePos="0" relativeHeight="251663872" behindDoc="0" locked="0" layoutInCell="1" allowOverlap="1" wp14:anchorId="0025F736" wp14:editId="4B897C94">
                <wp:simplePos x="0" y="0"/>
                <wp:positionH relativeFrom="margin">
                  <wp:posOffset>-48895</wp:posOffset>
                </wp:positionH>
                <wp:positionV relativeFrom="paragraph">
                  <wp:posOffset>138430</wp:posOffset>
                </wp:positionV>
                <wp:extent cx="1809750" cy="609600"/>
                <wp:effectExtent l="0" t="0" r="0" b="0"/>
                <wp:wrapTight wrapText="bothSides">
                  <wp:wrapPolygon edited="0">
                    <wp:start x="0" y="0"/>
                    <wp:lineTo x="0" y="20925"/>
                    <wp:lineTo x="21373" y="20925"/>
                    <wp:lineTo x="21373" y="0"/>
                    <wp:lineTo x="0" y="0"/>
                  </wp:wrapPolygon>
                </wp:wrapTight>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9750"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7408" w:type="dxa"/>
        </w:tcPr>
        <w:p w14:paraId="58BF1F51" w14:textId="77777777" w:rsidR="00CF090E" w:rsidRDefault="00CF090E" w:rsidP="00CF090E">
          <w:pPr>
            <w:pStyle w:val="Encabezado"/>
            <w:jc w:val="center"/>
            <w:rPr>
              <w:rFonts w:ascii="Garamond" w:hAnsi="Garamond" w:cs="Arial"/>
              <w:b/>
              <w:sz w:val="18"/>
              <w:szCs w:val="18"/>
            </w:rPr>
          </w:pPr>
        </w:p>
        <w:p w14:paraId="13B94AB6" w14:textId="77777777" w:rsidR="00CF090E" w:rsidRDefault="00CF090E" w:rsidP="00CF090E">
          <w:pPr>
            <w:pStyle w:val="Encabezado"/>
            <w:jc w:val="center"/>
            <w:rPr>
              <w:rFonts w:ascii="Garamond" w:hAnsi="Garamond" w:cs="Arial"/>
              <w:b/>
              <w:sz w:val="18"/>
              <w:szCs w:val="18"/>
            </w:rPr>
          </w:pPr>
        </w:p>
        <w:p w14:paraId="67A1F208" w14:textId="77777777" w:rsidR="00CF090E" w:rsidRDefault="00CF090E" w:rsidP="00CF090E">
          <w:pPr>
            <w:pStyle w:val="Encabezado"/>
            <w:jc w:val="center"/>
            <w:rPr>
              <w:rFonts w:ascii="Garamond" w:hAnsi="Garamond" w:cs="Arial"/>
              <w:b/>
              <w:sz w:val="18"/>
              <w:szCs w:val="18"/>
            </w:rPr>
          </w:pPr>
        </w:p>
        <w:p w14:paraId="7DDE5DA9" w14:textId="304EC561" w:rsidR="00CF090E" w:rsidRPr="00CF090E" w:rsidRDefault="000E4F69" w:rsidP="000E4F69">
          <w:pPr>
            <w:pStyle w:val="Encabezado"/>
            <w:jc w:val="center"/>
            <w:rPr>
              <w:rFonts w:ascii="Garamond" w:hAnsi="Garamond" w:cs="Arial"/>
              <w:b/>
              <w:sz w:val="24"/>
              <w:szCs w:val="24"/>
            </w:rPr>
          </w:pPr>
          <w:r>
            <w:rPr>
              <w:rFonts w:ascii="Garamond" w:hAnsi="Garamond" w:cs="Arial"/>
              <w:b/>
              <w:sz w:val="24"/>
              <w:szCs w:val="24"/>
            </w:rPr>
            <w:t xml:space="preserve">FORMATO </w:t>
          </w:r>
          <w:r w:rsidR="00936A0A">
            <w:rPr>
              <w:rFonts w:ascii="Garamond" w:hAnsi="Garamond" w:cs="Arial"/>
              <w:b/>
              <w:sz w:val="24"/>
              <w:szCs w:val="24"/>
            </w:rPr>
            <w:t>ACTA DE NO APROBACIÓN</w:t>
          </w:r>
          <w:r w:rsidR="00CF090E" w:rsidRPr="00CF090E">
            <w:rPr>
              <w:rFonts w:ascii="Garamond" w:hAnsi="Garamond" w:cs="Arial"/>
              <w:b/>
              <w:sz w:val="24"/>
              <w:szCs w:val="24"/>
            </w:rPr>
            <w:t xml:space="preserve"> DE TRANSFERENCIA PRIMARIA</w:t>
          </w:r>
        </w:p>
        <w:p w14:paraId="1907171C" w14:textId="1BEA12C2" w:rsidR="007F1B3B" w:rsidRPr="00D85011" w:rsidRDefault="007F1B3B" w:rsidP="007F1B3B">
          <w:pPr>
            <w:pStyle w:val="Encabezado"/>
            <w:jc w:val="center"/>
            <w:rPr>
              <w:rFonts w:ascii="Garamond" w:hAnsi="Garamond" w:cs="Arial"/>
              <w:b/>
              <w:bCs/>
              <w:color w:val="AEAAAA"/>
            </w:rPr>
          </w:pPr>
        </w:p>
      </w:tc>
    </w:tr>
  </w:tbl>
  <w:p w14:paraId="1202AB07" w14:textId="77777777" w:rsidR="00C509C8" w:rsidRDefault="00C509C8" w:rsidP="007F1B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59F"/>
    <w:multiLevelType w:val="hybridMultilevel"/>
    <w:tmpl w:val="7320F37E"/>
    <w:lvl w:ilvl="0" w:tplc="240A0001">
      <w:start w:val="1"/>
      <w:numFmt w:val="bullet"/>
      <w:lvlText w:val=""/>
      <w:lvlJc w:val="left"/>
      <w:pPr>
        <w:ind w:left="720" w:hanging="360"/>
      </w:pPr>
      <w:rPr>
        <w:rFonts w:ascii="Symbol" w:hAnsi="Symbol" w:hint="default"/>
      </w:rPr>
    </w:lvl>
    <w:lvl w:ilvl="1" w:tplc="BB3EADE2">
      <w:start w:val="5"/>
      <w:numFmt w:val="bullet"/>
      <w:lvlText w:val="•"/>
      <w:lvlJc w:val="left"/>
      <w:pPr>
        <w:ind w:left="1788" w:hanging="708"/>
      </w:pPr>
      <w:rPr>
        <w:rFonts w:ascii="Garamond" w:eastAsiaTheme="minorHAnsi" w:hAnsi="Garamon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BC29F0"/>
    <w:multiLevelType w:val="hybridMultilevel"/>
    <w:tmpl w:val="1FF0B4DA"/>
    <w:lvl w:ilvl="0" w:tplc="7E0AE9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61786D"/>
    <w:multiLevelType w:val="hybridMultilevel"/>
    <w:tmpl w:val="E42E7F50"/>
    <w:lvl w:ilvl="0" w:tplc="7C8C89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D3BB6"/>
    <w:multiLevelType w:val="hybridMultilevel"/>
    <w:tmpl w:val="E36686E8"/>
    <w:lvl w:ilvl="0" w:tplc="E87A2ACC">
      <w:start w:val="1"/>
      <w:numFmt w:val="decimal"/>
      <w:lvlText w:val="%1."/>
      <w:lvlJc w:val="left"/>
      <w:pPr>
        <w:ind w:left="1065" w:hanging="705"/>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F61AC"/>
    <w:multiLevelType w:val="hybridMultilevel"/>
    <w:tmpl w:val="304C3B8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4F61E9"/>
    <w:multiLevelType w:val="hybridMultilevel"/>
    <w:tmpl w:val="F2564CD6"/>
    <w:lvl w:ilvl="0" w:tplc="240A000D">
      <w:start w:val="1"/>
      <w:numFmt w:val="bullet"/>
      <w:lvlText w:val=""/>
      <w:lvlJc w:val="left"/>
      <w:pPr>
        <w:ind w:left="720" w:hanging="360"/>
      </w:pPr>
      <w:rPr>
        <w:rFonts w:ascii="Wingdings" w:hAnsi="Wingdings" w:hint="default"/>
      </w:rPr>
    </w:lvl>
    <w:lvl w:ilvl="1" w:tplc="BB3EADE2">
      <w:start w:val="5"/>
      <w:numFmt w:val="bullet"/>
      <w:lvlText w:val="•"/>
      <w:lvlJc w:val="left"/>
      <w:pPr>
        <w:ind w:left="1440" w:hanging="360"/>
      </w:pPr>
      <w:rPr>
        <w:rFonts w:ascii="Garamond" w:eastAsiaTheme="minorHAnsi" w:hAnsi="Garamon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0A0AC1"/>
    <w:multiLevelType w:val="hybridMultilevel"/>
    <w:tmpl w:val="25F8EEB4"/>
    <w:lvl w:ilvl="0" w:tplc="12802B9A">
      <w:start w:val="1"/>
      <w:numFmt w:val="lowerRoman"/>
      <w:lvlText w:val="%1."/>
      <w:lvlJc w:val="right"/>
      <w:pPr>
        <w:ind w:left="2136" w:hanging="360"/>
      </w:pPr>
      <w:rPr>
        <w:b w:val="0"/>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7" w15:restartNumberingAfterBreak="0">
    <w:nsid w:val="5116007C"/>
    <w:multiLevelType w:val="hybridMultilevel"/>
    <w:tmpl w:val="0246A596"/>
    <w:lvl w:ilvl="0" w:tplc="D862BCBE">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E208B3"/>
    <w:multiLevelType w:val="hybridMultilevel"/>
    <w:tmpl w:val="FA6C8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881E5C"/>
    <w:multiLevelType w:val="hybridMultilevel"/>
    <w:tmpl w:val="811C7C54"/>
    <w:lvl w:ilvl="0" w:tplc="27487B16">
      <w:start w:val="1"/>
      <w:numFmt w:val="decimal"/>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0" w15:restartNumberingAfterBreak="0">
    <w:nsid w:val="6AA93144"/>
    <w:multiLevelType w:val="hybridMultilevel"/>
    <w:tmpl w:val="8D3A63EE"/>
    <w:lvl w:ilvl="0" w:tplc="BB3EADE2">
      <w:start w:val="5"/>
      <w:numFmt w:val="bullet"/>
      <w:lvlText w:val="•"/>
      <w:lvlJc w:val="left"/>
      <w:pPr>
        <w:ind w:left="720" w:hanging="360"/>
      </w:pPr>
      <w:rPr>
        <w:rFonts w:ascii="Garamond" w:eastAsiaTheme="minorHAnsi" w:hAnsi="Garamond"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41037C"/>
    <w:multiLevelType w:val="hybridMultilevel"/>
    <w:tmpl w:val="9872CE38"/>
    <w:lvl w:ilvl="0" w:tplc="BB3EADE2">
      <w:start w:val="5"/>
      <w:numFmt w:val="bullet"/>
      <w:lvlText w:val="•"/>
      <w:lvlJc w:val="left"/>
      <w:pPr>
        <w:ind w:left="1440" w:hanging="360"/>
      </w:pPr>
      <w:rPr>
        <w:rFonts w:ascii="Garamond" w:eastAsiaTheme="minorHAnsi" w:hAnsi="Garamond"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2477087"/>
    <w:multiLevelType w:val="hybridMultilevel"/>
    <w:tmpl w:val="0246A596"/>
    <w:lvl w:ilvl="0" w:tplc="D862BCBE">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3D7D9C"/>
    <w:multiLevelType w:val="hybridMultilevel"/>
    <w:tmpl w:val="FF9A3CC0"/>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03514243">
    <w:abstractNumId w:val="6"/>
  </w:num>
  <w:num w:numId="2" w16cid:durableId="29573828">
    <w:abstractNumId w:val="3"/>
  </w:num>
  <w:num w:numId="3" w16cid:durableId="667294096">
    <w:abstractNumId w:val="9"/>
  </w:num>
  <w:num w:numId="4" w16cid:durableId="901477114">
    <w:abstractNumId w:val="1"/>
  </w:num>
  <w:num w:numId="5" w16cid:durableId="2065639550">
    <w:abstractNumId w:val="2"/>
  </w:num>
  <w:num w:numId="6" w16cid:durableId="2104182304">
    <w:abstractNumId w:val="0"/>
  </w:num>
  <w:num w:numId="7" w16cid:durableId="117381863">
    <w:abstractNumId w:val="4"/>
  </w:num>
  <w:num w:numId="8" w16cid:durableId="195390168">
    <w:abstractNumId w:val="11"/>
  </w:num>
  <w:num w:numId="9" w16cid:durableId="733553477">
    <w:abstractNumId w:val="5"/>
  </w:num>
  <w:num w:numId="10" w16cid:durableId="166022704">
    <w:abstractNumId w:val="10"/>
  </w:num>
  <w:num w:numId="11" w16cid:durableId="1966304151">
    <w:abstractNumId w:val="12"/>
  </w:num>
  <w:num w:numId="12" w16cid:durableId="578297129">
    <w:abstractNumId w:val="8"/>
  </w:num>
  <w:num w:numId="13" w16cid:durableId="1615744050">
    <w:abstractNumId w:val="7"/>
  </w:num>
  <w:num w:numId="14" w16cid:durableId="2135632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13"/>
    <w:rsid w:val="000130C1"/>
    <w:rsid w:val="0004157B"/>
    <w:rsid w:val="00052204"/>
    <w:rsid w:val="00075585"/>
    <w:rsid w:val="00097DEA"/>
    <w:rsid w:val="000B066D"/>
    <w:rsid w:val="000B4C7E"/>
    <w:rsid w:val="000E4F69"/>
    <w:rsid w:val="001076FF"/>
    <w:rsid w:val="0012325C"/>
    <w:rsid w:val="00135C31"/>
    <w:rsid w:val="00140907"/>
    <w:rsid w:val="00145C1F"/>
    <w:rsid w:val="001479B4"/>
    <w:rsid w:val="00153182"/>
    <w:rsid w:val="001609D6"/>
    <w:rsid w:val="00162DAE"/>
    <w:rsid w:val="0016499C"/>
    <w:rsid w:val="0017038F"/>
    <w:rsid w:val="001713F9"/>
    <w:rsid w:val="001F5035"/>
    <w:rsid w:val="002167B0"/>
    <w:rsid w:val="00255D03"/>
    <w:rsid w:val="0026634F"/>
    <w:rsid w:val="002B56B3"/>
    <w:rsid w:val="002D0594"/>
    <w:rsid w:val="002D2727"/>
    <w:rsid w:val="002E2B2D"/>
    <w:rsid w:val="00301CAE"/>
    <w:rsid w:val="00311928"/>
    <w:rsid w:val="00323E78"/>
    <w:rsid w:val="00324DE9"/>
    <w:rsid w:val="00324F7B"/>
    <w:rsid w:val="00326A83"/>
    <w:rsid w:val="00336DBD"/>
    <w:rsid w:val="003513F2"/>
    <w:rsid w:val="00360462"/>
    <w:rsid w:val="00393861"/>
    <w:rsid w:val="003A6D64"/>
    <w:rsid w:val="003B37D8"/>
    <w:rsid w:val="003D69CA"/>
    <w:rsid w:val="003E4626"/>
    <w:rsid w:val="003F26DB"/>
    <w:rsid w:val="004024B3"/>
    <w:rsid w:val="004225C4"/>
    <w:rsid w:val="0042319F"/>
    <w:rsid w:val="00442BD9"/>
    <w:rsid w:val="00467461"/>
    <w:rsid w:val="004A1121"/>
    <w:rsid w:val="004C73FA"/>
    <w:rsid w:val="004D1826"/>
    <w:rsid w:val="00501A6F"/>
    <w:rsid w:val="00504449"/>
    <w:rsid w:val="00522389"/>
    <w:rsid w:val="00522665"/>
    <w:rsid w:val="0055444B"/>
    <w:rsid w:val="00562652"/>
    <w:rsid w:val="005B7A5E"/>
    <w:rsid w:val="005E741B"/>
    <w:rsid w:val="00690B5A"/>
    <w:rsid w:val="006C15EF"/>
    <w:rsid w:val="006C7ED2"/>
    <w:rsid w:val="006D5277"/>
    <w:rsid w:val="006E1783"/>
    <w:rsid w:val="006F79DC"/>
    <w:rsid w:val="0070354A"/>
    <w:rsid w:val="00711491"/>
    <w:rsid w:val="00751594"/>
    <w:rsid w:val="007764EE"/>
    <w:rsid w:val="00776652"/>
    <w:rsid w:val="007A534D"/>
    <w:rsid w:val="007C18A6"/>
    <w:rsid w:val="007C4200"/>
    <w:rsid w:val="007F1B3B"/>
    <w:rsid w:val="0080047A"/>
    <w:rsid w:val="0080347B"/>
    <w:rsid w:val="00814FE1"/>
    <w:rsid w:val="00821050"/>
    <w:rsid w:val="0084603C"/>
    <w:rsid w:val="00872A4E"/>
    <w:rsid w:val="0088077C"/>
    <w:rsid w:val="00885506"/>
    <w:rsid w:val="0089784B"/>
    <w:rsid w:val="008A0956"/>
    <w:rsid w:val="008A2AC3"/>
    <w:rsid w:val="008A4B9E"/>
    <w:rsid w:val="008B4F2A"/>
    <w:rsid w:val="008C4790"/>
    <w:rsid w:val="008D2BF7"/>
    <w:rsid w:val="009049D5"/>
    <w:rsid w:val="00914B2B"/>
    <w:rsid w:val="009164D6"/>
    <w:rsid w:val="00936A0A"/>
    <w:rsid w:val="00940DAA"/>
    <w:rsid w:val="00953A41"/>
    <w:rsid w:val="00967952"/>
    <w:rsid w:val="009A7569"/>
    <w:rsid w:val="009B7E61"/>
    <w:rsid w:val="009D61F9"/>
    <w:rsid w:val="009F2C1D"/>
    <w:rsid w:val="00A46190"/>
    <w:rsid w:val="00A503C3"/>
    <w:rsid w:val="00A65816"/>
    <w:rsid w:val="00A72228"/>
    <w:rsid w:val="00A75A1A"/>
    <w:rsid w:val="00AD7923"/>
    <w:rsid w:val="00AF3E63"/>
    <w:rsid w:val="00AF690E"/>
    <w:rsid w:val="00B17B55"/>
    <w:rsid w:val="00B57E7A"/>
    <w:rsid w:val="00B624FB"/>
    <w:rsid w:val="00B87786"/>
    <w:rsid w:val="00BA3D89"/>
    <w:rsid w:val="00BC52B8"/>
    <w:rsid w:val="00BD2C5E"/>
    <w:rsid w:val="00BD7071"/>
    <w:rsid w:val="00C27C34"/>
    <w:rsid w:val="00C43E0C"/>
    <w:rsid w:val="00C509C8"/>
    <w:rsid w:val="00C60B6E"/>
    <w:rsid w:val="00C66E55"/>
    <w:rsid w:val="00CE677B"/>
    <w:rsid w:val="00CF090E"/>
    <w:rsid w:val="00D6288F"/>
    <w:rsid w:val="00D85011"/>
    <w:rsid w:val="00DA0875"/>
    <w:rsid w:val="00DF666E"/>
    <w:rsid w:val="00E456B9"/>
    <w:rsid w:val="00E50DCE"/>
    <w:rsid w:val="00E6302A"/>
    <w:rsid w:val="00E64D90"/>
    <w:rsid w:val="00E864B5"/>
    <w:rsid w:val="00EA056A"/>
    <w:rsid w:val="00ED2450"/>
    <w:rsid w:val="00ED7995"/>
    <w:rsid w:val="00EE4E72"/>
    <w:rsid w:val="00EE6B52"/>
    <w:rsid w:val="00F12013"/>
    <w:rsid w:val="00F24E62"/>
    <w:rsid w:val="00FB0C28"/>
    <w:rsid w:val="00FB773A"/>
    <w:rsid w:val="00FC4B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FFBBB"/>
  <w15:docId w15:val="{5EE3B363-B936-4BB8-824B-9FAFC06F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w:basedOn w:val="Normal"/>
    <w:link w:val="EncabezadoCar"/>
    <w:unhideWhenUsed/>
    <w:rsid w:val="00F12013"/>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F12013"/>
  </w:style>
  <w:style w:type="paragraph" w:styleId="Piedepgina">
    <w:name w:val="footer"/>
    <w:basedOn w:val="Normal"/>
    <w:link w:val="PiedepginaCar"/>
    <w:unhideWhenUsed/>
    <w:rsid w:val="00F12013"/>
    <w:pPr>
      <w:tabs>
        <w:tab w:val="center" w:pos="4419"/>
        <w:tab w:val="right" w:pos="8838"/>
      </w:tabs>
      <w:spacing w:after="0" w:line="240" w:lineRule="auto"/>
    </w:pPr>
  </w:style>
  <w:style w:type="character" w:customStyle="1" w:styleId="PiedepginaCar">
    <w:name w:val="Pie de página Car"/>
    <w:basedOn w:val="Fuentedeprrafopredeter"/>
    <w:link w:val="Piedepgina"/>
    <w:rsid w:val="00F12013"/>
  </w:style>
  <w:style w:type="paragraph" w:styleId="Textonotaalfinal">
    <w:name w:val="endnote text"/>
    <w:basedOn w:val="Normal"/>
    <w:link w:val="TextonotaalfinalCar"/>
    <w:semiHidden/>
    <w:rsid w:val="00814FE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814FE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53A41"/>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notapie">
    <w:name w:val="footnote text"/>
    <w:aliases w:val="ft"/>
    <w:basedOn w:val="Normal"/>
    <w:link w:val="TextonotapieCar"/>
    <w:uiPriority w:val="99"/>
    <w:semiHidden/>
    <w:rsid w:val="00522389"/>
    <w:pPr>
      <w:spacing w:after="0" w:line="240" w:lineRule="auto"/>
    </w:pPr>
    <w:rPr>
      <w:rFonts w:ascii="Arial" w:eastAsia="Times New Roman" w:hAnsi="Arial" w:cs="Times New Roman"/>
      <w:sz w:val="20"/>
      <w:szCs w:val="20"/>
      <w:lang w:eastAsia="es-CO"/>
    </w:rPr>
  </w:style>
  <w:style w:type="character" w:customStyle="1" w:styleId="TextonotapieCar">
    <w:name w:val="Texto nota pie Car"/>
    <w:aliases w:val="ft Car"/>
    <w:basedOn w:val="Fuentedeprrafopredeter"/>
    <w:link w:val="Textonotapie"/>
    <w:uiPriority w:val="99"/>
    <w:semiHidden/>
    <w:rsid w:val="00522389"/>
    <w:rPr>
      <w:rFonts w:ascii="Arial" w:eastAsia="Times New Roman" w:hAnsi="Arial" w:cs="Times New Roman"/>
      <w:sz w:val="20"/>
      <w:szCs w:val="20"/>
      <w:lang w:eastAsia="es-CO"/>
    </w:rPr>
  </w:style>
  <w:style w:type="character" w:styleId="Refdenotaalpie">
    <w:name w:val="footnote reference"/>
    <w:uiPriority w:val="99"/>
    <w:semiHidden/>
    <w:rsid w:val="00522389"/>
    <w:rPr>
      <w:vertAlign w:val="superscript"/>
    </w:rPr>
  </w:style>
  <w:style w:type="character" w:styleId="Hipervnculo">
    <w:name w:val="Hyperlink"/>
    <w:basedOn w:val="Fuentedeprrafopredeter"/>
    <w:uiPriority w:val="99"/>
    <w:unhideWhenUsed/>
    <w:rsid w:val="002167B0"/>
    <w:rPr>
      <w:color w:val="0000FF" w:themeColor="hyperlink"/>
      <w:u w:val="single"/>
    </w:rPr>
  </w:style>
  <w:style w:type="character" w:styleId="Mencinsinresolver">
    <w:name w:val="Unresolved Mention"/>
    <w:basedOn w:val="Fuentedeprrafopredeter"/>
    <w:uiPriority w:val="99"/>
    <w:semiHidden/>
    <w:unhideWhenUsed/>
    <w:rsid w:val="002167B0"/>
    <w:rPr>
      <w:color w:val="808080"/>
      <w:shd w:val="clear" w:color="auto" w:fill="E6E6E6"/>
    </w:rPr>
  </w:style>
  <w:style w:type="paragraph" w:styleId="Textodeglobo">
    <w:name w:val="Balloon Text"/>
    <w:basedOn w:val="Normal"/>
    <w:link w:val="TextodegloboCar"/>
    <w:uiPriority w:val="99"/>
    <w:semiHidden/>
    <w:unhideWhenUsed/>
    <w:rsid w:val="00323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E78"/>
    <w:rPr>
      <w:rFonts w:ascii="Segoe UI" w:hAnsi="Segoe UI" w:cs="Segoe UI"/>
      <w:sz w:val="18"/>
      <w:szCs w:val="18"/>
    </w:rPr>
  </w:style>
  <w:style w:type="character" w:styleId="Refdecomentario">
    <w:name w:val="annotation reference"/>
    <w:basedOn w:val="Fuentedeprrafopredeter"/>
    <w:uiPriority w:val="99"/>
    <w:semiHidden/>
    <w:unhideWhenUsed/>
    <w:rsid w:val="006C7ED2"/>
    <w:rPr>
      <w:sz w:val="16"/>
      <w:szCs w:val="16"/>
    </w:rPr>
  </w:style>
  <w:style w:type="paragraph" w:styleId="Textocomentario">
    <w:name w:val="annotation text"/>
    <w:basedOn w:val="Normal"/>
    <w:link w:val="TextocomentarioCar"/>
    <w:uiPriority w:val="99"/>
    <w:semiHidden/>
    <w:unhideWhenUsed/>
    <w:rsid w:val="006C7E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ED2"/>
    <w:rPr>
      <w:sz w:val="20"/>
      <w:szCs w:val="20"/>
    </w:rPr>
  </w:style>
  <w:style w:type="paragraph" w:styleId="Asuntodelcomentario">
    <w:name w:val="annotation subject"/>
    <w:basedOn w:val="Textocomentario"/>
    <w:next w:val="Textocomentario"/>
    <w:link w:val="AsuntodelcomentarioCar"/>
    <w:uiPriority w:val="99"/>
    <w:semiHidden/>
    <w:unhideWhenUsed/>
    <w:rsid w:val="006C7ED2"/>
    <w:rPr>
      <w:b/>
      <w:bCs/>
    </w:rPr>
  </w:style>
  <w:style w:type="character" w:customStyle="1" w:styleId="AsuntodelcomentarioCar">
    <w:name w:val="Asunto del comentario Car"/>
    <w:basedOn w:val="TextocomentarioCar"/>
    <w:link w:val="Asuntodelcomentario"/>
    <w:uiPriority w:val="99"/>
    <w:semiHidden/>
    <w:rsid w:val="006C7ED2"/>
    <w:rPr>
      <w:b/>
      <w:bCs/>
      <w:sz w:val="20"/>
      <w:szCs w:val="20"/>
    </w:rPr>
  </w:style>
  <w:style w:type="paragraph" w:customStyle="1" w:styleId="Contenidodelmarco">
    <w:name w:val="Contenido del marco"/>
    <w:basedOn w:val="Normal"/>
    <w:qFormat/>
    <w:rsid w:val="007F1B3B"/>
    <w:pPr>
      <w:suppressAutoHyphens/>
    </w:pPr>
    <w:rPr>
      <w:rFonts w:ascii="Times New Roman" w:eastAsia="Times New Roman" w:hAnsi="Times New Roman" w:cs="Times New Roman"/>
      <w:sz w:val="20"/>
      <w:szCs w:val="20"/>
      <w:lang w:val="es-ES" w:eastAsia="zh-CN"/>
    </w:rPr>
  </w:style>
  <w:style w:type="paragraph" w:customStyle="1" w:styleId="titulo2">
    <w:name w:val="titulo2"/>
    <w:rsid w:val="00D85011"/>
    <w:pPr>
      <w:suppressAutoHyphens/>
      <w:spacing w:before="283" w:after="283" w:line="240" w:lineRule="auto"/>
      <w:jc w:val="center"/>
    </w:pPr>
    <w:rPr>
      <w:rFonts w:ascii="Arial" w:eastAsia="Times New Roman" w:hAnsi="Arial" w:cs="Arial"/>
      <w:b/>
      <w:caps/>
      <w:sz w:val="24"/>
      <w:szCs w:val="20"/>
      <w:lang w:val="es-ES_tradnl" w:eastAsia="zh-CN"/>
    </w:rPr>
  </w:style>
  <w:style w:type="paragraph" w:styleId="Textoindependiente">
    <w:name w:val="Body Text"/>
    <w:basedOn w:val="Normal"/>
    <w:link w:val="TextoindependienteCar"/>
    <w:rsid w:val="00872A4E"/>
    <w:pPr>
      <w:spacing w:after="0" w:line="240" w:lineRule="auto"/>
      <w:jc w:val="both"/>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rsid w:val="00872A4E"/>
    <w:rPr>
      <w:rFonts w:ascii="Arial" w:eastAsia="Times New Roman" w:hAnsi="Arial"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4039">
      <w:bodyDiv w:val="1"/>
      <w:marLeft w:val="0"/>
      <w:marRight w:val="0"/>
      <w:marTop w:val="0"/>
      <w:marBottom w:val="0"/>
      <w:divBdr>
        <w:top w:val="none" w:sz="0" w:space="0" w:color="auto"/>
        <w:left w:val="none" w:sz="0" w:space="0" w:color="auto"/>
        <w:bottom w:val="none" w:sz="0" w:space="0" w:color="auto"/>
        <w:right w:val="none" w:sz="0" w:space="0" w:color="auto"/>
      </w:divBdr>
    </w:div>
    <w:div w:id="21379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B294-CFE6-4378-B1BE-AD7E0FC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Distrital de Gobierno</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Rosalba Saenz Gomez;Pedro Alvarado Senejoa</dc:creator>
  <cp:lastModifiedBy>Luisa Fernanda Ibagon Moreno</cp:lastModifiedBy>
  <cp:revision>4</cp:revision>
  <cp:lastPrinted>2018-07-25T19:16:00Z</cp:lastPrinted>
  <dcterms:created xsi:type="dcterms:W3CDTF">2022-06-22T00:57:00Z</dcterms:created>
  <dcterms:modified xsi:type="dcterms:W3CDTF">2022-06-29T12:21:00Z</dcterms:modified>
</cp:coreProperties>
</file>