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3A46" w14:textId="3291A02C" w:rsidR="00BC564D" w:rsidRPr="00403BEB" w:rsidRDefault="00CA7ED6">
      <w:pPr>
        <w:pStyle w:val="Textoindependiente"/>
        <w:rPr>
          <w:sz w:val="20"/>
          <w:lang w:val="es-CO"/>
        </w:rPr>
      </w:pPr>
      <w:r>
        <w:rPr>
          <w:sz w:val="20"/>
          <w:lang w:val="es-CO"/>
        </w:rPr>
        <w:tab/>
      </w:r>
    </w:p>
    <w:p w14:paraId="216E3B0A" w14:textId="77777777" w:rsidR="00BC564D" w:rsidRPr="00403BEB" w:rsidRDefault="00BC564D">
      <w:pPr>
        <w:pStyle w:val="Textoindependiente"/>
        <w:spacing w:before="10"/>
        <w:rPr>
          <w:sz w:val="15"/>
          <w:lang w:val="es-CO"/>
        </w:rPr>
      </w:pPr>
    </w:p>
    <w:tbl>
      <w:tblPr>
        <w:tblStyle w:val="TableNormal"/>
        <w:tblW w:w="9217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7"/>
      </w:tblGrid>
      <w:tr w:rsidR="00BC564D" w:rsidRPr="00403BEB" w14:paraId="3502EE83" w14:textId="77777777" w:rsidTr="00E83899">
        <w:trPr>
          <w:trHeight w:val="253"/>
        </w:trPr>
        <w:tc>
          <w:tcPr>
            <w:tcW w:w="9217" w:type="dxa"/>
          </w:tcPr>
          <w:p w14:paraId="1CDBBD89" w14:textId="77777777" w:rsidR="00BC564D" w:rsidRPr="00403BEB" w:rsidRDefault="0010598D">
            <w:pPr>
              <w:pStyle w:val="TableParagraph"/>
              <w:spacing w:line="232" w:lineRule="exact"/>
              <w:ind w:left="527"/>
              <w:rPr>
                <w:b/>
                <w:lang w:val="es-CO"/>
              </w:rPr>
            </w:pPr>
            <w:r w:rsidRPr="00403BEB">
              <w:rPr>
                <w:b/>
                <w:lang w:val="es-CO"/>
              </w:rPr>
              <w:t>1. DATOS GENERALES</w:t>
            </w:r>
          </w:p>
        </w:tc>
      </w:tr>
      <w:tr w:rsidR="00BC564D" w:rsidRPr="00403BEB" w14:paraId="214BF05D" w14:textId="77777777" w:rsidTr="00E83899">
        <w:trPr>
          <w:trHeight w:val="416"/>
        </w:trPr>
        <w:tc>
          <w:tcPr>
            <w:tcW w:w="9217" w:type="dxa"/>
          </w:tcPr>
          <w:p w14:paraId="4C84E4D7" w14:textId="77777777" w:rsidR="00BC564D" w:rsidRPr="00403BEB" w:rsidRDefault="0010598D">
            <w:pPr>
              <w:pStyle w:val="TableParagraph"/>
              <w:spacing w:line="248" w:lineRule="exact"/>
              <w:ind w:left="107"/>
              <w:rPr>
                <w:b/>
                <w:lang w:val="es-CO"/>
              </w:rPr>
            </w:pPr>
            <w:r w:rsidRPr="00403BEB">
              <w:rPr>
                <w:b/>
                <w:lang w:val="es-CO"/>
              </w:rPr>
              <w:t>ASUNTO</w:t>
            </w:r>
          </w:p>
        </w:tc>
      </w:tr>
      <w:tr w:rsidR="00BC564D" w:rsidRPr="00403BEB" w14:paraId="2CF940AF" w14:textId="77777777" w:rsidTr="00E83899">
        <w:trPr>
          <w:trHeight w:val="418"/>
        </w:trPr>
        <w:tc>
          <w:tcPr>
            <w:tcW w:w="9217" w:type="dxa"/>
          </w:tcPr>
          <w:p w14:paraId="7950D49B" w14:textId="77777777" w:rsidR="00BC564D" w:rsidRPr="00403BEB" w:rsidRDefault="00BC564D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BC564D" w:rsidRPr="00403BEB" w14:paraId="5964578F" w14:textId="77777777" w:rsidTr="00E83899">
        <w:trPr>
          <w:trHeight w:val="416"/>
        </w:trPr>
        <w:tc>
          <w:tcPr>
            <w:tcW w:w="9217" w:type="dxa"/>
          </w:tcPr>
          <w:p w14:paraId="71335582" w14:textId="30393A4C" w:rsidR="00BC564D" w:rsidRPr="00403BEB" w:rsidRDefault="0010598D">
            <w:pPr>
              <w:pStyle w:val="TableParagraph"/>
              <w:spacing w:line="248" w:lineRule="exact"/>
              <w:ind w:left="107"/>
              <w:rPr>
                <w:b/>
                <w:lang w:val="es-CO"/>
              </w:rPr>
            </w:pPr>
            <w:r w:rsidRPr="00403BEB">
              <w:rPr>
                <w:b/>
                <w:lang w:val="es-CO"/>
              </w:rPr>
              <w:t xml:space="preserve">ARCHIVO O </w:t>
            </w:r>
            <w:r w:rsidR="00403BEB" w:rsidRPr="00403BEB">
              <w:rPr>
                <w:b/>
                <w:lang w:val="es-CO"/>
              </w:rPr>
              <w:t>ÁREA</w:t>
            </w:r>
            <w:r w:rsidRPr="00403BEB">
              <w:rPr>
                <w:b/>
                <w:lang w:val="es-CO"/>
              </w:rPr>
              <w:t xml:space="preserve"> DE ALMACENAMIENTO</w:t>
            </w:r>
          </w:p>
        </w:tc>
      </w:tr>
      <w:tr w:rsidR="00BC564D" w:rsidRPr="00403BEB" w14:paraId="3A153217" w14:textId="77777777" w:rsidTr="00E83899">
        <w:trPr>
          <w:trHeight w:val="416"/>
        </w:trPr>
        <w:tc>
          <w:tcPr>
            <w:tcW w:w="9217" w:type="dxa"/>
          </w:tcPr>
          <w:p w14:paraId="797FE230" w14:textId="77777777" w:rsidR="00BC564D" w:rsidRPr="00403BEB" w:rsidRDefault="00BC564D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BC564D" w:rsidRPr="00403BEB" w14:paraId="68FBB7AA" w14:textId="77777777" w:rsidTr="00E83899">
        <w:trPr>
          <w:trHeight w:val="416"/>
        </w:trPr>
        <w:tc>
          <w:tcPr>
            <w:tcW w:w="9217" w:type="dxa"/>
          </w:tcPr>
          <w:p w14:paraId="5A2F7080" w14:textId="77777777" w:rsidR="00BC564D" w:rsidRPr="00403BEB" w:rsidRDefault="0010598D">
            <w:pPr>
              <w:pStyle w:val="TableParagraph"/>
              <w:spacing w:line="248" w:lineRule="exact"/>
              <w:ind w:left="107"/>
              <w:rPr>
                <w:b/>
                <w:lang w:val="es-CO"/>
              </w:rPr>
            </w:pPr>
            <w:r w:rsidRPr="00403BEB">
              <w:rPr>
                <w:b/>
                <w:lang w:val="es-CO"/>
              </w:rPr>
              <w:t>PARTICIPANTES</w:t>
            </w:r>
          </w:p>
        </w:tc>
      </w:tr>
      <w:tr w:rsidR="00BC564D" w:rsidRPr="00403BEB" w14:paraId="75FFCB2A" w14:textId="77777777" w:rsidTr="00E83899">
        <w:trPr>
          <w:trHeight w:val="408"/>
        </w:trPr>
        <w:tc>
          <w:tcPr>
            <w:tcW w:w="9217" w:type="dxa"/>
          </w:tcPr>
          <w:p w14:paraId="1BC1D472" w14:textId="77777777" w:rsidR="00BC564D" w:rsidRPr="00403BEB" w:rsidRDefault="00BC564D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BC564D" w:rsidRPr="00403BEB" w14:paraId="3FB93C7B" w14:textId="77777777" w:rsidTr="00E83899">
        <w:trPr>
          <w:trHeight w:val="416"/>
        </w:trPr>
        <w:tc>
          <w:tcPr>
            <w:tcW w:w="9217" w:type="dxa"/>
          </w:tcPr>
          <w:p w14:paraId="7121FB79" w14:textId="77777777" w:rsidR="00BC564D" w:rsidRPr="00403BEB" w:rsidRDefault="0010598D">
            <w:pPr>
              <w:pStyle w:val="TableParagraph"/>
              <w:spacing w:line="248" w:lineRule="exact"/>
              <w:ind w:left="107"/>
              <w:rPr>
                <w:b/>
                <w:lang w:val="es-CO"/>
              </w:rPr>
            </w:pPr>
            <w:r w:rsidRPr="00403BEB">
              <w:rPr>
                <w:b/>
                <w:lang w:val="es-CO"/>
              </w:rPr>
              <w:t>FECHA DE VISITA</w:t>
            </w:r>
          </w:p>
        </w:tc>
      </w:tr>
      <w:tr w:rsidR="00BC564D" w:rsidRPr="00403BEB" w14:paraId="25F0411D" w14:textId="77777777" w:rsidTr="00E83899">
        <w:trPr>
          <w:trHeight w:val="418"/>
        </w:trPr>
        <w:tc>
          <w:tcPr>
            <w:tcW w:w="9217" w:type="dxa"/>
          </w:tcPr>
          <w:p w14:paraId="40520756" w14:textId="77777777" w:rsidR="00BC564D" w:rsidRPr="00403BEB" w:rsidRDefault="00BC564D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14:paraId="77D10D11" w14:textId="77777777" w:rsidR="00403BEB" w:rsidRDefault="00403BEB" w:rsidP="00403BEB">
      <w:pPr>
        <w:pStyle w:val="Prrafodelista"/>
        <w:tabs>
          <w:tab w:val="left" w:pos="922"/>
        </w:tabs>
        <w:spacing w:line="248" w:lineRule="exact"/>
        <w:ind w:firstLine="0"/>
        <w:rPr>
          <w:b/>
          <w:lang w:val="es-CO"/>
        </w:rPr>
      </w:pPr>
    </w:p>
    <w:p w14:paraId="0CFECB55" w14:textId="30A9A94F" w:rsidR="00BC564D" w:rsidRPr="00403BEB" w:rsidRDefault="0010598D">
      <w:pPr>
        <w:pStyle w:val="Prrafodelista"/>
        <w:numPr>
          <w:ilvl w:val="0"/>
          <w:numId w:val="1"/>
        </w:numPr>
        <w:tabs>
          <w:tab w:val="left" w:pos="922"/>
        </w:tabs>
        <w:spacing w:line="248" w:lineRule="exact"/>
        <w:ind w:hanging="361"/>
        <w:rPr>
          <w:b/>
          <w:lang w:val="es-CO"/>
        </w:rPr>
      </w:pPr>
      <w:r w:rsidRPr="00403BEB">
        <w:rPr>
          <w:b/>
          <w:lang w:val="es-CO"/>
        </w:rPr>
        <w:t>ANTECEDENTES</w:t>
      </w:r>
    </w:p>
    <w:p w14:paraId="67985630" w14:textId="7D790E84" w:rsidR="00403BEB" w:rsidRPr="00403BEB" w:rsidRDefault="00403BEB" w:rsidP="00403BEB">
      <w:pPr>
        <w:tabs>
          <w:tab w:val="left" w:pos="922"/>
        </w:tabs>
        <w:spacing w:line="248" w:lineRule="exact"/>
        <w:rPr>
          <w:b/>
          <w:lang w:val="es-CO"/>
        </w:rPr>
      </w:pPr>
    </w:p>
    <w:p w14:paraId="282ED59E" w14:textId="77777777" w:rsidR="00403BEB" w:rsidRPr="00403BEB" w:rsidRDefault="00403BEB" w:rsidP="00403BEB">
      <w:pPr>
        <w:tabs>
          <w:tab w:val="left" w:pos="922"/>
        </w:tabs>
        <w:spacing w:line="248" w:lineRule="exact"/>
        <w:rPr>
          <w:b/>
          <w:lang w:val="es-CO"/>
        </w:rPr>
      </w:pPr>
    </w:p>
    <w:p w14:paraId="25CB2E88" w14:textId="1609F4BC" w:rsidR="00BC564D" w:rsidRPr="00403BEB" w:rsidRDefault="0010598D">
      <w:pPr>
        <w:pStyle w:val="Prrafodelista"/>
        <w:numPr>
          <w:ilvl w:val="0"/>
          <w:numId w:val="1"/>
        </w:numPr>
        <w:tabs>
          <w:tab w:val="left" w:pos="922"/>
        </w:tabs>
        <w:spacing w:before="37"/>
        <w:ind w:hanging="361"/>
        <w:rPr>
          <w:b/>
          <w:lang w:val="es-CO"/>
        </w:rPr>
      </w:pPr>
      <w:r w:rsidRPr="00403BEB">
        <w:rPr>
          <w:b/>
          <w:lang w:val="es-CO"/>
        </w:rPr>
        <w:t>LOCALIZACIÓN</w:t>
      </w:r>
    </w:p>
    <w:p w14:paraId="3EE97F64" w14:textId="77777777" w:rsidR="00403BEB" w:rsidRPr="00403BEB" w:rsidRDefault="00403BEB" w:rsidP="00403BEB">
      <w:pPr>
        <w:pStyle w:val="Prrafodelista"/>
        <w:rPr>
          <w:b/>
          <w:lang w:val="es-CO"/>
        </w:rPr>
      </w:pPr>
    </w:p>
    <w:p w14:paraId="16FE9010" w14:textId="77777777" w:rsidR="00403BEB" w:rsidRPr="00403BEB" w:rsidRDefault="00403BEB" w:rsidP="00403BEB">
      <w:pPr>
        <w:tabs>
          <w:tab w:val="left" w:pos="922"/>
        </w:tabs>
        <w:spacing w:before="37"/>
        <w:rPr>
          <w:b/>
          <w:lang w:val="es-CO"/>
        </w:rPr>
      </w:pPr>
    </w:p>
    <w:p w14:paraId="7EC4E926" w14:textId="01AF2E28" w:rsidR="00BC564D" w:rsidRPr="00403BEB" w:rsidRDefault="0010598D">
      <w:pPr>
        <w:pStyle w:val="Prrafodelista"/>
        <w:numPr>
          <w:ilvl w:val="0"/>
          <w:numId w:val="1"/>
        </w:numPr>
        <w:tabs>
          <w:tab w:val="left" w:pos="922"/>
        </w:tabs>
        <w:spacing w:before="18"/>
        <w:ind w:hanging="361"/>
        <w:rPr>
          <w:b/>
          <w:lang w:val="es-CO"/>
        </w:rPr>
      </w:pPr>
      <w:r w:rsidRPr="00403BEB">
        <w:rPr>
          <w:b/>
          <w:lang w:val="es-CO"/>
        </w:rPr>
        <w:t>LEVANTAMIENTO DE</w:t>
      </w:r>
      <w:r w:rsidRPr="00403BEB">
        <w:rPr>
          <w:b/>
          <w:spacing w:val="1"/>
          <w:lang w:val="es-CO"/>
        </w:rPr>
        <w:t xml:space="preserve"> </w:t>
      </w:r>
      <w:r w:rsidRPr="00403BEB">
        <w:rPr>
          <w:b/>
          <w:lang w:val="es-CO"/>
        </w:rPr>
        <w:t>INFORMACIÓN</w:t>
      </w:r>
    </w:p>
    <w:p w14:paraId="388A6310" w14:textId="7E6B8C86" w:rsidR="00403BEB" w:rsidRPr="00403BEB" w:rsidRDefault="00403BEB" w:rsidP="00403BEB">
      <w:pPr>
        <w:tabs>
          <w:tab w:val="left" w:pos="922"/>
        </w:tabs>
        <w:spacing w:before="18"/>
        <w:rPr>
          <w:b/>
          <w:lang w:val="es-CO"/>
        </w:rPr>
      </w:pPr>
    </w:p>
    <w:p w14:paraId="7EFAFAEB" w14:textId="77777777" w:rsidR="00403BEB" w:rsidRPr="00403BEB" w:rsidRDefault="00403BEB" w:rsidP="00403BEB">
      <w:pPr>
        <w:tabs>
          <w:tab w:val="left" w:pos="922"/>
        </w:tabs>
        <w:spacing w:before="18"/>
        <w:rPr>
          <w:b/>
          <w:lang w:val="es-CO"/>
        </w:rPr>
      </w:pPr>
    </w:p>
    <w:p w14:paraId="63315D86" w14:textId="77777777" w:rsidR="00BC564D" w:rsidRPr="00403BEB" w:rsidRDefault="0010598D">
      <w:pPr>
        <w:pStyle w:val="Prrafodelista"/>
        <w:numPr>
          <w:ilvl w:val="0"/>
          <w:numId w:val="1"/>
        </w:numPr>
        <w:tabs>
          <w:tab w:val="left" w:pos="922"/>
        </w:tabs>
        <w:spacing w:before="21"/>
        <w:ind w:hanging="361"/>
        <w:rPr>
          <w:b/>
          <w:lang w:val="es-CO"/>
        </w:rPr>
      </w:pPr>
      <w:r w:rsidRPr="00403BEB">
        <w:rPr>
          <w:b/>
          <w:lang w:val="es-CO"/>
        </w:rPr>
        <w:t>CONCLUSIONES</w:t>
      </w:r>
    </w:p>
    <w:p w14:paraId="77DDCE4B" w14:textId="77777777" w:rsidR="00BC564D" w:rsidRPr="00403BEB" w:rsidRDefault="00BC564D">
      <w:pPr>
        <w:pStyle w:val="Textoindependiente"/>
        <w:rPr>
          <w:sz w:val="24"/>
          <w:lang w:val="es-CO"/>
        </w:rPr>
      </w:pPr>
    </w:p>
    <w:p w14:paraId="134013AD" w14:textId="29EF4F6C" w:rsidR="00BC564D" w:rsidRDefault="0010598D">
      <w:pPr>
        <w:spacing w:before="200" w:line="434" w:lineRule="auto"/>
        <w:ind w:left="141" w:right="8033"/>
        <w:rPr>
          <w:rFonts w:ascii="Calibri" w:hAnsi="Calibri"/>
          <w:i/>
          <w:sz w:val="20"/>
          <w:lang w:val="es-CO"/>
        </w:rPr>
      </w:pPr>
      <w:r w:rsidRPr="00403BEB">
        <w:rPr>
          <w:rFonts w:ascii="Calibri" w:hAnsi="Calibri"/>
          <w:i/>
          <w:sz w:val="20"/>
          <w:lang w:val="es-CO"/>
        </w:rPr>
        <w:t>Proyectó: Fecha:</w:t>
      </w:r>
    </w:p>
    <w:p w14:paraId="5CC69AA7" w14:textId="4A27F041" w:rsidR="00403BEB" w:rsidRDefault="00403BEB">
      <w:pPr>
        <w:spacing w:before="200" w:line="434" w:lineRule="auto"/>
        <w:ind w:left="141" w:right="8033"/>
        <w:rPr>
          <w:rFonts w:ascii="Calibri" w:hAnsi="Calibri"/>
          <w:i/>
          <w:sz w:val="20"/>
          <w:lang w:val="es-CO"/>
        </w:rPr>
      </w:pPr>
    </w:p>
    <w:p w14:paraId="7938C38E" w14:textId="11B3058A" w:rsidR="00403BEB" w:rsidRDefault="00403BEB">
      <w:pPr>
        <w:spacing w:before="200" w:line="434" w:lineRule="auto"/>
        <w:ind w:left="141" w:right="8033"/>
        <w:rPr>
          <w:rFonts w:ascii="Calibri" w:hAnsi="Calibri"/>
          <w:i/>
          <w:sz w:val="20"/>
          <w:lang w:val="es-CO"/>
        </w:rPr>
      </w:pPr>
    </w:p>
    <w:p w14:paraId="1BE848CA" w14:textId="393D3610" w:rsidR="00403BEB" w:rsidRDefault="00403BEB">
      <w:pPr>
        <w:spacing w:before="200" w:line="434" w:lineRule="auto"/>
        <w:ind w:left="141" w:right="8033"/>
        <w:rPr>
          <w:rFonts w:ascii="Calibri" w:hAnsi="Calibri"/>
          <w:i/>
          <w:sz w:val="20"/>
          <w:lang w:val="es-CO"/>
        </w:rPr>
      </w:pPr>
    </w:p>
    <w:p w14:paraId="7C4FE4FE" w14:textId="2010D4AB" w:rsidR="00403BEB" w:rsidRDefault="00403BEB">
      <w:pPr>
        <w:rPr>
          <w:rFonts w:ascii="Calibri" w:hAnsi="Calibri"/>
          <w:i/>
          <w:sz w:val="20"/>
          <w:lang w:val="es-CO"/>
        </w:rPr>
      </w:pPr>
      <w:r>
        <w:rPr>
          <w:rFonts w:ascii="Calibri" w:hAnsi="Calibri"/>
          <w:i/>
          <w:sz w:val="20"/>
          <w:lang w:val="es-CO"/>
        </w:rPr>
        <w:br w:type="page"/>
      </w:r>
    </w:p>
    <w:p w14:paraId="7663F004" w14:textId="77777777" w:rsidR="00A93140" w:rsidRPr="00403BEB" w:rsidRDefault="00A93140" w:rsidP="00A93140">
      <w:pPr>
        <w:jc w:val="center"/>
        <w:rPr>
          <w:b/>
          <w:lang w:val="es-CO"/>
        </w:rPr>
      </w:pPr>
    </w:p>
    <w:p w14:paraId="72FBCCE0" w14:textId="77777777" w:rsidR="00A93140" w:rsidRPr="00403BEB" w:rsidRDefault="00A93140" w:rsidP="00A93140">
      <w:pPr>
        <w:jc w:val="center"/>
        <w:rPr>
          <w:b/>
          <w:lang w:val="es-CO"/>
        </w:rPr>
      </w:pPr>
    </w:p>
    <w:p w14:paraId="40EF9E4B" w14:textId="77777777" w:rsidR="00A93140" w:rsidRPr="00E43103" w:rsidRDefault="00A93140" w:rsidP="00A93140">
      <w:pPr>
        <w:jc w:val="center"/>
        <w:rPr>
          <w:b/>
          <w:sz w:val="20"/>
          <w:szCs w:val="20"/>
          <w:lang w:val="es-CO"/>
        </w:rPr>
      </w:pPr>
      <w:r w:rsidRPr="00E43103">
        <w:rPr>
          <w:b/>
          <w:sz w:val="20"/>
          <w:szCs w:val="20"/>
          <w:lang w:val="es-CO"/>
        </w:rPr>
        <w:t>INSTRUCTIVO FORMATO CONCEPTO TÉCNICO</w:t>
      </w:r>
    </w:p>
    <w:p w14:paraId="439872E5" w14:textId="77777777" w:rsidR="00A93140" w:rsidRPr="00E43103" w:rsidRDefault="00A93140" w:rsidP="00A93140">
      <w:pPr>
        <w:pStyle w:val="Textoindependiente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</w:p>
    <w:p w14:paraId="4A7C9841" w14:textId="77777777" w:rsidR="00A93140" w:rsidRPr="00E43103" w:rsidRDefault="00A93140" w:rsidP="00A93140">
      <w:pPr>
        <w:pStyle w:val="Textoindependiente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CONCEPTO TÉCNICO</w:t>
      </w:r>
    </w:p>
    <w:p w14:paraId="28E9C005" w14:textId="77777777" w:rsidR="00A93140" w:rsidRPr="00E43103" w:rsidRDefault="00A93140" w:rsidP="00A93140">
      <w:pPr>
        <w:pStyle w:val="Textoindependiente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</w:p>
    <w:p w14:paraId="2A784175" w14:textId="70C2BBBB" w:rsidR="00A93140" w:rsidRPr="00E43103" w:rsidRDefault="00A93140" w:rsidP="00A93140">
      <w:pPr>
        <w:pStyle w:val="Textoindependiente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Este formato tiene como propósito la presentación normalizada de un concepto técnico para el área de gestión documental. En este documento reporta la información recopilada a través de una visita técnica de inspección o de información técnica solicitada sobre un tema determinado.</w:t>
      </w:r>
    </w:p>
    <w:p w14:paraId="6273DD79" w14:textId="77777777" w:rsidR="00A93140" w:rsidRPr="00E43103" w:rsidRDefault="00A93140" w:rsidP="00A93140">
      <w:pPr>
        <w:pStyle w:val="Textoindependiente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</w:p>
    <w:p w14:paraId="12045F19" w14:textId="77777777" w:rsidR="00A93140" w:rsidRPr="00E43103" w:rsidRDefault="00A93140" w:rsidP="00A93140">
      <w:pPr>
        <w:pStyle w:val="Textoindependiente"/>
        <w:numPr>
          <w:ilvl w:val="0"/>
          <w:numId w:val="2"/>
        </w:numPr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DATOS GENERALES: En este capítulo se presentan los datos generales relacionados con el concepto técnico.</w:t>
      </w:r>
    </w:p>
    <w:p w14:paraId="4CC10A63" w14:textId="77777777" w:rsidR="00A93140" w:rsidRPr="00E43103" w:rsidRDefault="00A93140" w:rsidP="00A93140">
      <w:pPr>
        <w:pStyle w:val="Textoindependiente"/>
        <w:numPr>
          <w:ilvl w:val="1"/>
          <w:numId w:val="2"/>
        </w:numPr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 xml:space="preserve">Asunto: Tema del que trata el concepto técnico. </w:t>
      </w:r>
    </w:p>
    <w:p w14:paraId="24B85CAC" w14:textId="77777777" w:rsidR="00A93140" w:rsidRPr="00E43103" w:rsidRDefault="00A93140" w:rsidP="00A93140">
      <w:pPr>
        <w:pStyle w:val="Textoindependiente"/>
        <w:numPr>
          <w:ilvl w:val="1"/>
          <w:numId w:val="2"/>
        </w:numPr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Archivo o área de almacenamiento: Nombre del Área evaluada o a quien van dirigido el concepto técnico.</w:t>
      </w:r>
    </w:p>
    <w:p w14:paraId="4FC7EAC1" w14:textId="77777777" w:rsidR="00A93140" w:rsidRPr="00E43103" w:rsidRDefault="00A93140" w:rsidP="00A93140">
      <w:pPr>
        <w:pStyle w:val="Textoindependiente"/>
        <w:numPr>
          <w:ilvl w:val="1"/>
          <w:numId w:val="2"/>
        </w:numPr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Participantes: Personas que participaron de la visita de inspección y cargos.</w:t>
      </w:r>
    </w:p>
    <w:p w14:paraId="4385D7C3" w14:textId="77777777" w:rsidR="00A93140" w:rsidRPr="00E43103" w:rsidRDefault="00A93140" w:rsidP="00A93140">
      <w:pPr>
        <w:pStyle w:val="Textoindependiente"/>
        <w:numPr>
          <w:ilvl w:val="1"/>
          <w:numId w:val="2"/>
        </w:numPr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Fecha de visita: Fecha en la que se realizó la visita de inspección para la elaboración de este concepto técnico.</w:t>
      </w:r>
    </w:p>
    <w:p w14:paraId="00B33207" w14:textId="77777777" w:rsidR="00A93140" w:rsidRPr="00E43103" w:rsidRDefault="00A93140" w:rsidP="00A93140">
      <w:pPr>
        <w:pStyle w:val="Textoindependiente"/>
        <w:ind w:left="1440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</w:p>
    <w:p w14:paraId="7592F661" w14:textId="77777777" w:rsidR="00A93140" w:rsidRPr="00E43103" w:rsidRDefault="00A93140" w:rsidP="00A93140">
      <w:pPr>
        <w:pStyle w:val="Textoindependiente"/>
        <w:numPr>
          <w:ilvl w:val="0"/>
          <w:numId w:val="2"/>
        </w:numPr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 xml:space="preserve">ANTECEDENTES: </w:t>
      </w:r>
    </w:p>
    <w:p w14:paraId="2202DE27" w14:textId="77777777" w:rsidR="00A93140" w:rsidRPr="00E43103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</w:p>
    <w:p w14:paraId="6311475F" w14:textId="22DD5898" w:rsidR="00A93140" w:rsidRPr="00E43103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Se debe mencionar quien solicitó la visita de inspección y/o con qué objetivo específico.</w:t>
      </w:r>
      <w:r w:rsidR="00403BEB" w:rsidRPr="00E43103">
        <w:rPr>
          <w:rFonts w:eastAsiaTheme="minorHAnsi"/>
          <w:b w:val="0"/>
          <w:bCs w:val="0"/>
          <w:sz w:val="20"/>
          <w:szCs w:val="20"/>
          <w:lang w:val="es-CO"/>
        </w:rPr>
        <w:t xml:space="preserve"> </w:t>
      </w:r>
      <w:r w:rsidR="005C5098" w:rsidRPr="00E43103">
        <w:rPr>
          <w:rFonts w:eastAsiaTheme="minorHAnsi"/>
          <w:b w:val="0"/>
          <w:bCs w:val="0"/>
          <w:sz w:val="20"/>
          <w:szCs w:val="20"/>
          <w:lang w:val="es-CO"/>
        </w:rPr>
        <w:t>Además,</w:t>
      </w: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 xml:space="preserve"> se debe mencionar la información adicional que presente un contexto específico relevante sobre el tema </w:t>
      </w:r>
    </w:p>
    <w:p w14:paraId="28EBF31C" w14:textId="77777777" w:rsidR="00A93140" w:rsidRPr="00E43103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</w:p>
    <w:p w14:paraId="7EDA4CB7" w14:textId="77777777" w:rsidR="00A93140" w:rsidRPr="00E43103" w:rsidRDefault="00A93140" w:rsidP="00A93140">
      <w:pPr>
        <w:pStyle w:val="Textoindependiente"/>
        <w:numPr>
          <w:ilvl w:val="0"/>
          <w:numId w:val="2"/>
        </w:numPr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LOCALIZACIÓN</w:t>
      </w:r>
    </w:p>
    <w:p w14:paraId="17BDF6A1" w14:textId="77777777" w:rsidR="00A93140" w:rsidRPr="00E43103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Datos de referencia que ayudarán al lector a ubicarse, por ejemplo: dirección, localidad, piso o área dentro del inmueble.</w:t>
      </w:r>
    </w:p>
    <w:p w14:paraId="6DAB3290" w14:textId="77777777" w:rsidR="00A93140" w:rsidRPr="00E43103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</w:p>
    <w:p w14:paraId="5BBFA15E" w14:textId="77777777" w:rsidR="00A93140" w:rsidRPr="00E43103" w:rsidRDefault="00A93140" w:rsidP="00A93140">
      <w:pPr>
        <w:pStyle w:val="Textoindependiente"/>
        <w:numPr>
          <w:ilvl w:val="0"/>
          <w:numId w:val="2"/>
        </w:numPr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LEVANTAMIENTO DE LA INFORMACIÓN</w:t>
      </w:r>
    </w:p>
    <w:p w14:paraId="619E7215" w14:textId="77777777" w:rsidR="00A93140" w:rsidRPr="00E43103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Presentar la problemática hallada, la cual puede estar acompañada de gráficos, fotografías o tablas.</w:t>
      </w:r>
    </w:p>
    <w:p w14:paraId="168B6ECA" w14:textId="77777777" w:rsidR="00A93140" w:rsidRPr="00E43103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</w:p>
    <w:p w14:paraId="7E260914" w14:textId="77777777" w:rsidR="00A93140" w:rsidRPr="00E43103" w:rsidRDefault="00A93140" w:rsidP="00A93140">
      <w:pPr>
        <w:pStyle w:val="Textoindependiente"/>
        <w:numPr>
          <w:ilvl w:val="0"/>
          <w:numId w:val="2"/>
        </w:numPr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>CONCLUSIONES</w:t>
      </w:r>
    </w:p>
    <w:p w14:paraId="14375255" w14:textId="77777777" w:rsidR="00A93140" w:rsidRPr="00E43103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sz w:val="20"/>
          <w:szCs w:val="20"/>
          <w:lang w:val="es-CO"/>
        </w:rPr>
      </w:pPr>
      <w:r w:rsidRPr="00E43103">
        <w:rPr>
          <w:rFonts w:eastAsiaTheme="minorHAnsi"/>
          <w:b w:val="0"/>
          <w:bCs w:val="0"/>
          <w:sz w:val="20"/>
          <w:szCs w:val="20"/>
          <w:lang w:val="es-CO"/>
        </w:rPr>
        <w:t xml:space="preserve">Presentar las recomendaciones o conclusiones técnicas respecto a las problemáticas, estas deben presentarse numeradas, ser claras y concisas. </w:t>
      </w:r>
    </w:p>
    <w:p w14:paraId="295E4958" w14:textId="77777777" w:rsidR="00A93140" w:rsidRPr="001B5D16" w:rsidRDefault="00A93140" w:rsidP="00A93140">
      <w:pPr>
        <w:pStyle w:val="Textoindependiente"/>
        <w:jc w:val="both"/>
        <w:rPr>
          <w:rFonts w:eastAsiaTheme="minorHAnsi"/>
          <w:b w:val="0"/>
          <w:bCs w:val="0"/>
          <w:sz w:val="16"/>
          <w:szCs w:val="16"/>
          <w:lang w:val="es-CO"/>
        </w:rPr>
      </w:pPr>
    </w:p>
    <w:p w14:paraId="21306CDE" w14:textId="77777777" w:rsidR="00A93140" w:rsidRPr="001B5D16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sz w:val="16"/>
          <w:szCs w:val="16"/>
          <w:lang w:val="es-CO"/>
        </w:rPr>
      </w:pPr>
    </w:p>
    <w:p w14:paraId="59CD4774" w14:textId="77777777" w:rsidR="00A93140" w:rsidRPr="001B5D16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i/>
          <w:sz w:val="16"/>
          <w:szCs w:val="16"/>
          <w:lang w:val="es-CO"/>
        </w:rPr>
      </w:pPr>
      <w:r w:rsidRPr="001B5D16">
        <w:rPr>
          <w:rFonts w:eastAsiaTheme="minorHAnsi"/>
          <w:b w:val="0"/>
          <w:bCs w:val="0"/>
          <w:i/>
          <w:sz w:val="16"/>
          <w:szCs w:val="16"/>
          <w:lang w:val="es-CO"/>
        </w:rPr>
        <w:t>Proyectó: Funcionario o contratista que emitió el concepto técnico.</w:t>
      </w:r>
    </w:p>
    <w:p w14:paraId="333B1FEF" w14:textId="78E32608" w:rsidR="00A93140" w:rsidRPr="001B5D16" w:rsidRDefault="00A93140" w:rsidP="00A93140">
      <w:pPr>
        <w:pStyle w:val="Textoindependiente"/>
        <w:ind w:left="720"/>
        <w:jc w:val="both"/>
        <w:rPr>
          <w:rFonts w:eastAsiaTheme="minorHAnsi"/>
          <w:b w:val="0"/>
          <w:bCs w:val="0"/>
          <w:i/>
          <w:sz w:val="16"/>
          <w:szCs w:val="16"/>
          <w:lang w:val="es-CO"/>
        </w:rPr>
      </w:pPr>
      <w:r w:rsidRPr="001B5D16">
        <w:rPr>
          <w:rFonts w:eastAsiaTheme="minorHAnsi"/>
          <w:b w:val="0"/>
          <w:bCs w:val="0"/>
          <w:i/>
          <w:sz w:val="16"/>
          <w:szCs w:val="16"/>
          <w:lang w:val="es-CO"/>
        </w:rPr>
        <w:t xml:space="preserve">Fecha de elaboración: La fecha en la que </w:t>
      </w:r>
      <w:r w:rsidR="00403BEB" w:rsidRPr="001B5D16">
        <w:rPr>
          <w:rFonts w:eastAsiaTheme="minorHAnsi"/>
          <w:b w:val="0"/>
          <w:bCs w:val="0"/>
          <w:i/>
          <w:sz w:val="16"/>
          <w:szCs w:val="16"/>
          <w:lang w:val="es-CO"/>
        </w:rPr>
        <w:t>se</w:t>
      </w:r>
      <w:r w:rsidRPr="001B5D16">
        <w:rPr>
          <w:rFonts w:eastAsiaTheme="minorHAnsi"/>
          <w:b w:val="0"/>
          <w:bCs w:val="0"/>
          <w:i/>
          <w:sz w:val="16"/>
          <w:szCs w:val="16"/>
          <w:lang w:val="es-CO"/>
        </w:rPr>
        <w:t xml:space="preserve"> realiz</w:t>
      </w:r>
      <w:r w:rsidR="00403BEB" w:rsidRPr="001B5D16">
        <w:rPr>
          <w:rFonts w:eastAsiaTheme="minorHAnsi"/>
          <w:b w:val="0"/>
          <w:bCs w:val="0"/>
          <w:i/>
          <w:sz w:val="16"/>
          <w:szCs w:val="16"/>
          <w:lang w:val="es-CO"/>
        </w:rPr>
        <w:t>ó el concepto técnico</w:t>
      </w:r>
      <w:r w:rsidRPr="001B5D16">
        <w:rPr>
          <w:rFonts w:eastAsiaTheme="minorHAnsi"/>
          <w:b w:val="0"/>
          <w:bCs w:val="0"/>
          <w:i/>
          <w:sz w:val="16"/>
          <w:szCs w:val="16"/>
          <w:lang w:val="es-CO"/>
        </w:rPr>
        <w:t xml:space="preserve">. </w:t>
      </w:r>
    </w:p>
    <w:p w14:paraId="07F460C6" w14:textId="77777777" w:rsidR="00A93140" w:rsidRPr="00403BEB" w:rsidRDefault="00A93140">
      <w:pPr>
        <w:spacing w:before="200" w:line="434" w:lineRule="auto"/>
        <w:ind w:left="141" w:right="8033"/>
        <w:rPr>
          <w:rFonts w:ascii="Calibri" w:hAnsi="Calibri"/>
          <w:i/>
          <w:sz w:val="20"/>
          <w:lang w:val="es-CO"/>
        </w:rPr>
      </w:pPr>
    </w:p>
    <w:p w14:paraId="45313FDB" w14:textId="77777777" w:rsidR="00A93140" w:rsidRPr="00403BEB" w:rsidRDefault="00A93140">
      <w:pPr>
        <w:spacing w:before="200" w:line="434" w:lineRule="auto"/>
        <w:ind w:left="141" w:right="8033"/>
        <w:rPr>
          <w:rFonts w:ascii="Calibri" w:hAnsi="Calibri"/>
          <w:i/>
          <w:sz w:val="20"/>
          <w:lang w:val="es-CO"/>
        </w:rPr>
      </w:pPr>
    </w:p>
    <w:p w14:paraId="27C5C506" w14:textId="77777777" w:rsidR="00403BEB" w:rsidRPr="00403BEB" w:rsidRDefault="00403BEB">
      <w:pPr>
        <w:spacing w:before="200" w:line="434" w:lineRule="auto"/>
        <w:ind w:left="141" w:right="8033"/>
        <w:rPr>
          <w:rFonts w:ascii="Calibri" w:hAnsi="Calibri"/>
          <w:i/>
          <w:sz w:val="20"/>
          <w:lang w:val="es-CO"/>
        </w:rPr>
      </w:pPr>
    </w:p>
    <w:sectPr w:rsidR="00403BEB" w:rsidRPr="00403BEB" w:rsidSect="005C5098">
      <w:headerReference w:type="default" r:id="rId7"/>
      <w:footerReference w:type="default" r:id="rId8"/>
      <w:type w:val="continuous"/>
      <w:pgSz w:w="12240" w:h="15840"/>
      <w:pgMar w:top="993" w:right="1720" w:bottom="280" w:left="1560" w:header="720" w:footer="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E51C" w14:textId="77777777" w:rsidR="00CC745B" w:rsidRDefault="00CC745B" w:rsidP="00A93140">
      <w:r>
        <w:separator/>
      </w:r>
    </w:p>
  </w:endnote>
  <w:endnote w:type="continuationSeparator" w:id="0">
    <w:p w14:paraId="46E0B573" w14:textId="77777777" w:rsidR="00CC745B" w:rsidRDefault="00CC745B" w:rsidP="00A9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BD4C" w14:textId="77777777" w:rsidR="005C5098" w:rsidRDefault="005C5098" w:rsidP="005C5098">
    <w:pPr>
      <w:pStyle w:val="Contenidodelmarco"/>
      <w:spacing w:after="0" w:line="240" w:lineRule="auto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D7CEB" wp14:editId="173E320B">
              <wp:simplePos x="0" y="0"/>
              <wp:positionH relativeFrom="column">
                <wp:posOffset>-146685</wp:posOffset>
              </wp:positionH>
              <wp:positionV relativeFrom="paragraph">
                <wp:posOffset>64135</wp:posOffset>
              </wp:positionV>
              <wp:extent cx="1590675" cy="866775"/>
              <wp:effectExtent l="0" t="0" r="9525" b="9525"/>
              <wp:wrapNone/>
              <wp:docPr id="5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AC33207" w14:textId="77777777" w:rsidR="005C5098" w:rsidRDefault="005C5098" w:rsidP="005C5098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5D632403" w14:textId="77777777" w:rsidR="005C5098" w:rsidRDefault="005C5098" w:rsidP="005C5098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F696F64" w14:textId="77777777" w:rsidR="005C5098" w:rsidRDefault="005C5098" w:rsidP="005C5098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AE3232C" w14:textId="77777777" w:rsidR="005C5098" w:rsidRDefault="005C5098" w:rsidP="005C5098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06C932A5" w14:textId="77777777" w:rsidR="005C5098" w:rsidRDefault="005C5098" w:rsidP="005C5098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FA88761" w14:textId="77777777" w:rsidR="005C5098" w:rsidRDefault="005C5098" w:rsidP="005C5098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F5E9138" w14:textId="77777777" w:rsidR="005C5098" w:rsidRDefault="005C5098" w:rsidP="005C509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D7CEB" id="Rectángulo 9" o:spid="_x0000_s1026" style="position:absolute;margin-left:-11.55pt;margin-top:5.05pt;width:125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" stroked="f">
              <v:textbox inset="2.5575mm,1.2875mm,2.5575mm,1.2875mm">
                <w:txbxContent>
                  <w:p w14:paraId="6AC33207" w14:textId="77777777" w:rsidR="005C5098" w:rsidRDefault="005C5098" w:rsidP="005C5098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5D632403" w14:textId="77777777" w:rsidR="005C5098" w:rsidRDefault="005C5098" w:rsidP="005C5098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F696F64" w14:textId="77777777" w:rsidR="005C5098" w:rsidRDefault="005C5098" w:rsidP="005C5098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4AE3232C" w14:textId="77777777" w:rsidR="005C5098" w:rsidRDefault="005C5098" w:rsidP="005C5098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06C932A5" w14:textId="77777777" w:rsidR="005C5098" w:rsidRDefault="005C5098" w:rsidP="005C5098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FA88761" w14:textId="77777777" w:rsidR="005C5098" w:rsidRDefault="005C5098" w:rsidP="005C5098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F5E9138" w14:textId="77777777" w:rsidR="005C5098" w:rsidRDefault="005C5098" w:rsidP="005C5098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251661312" behindDoc="0" locked="0" layoutInCell="1" allowOverlap="1" wp14:anchorId="48128E56" wp14:editId="0AEB57E1">
          <wp:simplePos x="0" y="0"/>
          <wp:positionH relativeFrom="margin">
            <wp:posOffset>5263515</wp:posOffset>
          </wp:positionH>
          <wp:positionV relativeFrom="paragraph">
            <wp:posOffset>67945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9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4FF117" w14:textId="5E6EB1D5" w:rsidR="005C5098" w:rsidRPr="006B7700" w:rsidRDefault="005C5098" w:rsidP="005C5098">
    <w:pPr>
      <w:pStyle w:val="Contenidodelmarco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971607" wp14:editId="1C34C25E">
              <wp:simplePos x="0" y="0"/>
              <wp:positionH relativeFrom="column">
                <wp:posOffset>1543685</wp:posOffset>
              </wp:positionH>
              <wp:positionV relativeFrom="paragraph">
                <wp:posOffset>67945</wp:posOffset>
              </wp:positionV>
              <wp:extent cx="0" cy="666750"/>
              <wp:effectExtent l="10160" t="10795" r="8890" b="8255"/>
              <wp:wrapNone/>
              <wp:docPr id="5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A0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21.55pt;margin-top:5.35pt;width:0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"/>
          </w:pict>
        </mc:Fallback>
      </mc:AlternateContent>
    </w:r>
    <w:r>
      <w:rPr>
        <w:rFonts w:ascii="Arial" w:hAnsi="Arial" w:cs="Arial"/>
        <w:color w:val="000000"/>
        <w:sz w:val="14"/>
        <w:szCs w:val="14"/>
        <w:lang w:val="es-MX"/>
      </w:rPr>
      <w:t xml:space="preserve">                                </w:t>
    </w:r>
    <w:r w:rsidRPr="006B7700">
      <w:rPr>
        <w:rFonts w:ascii="Arial" w:hAnsi="Arial" w:cs="Arial"/>
        <w:color w:val="000000"/>
        <w:sz w:val="14"/>
        <w:szCs w:val="14"/>
        <w:lang w:val="es-MX"/>
      </w:rPr>
      <w:t xml:space="preserve">Código: </w:t>
    </w:r>
    <w:r>
      <w:rPr>
        <w:rFonts w:ascii="Arial" w:hAnsi="Arial" w:cs="Arial"/>
        <w:sz w:val="14"/>
        <w:szCs w:val="14"/>
      </w:rPr>
      <w:t>GDI-</w:t>
    </w:r>
    <w:r w:rsidRPr="006B7700">
      <w:rPr>
        <w:rFonts w:ascii="Arial" w:hAnsi="Arial" w:cs="Arial"/>
        <w:sz w:val="14"/>
        <w:szCs w:val="14"/>
      </w:rPr>
      <w:t>G</w:t>
    </w:r>
    <w:r>
      <w:rPr>
        <w:rFonts w:ascii="Arial" w:hAnsi="Arial" w:cs="Arial"/>
        <w:sz w:val="14"/>
        <w:szCs w:val="14"/>
      </w:rPr>
      <w:t>PD-</w:t>
    </w:r>
    <w:r w:rsidRPr="006B7700">
      <w:rPr>
        <w:rFonts w:ascii="Arial" w:hAnsi="Arial" w:cs="Arial"/>
        <w:sz w:val="14"/>
        <w:szCs w:val="14"/>
      </w:rPr>
      <w:t>F</w:t>
    </w:r>
    <w:r>
      <w:rPr>
        <w:rFonts w:ascii="Arial" w:hAnsi="Arial" w:cs="Arial"/>
        <w:sz w:val="14"/>
        <w:szCs w:val="14"/>
      </w:rPr>
      <w:t>134</w:t>
    </w:r>
  </w:p>
  <w:p w14:paraId="1BE0C916" w14:textId="3AA0BD5D" w:rsidR="005C5098" w:rsidRPr="00907165" w:rsidRDefault="005C5098" w:rsidP="005C5098">
    <w:pPr>
      <w:pStyle w:val="Contenidodelmarco"/>
      <w:spacing w:after="0" w:line="240" w:lineRule="auto"/>
      <w:jc w:val="center"/>
      <w:rPr>
        <w:color w:val="000000" w:themeColor="text1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</w:t>
    </w:r>
    <w:r w:rsidRPr="00907165">
      <w:rPr>
        <w:rFonts w:ascii="Arial" w:hAnsi="Arial" w:cs="Arial"/>
        <w:color w:val="000000" w:themeColor="text1"/>
        <w:sz w:val="14"/>
        <w:szCs w:val="16"/>
        <w:lang w:val="es-MX"/>
      </w:rPr>
      <w:t>Versión: 0</w:t>
    </w:r>
    <w:r>
      <w:rPr>
        <w:rFonts w:ascii="Arial" w:hAnsi="Arial" w:cs="Arial"/>
        <w:color w:val="000000" w:themeColor="text1"/>
        <w:sz w:val="14"/>
        <w:szCs w:val="16"/>
        <w:lang w:val="es-MX"/>
      </w:rPr>
      <w:t>1</w:t>
    </w:r>
  </w:p>
  <w:p w14:paraId="198F20A5" w14:textId="191C972A" w:rsidR="005C5098" w:rsidRDefault="005C5098" w:rsidP="005C5098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 w:rsidRPr="00907165">
      <w:rPr>
        <w:rFonts w:ascii="Arial" w:hAnsi="Arial" w:cs="Arial"/>
        <w:color w:val="000000" w:themeColor="text1"/>
        <w:sz w:val="14"/>
        <w:szCs w:val="16"/>
        <w:lang w:val="es-MX"/>
      </w:rPr>
      <w:t xml:space="preserve">                           Vigencia: </w:t>
    </w:r>
    <w:r w:rsidR="00E43103">
      <w:rPr>
        <w:rFonts w:ascii="Arial" w:hAnsi="Arial" w:cs="Arial"/>
        <w:color w:val="000000" w:themeColor="text1"/>
        <w:sz w:val="14"/>
        <w:szCs w:val="16"/>
        <w:lang w:val="es-MX"/>
      </w:rPr>
      <w:t>13</w:t>
    </w:r>
    <w:r w:rsidRPr="00907165">
      <w:rPr>
        <w:rFonts w:ascii="Arial" w:hAnsi="Arial" w:cs="Arial"/>
        <w:color w:val="000000" w:themeColor="text1"/>
        <w:sz w:val="14"/>
        <w:szCs w:val="16"/>
        <w:lang w:val="es-MX"/>
      </w:rPr>
      <w:t xml:space="preserve"> de agosto </w:t>
    </w:r>
    <w:r>
      <w:rPr>
        <w:rFonts w:ascii="Arial" w:hAnsi="Arial" w:cs="Arial"/>
        <w:color w:val="000000"/>
        <w:sz w:val="14"/>
        <w:szCs w:val="16"/>
        <w:lang w:val="es-MX"/>
      </w:rPr>
      <w:t>de 2021</w:t>
    </w:r>
  </w:p>
  <w:p w14:paraId="22E410A4" w14:textId="23F51049" w:rsidR="005C5098" w:rsidRPr="00354356" w:rsidRDefault="005C5098" w:rsidP="005C5098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  Caso HOLA </w:t>
    </w:r>
    <w:r w:rsidR="00E43103">
      <w:rPr>
        <w:rFonts w:ascii="Arial" w:hAnsi="Arial" w:cs="Arial"/>
        <w:color w:val="000000"/>
        <w:sz w:val="14"/>
        <w:szCs w:val="16"/>
        <w:lang w:val="es-MX"/>
      </w:rPr>
      <w:t>183422</w:t>
    </w:r>
  </w:p>
  <w:p w14:paraId="225F2DFC" w14:textId="77777777" w:rsidR="005C5098" w:rsidRDefault="005C5098" w:rsidP="005C5098">
    <w:pPr>
      <w:pStyle w:val="Piedepgina"/>
    </w:pPr>
    <w:r>
      <w:t xml:space="preserve"> </w:t>
    </w:r>
  </w:p>
  <w:p w14:paraId="3873DE2F" w14:textId="77777777" w:rsidR="005C5098" w:rsidRDefault="005C5098" w:rsidP="005C5098">
    <w:pPr>
      <w:pStyle w:val="Piedepgina"/>
    </w:pPr>
  </w:p>
  <w:p w14:paraId="501F8F69" w14:textId="77777777" w:rsidR="005C5098" w:rsidRPr="00D2281B" w:rsidRDefault="005C5098" w:rsidP="005C5098">
    <w:pPr>
      <w:jc w:val="center"/>
      <w:rPr>
        <w:rFonts w:ascii="Garamond" w:hAnsi="Garamond" w:cs="Tahoma"/>
        <w:sz w:val="16"/>
        <w:szCs w:val="16"/>
      </w:rPr>
    </w:pPr>
  </w:p>
  <w:p w14:paraId="7A0A76DC" w14:textId="438D5B66" w:rsidR="00403BEB" w:rsidRPr="00403BEB" w:rsidRDefault="00403BEB" w:rsidP="005C5098">
    <w:pPr>
      <w:jc w:val="center"/>
      <w:rPr>
        <w:sz w:val="14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8913" w14:textId="77777777" w:rsidR="00CC745B" w:rsidRDefault="00CC745B" w:rsidP="00A93140">
      <w:r>
        <w:separator/>
      </w:r>
    </w:p>
  </w:footnote>
  <w:footnote w:type="continuationSeparator" w:id="0">
    <w:p w14:paraId="26689852" w14:textId="77777777" w:rsidR="00CC745B" w:rsidRDefault="00CC745B" w:rsidP="00A9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3A73" w14:textId="77777777" w:rsidR="001373ED" w:rsidRDefault="005320B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7ACBA7B" wp14:editId="41E950FB">
          <wp:simplePos x="0" y="0"/>
          <wp:positionH relativeFrom="page">
            <wp:posOffset>771525</wp:posOffset>
          </wp:positionH>
          <wp:positionV relativeFrom="paragraph">
            <wp:posOffset>-276225</wp:posOffset>
          </wp:positionV>
          <wp:extent cx="2190750" cy="789940"/>
          <wp:effectExtent l="0" t="0" r="0" b="0"/>
          <wp:wrapTight wrapText="bothSides">
            <wp:wrapPolygon edited="0">
              <wp:start x="0" y="0"/>
              <wp:lineTo x="0" y="20836"/>
              <wp:lineTo x="21412" y="20836"/>
              <wp:lineTo x="21412" y="0"/>
              <wp:lineTo x="0" y="0"/>
            </wp:wrapPolygon>
          </wp:wrapTight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7899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373ED">
      <w:t xml:space="preserve">                 </w:t>
    </w:r>
  </w:p>
  <w:p w14:paraId="7E4185BF" w14:textId="65233C18" w:rsidR="00A93140" w:rsidRPr="001373ED" w:rsidRDefault="001373ED">
    <w:pPr>
      <w:pStyle w:val="Encabezado"/>
      <w:rPr>
        <w:b/>
        <w:bCs/>
      </w:rPr>
    </w:pPr>
    <w:r>
      <w:t xml:space="preserve">  </w:t>
    </w:r>
    <w:r w:rsidRPr="001373ED">
      <w:rPr>
        <w:b/>
        <w:bCs/>
      </w:rPr>
      <w:t>CONCEPTO TÉCNICO</w:t>
    </w:r>
    <w:r w:rsidR="00CA7ED6">
      <w:rPr>
        <w:b/>
        <w:bCs/>
      </w:rPr>
      <w:t xml:space="preserve"> GESTIÓN DOCUMENTAL</w:t>
    </w:r>
  </w:p>
  <w:p w14:paraId="32B4FED4" w14:textId="77777777" w:rsidR="00A93140" w:rsidRDefault="00A931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91A"/>
    <w:multiLevelType w:val="hybridMultilevel"/>
    <w:tmpl w:val="C0286C5A"/>
    <w:lvl w:ilvl="0" w:tplc="220A30F2">
      <w:start w:val="2"/>
      <w:numFmt w:val="decimal"/>
      <w:lvlText w:val="%1."/>
      <w:lvlJc w:val="left"/>
      <w:pPr>
        <w:ind w:left="92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1FC8F9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D4C897EA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3648604"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C95C5BC0"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533227CE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6A16313E"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989C0092"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2B70D094">
      <w:numFmt w:val="bullet"/>
      <w:lvlText w:val="•"/>
      <w:lvlJc w:val="left"/>
      <w:pPr>
        <w:ind w:left="7352" w:hanging="360"/>
      </w:pPr>
      <w:rPr>
        <w:rFonts w:hint="default"/>
      </w:rPr>
    </w:lvl>
  </w:abstractNum>
  <w:abstractNum w:abstractNumId="1" w15:restartNumberingAfterBreak="0">
    <w:nsid w:val="6B2F2D06"/>
    <w:multiLevelType w:val="multilevel"/>
    <w:tmpl w:val="3ACC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D"/>
    <w:rsid w:val="000C0D2F"/>
    <w:rsid w:val="0010598D"/>
    <w:rsid w:val="001373ED"/>
    <w:rsid w:val="001B5D16"/>
    <w:rsid w:val="002C085C"/>
    <w:rsid w:val="00403BEB"/>
    <w:rsid w:val="005320B4"/>
    <w:rsid w:val="005C5098"/>
    <w:rsid w:val="007923E5"/>
    <w:rsid w:val="008D0B8B"/>
    <w:rsid w:val="00A93140"/>
    <w:rsid w:val="00BC564D"/>
    <w:rsid w:val="00CA7ED6"/>
    <w:rsid w:val="00CB74BA"/>
    <w:rsid w:val="00CC745B"/>
    <w:rsid w:val="00D55F41"/>
    <w:rsid w:val="00DD5A1A"/>
    <w:rsid w:val="00E43103"/>
    <w:rsid w:val="00E83899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D6FD"/>
  <w15:docId w15:val="{FAC1A71E-448E-473C-84EE-55DE051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3140"/>
    <w:rPr>
      <w:rFonts w:ascii="Arial" w:eastAsia="Arial" w:hAnsi="Arial" w:cs="Arial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3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14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A93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93140"/>
    <w:rPr>
      <w:rFonts w:ascii="Arial" w:eastAsia="Arial" w:hAnsi="Arial" w:cs="Arial"/>
    </w:rPr>
  </w:style>
  <w:style w:type="paragraph" w:customStyle="1" w:styleId="Contenidodelmarco">
    <w:name w:val="Contenido del marco"/>
    <w:basedOn w:val="Normal"/>
    <w:qFormat/>
    <w:rsid w:val="005C5098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Liliana Patricia Casas Betancourt</cp:lastModifiedBy>
  <cp:revision>8</cp:revision>
  <dcterms:created xsi:type="dcterms:W3CDTF">2021-08-13T16:56:00Z</dcterms:created>
  <dcterms:modified xsi:type="dcterms:W3CDTF">2021-08-13T17:00:00Z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2021-06-21T00:00:00Z</vt:filetime>
  </property>
</Properties>
</file>