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79" w:rsidRDefault="00D33AAB">
      <w:pPr>
        <w:spacing w:after="0" w:line="240" w:lineRule="auto"/>
        <w:jc w:val="center"/>
      </w:pPr>
      <w:r>
        <w:rPr>
          <w:rFonts w:ascii="Arial" w:hAnsi="Arial" w:cs="Arial"/>
          <w:b/>
          <w:lang w:val="pt-BR"/>
        </w:rPr>
        <w:t>M</w:t>
      </w:r>
      <w:r>
        <w:rPr>
          <w:rFonts w:ascii="Arial" w:hAnsi="Arial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3632197</wp:posOffset>
                </wp:positionH>
                <wp:positionV relativeFrom="paragraph">
                  <wp:posOffset>-1141098</wp:posOffset>
                </wp:positionV>
                <wp:extent cx="2792733" cy="799469"/>
                <wp:effectExtent l="0" t="0" r="26667" b="19681"/>
                <wp:wrapNone/>
                <wp:docPr id="6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79946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57EA5A" id="shape_0" o:spid="_x0000_s1026" style="position:absolute;margin-left:286pt;margin-top:-89.85pt;width:219.9pt;height:62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79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E0hAYAAF8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" path="m,l,799469r2792733,l2792733,,,xe" strokeweight=".26008mm">
                <v:stroke joinstyle="miter" endcap="square"/>
                <v:path arrowok="t" o:connecttype="custom" o:connectlocs="1396367,0;2792733,399735;1396367,799469;0,399735" o:connectangles="270,0,90,180" textboxrect="0,0,2792733,799469"/>
              </v:shape>
            </w:pict>
          </mc:Fallback>
        </mc:AlternateContent>
      </w:r>
      <w:r>
        <w:rPr>
          <w:rFonts w:ascii="Arial" w:hAnsi="Arial" w:cs="Arial"/>
          <w:b/>
          <w:lang w:val="pt-BR"/>
        </w:rPr>
        <w:t>EMORANDO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3702048</wp:posOffset>
                </wp:positionH>
                <wp:positionV relativeFrom="paragraph">
                  <wp:posOffset>-1028700</wp:posOffset>
                </wp:positionV>
                <wp:extent cx="2654302" cy="629921"/>
                <wp:effectExtent l="0" t="0" r="0" b="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62992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05779" w:rsidRDefault="00D33A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Radicado No. *RAD_S*</w:t>
                            </w:r>
                          </w:p>
                          <w:p w:rsidR="00E05779" w:rsidRDefault="00D33A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Fecha: *F_RAD_S*</w:t>
                            </w:r>
                          </w:p>
                          <w:p w:rsidR="00E05779" w:rsidRDefault="00D33AAB">
                            <w:pPr>
                              <w:spacing w:after="0" w:line="240" w:lineRule="auto"/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:rsidR="00E05779" w:rsidRDefault="00E05779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91.5pt;margin-top:-81pt;width:209pt;height:4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" filled="f" stroked="f">
                <v:textbox inset="2.5575mm,1.2875mm,2.5575mm,1.2875mm">
                  <w:txbxContent>
                    <w:p w:rsidR="00E05779" w:rsidRDefault="00D33AA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Radicado No. *RAD_S*</w:t>
                      </w:r>
                    </w:p>
                    <w:p w:rsidR="00E05779" w:rsidRDefault="00D33AA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Fecha: *F_RAD_S*</w:t>
                      </w:r>
                    </w:p>
                    <w:p w:rsidR="00E05779" w:rsidRDefault="00D33AAB">
                      <w:pPr>
                        <w:spacing w:after="0" w:line="240" w:lineRule="auto"/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:rsidR="00E05779" w:rsidRDefault="00E05779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5779" w:rsidRDefault="00E05779">
      <w:pPr>
        <w:spacing w:after="0" w:line="240" w:lineRule="auto"/>
        <w:rPr>
          <w:rFonts w:ascii="Arial" w:hAnsi="Arial" w:cs="Arial"/>
          <w:lang w:val="pt-BR"/>
        </w:rPr>
      </w:pPr>
    </w:p>
    <w:p w:rsidR="00E05779" w:rsidRDefault="00D33AAB">
      <w:pPr>
        <w:tabs>
          <w:tab w:val="left" w:pos="1267"/>
          <w:tab w:val="left" w:pos="7425"/>
        </w:tabs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Bogotá, D.C.</w:t>
      </w:r>
    </w:p>
    <w:p w:rsidR="00E05779" w:rsidRDefault="00E05779">
      <w:pPr>
        <w:tabs>
          <w:tab w:val="left" w:pos="1267"/>
          <w:tab w:val="left" w:pos="7425"/>
        </w:tabs>
        <w:spacing w:after="0" w:line="240" w:lineRule="auto"/>
        <w:rPr>
          <w:rFonts w:ascii="Arial" w:hAnsi="Arial" w:cs="Arial"/>
          <w:b/>
          <w:lang w:val="pt-BR"/>
        </w:rPr>
      </w:pPr>
    </w:p>
    <w:p w:rsidR="00E05779" w:rsidRDefault="00D33AAB">
      <w:pPr>
        <w:spacing w:after="0" w:line="240" w:lineRule="auto"/>
        <w:jc w:val="both"/>
      </w:pPr>
      <w:r>
        <w:rPr>
          <w:rFonts w:ascii="Arial" w:hAnsi="Arial" w:cs="Arial"/>
          <w:lang w:val="es-CO"/>
        </w:rPr>
        <w:t>(Digite aquí el código de dependencia)</w:t>
      </w:r>
    </w:p>
    <w:p w:rsidR="00E05779" w:rsidRDefault="00E05779">
      <w:pPr>
        <w:tabs>
          <w:tab w:val="left" w:pos="1267"/>
          <w:tab w:val="left" w:pos="7425"/>
        </w:tabs>
        <w:spacing w:after="0" w:line="240" w:lineRule="auto"/>
        <w:rPr>
          <w:rFonts w:ascii="Arial" w:hAnsi="Arial" w:cs="Arial"/>
          <w:b/>
          <w:lang w:val="pt-BR"/>
        </w:rPr>
      </w:pPr>
    </w:p>
    <w:p w:rsidR="00E05779" w:rsidRDefault="00E05779">
      <w:pPr>
        <w:tabs>
          <w:tab w:val="left" w:pos="1267"/>
          <w:tab w:val="left" w:pos="7425"/>
        </w:tabs>
        <w:spacing w:after="0" w:line="240" w:lineRule="auto"/>
        <w:rPr>
          <w:rFonts w:ascii="Arial" w:hAnsi="Arial" w:cs="Arial"/>
          <w:b/>
          <w:lang w:val="pt-BR"/>
        </w:rPr>
      </w:pPr>
    </w:p>
    <w:p w:rsidR="00E05779" w:rsidRDefault="00D33AAB">
      <w:pPr>
        <w:tabs>
          <w:tab w:val="left" w:pos="1267"/>
        </w:tabs>
        <w:spacing w:after="0" w:line="240" w:lineRule="auto"/>
      </w:pPr>
      <w:r>
        <w:rPr>
          <w:rFonts w:ascii="Arial" w:hAnsi="Arial" w:cs="Arial"/>
          <w:b/>
          <w:lang w:val="pt-BR"/>
        </w:rPr>
        <w:t>PARA:</w:t>
      </w:r>
      <w:r>
        <w:rPr>
          <w:rFonts w:ascii="Arial" w:hAnsi="Arial" w:cs="Arial"/>
          <w:b/>
          <w:lang w:val="pt-BR"/>
        </w:rPr>
        <w:tab/>
        <w:t>*NOMBRE*</w:t>
      </w:r>
    </w:p>
    <w:p w:rsidR="00E05779" w:rsidRDefault="00D33AAB">
      <w:pPr>
        <w:tabs>
          <w:tab w:val="left" w:pos="1267"/>
        </w:tabs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*DIR*</w:t>
      </w:r>
    </w:p>
    <w:p w:rsidR="00E05779" w:rsidRDefault="00E05779">
      <w:pPr>
        <w:tabs>
          <w:tab w:val="left" w:pos="1267"/>
        </w:tabs>
        <w:spacing w:after="0" w:line="240" w:lineRule="auto"/>
        <w:rPr>
          <w:rFonts w:ascii="Arial" w:hAnsi="Arial" w:cs="Arial"/>
        </w:rPr>
      </w:pPr>
    </w:p>
    <w:p w:rsidR="00E05779" w:rsidRDefault="00E05779">
      <w:pPr>
        <w:tabs>
          <w:tab w:val="left" w:pos="1267"/>
        </w:tabs>
        <w:spacing w:after="0" w:line="240" w:lineRule="auto"/>
        <w:rPr>
          <w:rFonts w:ascii="Arial" w:hAnsi="Arial" w:cs="Arial"/>
        </w:rPr>
      </w:pPr>
    </w:p>
    <w:p w:rsidR="00E05779" w:rsidRDefault="00D33A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Cargo</w:t>
      </w:r>
    </w:p>
    <w:p w:rsidR="00E05779" w:rsidRDefault="00E05779">
      <w:pPr>
        <w:spacing w:after="0" w:line="240" w:lineRule="auto"/>
        <w:jc w:val="both"/>
        <w:rPr>
          <w:rFonts w:ascii="Arial" w:hAnsi="Arial" w:cs="Arial"/>
        </w:rPr>
      </w:pPr>
    </w:p>
    <w:p w:rsidR="00E05779" w:rsidRDefault="00E05779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E05779" w:rsidRDefault="00D33AA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Arial" w:hAnsi="Arial" w:cs="Arial"/>
        </w:rPr>
        <w:tab/>
      </w:r>
    </w:p>
    <w:p w:rsidR="00E05779" w:rsidRDefault="00E05779">
      <w:pPr>
        <w:spacing w:after="0" w:line="240" w:lineRule="auto"/>
        <w:jc w:val="both"/>
        <w:rPr>
          <w:rFonts w:ascii="Arial" w:hAnsi="Arial" w:cs="Arial"/>
        </w:rPr>
      </w:pPr>
    </w:p>
    <w:p w:rsidR="00E05779" w:rsidRDefault="00E05779">
      <w:pPr>
        <w:spacing w:after="0" w:line="240" w:lineRule="auto"/>
        <w:jc w:val="both"/>
        <w:rPr>
          <w:rFonts w:ascii="Arial" w:hAnsi="Arial" w:cs="Arial"/>
        </w:rPr>
      </w:pPr>
    </w:p>
    <w:p w:rsidR="00E05779" w:rsidRDefault="00D33AAB">
      <w:pPr>
        <w:spacing w:after="0" w:line="240" w:lineRule="auto"/>
        <w:jc w:val="both"/>
      </w:pPr>
      <w:r>
        <w:rPr>
          <w:rFonts w:ascii="Arial" w:hAnsi="Arial" w:cs="Arial"/>
          <w:lang w:val="es-CO"/>
        </w:rPr>
        <w:t>Muestra de texto, muestra de texto, muestra de texto,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texto.</w:t>
      </w:r>
    </w:p>
    <w:p w:rsidR="00E05779" w:rsidRDefault="00D33AAB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</w:t>
      </w:r>
    </w:p>
    <w:p w:rsidR="00E05779" w:rsidRDefault="00D33AAB">
      <w:pPr>
        <w:spacing w:after="0" w:line="240" w:lineRule="auto"/>
        <w:jc w:val="both"/>
      </w:pPr>
      <w:r>
        <w:rPr>
          <w:rFonts w:ascii="Arial" w:hAnsi="Arial" w:cs="Arial"/>
          <w:lang w:val="es-CO"/>
        </w:rPr>
        <w:t>Muestra de texto, muestra de texto, muestra de texto, muestra de texto,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texto, muestra de texto, muestra de texto,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texto, 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muestra de texto, muestra de texto, muestra de texto.</w:t>
      </w:r>
    </w:p>
    <w:p w:rsidR="00E05779" w:rsidRDefault="00E05779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E05779" w:rsidRDefault="00D33AAB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:rsidR="00E05779" w:rsidRDefault="00E05779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E05779" w:rsidRDefault="00E05779">
      <w:pPr>
        <w:spacing w:after="0" w:line="240" w:lineRule="auto"/>
        <w:jc w:val="both"/>
        <w:rPr>
          <w:rFonts w:ascii="Arial" w:hAnsi="Arial" w:cs="Arial"/>
        </w:rPr>
      </w:pPr>
    </w:p>
    <w:p w:rsidR="00E05779" w:rsidRDefault="00D33AAB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Despedida, </w:t>
      </w:r>
    </w:p>
    <w:p w:rsidR="00E05779" w:rsidRDefault="00E05779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E05779" w:rsidRDefault="00E05779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E05779" w:rsidRDefault="00E05779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E05779" w:rsidRDefault="00E05779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E05779" w:rsidRDefault="00D33AAB">
      <w:pPr>
        <w:spacing w:after="0" w:line="240" w:lineRule="auto"/>
        <w:ind w:left="4253" w:hanging="4253"/>
      </w:pPr>
      <w:r>
        <w:rPr>
          <w:rFonts w:ascii="Arial" w:hAnsi="Arial" w:cs="Arial"/>
          <w:lang w:val="pt-BR"/>
        </w:rPr>
        <w:t>NOMBRES Y APELLIDOS REMITENTE</w:t>
      </w:r>
    </w:p>
    <w:p w:rsidR="00E05779" w:rsidRDefault="00D33A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E05779" w:rsidRDefault="00E05779">
      <w:pPr>
        <w:spacing w:after="0" w:line="240" w:lineRule="auto"/>
        <w:jc w:val="both"/>
        <w:rPr>
          <w:rFonts w:ascii="Arial" w:hAnsi="Arial" w:cs="Arial"/>
          <w:shd w:val="clear" w:color="auto" w:fill="D3D3D3"/>
        </w:rPr>
      </w:pPr>
      <w:bookmarkStart w:id="0" w:name="_GoBack"/>
      <w:bookmarkEnd w:id="0"/>
    </w:p>
    <w:p w:rsidR="00E05779" w:rsidRDefault="00E05779">
      <w:pPr>
        <w:spacing w:after="0" w:line="240" w:lineRule="auto"/>
        <w:jc w:val="both"/>
        <w:rPr>
          <w:rFonts w:ascii="Arial" w:hAnsi="Arial" w:cs="Arial"/>
          <w:shd w:val="clear" w:color="auto" w:fill="D3D3D3"/>
        </w:rPr>
      </w:pPr>
    </w:p>
    <w:p w:rsidR="00E05779" w:rsidRDefault="00E05779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D3D3D3"/>
        </w:rPr>
      </w:pPr>
    </w:p>
    <w:p w:rsidR="00E05779" w:rsidRDefault="00D33A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Anexo: Si aplica</w:t>
      </w:r>
    </w:p>
    <w:p w:rsidR="00E05779" w:rsidRDefault="00E057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5779" w:rsidRDefault="00E0577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05779" w:rsidRDefault="00D33AAB">
      <w:pPr>
        <w:spacing w:after="0" w:line="240" w:lineRule="auto"/>
      </w:pPr>
      <w:r>
        <w:rPr>
          <w:rFonts w:ascii="Arial" w:hAnsi="Arial" w:cs="Arial"/>
          <w:color w:val="000000"/>
          <w:sz w:val="16"/>
          <w:szCs w:val="16"/>
        </w:rPr>
        <w:t xml:space="preserve">Elaboró:                   </w:t>
      </w:r>
    </w:p>
    <w:p w:rsidR="00E05779" w:rsidRDefault="00D33AAB">
      <w:pPr>
        <w:spacing w:after="0" w:line="240" w:lineRule="auto"/>
        <w:jc w:val="both"/>
      </w:pPr>
      <w:r>
        <w:rPr>
          <w:rFonts w:ascii="Arial" w:hAnsi="Arial" w:cs="Arial"/>
          <w:color w:val="000000"/>
          <w:sz w:val="16"/>
          <w:szCs w:val="16"/>
        </w:rPr>
        <w:t>Aprobó/Revisó: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E05779" w:rsidRDefault="00E057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5779" w:rsidRDefault="00E05779">
      <w:pPr>
        <w:tabs>
          <w:tab w:val="left" w:pos="1267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E05779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BF8" w:rsidRDefault="000E7BF8">
      <w:pPr>
        <w:spacing w:after="0" w:line="240" w:lineRule="auto"/>
      </w:pPr>
      <w:r>
        <w:separator/>
      </w:r>
    </w:p>
  </w:endnote>
  <w:endnote w:type="continuationSeparator" w:id="0">
    <w:p w:rsidR="000E7BF8" w:rsidRDefault="000E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charset w:val="00"/>
    <w:family w:val="roman"/>
    <w:pitch w:val="default"/>
  </w:font>
  <w:font w:name="Lohit Hindi">
    <w:altName w:val="Cambria"/>
    <w:charset w:val="00"/>
    <w:family w:val="auto"/>
    <w:pitch w:val="variable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A6C" w:rsidRDefault="00D33AAB">
    <w:pPr>
      <w:pStyle w:val="Piedepgina"/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F1A6C" w:rsidRDefault="000E7BF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4F1A6C" w:rsidRDefault="00D33AA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F035</w:t>
                          </w:r>
                        </w:p>
                        <w:p w:rsidR="004F1A6C" w:rsidRDefault="008D15A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03</w:t>
                          </w:r>
                        </w:p>
                        <w:p w:rsidR="004F1A6C" w:rsidRDefault="00D33AA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4F1A6C" w:rsidRDefault="00933A5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22 </w:t>
                          </w:r>
                          <w:r w:rsidR="002C6A7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de </w:t>
                          </w:r>
                          <w:r w:rsidR="008D15A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noviembre</w:t>
                          </w:r>
                          <w:r w:rsidR="00D33AA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2018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margin-left:175.5pt;margin-top:-36.55pt;width:120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" stroked="f">
              <v:textbox inset="2.5575mm,1.2875mm,2.5575mm,1.2875mm">
                <w:txbxContent>
                  <w:p w:rsidR="004F1A6C" w:rsidRDefault="000E7BF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4F1A6C" w:rsidRDefault="00D33AA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F035</w:t>
                    </w:r>
                  </w:p>
                  <w:p w:rsidR="004F1A6C" w:rsidRDefault="008D15A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03</w:t>
                    </w:r>
                  </w:p>
                  <w:p w:rsidR="004F1A6C" w:rsidRDefault="00D33AA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4F1A6C" w:rsidRDefault="00933A5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22 </w:t>
                    </w:r>
                    <w:r w:rsidR="002C6A7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de </w:t>
                    </w:r>
                    <w:r w:rsidR="008D15A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noviembre</w:t>
                    </w:r>
                    <w:r w:rsidR="00D33AA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3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B15F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VOrAEAAEcDAAAOAAAAZHJzL2Uyb0RvYy54bWysUk1v2zAMvQ/YfxB0X+ykWN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DJdVO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-435611</wp:posOffset>
              </wp:positionV>
              <wp:extent cx="1828800" cy="800100"/>
              <wp:effectExtent l="0" t="0" r="0" b="0"/>
              <wp:wrapNone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F1A6C" w:rsidRDefault="00D33AA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:rsidR="004F1A6C" w:rsidRDefault="00D33AA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:rsidR="004F1A6C" w:rsidRDefault="00D33AA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:rsidR="004F1A6C" w:rsidRDefault="00D33AA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:rsidR="004F1A6C" w:rsidRDefault="00D33AA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4F1A6C" w:rsidRDefault="00D33AA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:rsidR="004F1A6C" w:rsidRDefault="000E7BF8">
                          <w:pPr>
                            <w:spacing w:after="0" w:line="240" w:lineRule="auto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13.5pt;margin-top:-34.3pt;width:2in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" stroked="f">
              <v:textbox inset="2.5575mm,1.2875mm,2.5575mm,1.2875mm">
                <w:txbxContent>
                  <w:p w:rsidR="004F1A6C" w:rsidRDefault="00D33AA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4F1A6C" w:rsidRDefault="00D33AA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4F1A6C" w:rsidRDefault="00D33AA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4F1A6C" w:rsidRDefault="00D33AA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4F1A6C" w:rsidRDefault="00D33AA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4F1A6C" w:rsidRDefault="00D33AA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:rsidR="004F1A6C" w:rsidRDefault="000E7BF8">
                    <w:pPr>
                      <w:spacing w:after="0" w:line="240" w:lineRule="auto"/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4987293</wp:posOffset>
          </wp:positionH>
          <wp:positionV relativeFrom="paragraph">
            <wp:posOffset>-398148</wp:posOffset>
          </wp:positionV>
          <wp:extent cx="933446" cy="685800"/>
          <wp:effectExtent l="0" t="0" r="4" b="0"/>
          <wp:wrapSquare wrapText="bothSides"/>
          <wp:docPr id="5" name="1 Imagen" descr="logo-plantillas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46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BF8" w:rsidRDefault="000E7B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7BF8" w:rsidRDefault="000E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A6C" w:rsidRDefault="00D33AAB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2205989</wp:posOffset>
          </wp:positionH>
          <wp:positionV relativeFrom="paragraph">
            <wp:posOffset>-83823</wp:posOffset>
          </wp:positionV>
          <wp:extent cx="1527806" cy="889638"/>
          <wp:effectExtent l="0" t="0" r="0" b="0"/>
          <wp:wrapSquare wrapText="bothSides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06" cy="889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F1A6C" w:rsidRDefault="000E7BF8">
    <w:pPr>
      <w:pStyle w:val="Encabezamiento"/>
    </w:pPr>
  </w:p>
  <w:p w:rsidR="004F1A6C" w:rsidRDefault="000E7BF8">
    <w:pPr>
      <w:pStyle w:val="Encabezamiento"/>
    </w:pPr>
  </w:p>
  <w:p w:rsidR="004F1A6C" w:rsidRDefault="000E7BF8">
    <w:pPr>
      <w:pStyle w:val="Encabezamiento"/>
    </w:pPr>
  </w:p>
  <w:p w:rsidR="004F1A6C" w:rsidRDefault="00D33AAB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s-CO"/>
      </w:rPr>
      <w:t xml:space="preserve">Página </w:t>
    </w:r>
    <w:r>
      <w:rPr>
        <w:rFonts w:ascii="Arial" w:hAnsi="Arial" w:cs="Arial"/>
        <w:sz w:val="16"/>
        <w:szCs w:val="16"/>
        <w:lang w:val="es-CO"/>
      </w:rPr>
      <w:fldChar w:fldCharType="begin"/>
    </w:r>
    <w:r>
      <w:rPr>
        <w:rFonts w:ascii="Arial" w:hAnsi="Arial" w:cs="Arial"/>
        <w:sz w:val="16"/>
        <w:szCs w:val="16"/>
        <w:lang w:val="es-CO"/>
      </w:rPr>
      <w:instrText xml:space="preserve"> PAGE </w:instrText>
    </w:r>
    <w:r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sz w:val="16"/>
        <w:szCs w:val="16"/>
        <w:lang w:val="es-CO"/>
      </w:rPr>
      <w:t>1</w:t>
    </w:r>
    <w:r>
      <w:rPr>
        <w:rFonts w:ascii="Arial" w:hAnsi="Arial" w:cs="Arial"/>
        <w:sz w:val="16"/>
        <w:szCs w:val="16"/>
        <w:lang w:val="es-CO"/>
      </w:rPr>
      <w:fldChar w:fldCharType="end"/>
    </w:r>
    <w:r>
      <w:rPr>
        <w:rFonts w:ascii="Arial" w:hAnsi="Arial" w:cs="Arial"/>
        <w:sz w:val="16"/>
        <w:szCs w:val="16"/>
        <w:lang w:val="es-CO"/>
      </w:rPr>
      <w:t xml:space="preserve"> de </w:t>
    </w:r>
    <w:r>
      <w:rPr>
        <w:rFonts w:ascii="Arial" w:hAnsi="Arial" w:cs="Arial"/>
        <w:sz w:val="16"/>
        <w:szCs w:val="16"/>
        <w:lang w:val="es-CO"/>
      </w:rPr>
      <w:fldChar w:fldCharType="begin"/>
    </w:r>
    <w:r>
      <w:rPr>
        <w:rFonts w:ascii="Arial" w:hAnsi="Arial" w:cs="Arial"/>
        <w:sz w:val="16"/>
        <w:szCs w:val="16"/>
        <w:lang w:val="es-CO"/>
      </w:rPr>
      <w:instrText xml:space="preserve"> NUMPAGES </w:instrText>
    </w:r>
    <w:r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sz w:val="16"/>
        <w:szCs w:val="16"/>
        <w:lang w:val="es-CO"/>
      </w:rPr>
      <w:t>1</w:t>
    </w:r>
    <w:r>
      <w:rPr>
        <w:rFonts w:ascii="Arial" w:hAnsi="Arial" w:cs="Arial"/>
        <w:sz w:val="16"/>
        <w:szCs w:val="16"/>
        <w:lang w:val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79"/>
    <w:rsid w:val="000E7BF8"/>
    <w:rsid w:val="002C489F"/>
    <w:rsid w:val="002C6A71"/>
    <w:rsid w:val="0049123C"/>
    <w:rsid w:val="0052563D"/>
    <w:rsid w:val="008D15A6"/>
    <w:rsid w:val="00933A5F"/>
    <w:rsid w:val="00D33AAB"/>
    <w:rsid w:val="00E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2BF3C"/>
  <w15:docId w15:val="{86AC242D-B1F3-41F8-B90E-9BA7F74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Daniel Alejandro Rubiano Sosa</cp:lastModifiedBy>
  <cp:revision>6</cp:revision>
  <dcterms:created xsi:type="dcterms:W3CDTF">2018-11-17T18:43:00Z</dcterms:created>
  <dcterms:modified xsi:type="dcterms:W3CDTF">2018-11-21T22:17:00Z</dcterms:modified>
</cp:coreProperties>
</file>