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23A5" w14:textId="77777777" w:rsidR="007454A9" w:rsidRDefault="007454A9" w:rsidP="0074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4DAC7A49" w14:textId="1F554FEE" w:rsidR="007454A9" w:rsidRPr="00A61CDD" w:rsidRDefault="00CB2C52" w:rsidP="0074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DEPENDENCIA</w:t>
      </w:r>
      <w:r w:rsidRPr="00A61CDD">
        <w:rPr>
          <w:rFonts w:ascii="Garamond" w:hAnsi="Garamond" w:cs="Arial"/>
          <w:b/>
          <w:sz w:val="18"/>
          <w:szCs w:val="18"/>
        </w:rPr>
        <w:t xml:space="preserve">: </w:t>
      </w:r>
      <w:r w:rsidR="00C02098">
        <w:rPr>
          <w:rFonts w:ascii="Garamond" w:hAnsi="Garamond" w:cs="Arial"/>
          <w:b/>
          <w:sz w:val="18"/>
          <w:szCs w:val="18"/>
        </w:rPr>
        <w:t>_</w:t>
      </w:r>
      <w:r w:rsidR="007454A9"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</w:t>
      </w:r>
      <w:r w:rsidR="007454A9">
        <w:rPr>
          <w:rFonts w:ascii="Garamond" w:hAnsi="Garamond" w:cs="Arial"/>
          <w:b/>
          <w:sz w:val="18"/>
          <w:szCs w:val="18"/>
        </w:rPr>
        <w:t>CÓDIGO</w:t>
      </w:r>
      <w:r w:rsidR="007454A9" w:rsidRPr="00A61CDD">
        <w:rPr>
          <w:rFonts w:ascii="Garamond" w:hAnsi="Garamond" w:cs="Arial"/>
          <w:b/>
          <w:sz w:val="18"/>
          <w:szCs w:val="18"/>
        </w:rPr>
        <w:t>__</w:t>
      </w:r>
      <w:r w:rsidR="007454A9">
        <w:rPr>
          <w:rFonts w:ascii="Garamond" w:hAnsi="Garamond" w:cs="Arial"/>
          <w:b/>
          <w:sz w:val="18"/>
          <w:szCs w:val="18"/>
        </w:rPr>
        <w:t>__</w:t>
      </w:r>
      <w:r w:rsidR="007454A9" w:rsidRPr="00A61CDD">
        <w:rPr>
          <w:rFonts w:ascii="Garamond" w:hAnsi="Garamond" w:cs="Arial"/>
          <w:b/>
          <w:sz w:val="18"/>
          <w:szCs w:val="18"/>
        </w:rPr>
        <w:t>_____________</w:t>
      </w:r>
    </w:p>
    <w:p w14:paraId="6CDC1A68" w14:textId="77777777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52EE0A75" w14:textId="77777777" w:rsidR="00912863" w:rsidRPr="00A61CDD" w:rsidRDefault="00874256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 xml:space="preserve">SERIE: </w:t>
      </w:r>
      <w:r w:rsidR="00912863"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________________________________________________________________________</w:t>
      </w:r>
      <w:r>
        <w:rPr>
          <w:rFonts w:ascii="Garamond" w:hAnsi="Garamond" w:cs="Arial"/>
          <w:b/>
          <w:sz w:val="18"/>
          <w:szCs w:val="18"/>
        </w:rPr>
        <w:t>CÓDIGO</w:t>
      </w:r>
      <w:r w:rsidR="00912863" w:rsidRPr="00A61CDD">
        <w:rPr>
          <w:rFonts w:ascii="Garamond" w:hAnsi="Garamond" w:cs="Arial"/>
          <w:b/>
          <w:sz w:val="18"/>
          <w:szCs w:val="18"/>
        </w:rPr>
        <w:t>__</w:t>
      </w:r>
      <w:r>
        <w:rPr>
          <w:rFonts w:ascii="Garamond" w:hAnsi="Garamond" w:cs="Arial"/>
          <w:b/>
          <w:sz w:val="18"/>
          <w:szCs w:val="18"/>
        </w:rPr>
        <w:t>__</w:t>
      </w:r>
      <w:r w:rsidR="00912863" w:rsidRPr="00A61CDD">
        <w:rPr>
          <w:rFonts w:ascii="Garamond" w:hAnsi="Garamond" w:cs="Arial"/>
          <w:b/>
          <w:sz w:val="18"/>
          <w:szCs w:val="18"/>
        </w:rPr>
        <w:t>_____________</w:t>
      </w:r>
    </w:p>
    <w:p w14:paraId="1113FBF4" w14:textId="475E831D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br/>
      </w:r>
      <w:r w:rsidR="00874256" w:rsidRPr="00A61CDD">
        <w:rPr>
          <w:rFonts w:ascii="Garamond" w:hAnsi="Garamond" w:cs="Arial"/>
          <w:b/>
          <w:sz w:val="18"/>
          <w:szCs w:val="18"/>
        </w:rPr>
        <w:t>SUBSERIE:</w:t>
      </w:r>
      <w:r w:rsidR="00273435" w:rsidRPr="00A61CDD">
        <w:rPr>
          <w:rFonts w:ascii="Garamond" w:hAnsi="Garamond" w:cs="Arial"/>
          <w:b/>
          <w:sz w:val="18"/>
          <w:szCs w:val="18"/>
        </w:rPr>
        <w:t xml:space="preserve"> _</w:t>
      </w:r>
      <w:r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___________________________________________________________________</w:t>
      </w:r>
      <w:r w:rsidR="00874256">
        <w:rPr>
          <w:rFonts w:ascii="Garamond" w:hAnsi="Garamond" w:cs="Arial"/>
          <w:b/>
          <w:sz w:val="18"/>
          <w:szCs w:val="18"/>
        </w:rPr>
        <w:t>C</w:t>
      </w:r>
      <w:r w:rsidR="00071375">
        <w:rPr>
          <w:rFonts w:ascii="Garamond" w:hAnsi="Garamond" w:cs="Arial"/>
          <w:b/>
          <w:sz w:val="18"/>
          <w:szCs w:val="18"/>
        </w:rPr>
        <w:t>Ó</w:t>
      </w:r>
      <w:r w:rsidR="00874256">
        <w:rPr>
          <w:rFonts w:ascii="Garamond" w:hAnsi="Garamond" w:cs="Arial"/>
          <w:b/>
          <w:sz w:val="18"/>
          <w:szCs w:val="18"/>
        </w:rPr>
        <w:t>DIGO</w:t>
      </w:r>
      <w:r w:rsidRPr="00A61CDD">
        <w:rPr>
          <w:rFonts w:ascii="Garamond" w:hAnsi="Garamond" w:cs="Arial"/>
          <w:b/>
          <w:sz w:val="18"/>
          <w:szCs w:val="18"/>
        </w:rPr>
        <w:t>____</w:t>
      </w:r>
      <w:r w:rsidR="00874256">
        <w:rPr>
          <w:rFonts w:ascii="Garamond" w:hAnsi="Garamond" w:cs="Arial"/>
          <w:b/>
          <w:sz w:val="18"/>
          <w:szCs w:val="18"/>
        </w:rPr>
        <w:t>_</w:t>
      </w:r>
      <w:r w:rsidRPr="00A61CDD">
        <w:rPr>
          <w:rFonts w:ascii="Garamond" w:hAnsi="Garamond" w:cs="Arial"/>
          <w:b/>
          <w:sz w:val="18"/>
          <w:szCs w:val="18"/>
        </w:rPr>
        <w:t>____________</w:t>
      </w:r>
      <w:r w:rsidRPr="00A61CDD">
        <w:rPr>
          <w:rFonts w:ascii="Garamond" w:hAnsi="Garamond" w:cs="Arial"/>
          <w:b/>
          <w:sz w:val="18"/>
          <w:szCs w:val="18"/>
        </w:rPr>
        <w:br/>
      </w:r>
    </w:p>
    <w:p w14:paraId="46B58420" w14:textId="77777777" w:rsidR="00912863" w:rsidRPr="00A61CDD" w:rsidRDefault="00874256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>NOMBRE DEL EXPEDIENTE:</w:t>
      </w:r>
      <w:r w:rsidR="00912863" w:rsidRPr="00A61CDD">
        <w:rPr>
          <w:rFonts w:ascii="Garamond" w:hAnsi="Garamond" w:cs="Arial"/>
          <w:b/>
          <w:sz w:val="18"/>
          <w:szCs w:val="18"/>
        </w:rPr>
        <w:t xml:space="preserve"> _______________________________________________________________</w:t>
      </w:r>
      <w:r>
        <w:rPr>
          <w:rFonts w:ascii="Garamond" w:hAnsi="Garamond" w:cs="Arial"/>
          <w:b/>
          <w:sz w:val="18"/>
          <w:szCs w:val="18"/>
        </w:rPr>
        <w:t>___</w:t>
      </w:r>
      <w:r w:rsidR="00912863" w:rsidRPr="00A61CDD">
        <w:rPr>
          <w:rFonts w:ascii="Garamond" w:hAnsi="Garamond" w:cs="Arial"/>
          <w:b/>
          <w:sz w:val="18"/>
          <w:szCs w:val="18"/>
        </w:rPr>
        <w:t>_________</w:t>
      </w:r>
    </w:p>
    <w:p w14:paraId="3C9A9A37" w14:textId="77777777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14:paraId="121AFA9D" w14:textId="77777777" w:rsidR="00912863" w:rsidRPr="00A61CDD" w:rsidRDefault="00912863" w:rsidP="0091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>_________________________________________________________________________</w:t>
      </w:r>
      <w:r w:rsidR="002B2612" w:rsidRPr="00A61CDD">
        <w:rPr>
          <w:rFonts w:ascii="Garamond" w:hAnsi="Garamond" w:cs="Arial"/>
          <w:b/>
          <w:sz w:val="18"/>
          <w:szCs w:val="18"/>
        </w:rPr>
        <w:t>_______</w:t>
      </w:r>
      <w:r w:rsidR="00B26D5E" w:rsidRPr="00A61CDD">
        <w:rPr>
          <w:rFonts w:ascii="Garamond" w:hAnsi="Garamond" w:cs="Arial"/>
          <w:b/>
          <w:sz w:val="18"/>
          <w:szCs w:val="18"/>
        </w:rPr>
        <w:t>____________</w:t>
      </w:r>
      <w:r w:rsidR="002B2612" w:rsidRPr="00A61CDD">
        <w:rPr>
          <w:rFonts w:ascii="Garamond" w:hAnsi="Garamond" w:cs="Arial"/>
          <w:b/>
          <w:sz w:val="18"/>
          <w:szCs w:val="18"/>
        </w:rPr>
        <w:t>_</w:t>
      </w:r>
      <w:r w:rsidR="00874256">
        <w:rPr>
          <w:rFonts w:ascii="Garamond" w:hAnsi="Garamond" w:cs="Arial"/>
          <w:b/>
          <w:sz w:val="18"/>
          <w:szCs w:val="18"/>
        </w:rPr>
        <w:t>___________</w:t>
      </w:r>
    </w:p>
    <w:p w14:paraId="300D0937" w14:textId="77777777" w:rsidR="007A7564" w:rsidRPr="00A61CDD" w:rsidRDefault="007A7564" w:rsidP="002B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 w:cs="Arial"/>
          <w:b/>
          <w:sz w:val="18"/>
          <w:szCs w:val="18"/>
        </w:rPr>
      </w:pPr>
    </w:p>
    <w:p w14:paraId="7F2754F3" w14:textId="77777777" w:rsidR="00A65D4C" w:rsidRPr="00A61CDD" w:rsidRDefault="00A65D4C" w:rsidP="00A65D4C">
      <w:pPr>
        <w:rPr>
          <w:rFonts w:ascii="Garamond" w:hAnsi="Garamond" w:cs="Arial"/>
          <w:b/>
          <w:sz w:val="18"/>
          <w:szCs w:val="18"/>
        </w:rPr>
      </w:pP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1701"/>
        <w:gridCol w:w="941"/>
        <w:gridCol w:w="882"/>
      </w:tblGrid>
      <w:tr w:rsidR="008100E3" w:rsidRPr="00A61CDD" w14:paraId="370DFA72" w14:textId="77777777" w:rsidTr="00C02098">
        <w:trPr>
          <w:trHeight w:val="264"/>
          <w:tblHeader/>
          <w:jc w:val="center"/>
        </w:trPr>
        <w:tc>
          <w:tcPr>
            <w:tcW w:w="6090" w:type="dxa"/>
            <w:vMerge w:val="restart"/>
            <w:shd w:val="clear" w:color="auto" w:fill="FFFFFF" w:themeFill="background1"/>
            <w:vAlign w:val="center"/>
          </w:tcPr>
          <w:p w14:paraId="22F2E38B" w14:textId="77777777" w:rsidR="008100E3" w:rsidRPr="00A61CDD" w:rsidRDefault="00874256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DESCRIPCIÓN DEL DOCUMENTO </w:t>
            </w: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br/>
              <w:t>ASUNTO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B100950" w14:textId="77777777" w:rsidR="008100E3" w:rsidRPr="00A61CDD" w:rsidRDefault="008100E3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  <w:p w14:paraId="11421649" w14:textId="77777777" w:rsidR="008100E3" w:rsidRPr="00A61CDD" w:rsidRDefault="00874256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FECHA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DA84A" w14:textId="77777777" w:rsidR="008100E3" w:rsidRPr="00A61CDD" w:rsidRDefault="00874256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FOLIO</w:t>
            </w:r>
          </w:p>
        </w:tc>
      </w:tr>
      <w:tr w:rsidR="008100E3" w:rsidRPr="00A61CDD" w14:paraId="1FE3F6FF" w14:textId="77777777" w:rsidTr="00C02098">
        <w:trPr>
          <w:trHeight w:val="309"/>
          <w:jc w:val="center"/>
        </w:trPr>
        <w:tc>
          <w:tcPr>
            <w:tcW w:w="6090" w:type="dxa"/>
            <w:vMerge/>
            <w:shd w:val="clear" w:color="auto" w:fill="FFFFFF" w:themeFill="background1"/>
          </w:tcPr>
          <w:p w14:paraId="2E4DBFE8" w14:textId="77777777" w:rsidR="008100E3" w:rsidRPr="00A61CDD" w:rsidRDefault="008100E3" w:rsidP="00A65D4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7C7EE9C" w14:textId="77777777" w:rsidR="008100E3" w:rsidRPr="00A61CDD" w:rsidRDefault="008100E3" w:rsidP="00A65D4C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D3E0" w14:textId="77777777" w:rsidR="008100E3" w:rsidRPr="00A61CDD" w:rsidRDefault="00874256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INICIAL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2264C" w14:textId="77777777" w:rsidR="008100E3" w:rsidRPr="00A61CDD" w:rsidRDefault="00874256" w:rsidP="00912863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A61CD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FINAL</w:t>
            </w:r>
          </w:p>
        </w:tc>
      </w:tr>
      <w:tr w:rsidR="008100E3" w:rsidRPr="00A61CDD" w14:paraId="220288F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7874FC2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0B8503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DFAC57D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87740EC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100E3" w:rsidRPr="00A61CDD" w14:paraId="5F0B3E63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64CF612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88ECED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CF61883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8174050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100E3" w:rsidRPr="00A61CDD" w14:paraId="41F7888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D65496F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BF0FA0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9C740F8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C144DBF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100E3" w:rsidRPr="00A61CDD" w14:paraId="4BC92ED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03E8634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F51D6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5E32329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5C89A03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100E3" w:rsidRPr="00A61CDD" w14:paraId="38CEF6EB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015FDF1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BBBD3F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B580AA8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B9D9E4F" w14:textId="77777777" w:rsidR="008100E3" w:rsidRPr="00A61CDD" w:rsidRDefault="008100E3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7B214A2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6E37461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4935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7C646CD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C971584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7A40A36A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725EAD2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AE467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CD31F32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A60AFAF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42160949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CCA075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88ECA1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8EA834D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7BBFE42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04C20DAB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626F1128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20AFD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59C757C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E53ED43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3606A00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39302EF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E44BF0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6420A1C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E8A986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58F74A0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373543B8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73BF44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07D49E1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187FCB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28FE767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1E0D6CD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9D4200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0F9D770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BCAAA91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6AE20A97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512609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1103C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0CBEC73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A3ABFE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1F6C5631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CBD29B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F6D3E8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B2C578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F27A832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008B5531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A3348F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837AFC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1B11D90F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6C0E12E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1550DE" w:rsidRPr="00A61CDD" w14:paraId="0C2B2F8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C4FE41B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EDF91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A037127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118B6D7" w14:textId="77777777" w:rsidR="001550DE" w:rsidRPr="00A61CDD" w:rsidRDefault="001550DE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3509195A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489263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8C73F6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34965A2" w14:textId="1CAAAB5C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1CCB358" w14:textId="569491D0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74256" w:rsidRPr="00A61CDD" w14:paraId="5854540D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391E582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27B9E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B14FEC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F7E38C2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701C69B6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36294E0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A2BA6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2D50DA8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279A78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571F02E6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D106780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5F610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B1B41D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FB969D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4E7DF26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BBF138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5E454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794264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98C82AC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33D7ECD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0C82A4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0C05F2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A4CE850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378FEE8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106FA4BF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DA4BBE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CA8788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BBE3FCC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CA27BA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37754A3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60FE16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46A766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1390C76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43D871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4186F7E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9ABE76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DA588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D840126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C2CE62B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138E754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1E06108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F75822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6FCDD4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DC2C1B7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3CB8D977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B36F36C" w14:textId="77777777" w:rsidR="00874256" w:rsidRPr="00A61CDD" w:rsidRDefault="00874256" w:rsidP="00C02098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14:paraId="6625580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1AE6CD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B934B33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61244EF1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A7B8053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6BEA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AFDDA7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7B335D0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2E3091B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8F56059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7E0649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5C3CAB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34521DB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065D92C9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85229E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EBE17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D6F4827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12FEB2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7F3AD5CF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ED4EB68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57CC12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183CBFD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D981A6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1F18583D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F295D1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E5DF3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DB0942C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A31445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06B557D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3FDD556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EDE80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0EC5A8C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65A7131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4E04DE8C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5F6BFDE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2BAAC7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244342FA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36D2A8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4235603B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BDA7D79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0C51E9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0BAF5860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0DE10B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1C8593FB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4B9800B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71D9D9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9BF27FB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56DB35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0C041E84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B8ABE54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4748F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9E855D6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131BBF3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2953708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5135B23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9C1580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8F1836D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44BC1B7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874256" w:rsidRPr="00A61CDD" w14:paraId="0560F0A2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6D9DBFB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D072C5" w14:textId="77777777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2CFDEAF" w14:textId="15E1F0E6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B9EC7BA" w14:textId="6EC85140" w:rsidR="00874256" w:rsidRPr="00A61CDD" w:rsidRDefault="00874256" w:rsidP="00C02098">
            <w:pPr>
              <w:spacing w:after="0" w:line="240" w:lineRule="auto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6C86" w:rsidRPr="00A61CDD" w14:paraId="049990C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2FC23F5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FC552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45CA432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113EDE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3411A83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1254EDE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3874B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13E16AB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9C8B697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86C86" w:rsidRPr="00A61CDD" w14:paraId="0375239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46EBB91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1E7A0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773B210C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26FBB67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86C86" w:rsidRPr="00A61CDD" w14:paraId="16CD5FE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3FE2B158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BA48D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638A6CEC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508198BD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5DF20E36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FE5FC0F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03BA0C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B0515BB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D1F89B1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2CB3748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581DF954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F2F95D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4552333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1344121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2121C070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7B89CA82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AE645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8D0C773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C804D49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72092FD3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6E05724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7BBA6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30A9B47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97E016A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53AD17A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657C9647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9E1FE5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083A88EF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48A3EC4D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13D4ABC5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3270EE55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4011B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A5B349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7FC444B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F97278" w:rsidRPr="00A61CDD" w14:paraId="3082F488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00F6FEAC" w14:textId="77777777" w:rsidR="00F97278" w:rsidRPr="00A61CDD" w:rsidRDefault="00F97278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4B8EB" w14:textId="77777777" w:rsidR="00F97278" w:rsidRPr="00A61CDD" w:rsidRDefault="00F97278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4A86DE32" w14:textId="77777777" w:rsidR="00F97278" w:rsidRPr="00A61CDD" w:rsidRDefault="00F97278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3070CCD" w14:textId="77777777" w:rsidR="00F97278" w:rsidRPr="00A61CDD" w:rsidRDefault="00F97278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311D064E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2AEBDA00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170E9D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09863FE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140E1A4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6118213A" w14:textId="77777777" w:rsidTr="00C02098">
        <w:trPr>
          <w:trHeight w:val="485"/>
          <w:jc w:val="center"/>
        </w:trPr>
        <w:tc>
          <w:tcPr>
            <w:tcW w:w="6090" w:type="dxa"/>
            <w:vAlign w:val="center"/>
          </w:tcPr>
          <w:p w14:paraId="41879AE1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4D8617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B1DE224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4796B5A" w14:textId="77777777" w:rsidR="00E86C86" w:rsidRPr="00A61CDD" w:rsidRDefault="00E86C86" w:rsidP="00C02098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0C334258" w14:textId="77777777" w:rsidR="00C02098" w:rsidRPr="00C02098" w:rsidRDefault="00C02098">
      <w:pPr>
        <w:rPr>
          <w:sz w:val="4"/>
          <w:szCs w:val="4"/>
        </w:rPr>
      </w:pPr>
    </w:p>
    <w:tbl>
      <w:tblPr>
        <w:tblW w:w="9614" w:type="dxa"/>
        <w:jc w:val="center"/>
        <w:tblLook w:val="04A0" w:firstRow="1" w:lastRow="0" w:firstColumn="1" w:lastColumn="0" w:noHBand="0" w:noVBand="1"/>
      </w:tblPr>
      <w:tblGrid>
        <w:gridCol w:w="1671"/>
        <w:gridCol w:w="2831"/>
        <w:gridCol w:w="1588"/>
        <w:gridCol w:w="2642"/>
        <w:gridCol w:w="882"/>
      </w:tblGrid>
      <w:tr w:rsidR="00E86C86" w:rsidRPr="00A61CDD" w14:paraId="51113C0B" w14:textId="77777777" w:rsidTr="002B1E59">
        <w:trPr>
          <w:trHeight w:val="305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87A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A61CDD">
              <w:rPr>
                <w:rFonts w:ascii="Garamond" w:hAnsi="Garamond" w:cs="Arial"/>
                <w:sz w:val="18"/>
                <w:szCs w:val="18"/>
              </w:rPr>
              <w:t>Elaborada por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549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  <w:r w:rsidRPr="00A61CDD"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  <w:t>Nombre Completo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20F8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  <w:p w14:paraId="169E592B" w14:textId="77777777" w:rsidR="00E86C86" w:rsidRPr="00A61CDD" w:rsidRDefault="00E86C86" w:rsidP="002B1E59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93F2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4"/>
                <w:szCs w:val="18"/>
              </w:rPr>
            </w:pPr>
          </w:p>
          <w:p w14:paraId="5D6B9623" w14:textId="03FC1AA5" w:rsidR="00E86C86" w:rsidRPr="00A61CDD" w:rsidRDefault="002B1E59" w:rsidP="00B664A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4"/>
                <w:szCs w:val="18"/>
              </w:rPr>
            </w:pPr>
            <w:r w:rsidRPr="00A61CDD">
              <w:rPr>
                <w:rFonts w:ascii="Garamond" w:hAnsi="Garamond" w:cs="Arial"/>
                <w:b/>
                <w:sz w:val="14"/>
                <w:szCs w:val="18"/>
              </w:rPr>
              <w:t>TOTAL,</w:t>
            </w:r>
            <w:r w:rsidR="00E86C86" w:rsidRPr="00A61CDD">
              <w:rPr>
                <w:rFonts w:ascii="Garamond" w:hAnsi="Garamond" w:cs="Arial"/>
                <w:b/>
                <w:sz w:val="14"/>
                <w:szCs w:val="18"/>
              </w:rPr>
              <w:t xml:space="preserve"> DE FOLIOS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36B93C9" w14:textId="77777777" w:rsidR="00E86C86" w:rsidRPr="00A61CDD" w:rsidRDefault="00E86C86" w:rsidP="00B664A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00F55AE7" w14:textId="77777777" w:rsidTr="002B1E59">
        <w:trPr>
          <w:trHeight w:val="30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4A6A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4DF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  <w:r w:rsidRPr="00A61CDD"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  <w:t>Cargo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9FA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2ED" w14:textId="77777777" w:rsidR="00E86C86" w:rsidRPr="00A61CDD" w:rsidRDefault="00E86C86" w:rsidP="00B664A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E5667" w14:textId="77777777" w:rsidR="00E86C86" w:rsidRPr="00A61CDD" w:rsidRDefault="00E86C86" w:rsidP="00B664A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7E353980" w14:textId="77777777" w:rsidTr="002B1E59">
        <w:trPr>
          <w:trHeight w:val="305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</w:tcBorders>
            <w:vAlign w:val="center"/>
          </w:tcPr>
          <w:p w14:paraId="0CE0A5ED" w14:textId="388A5C7D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214A1D09" w14:textId="2F0AFE2E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348B4FE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  <w:p w14:paraId="45939F3F" w14:textId="77777777" w:rsidR="00E86C86" w:rsidRPr="00A61CDD" w:rsidRDefault="00E86C86" w:rsidP="002B1E59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vMerge w:val="restart"/>
            <w:vAlign w:val="center"/>
          </w:tcPr>
          <w:p w14:paraId="4B5104E2" w14:textId="6ADDD29B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E86C86" w:rsidRPr="00A61CDD" w14:paraId="03423D64" w14:textId="77777777" w:rsidTr="00D61C3A">
        <w:trPr>
          <w:trHeight w:val="305"/>
          <w:jc w:val="center"/>
        </w:trPr>
        <w:tc>
          <w:tcPr>
            <w:tcW w:w="1671" w:type="dxa"/>
            <w:vMerge/>
          </w:tcPr>
          <w:p w14:paraId="5AEBD6D0" w14:textId="77777777" w:rsidR="00E86C86" w:rsidRPr="00A61CDD" w:rsidRDefault="00E86C86" w:rsidP="00B664AA">
            <w:pPr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31" w:type="dxa"/>
            <w:vAlign w:val="center"/>
          </w:tcPr>
          <w:p w14:paraId="249CD862" w14:textId="53C5EB39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3025F3E1" w14:textId="77777777" w:rsidR="00E86C86" w:rsidRPr="00A61CDD" w:rsidRDefault="00E86C86" w:rsidP="00B664AA">
            <w:pPr>
              <w:spacing w:after="0" w:line="240" w:lineRule="auto"/>
              <w:jc w:val="center"/>
              <w:rPr>
                <w:rFonts w:ascii="Garamond" w:hAnsi="Garamond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vMerge/>
          </w:tcPr>
          <w:p w14:paraId="3B09D522" w14:textId="77777777" w:rsidR="00E86C86" w:rsidRPr="00A61CDD" w:rsidRDefault="00E86C86" w:rsidP="00B664A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CAE81FE" w14:textId="405C5E52" w:rsidR="00C02098" w:rsidRDefault="00C02098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</w:p>
    <w:p w14:paraId="329B55B1" w14:textId="77777777" w:rsidR="00C02098" w:rsidRDefault="00C02098">
      <w:pPr>
        <w:spacing w:after="0" w:line="24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br w:type="page"/>
      </w:r>
    </w:p>
    <w:p w14:paraId="41CF14C3" w14:textId="77777777" w:rsidR="00C02098" w:rsidRDefault="00C02098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</w:p>
    <w:p w14:paraId="1F39D61C" w14:textId="22088A4D" w:rsidR="00AE7A6D" w:rsidRPr="00A61CDD" w:rsidRDefault="00AE7A6D" w:rsidP="00CB5082">
      <w:pPr>
        <w:spacing w:after="0" w:line="240" w:lineRule="auto"/>
        <w:jc w:val="center"/>
        <w:rPr>
          <w:rFonts w:ascii="Garamond" w:hAnsi="Garamond" w:cs="Arial"/>
          <w:b/>
          <w:sz w:val="18"/>
          <w:szCs w:val="18"/>
        </w:rPr>
      </w:pPr>
      <w:r w:rsidRPr="00A61CDD">
        <w:rPr>
          <w:rFonts w:ascii="Garamond" w:hAnsi="Garamond" w:cs="Arial"/>
          <w:b/>
          <w:sz w:val="18"/>
          <w:szCs w:val="18"/>
        </w:rPr>
        <w:t xml:space="preserve">INSTRUCTIVO </w:t>
      </w:r>
      <w:r w:rsidR="001C0D34" w:rsidRPr="00A61CDD">
        <w:rPr>
          <w:rFonts w:ascii="Garamond" w:hAnsi="Garamond" w:cs="Arial"/>
          <w:b/>
          <w:sz w:val="18"/>
          <w:szCs w:val="18"/>
        </w:rPr>
        <w:t>HOJA DE CONTROL</w:t>
      </w:r>
      <w:r w:rsidRPr="00A61CDD">
        <w:rPr>
          <w:rFonts w:ascii="Garamond" w:hAnsi="Garamond" w:cs="Arial"/>
          <w:b/>
          <w:sz w:val="18"/>
          <w:szCs w:val="18"/>
        </w:rPr>
        <w:t xml:space="preserve"> </w:t>
      </w:r>
      <w:r w:rsidR="00F2716D" w:rsidRPr="00A61CDD">
        <w:rPr>
          <w:rFonts w:ascii="Garamond" w:hAnsi="Garamond" w:cs="Arial"/>
          <w:b/>
          <w:sz w:val="18"/>
          <w:szCs w:val="18"/>
        </w:rPr>
        <w:t>EXPEDIENTES</w:t>
      </w:r>
    </w:p>
    <w:p w14:paraId="08D7AD2B" w14:textId="77777777" w:rsidR="00BB5570" w:rsidRPr="00A61CDD" w:rsidRDefault="00BB5570" w:rsidP="00245D0C">
      <w:pPr>
        <w:pStyle w:val="Sinespaciado"/>
        <w:jc w:val="center"/>
        <w:rPr>
          <w:rFonts w:ascii="Garamond" w:hAnsi="Garamond" w:cs="Arial"/>
          <w:b/>
          <w:sz w:val="18"/>
          <w:szCs w:val="18"/>
        </w:rPr>
      </w:pPr>
    </w:p>
    <w:p w14:paraId="551B0F8E" w14:textId="77777777" w:rsidR="0006526A" w:rsidRPr="00A61CDD" w:rsidRDefault="0006526A" w:rsidP="0006526A">
      <w:pPr>
        <w:pStyle w:val="Sinespaciado"/>
        <w:jc w:val="both"/>
        <w:rPr>
          <w:rFonts w:ascii="Garamond" w:hAnsi="Garamond" w:cs="Arial"/>
          <w:sz w:val="16"/>
          <w:szCs w:val="18"/>
        </w:rPr>
      </w:pPr>
      <w:proofErr w:type="gramStart"/>
      <w:r w:rsidRPr="00A61CDD">
        <w:rPr>
          <w:rFonts w:ascii="Garamond" w:hAnsi="Garamond" w:cs="Arial"/>
          <w:sz w:val="16"/>
          <w:szCs w:val="18"/>
        </w:rPr>
        <w:t>El primer procedimiento a seguir</w:t>
      </w:r>
      <w:proofErr w:type="gramEnd"/>
      <w:r w:rsidRPr="00A61CDD">
        <w:rPr>
          <w:rFonts w:ascii="Garamond" w:hAnsi="Garamond" w:cs="Arial"/>
          <w:sz w:val="16"/>
          <w:szCs w:val="18"/>
        </w:rPr>
        <w:t xml:space="preserve"> es ordenar los documentos de cada expediente cronológicamente, deben estar colocados en unidades d</w:t>
      </w:r>
      <w:r w:rsidR="008100E3" w:rsidRPr="00A61CDD">
        <w:rPr>
          <w:rFonts w:ascii="Garamond" w:hAnsi="Garamond" w:cs="Arial"/>
          <w:sz w:val="16"/>
          <w:szCs w:val="18"/>
        </w:rPr>
        <w:t xml:space="preserve">ocumentales </w:t>
      </w:r>
      <w:r w:rsidRPr="00A61CDD">
        <w:rPr>
          <w:rFonts w:ascii="Garamond" w:hAnsi="Garamond" w:cs="Arial"/>
          <w:sz w:val="16"/>
          <w:szCs w:val="18"/>
        </w:rPr>
        <w:t>(carpetas) individuales, de manera que</w:t>
      </w:r>
      <w:r w:rsidR="004775D7" w:rsidRPr="00A61CDD">
        <w:rPr>
          <w:rFonts w:ascii="Garamond" w:hAnsi="Garamond" w:cs="Arial"/>
          <w:sz w:val="16"/>
          <w:szCs w:val="18"/>
        </w:rPr>
        <w:t>,</w:t>
      </w:r>
      <w:r w:rsidRPr="00A61CDD">
        <w:rPr>
          <w:rFonts w:ascii="Garamond" w:hAnsi="Garamond" w:cs="Arial"/>
          <w:sz w:val="16"/>
          <w:szCs w:val="18"/>
        </w:rPr>
        <w:t xml:space="preserve"> al revisar el expediente, el primer documento sea el que registre la fecha más antigua y el último el que refleje la más reciente. Cada expediente podrá estar contenido en varias unidades </w:t>
      </w:r>
      <w:r w:rsidR="008100E3" w:rsidRPr="00A61CDD">
        <w:rPr>
          <w:rFonts w:ascii="Garamond" w:hAnsi="Garamond" w:cs="Arial"/>
          <w:sz w:val="16"/>
          <w:szCs w:val="18"/>
        </w:rPr>
        <w:t xml:space="preserve">documentales </w:t>
      </w:r>
      <w:r w:rsidRPr="00A61CDD">
        <w:rPr>
          <w:rFonts w:ascii="Garamond" w:hAnsi="Garamond" w:cs="Arial"/>
          <w:sz w:val="16"/>
          <w:szCs w:val="18"/>
        </w:rPr>
        <w:t xml:space="preserve">de acuerdo con el volumen de </w:t>
      </w:r>
      <w:proofErr w:type="gramStart"/>
      <w:r w:rsidRPr="00A61CDD">
        <w:rPr>
          <w:rFonts w:ascii="Garamond" w:hAnsi="Garamond" w:cs="Arial"/>
          <w:sz w:val="16"/>
          <w:szCs w:val="18"/>
        </w:rPr>
        <w:t>la misma</w:t>
      </w:r>
      <w:proofErr w:type="gramEnd"/>
      <w:r w:rsidRPr="00A61CDD">
        <w:rPr>
          <w:rFonts w:ascii="Garamond" w:hAnsi="Garamond" w:cs="Arial"/>
          <w:sz w:val="16"/>
          <w:szCs w:val="18"/>
        </w:rPr>
        <w:t xml:space="preserve">, se recomienda que cada </w:t>
      </w:r>
      <w:r w:rsidR="008100E3" w:rsidRPr="00A61CDD">
        <w:rPr>
          <w:rFonts w:ascii="Garamond" w:hAnsi="Garamond" w:cs="Arial"/>
          <w:sz w:val="16"/>
          <w:szCs w:val="18"/>
        </w:rPr>
        <w:t xml:space="preserve">unidad documental </w:t>
      </w:r>
      <w:r w:rsidRPr="00A61CDD">
        <w:rPr>
          <w:rFonts w:ascii="Garamond" w:hAnsi="Garamond" w:cs="Arial"/>
          <w:sz w:val="16"/>
          <w:szCs w:val="18"/>
        </w:rPr>
        <w:t xml:space="preserve">tenga como máximo 200 folios. La foliación debe ser consecutiva de 1 a n independientemente del número de </w:t>
      </w:r>
      <w:r w:rsidR="008100E3" w:rsidRPr="00A61CDD">
        <w:rPr>
          <w:rFonts w:ascii="Garamond" w:hAnsi="Garamond" w:cs="Arial"/>
          <w:sz w:val="16"/>
          <w:szCs w:val="18"/>
        </w:rPr>
        <w:t>unidades documentales</w:t>
      </w:r>
      <w:r w:rsidRPr="00A61CDD">
        <w:rPr>
          <w:rFonts w:ascii="Garamond" w:hAnsi="Garamond" w:cs="Arial"/>
          <w:sz w:val="16"/>
          <w:szCs w:val="18"/>
        </w:rPr>
        <w:t>, por ej. Carpeta 1 F</w:t>
      </w:r>
      <w:r w:rsidR="00CD1531" w:rsidRPr="00A61CDD">
        <w:rPr>
          <w:rFonts w:ascii="Garamond" w:hAnsi="Garamond" w:cs="Arial"/>
          <w:sz w:val="16"/>
          <w:szCs w:val="18"/>
        </w:rPr>
        <w:t>olios</w:t>
      </w:r>
      <w:r w:rsidRPr="00A61CDD">
        <w:rPr>
          <w:rFonts w:ascii="Garamond" w:hAnsi="Garamond" w:cs="Arial"/>
          <w:sz w:val="16"/>
          <w:szCs w:val="18"/>
        </w:rPr>
        <w:t xml:space="preserve"> 1-200</w:t>
      </w:r>
      <w:r w:rsidR="00CD1531" w:rsidRPr="00A61CDD">
        <w:rPr>
          <w:rFonts w:ascii="Garamond" w:hAnsi="Garamond" w:cs="Arial"/>
          <w:sz w:val="16"/>
          <w:szCs w:val="18"/>
        </w:rPr>
        <w:t>;</w:t>
      </w:r>
      <w:r w:rsidRPr="00A61CDD">
        <w:rPr>
          <w:rFonts w:ascii="Garamond" w:hAnsi="Garamond" w:cs="Arial"/>
          <w:sz w:val="16"/>
          <w:szCs w:val="18"/>
        </w:rPr>
        <w:t xml:space="preserve"> Carpeta 2 F</w:t>
      </w:r>
      <w:r w:rsidR="00CD1531" w:rsidRPr="00A61CDD">
        <w:rPr>
          <w:rFonts w:ascii="Garamond" w:hAnsi="Garamond" w:cs="Arial"/>
          <w:sz w:val="16"/>
          <w:szCs w:val="18"/>
        </w:rPr>
        <w:t>olios</w:t>
      </w:r>
      <w:r w:rsidRPr="00A61CDD">
        <w:rPr>
          <w:rFonts w:ascii="Garamond" w:hAnsi="Garamond" w:cs="Arial"/>
          <w:sz w:val="16"/>
          <w:szCs w:val="18"/>
        </w:rPr>
        <w:t xml:space="preserve"> 201-400, etc</w:t>
      </w:r>
    </w:p>
    <w:p w14:paraId="0A3098A0" w14:textId="77777777" w:rsidR="0006526A" w:rsidRPr="00A61CDD" w:rsidRDefault="0006526A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55BE408" w14:textId="77777777" w:rsidR="00582C6E" w:rsidRPr="00A61CDD" w:rsidRDefault="00582C6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En el c</w:t>
      </w:r>
      <w:r w:rsidR="001C0D34" w:rsidRPr="00A61CDD">
        <w:rPr>
          <w:rFonts w:ascii="Garamond" w:hAnsi="Garamond" w:cs="Arial"/>
          <w:sz w:val="16"/>
          <w:szCs w:val="18"/>
        </w:rPr>
        <w:t>aso de existir otra foliación, é</w:t>
      </w:r>
      <w:r w:rsidRPr="00A61CDD">
        <w:rPr>
          <w:rFonts w:ascii="Garamond" w:hAnsi="Garamond" w:cs="Arial"/>
          <w:sz w:val="16"/>
          <w:szCs w:val="18"/>
        </w:rPr>
        <w:t>sta se anulará</w:t>
      </w:r>
      <w:r w:rsidR="001C0D34" w:rsidRPr="00A61CDD">
        <w:rPr>
          <w:rFonts w:ascii="Garamond" w:hAnsi="Garamond" w:cs="Arial"/>
          <w:sz w:val="16"/>
          <w:szCs w:val="18"/>
        </w:rPr>
        <w:t xml:space="preserve"> trazando una raya oblicua sobre el número</w:t>
      </w:r>
      <w:r w:rsidRPr="00A61CDD">
        <w:rPr>
          <w:rFonts w:ascii="Garamond" w:hAnsi="Garamond" w:cs="Arial"/>
          <w:sz w:val="16"/>
          <w:szCs w:val="18"/>
        </w:rPr>
        <w:t xml:space="preserve"> y quedará como v</w:t>
      </w:r>
      <w:r w:rsidR="00F2716D" w:rsidRPr="00A61CDD">
        <w:rPr>
          <w:rFonts w:ascii="Garamond" w:hAnsi="Garamond" w:cs="Arial"/>
          <w:sz w:val="16"/>
          <w:szCs w:val="18"/>
        </w:rPr>
        <w:t>á</w:t>
      </w:r>
      <w:r w:rsidRPr="00A61CDD">
        <w:rPr>
          <w:rFonts w:ascii="Garamond" w:hAnsi="Garamond" w:cs="Arial"/>
          <w:sz w:val="16"/>
          <w:szCs w:val="18"/>
        </w:rPr>
        <w:t xml:space="preserve">lida la última realizada, la cual debe corresponder con la registrada en la </w:t>
      </w:r>
      <w:r w:rsidR="008100E3" w:rsidRPr="00A61CDD">
        <w:rPr>
          <w:rFonts w:ascii="Garamond" w:hAnsi="Garamond" w:cs="Arial"/>
          <w:sz w:val="16"/>
          <w:szCs w:val="18"/>
        </w:rPr>
        <w:t>ho</w:t>
      </w:r>
      <w:r w:rsidR="001C0D34" w:rsidRPr="00A61CDD">
        <w:rPr>
          <w:rFonts w:ascii="Garamond" w:hAnsi="Garamond" w:cs="Arial"/>
          <w:sz w:val="16"/>
          <w:szCs w:val="18"/>
        </w:rPr>
        <w:t>ja de control</w:t>
      </w:r>
      <w:r w:rsidRPr="00A61CDD">
        <w:rPr>
          <w:rFonts w:ascii="Garamond" w:hAnsi="Garamond" w:cs="Arial"/>
          <w:sz w:val="16"/>
          <w:szCs w:val="18"/>
        </w:rPr>
        <w:t>.</w:t>
      </w:r>
    </w:p>
    <w:p w14:paraId="3147B956" w14:textId="77777777" w:rsidR="00582C6E" w:rsidRPr="00A61CDD" w:rsidRDefault="00582C6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279DD516" w14:textId="77777777" w:rsidR="00582C6E" w:rsidRPr="00A61CDD" w:rsidRDefault="00582C6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Una vez realizado este procedimiento se procederá a diligenciar la </w:t>
      </w:r>
      <w:r w:rsidR="008100E3" w:rsidRPr="00A61CDD">
        <w:rPr>
          <w:rFonts w:ascii="Garamond" w:hAnsi="Garamond" w:cs="Arial"/>
          <w:sz w:val="16"/>
          <w:szCs w:val="18"/>
        </w:rPr>
        <w:t>h</w:t>
      </w:r>
      <w:r w:rsidR="001C0D34" w:rsidRPr="00A61CDD">
        <w:rPr>
          <w:rFonts w:ascii="Garamond" w:hAnsi="Garamond" w:cs="Arial"/>
          <w:sz w:val="16"/>
          <w:szCs w:val="18"/>
        </w:rPr>
        <w:t>oja de control</w:t>
      </w:r>
      <w:r w:rsidRPr="00A61CDD">
        <w:rPr>
          <w:rFonts w:ascii="Garamond" w:hAnsi="Garamond" w:cs="Arial"/>
          <w:sz w:val="16"/>
          <w:szCs w:val="18"/>
        </w:rPr>
        <w:t xml:space="preserve">, así:  </w:t>
      </w:r>
    </w:p>
    <w:p w14:paraId="6D047359" w14:textId="77777777" w:rsidR="00582C6E" w:rsidRPr="00A61CDD" w:rsidRDefault="00582C6E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5ECA0CAD" w14:textId="77777777" w:rsidR="00912863" w:rsidRPr="00A61CDD" w:rsidRDefault="00912863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08551FB1" w14:textId="77777777" w:rsidR="007454A9" w:rsidRDefault="007454A9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7454A9">
        <w:rPr>
          <w:rFonts w:ascii="Garamond" w:hAnsi="Garamond" w:cs="Arial"/>
          <w:b/>
          <w:sz w:val="16"/>
          <w:szCs w:val="18"/>
        </w:rPr>
        <w:t>Dependencia</w:t>
      </w:r>
      <w:r>
        <w:rPr>
          <w:rFonts w:ascii="Garamond" w:hAnsi="Garamond" w:cs="Arial"/>
          <w:sz w:val="16"/>
          <w:szCs w:val="18"/>
        </w:rPr>
        <w:t>: Registrar el nombre de la dependencia tal y como aparece en la tabla de retención documental y su respectivo código.</w:t>
      </w:r>
    </w:p>
    <w:p w14:paraId="44AD90C8" w14:textId="77777777" w:rsidR="007454A9" w:rsidRPr="007454A9" w:rsidRDefault="007454A9" w:rsidP="007454A9">
      <w:pPr>
        <w:pStyle w:val="Sinespaciado"/>
        <w:widowControl w:val="0"/>
        <w:ind w:left="284"/>
        <w:jc w:val="both"/>
        <w:rPr>
          <w:rFonts w:ascii="Garamond" w:hAnsi="Garamond" w:cs="Arial"/>
          <w:sz w:val="16"/>
          <w:szCs w:val="18"/>
        </w:rPr>
      </w:pPr>
    </w:p>
    <w:p w14:paraId="51982D6F" w14:textId="77777777" w:rsidR="00A56437" w:rsidRPr="00A61CDD" w:rsidRDefault="00A56437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S</w:t>
      </w:r>
      <w:r w:rsidR="00912863" w:rsidRPr="00A61CDD">
        <w:rPr>
          <w:rFonts w:ascii="Garamond" w:hAnsi="Garamond" w:cs="Arial"/>
          <w:b/>
          <w:sz w:val="16"/>
          <w:szCs w:val="18"/>
        </w:rPr>
        <w:t>erie</w:t>
      </w:r>
      <w:r w:rsidR="00912863" w:rsidRPr="00A61CDD">
        <w:rPr>
          <w:rFonts w:ascii="Garamond" w:hAnsi="Garamond" w:cs="Arial"/>
          <w:sz w:val="16"/>
          <w:szCs w:val="18"/>
        </w:rPr>
        <w:t xml:space="preserve">: </w:t>
      </w:r>
      <w:r w:rsidR="002B2612" w:rsidRPr="00A61CDD">
        <w:rPr>
          <w:rFonts w:ascii="Garamond" w:hAnsi="Garamond" w:cs="Arial"/>
          <w:sz w:val="16"/>
          <w:szCs w:val="18"/>
        </w:rPr>
        <w:t xml:space="preserve">Registrar </w:t>
      </w:r>
      <w:r w:rsidR="007454A9">
        <w:rPr>
          <w:rFonts w:ascii="Garamond" w:hAnsi="Garamond" w:cs="Arial"/>
          <w:sz w:val="16"/>
          <w:szCs w:val="18"/>
        </w:rPr>
        <w:t>n</w:t>
      </w:r>
      <w:r w:rsidR="002B2612" w:rsidRPr="00A61CDD">
        <w:rPr>
          <w:rFonts w:ascii="Garamond" w:hAnsi="Garamond" w:cs="Arial"/>
          <w:sz w:val="16"/>
          <w:szCs w:val="18"/>
        </w:rPr>
        <w:t xml:space="preserve">ombre de la </w:t>
      </w:r>
      <w:r w:rsidR="008100E3" w:rsidRPr="00A61CDD">
        <w:rPr>
          <w:rFonts w:ascii="Garamond" w:hAnsi="Garamond" w:cs="Arial"/>
          <w:sz w:val="16"/>
          <w:szCs w:val="18"/>
        </w:rPr>
        <w:t>s</w:t>
      </w:r>
      <w:r w:rsidR="002B2612" w:rsidRPr="00A61CDD">
        <w:rPr>
          <w:rFonts w:ascii="Garamond" w:hAnsi="Garamond" w:cs="Arial"/>
          <w:sz w:val="16"/>
          <w:szCs w:val="18"/>
        </w:rPr>
        <w:t xml:space="preserve">erie documental en </w:t>
      </w:r>
      <w:r w:rsidR="008100E3" w:rsidRPr="00A61CDD">
        <w:rPr>
          <w:rFonts w:ascii="Garamond" w:hAnsi="Garamond" w:cs="Arial"/>
          <w:sz w:val="16"/>
          <w:szCs w:val="18"/>
        </w:rPr>
        <w:t>mayúscula sostenida</w:t>
      </w:r>
      <w:r w:rsidR="002B2612" w:rsidRPr="00A61CDD">
        <w:rPr>
          <w:rFonts w:ascii="Garamond" w:hAnsi="Garamond" w:cs="Arial"/>
          <w:sz w:val="16"/>
          <w:szCs w:val="18"/>
        </w:rPr>
        <w:t>, tal y como aparece en la</w:t>
      </w:r>
      <w:r w:rsidR="008100E3" w:rsidRPr="00A61CDD">
        <w:rPr>
          <w:rFonts w:ascii="Garamond" w:hAnsi="Garamond" w:cs="Arial"/>
          <w:sz w:val="16"/>
          <w:szCs w:val="18"/>
        </w:rPr>
        <w:t xml:space="preserve"> tabla de retención documental</w:t>
      </w:r>
      <w:r w:rsidR="007454A9">
        <w:rPr>
          <w:rFonts w:ascii="Garamond" w:hAnsi="Garamond" w:cs="Arial"/>
          <w:sz w:val="16"/>
          <w:szCs w:val="18"/>
        </w:rPr>
        <w:t xml:space="preserve"> y el respectivo código de la serie</w:t>
      </w:r>
      <w:r w:rsidR="002B2612" w:rsidRPr="00A61CDD">
        <w:rPr>
          <w:rFonts w:ascii="Garamond" w:hAnsi="Garamond" w:cs="Arial"/>
          <w:sz w:val="16"/>
          <w:szCs w:val="18"/>
        </w:rPr>
        <w:t>.</w:t>
      </w:r>
    </w:p>
    <w:p w14:paraId="5613E0ED" w14:textId="77777777" w:rsidR="00A56437" w:rsidRPr="00A61CDD" w:rsidRDefault="00A56437" w:rsidP="00A56437">
      <w:pPr>
        <w:pStyle w:val="Sinespaciado"/>
        <w:widowControl w:val="0"/>
        <w:jc w:val="both"/>
        <w:rPr>
          <w:rFonts w:ascii="Garamond" w:hAnsi="Garamond" w:cs="Arial"/>
          <w:sz w:val="16"/>
          <w:szCs w:val="18"/>
        </w:rPr>
      </w:pPr>
    </w:p>
    <w:p w14:paraId="53A8C9A0" w14:textId="77777777" w:rsidR="00A56437" w:rsidRPr="00A61CDD" w:rsidRDefault="00912863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Subserie</w:t>
      </w:r>
      <w:r w:rsidRPr="00A61CDD">
        <w:rPr>
          <w:rFonts w:ascii="Garamond" w:hAnsi="Garamond" w:cs="Arial"/>
          <w:sz w:val="16"/>
          <w:szCs w:val="18"/>
        </w:rPr>
        <w:t>:</w:t>
      </w:r>
      <w:r w:rsidR="002B2612" w:rsidRPr="00A61CDD">
        <w:rPr>
          <w:rFonts w:ascii="Garamond" w:hAnsi="Garamond" w:cs="Arial"/>
          <w:sz w:val="16"/>
          <w:szCs w:val="18"/>
        </w:rPr>
        <w:t xml:space="preserve"> Registrar nombre de la </w:t>
      </w:r>
      <w:r w:rsidR="008100E3" w:rsidRPr="00A61CDD">
        <w:rPr>
          <w:rFonts w:ascii="Garamond" w:hAnsi="Garamond" w:cs="Arial"/>
          <w:sz w:val="16"/>
          <w:szCs w:val="18"/>
        </w:rPr>
        <w:t>s</w:t>
      </w:r>
      <w:r w:rsidR="002B2612" w:rsidRPr="00A61CDD">
        <w:rPr>
          <w:rFonts w:ascii="Garamond" w:hAnsi="Garamond" w:cs="Arial"/>
          <w:sz w:val="16"/>
          <w:szCs w:val="18"/>
        </w:rPr>
        <w:t xml:space="preserve">ubserie documental con </w:t>
      </w:r>
      <w:r w:rsidR="008100E3" w:rsidRPr="00A61CDD">
        <w:rPr>
          <w:rFonts w:ascii="Garamond" w:hAnsi="Garamond" w:cs="Arial"/>
          <w:sz w:val="16"/>
          <w:szCs w:val="18"/>
        </w:rPr>
        <w:t>m</w:t>
      </w:r>
      <w:r w:rsidR="002B2612" w:rsidRPr="00A61CDD">
        <w:rPr>
          <w:rFonts w:ascii="Garamond" w:hAnsi="Garamond" w:cs="Arial"/>
          <w:sz w:val="16"/>
          <w:szCs w:val="18"/>
        </w:rPr>
        <w:t xml:space="preserve">ayúscula </w:t>
      </w:r>
      <w:r w:rsidR="008100E3" w:rsidRPr="00A61CDD">
        <w:rPr>
          <w:rFonts w:ascii="Garamond" w:hAnsi="Garamond" w:cs="Arial"/>
          <w:sz w:val="16"/>
          <w:szCs w:val="18"/>
        </w:rPr>
        <w:t>i</w:t>
      </w:r>
      <w:r w:rsidR="002B2612" w:rsidRPr="00A61CDD">
        <w:rPr>
          <w:rFonts w:ascii="Garamond" w:hAnsi="Garamond" w:cs="Arial"/>
          <w:sz w:val="16"/>
          <w:szCs w:val="18"/>
        </w:rPr>
        <w:t xml:space="preserve">nicial, tal y como aparece en la </w:t>
      </w:r>
      <w:r w:rsidR="008100E3" w:rsidRPr="00A61CDD">
        <w:rPr>
          <w:rFonts w:ascii="Garamond" w:hAnsi="Garamond" w:cs="Arial"/>
          <w:sz w:val="16"/>
          <w:szCs w:val="18"/>
        </w:rPr>
        <w:t>tabla de retención documental</w:t>
      </w:r>
      <w:r w:rsidR="007454A9">
        <w:rPr>
          <w:rFonts w:ascii="Garamond" w:hAnsi="Garamond" w:cs="Arial"/>
          <w:sz w:val="16"/>
          <w:szCs w:val="18"/>
        </w:rPr>
        <w:t xml:space="preserve"> y el respectivo código de la subserie</w:t>
      </w:r>
      <w:r w:rsidR="002B2612" w:rsidRPr="00A61CDD">
        <w:rPr>
          <w:rFonts w:ascii="Garamond" w:hAnsi="Garamond" w:cs="Arial"/>
          <w:sz w:val="16"/>
          <w:szCs w:val="18"/>
        </w:rPr>
        <w:t>.</w:t>
      </w:r>
    </w:p>
    <w:p w14:paraId="0D4BDDB0" w14:textId="77777777" w:rsidR="00A56437" w:rsidRPr="00A61CDD" w:rsidRDefault="00A56437" w:rsidP="00A56437">
      <w:pPr>
        <w:pStyle w:val="Sinespaciado"/>
        <w:widowControl w:val="0"/>
        <w:jc w:val="both"/>
        <w:rPr>
          <w:rFonts w:ascii="Garamond" w:hAnsi="Garamond" w:cs="Arial"/>
          <w:sz w:val="16"/>
          <w:szCs w:val="18"/>
        </w:rPr>
      </w:pPr>
    </w:p>
    <w:p w14:paraId="32846542" w14:textId="608A8AB2" w:rsidR="00F2716D" w:rsidRPr="00A61CDD" w:rsidRDefault="00AE7A6D" w:rsidP="00A56437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Nombre del </w:t>
      </w:r>
      <w:r w:rsidR="00A86411" w:rsidRPr="00A61CDD">
        <w:rPr>
          <w:rFonts w:ascii="Garamond" w:hAnsi="Garamond" w:cs="Arial"/>
          <w:b/>
          <w:sz w:val="16"/>
          <w:szCs w:val="18"/>
        </w:rPr>
        <w:t>expediente</w:t>
      </w:r>
      <w:r w:rsidRPr="00A61CDD">
        <w:rPr>
          <w:rFonts w:ascii="Garamond" w:hAnsi="Garamond" w:cs="Arial"/>
          <w:sz w:val="16"/>
          <w:szCs w:val="18"/>
        </w:rPr>
        <w:t>:</w:t>
      </w:r>
      <w:r w:rsidR="002B2612" w:rsidRPr="00A61CDD">
        <w:rPr>
          <w:rFonts w:ascii="Garamond" w:hAnsi="Garamond" w:cs="Arial"/>
          <w:sz w:val="16"/>
          <w:szCs w:val="18"/>
        </w:rPr>
        <w:t xml:space="preserve"> Registrar con </w:t>
      </w:r>
      <w:r w:rsidR="008100E3" w:rsidRPr="00A61CDD">
        <w:rPr>
          <w:rFonts w:ascii="Garamond" w:hAnsi="Garamond" w:cs="Arial"/>
          <w:sz w:val="16"/>
          <w:szCs w:val="18"/>
        </w:rPr>
        <w:t>m</w:t>
      </w:r>
      <w:r w:rsidR="002B2612" w:rsidRPr="00A61CDD">
        <w:rPr>
          <w:rFonts w:ascii="Garamond" w:hAnsi="Garamond" w:cs="Arial"/>
          <w:sz w:val="16"/>
          <w:szCs w:val="18"/>
        </w:rPr>
        <w:t xml:space="preserve">ayúscula </w:t>
      </w:r>
      <w:r w:rsidR="008100E3" w:rsidRPr="00A61CDD">
        <w:rPr>
          <w:rFonts w:ascii="Garamond" w:hAnsi="Garamond" w:cs="Arial"/>
          <w:sz w:val="16"/>
          <w:szCs w:val="18"/>
        </w:rPr>
        <w:t>i</w:t>
      </w:r>
      <w:r w:rsidR="002B2612" w:rsidRPr="00A61CDD">
        <w:rPr>
          <w:rFonts w:ascii="Garamond" w:hAnsi="Garamond" w:cs="Arial"/>
          <w:sz w:val="16"/>
          <w:szCs w:val="18"/>
        </w:rPr>
        <w:t>nicial información que identifique plenamente el expediente para facilitar las búsquedas (de funcionarios, ciudadanos, etc).</w:t>
      </w:r>
    </w:p>
    <w:p w14:paraId="1C2D50EC" w14:textId="77777777" w:rsidR="0095075B" w:rsidRPr="00A61CDD" w:rsidRDefault="0095075B" w:rsidP="00A56437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1862D34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Ejemplos: </w:t>
      </w:r>
    </w:p>
    <w:p w14:paraId="6380D198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5FF5ACC7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Contratos</w:t>
      </w:r>
      <w:r w:rsidRPr="00A61CDD">
        <w:rPr>
          <w:rFonts w:ascii="Garamond" w:hAnsi="Garamond" w:cs="Arial"/>
          <w:sz w:val="16"/>
          <w:szCs w:val="18"/>
        </w:rPr>
        <w:t xml:space="preserve">: Nº y Año -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</w:t>
      </w:r>
      <w:r w:rsidR="0076239F" w:rsidRPr="00A61CDD">
        <w:rPr>
          <w:rFonts w:ascii="Garamond" w:hAnsi="Garamond" w:cs="Arial"/>
          <w:sz w:val="16"/>
          <w:szCs w:val="18"/>
        </w:rPr>
        <w:t>c</w:t>
      </w:r>
      <w:r w:rsidRPr="00A61CDD">
        <w:rPr>
          <w:rFonts w:ascii="Garamond" w:hAnsi="Garamond" w:cs="Arial"/>
          <w:sz w:val="16"/>
          <w:szCs w:val="18"/>
        </w:rPr>
        <w:t xml:space="preserve">ompleto </w:t>
      </w:r>
      <w:r w:rsidR="0076239F" w:rsidRPr="00A61CDD">
        <w:rPr>
          <w:rFonts w:ascii="Garamond" w:hAnsi="Garamond" w:cs="Arial"/>
          <w:sz w:val="16"/>
          <w:szCs w:val="18"/>
        </w:rPr>
        <w:t>c</w:t>
      </w:r>
      <w:r w:rsidRPr="00A61CDD">
        <w:rPr>
          <w:rFonts w:ascii="Garamond" w:hAnsi="Garamond" w:cs="Arial"/>
          <w:sz w:val="16"/>
          <w:szCs w:val="18"/>
        </w:rPr>
        <w:t xml:space="preserve">ontratista –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</w:t>
      </w:r>
      <w:r w:rsidR="0076239F" w:rsidRPr="00A61CDD">
        <w:rPr>
          <w:rFonts w:ascii="Garamond" w:hAnsi="Garamond" w:cs="Arial"/>
          <w:sz w:val="16"/>
          <w:szCs w:val="18"/>
        </w:rPr>
        <w:t>o</w:t>
      </w:r>
      <w:r w:rsidRPr="00A61CDD">
        <w:rPr>
          <w:rFonts w:ascii="Garamond" w:hAnsi="Garamond" w:cs="Arial"/>
          <w:sz w:val="16"/>
          <w:szCs w:val="18"/>
        </w:rPr>
        <w:t xml:space="preserve">ficina que </w:t>
      </w:r>
      <w:r w:rsidR="0076239F" w:rsidRPr="00A61CDD">
        <w:rPr>
          <w:rFonts w:ascii="Garamond" w:hAnsi="Garamond" w:cs="Arial"/>
          <w:sz w:val="16"/>
          <w:szCs w:val="18"/>
        </w:rPr>
        <w:t>s</w:t>
      </w:r>
      <w:r w:rsidRPr="00A61CDD">
        <w:rPr>
          <w:rFonts w:ascii="Garamond" w:hAnsi="Garamond" w:cs="Arial"/>
          <w:sz w:val="16"/>
          <w:szCs w:val="18"/>
        </w:rPr>
        <w:t>upervisa Ejemplo: Nº 660 de 201</w:t>
      </w:r>
      <w:r w:rsidR="00C7192F" w:rsidRPr="00A61CDD">
        <w:rPr>
          <w:rFonts w:ascii="Garamond" w:hAnsi="Garamond" w:cs="Arial"/>
          <w:sz w:val="16"/>
          <w:szCs w:val="18"/>
        </w:rPr>
        <w:t>8</w:t>
      </w:r>
      <w:r w:rsidRPr="00A61CDD">
        <w:rPr>
          <w:rFonts w:ascii="Garamond" w:hAnsi="Garamond" w:cs="Arial"/>
          <w:sz w:val="16"/>
          <w:szCs w:val="18"/>
        </w:rPr>
        <w:t xml:space="preserve"> - Pepito P</w:t>
      </w:r>
      <w:r w:rsidR="00C7192F" w:rsidRPr="00A61CDD">
        <w:rPr>
          <w:rFonts w:ascii="Garamond" w:hAnsi="Garamond" w:cs="Arial"/>
          <w:sz w:val="16"/>
          <w:szCs w:val="18"/>
        </w:rPr>
        <w:t>é</w:t>
      </w:r>
      <w:r w:rsidRPr="00A61CDD">
        <w:rPr>
          <w:rFonts w:ascii="Garamond" w:hAnsi="Garamond" w:cs="Arial"/>
          <w:sz w:val="16"/>
          <w:szCs w:val="18"/>
        </w:rPr>
        <w:t>rez</w:t>
      </w:r>
      <w:r w:rsidR="00C7192F" w:rsidRPr="00A61CDD">
        <w:rPr>
          <w:rFonts w:ascii="Garamond" w:hAnsi="Garamond" w:cs="Arial"/>
          <w:sz w:val="16"/>
          <w:szCs w:val="18"/>
        </w:rPr>
        <w:t xml:space="preserve"> Sánchez</w:t>
      </w:r>
      <w:r w:rsidR="0076239F" w:rsidRPr="00A61CDD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>–</w:t>
      </w:r>
      <w:r w:rsidR="0076239F" w:rsidRPr="00A61CDD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>Dirección Administrativa.</w:t>
      </w:r>
    </w:p>
    <w:p w14:paraId="6EF23218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5C78C0D2" w14:textId="557B82EB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Historias </w:t>
      </w:r>
      <w:r w:rsidR="00A86411" w:rsidRPr="00A61CDD">
        <w:rPr>
          <w:rFonts w:ascii="Garamond" w:hAnsi="Garamond" w:cs="Arial"/>
          <w:b/>
          <w:sz w:val="16"/>
          <w:szCs w:val="18"/>
        </w:rPr>
        <w:t>laborales</w:t>
      </w:r>
      <w:r w:rsidRPr="00A61CDD">
        <w:rPr>
          <w:rFonts w:ascii="Garamond" w:hAnsi="Garamond" w:cs="Arial"/>
          <w:sz w:val="16"/>
          <w:szCs w:val="18"/>
        </w:rPr>
        <w:t>: Nombre completo del funcionario y Nº de identificación Ejemplo: Juan Carlos P</w:t>
      </w:r>
      <w:r w:rsidR="00C7192F" w:rsidRPr="00A61CDD">
        <w:rPr>
          <w:rFonts w:ascii="Garamond" w:hAnsi="Garamond" w:cs="Arial"/>
          <w:sz w:val="16"/>
          <w:szCs w:val="18"/>
        </w:rPr>
        <w:t>é</w:t>
      </w:r>
      <w:r w:rsidRPr="00A61CDD">
        <w:rPr>
          <w:rFonts w:ascii="Garamond" w:hAnsi="Garamond" w:cs="Arial"/>
          <w:sz w:val="16"/>
          <w:szCs w:val="18"/>
        </w:rPr>
        <w:t xml:space="preserve">rez </w:t>
      </w:r>
      <w:r w:rsidR="00C7192F" w:rsidRPr="00A61CDD">
        <w:rPr>
          <w:rFonts w:ascii="Garamond" w:hAnsi="Garamond" w:cs="Arial"/>
          <w:sz w:val="16"/>
          <w:szCs w:val="18"/>
        </w:rPr>
        <w:t>Sánchez</w:t>
      </w:r>
      <w:r w:rsidRPr="00A61CDD">
        <w:rPr>
          <w:rFonts w:ascii="Garamond" w:hAnsi="Garamond" w:cs="Arial"/>
          <w:sz w:val="16"/>
          <w:szCs w:val="18"/>
        </w:rPr>
        <w:t xml:space="preserve"> - CC Nº 89.987.987.</w:t>
      </w:r>
    </w:p>
    <w:p w14:paraId="1F8A2D1B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12F11F1B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Actas: </w:t>
      </w:r>
      <w:r w:rsidRPr="00A61CDD">
        <w:rPr>
          <w:rFonts w:ascii="Garamond" w:hAnsi="Garamond" w:cs="Arial"/>
          <w:sz w:val="16"/>
          <w:szCs w:val="18"/>
        </w:rPr>
        <w:t>Rango (Acta Nº 001 a la 100), tema o asunto (si es general).</w:t>
      </w:r>
      <w:r w:rsidRPr="00A61CDD">
        <w:rPr>
          <w:rFonts w:ascii="Garamond" w:hAnsi="Garamond" w:cs="Arial"/>
          <w:b/>
          <w:sz w:val="16"/>
          <w:szCs w:val="18"/>
        </w:rPr>
        <w:t xml:space="preserve"> </w:t>
      </w:r>
    </w:p>
    <w:p w14:paraId="47430E6C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Ejemplo: </w:t>
      </w:r>
      <w:r w:rsidRPr="00A61CDD">
        <w:rPr>
          <w:rFonts w:ascii="Garamond" w:hAnsi="Garamond" w:cs="Arial"/>
          <w:sz w:val="16"/>
          <w:szCs w:val="18"/>
        </w:rPr>
        <w:t>Actas Comité Interno de Archivo Nº 01 a la 04</w:t>
      </w:r>
    </w:p>
    <w:p w14:paraId="728D273D" w14:textId="77777777" w:rsidR="00C7192F" w:rsidRPr="00A61CDD" w:rsidRDefault="00C7192F" w:rsidP="00A56437">
      <w:pPr>
        <w:pStyle w:val="Sinespaciado"/>
        <w:ind w:left="284"/>
        <w:jc w:val="both"/>
        <w:rPr>
          <w:rFonts w:ascii="Garamond" w:hAnsi="Garamond"/>
          <w:sz w:val="20"/>
        </w:rPr>
      </w:pPr>
    </w:p>
    <w:p w14:paraId="2C273F7B" w14:textId="76694A87" w:rsidR="00C7192F" w:rsidRPr="00A61CDD" w:rsidRDefault="00C7192F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Procesos </w:t>
      </w:r>
      <w:r w:rsidR="00A86411" w:rsidRPr="00A61CDD">
        <w:rPr>
          <w:rFonts w:ascii="Garamond" w:hAnsi="Garamond" w:cs="Arial"/>
          <w:b/>
          <w:sz w:val="16"/>
          <w:szCs w:val="18"/>
        </w:rPr>
        <w:t>disciplinarios o jurídicos</w:t>
      </w:r>
      <w:r w:rsidRPr="00A61CDD">
        <w:rPr>
          <w:rFonts w:ascii="Garamond" w:hAnsi="Garamond" w:cs="Arial"/>
          <w:b/>
          <w:sz w:val="16"/>
          <w:szCs w:val="18"/>
        </w:rPr>
        <w:t xml:space="preserve">: </w:t>
      </w:r>
      <w:proofErr w:type="spellStart"/>
      <w:r w:rsidRPr="00A61CDD">
        <w:rPr>
          <w:rFonts w:ascii="Garamond" w:hAnsi="Garamond" w:cs="Arial"/>
          <w:sz w:val="16"/>
          <w:szCs w:val="18"/>
        </w:rPr>
        <w:t>Nº</w:t>
      </w:r>
      <w:proofErr w:type="spellEnd"/>
      <w:r w:rsidRPr="00A61CDD">
        <w:rPr>
          <w:rFonts w:ascii="Garamond" w:hAnsi="Garamond" w:cs="Arial"/>
          <w:sz w:val="16"/>
          <w:szCs w:val="18"/>
        </w:rPr>
        <w:t xml:space="preserve"> y Año, </w:t>
      </w:r>
      <w:r w:rsidR="0076239F" w:rsidRPr="00A61CDD">
        <w:rPr>
          <w:rFonts w:ascii="Garamond" w:hAnsi="Garamond" w:cs="Arial"/>
          <w:sz w:val="16"/>
          <w:szCs w:val="18"/>
        </w:rPr>
        <w:t>n</w:t>
      </w:r>
      <w:r w:rsidRPr="00A61CDD">
        <w:rPr>
          <w:rFonts w:ascii="Garamond" w:hAnsi="Garamond" w:cs="Arial"/>
          <w:sz w:val="16"/>
          <w:szCs w:val="18"/>
        </w:rPr>
        <w:t xml:space="preserve">ombre del </w:t>
      </w:r>
      <w:r w:rsidR="0076239F" w:rsidRPr="00A61CDD">
        <w:rPr>
          <w:rFonts w:ascii="Garamond" w:hAnsi="Garamond" w:cs="Arial"/>
          <w:sz w:val="16"/>
          <w:szCs w:val="18"/>
        </w:rPr>
        <w:t>i</w:t>
      </w:r>
      <w:r w:rsidRPr="00A61CDD">
        <w:rPr>
          <w:rFonts w:ascii="Garamond" w:hAnsi="Garamond" w:cs="Arial"/>
          <w:sz w:val="16"/>
          <w:szCs w:val="18"/>
        </w:rPr>
        <w:t>nvestigado y Factor</w:t>
      </w:r>
      <w:r w:rsidRPr="00A61CDD">
        <w:rPr>
          <w:rFonts w:ascii="Garamond" w:hAnsi="Garamond" w:cs="Arial"/>
          <w:b/>
          <w:sz w:val="16"/>
          <w:szCs w:val="18"/>
        </w:rPr>
        <w:t xml:space="preserve"> </w:t>
      </w:r>
    </w:p>
    <w:p w14:paraId="78BB0FF2" w14:textId="736CE463" w:rsidR="00C7192F" w:rsidRPr="00A61CDD" w:rsidRDefault="00C7192F" w:rsidP="00A56437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Ejemplo: </w:t>
      </w:r>
      <w:r w:rsidRPr="00A61CDD">
        <w:rPr>
          <w:rFonts w:ascii="Garamond" w:hAnsi="Garamond" w:cs="Arial"/>
          <w:sz w:val="16"/>
          <w:szCs w:val="18"/>
        </w:rPr>
        <w:t>Nº 015 / 2018 –</w:t>
      </w:r>
      <w:r w:rsidR="0076239F" w:rsidRPr="00A61CDD">
        <w:rPr>
          <w:rFonts w:ascii="Garamond" w:hAnsi="Garamond" w:cs="Arial"/>
          <w:sz w:val="16"/>
          <w:szCs w:val="18"/>
        </w:rPr>
        <w:t xml:space="preserve"> Juan Pérez Gómez - Pé</w:t>
      </w:r>
      <w:r w:rsidRPr="00A61CDD">
        <w:rPr>
          <w:rFonts w:ascii="Garamond" w:hAnsi="Garamond" w:cs="Arial"/>
          <w:sz w:val="16"/>
          <w:szCs w:val="18"/>
        </w:rPr>
        <w:t>rdida de Equipo de C</w:t>
      </w:r>
      <w:r w:rsidR="00C02098">
        <w:rPr>
          <w:rFonts w:ascii="Garamond" w:hAnsi="Garamond" w:cs="Arial"/>
          <w:sz w:val="16"/>
          <w:szCs w:val="18"/>
        </w:rPr>
        <w:t>ó</w:t>
      </w:r>
      <w:r w:rsidRPr="00A61CDD">
        <w:rPr>
          <w:rFonts w:ascii="Garamond" w:hAnsi="Garamond" w:cs="Arial"/>
          <w:sz w:val="16"/>
          <w:szCs w:val="18"/>
        </w:rPr>
        <w:t>mputo</w:t>
      </w:r>
    </w:p>
    <w:p w14:paraId="3B5FB4F2" w14:textId="77777777" w:rsidR="0095075B" w:rsidRPr="00A61CDD" w:rsidRDefault="0095075B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61AD6F78" w14:textId="77777777" w:rsidR="0095075B" w:rsidRPr="00A61CDD" w:rsidRDefault="00C7192F" w:rsidP="00A56437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Importante:</w:t>
      </w:r>
      <w:r w:rsidRPr="00A61CDD">
        <w:rPr>
          <w:rFonts w:ascii="Garamond" w:hAnsi="Garamond" w:cs="Arial"/>
          <w:sz w:val="16"/>
          <w:szCs w:val="18"/>
        </w:rPr>
        <w:t xml:space="preserve"> Si el expediente se conforma de varias carpetas, todas deben quedar con el mismo nombre, este nombre es el mismo que se registrará en el inventario documental.</w:t>
      </w:r>
    </w:p>
    <w:p w14:paraId="559A3A57" w14:textId="77777777" w:rsidR="0095075B" w:rsidRPr="00A61CDD" w:rsidRDefault="0095075B" w:rsidP="002B2612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18BCFD17" w14:textId="527E94DF" w:rsidR="008E01D6" w:rsidRPr="00A61CDD" w:rsidRDefault="008E01D6" w:rsidP="00C02098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Descripción del </w:t>
      </w:r>
      <w:r w:rsidR="00A86411">
        <w:rPr>
          <w:rFonts w:ascii="Garamond" w:hAnsi="Garamond" w:cs="Arial"/>
          <w:b/>
          <w:sz w:val="16"/>
          <w:szCs w:val="18"/>
        </w:rPr>
        <w:t>do</w:t>
      </w:r>
      <w:r w:rsidRPr="00A61CDD">
        <w:rPr>
          <w:rFonts w:ascii="Garamond" w:hAnsi="Garamond" w:cs="Arial"/>
          <w:b/>
          <w:sz w:val="16"/>
          <w:szCs w:val="18"/>
        </w:rPr>
        <w:t>cumento / Asunto</w:t>
      </w:r>
      <w:r w:rsidRPr="00A61CDD">
        <w:rPr>
          <w:rFonts w:ascii="Garamond" w:hAnsi="Garamond" w:cs="Arial"/>
          <w:sz w:val="16"/>
          <w:szCs w:val="18"/>
        </w:rPr>
        <w:t xml:space="preserve">: Registrar con datos simples y concretos como Asunto, Nombre del formato, Nº que lo </w:t>
      </w:r>
      <w:r w:rsidR="00A86411">
        <w:rPr>
          <w:rFonts w:ascii="Garamond" w:hAnsi="Garamond" w:cs="Arial"/>
          <w:sz w:val="16"/>
          <w:szCs w:val="18"/>
        </w:rPr>
        <w:t>i</w:t>
      </w:r>
      <w:r w:rsidRPr="00A61CDD">
        <w:rPr>
          <w:rFonts w:ascii="Garamond" w:hAnsi="Garamond" w:cs="Arial"/>
          <w:sz w:val="16"/>
          <w:szCs w:val="18"/>
        </w:rPr>
        <w:t>dentifica, productor (entidad o persona), entre otros.</w:t>
      </w:r>
    </w:p>
    <w:p w14:paraId="25461AE6" w14:textId="77777777" w:rsidR="00912863" w:rsidRPr="00A61CDD" w:rsidRDefault="00912863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D829E3C" w14:textId="77777777" w:rsidR="00B26D5E" w:rsidRPr="00A61CDD" w:rsidRDefault="00B26D5E" w:rsidP="0076239F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Registrar literalmente “con Anexos” (si el documento los tiene) y si trae soportes especiales como CD, DVD, memoria USB, m</w:t>
      </w:r>
      <w:r w:rsidR="0076239F" w:rsidRPr="00A61CDD">
        <w:rPr>
          <w:rFonts w:ascii="Garamond" w:hAnsi="Garamond" w:cs="Arial"/>
          <w:sz w:val="16"/>
          <w:szCs w:val="18"/>
        </w:rPr>
        <w:t>apa, plano, anotarlo. Según el t</w:t>
      </w:r>
      <w:r w:rsidRPr="00A61CDD">
        <w:rPr>
          <w:rFonts w:ascii="Garamond" w:hAnsi="Garamond" w:cs="Arial"/>
          <w:sz w:val="16"/>
          <w:szCs w:val="18"/>
        </w:rPr>
        <w:t xml:space="preserve">ipo </w:t>
      </w:r>
      <w:r w:rsidR="0076239F" w:rsidRPr="00A61CDD">
        <w:rPr>
          <w:rFonts w:ascii="Garamond" w:hAnsi="Garamond" w:cs="Arial"/>
          <w:sz w:val="16"/>
          <w:szCs w:val="18"/>
        </w:rPr>
        <w:t>d</w:t>
      </w:r>
      <w:r w:rsidRPr="00A61CDD">
        <w:rPr>
          <w:rFonts w:ascii="Garamond" w:hAnsi="Garamond" w:cs="Arial"/>
          <w:sz w:val="16"/>
          <w:szCs w:val="18"/>
        </w:rPr>
        <w:t>ocumental tener en cuenta los siguientes datos para describirlos adecuadamente:</w:t>
      </w:r>
    </w:p>
    <w:p w14:paraId="66FD0B82" w14:textId="77777777" w:rsidR="00B26D5E" w:rsidRPr="00A61CDD" w:rsidRDefault="00B26D5E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4AF5E69" w14:textId="77777777" w:rsidR="00B26D5E" w:rsidRPr="00A61CDD" w:rsidRDefault="000901C4" w:rsidP="000901C4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- </w:t>
      </w:r>
      <w:r w:rsidR="00B26D5E" w:rsidRPr="00A61CDD">
        <w:rPr>
          <w:rFonts w:ascii="Garamond" w:hAnsi="Garamond" w:cs="Arial"/>
          <w:b/>
          <w:sz w:val="16"/>
          <w:szCs w:val="18"/>
        </w:rPr>
        <w:t>Comunicaciones</w:t>
      </w:r>
      <w:r w:rsidR="00B26D5E" w:rsidRPr="00A61CDD">
        <w:rPr>
          <w:rFonts w:ascii="Garamond" w:hAnsi="Garamond" w:cs="Arial"/>
          <w:sz w:val="16"/>
          <w:szCs w:val="18"/>
        </w:rPr>
        <w:t xml:space="preserve">: Iniciar con un verbo simple (Solicita, Remite, Informa), asunto y sujeto </w:t>
      </w:r>
    </w:p>
    <w:p w14:paraId="26C59001" w14:textId="77777777" w:rsidR="000901C4" w:rsidRPr="00A61CDD" w:rsidRDefault="000901C4" w:rsidP="000901C4">
      <w:pPr>
        <w:pStyle w:val="Sinespaciado"/>
        <w:ind w:firstLine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 xml:space="preserve">   </w:t>
      </w:r>
      <w:r w:rsidR="00B26D5E" w:rsidRPr="00A61CDD">
        <w:rPr>
          <w:rFonts w:ascii="Garamond" w:hAnsi="Garamond" w:cs="Arial"/>
          <w:b/>
          <w:sz w:val="16"/>
          <w:szCs w:val="18"/>
        </w:rPr>
        <w:t>Ejemplo</w:t>
      </w:r>
      <w:r w:rsidR="00B26D5E" w:rsidRPr="00A61CDD">
        <w:rPr>
          <w:rFonts w:ascii="Garamond" w:hAnsi="Garamond" w:cs="Arial"/>
          <w:sz w:val="16"/>
          <w:szCs w:val="18"/>
        </w:rPr>
        <w:t>:</w:t>
      </w:r>
      <w:r w:rsidRPr="00A61CDD">
        <w:rPr>
          <w:rFonts w:ascii="Garamond" w:hAnsi="Garamond" w:cs="Arial"/>
          <w:sz w:val="16"/>
          <w:szCs w:val="18"/>
        </w:rPr>
        <w:t xml:space="preserve"> </w:t>
      </w:r>
      <w:r w:rsidR="00E72001">
        <w:rPr>
          <w:rFonts w:ascii="Garamond" w:hAnsi="Garamond" w:cs="Arial"/>
          <w:sz w:val="16"/>
          <w:szCs w:val="18"/>
        </w:rPr>
        <w:t xml:space="preserve">  </w:t>
      </w:r>
      <w:r w:rsidR="00B26D5E" w:rsidRPr="00A61CDD">
        <w:rPr>
          <w:rFonts w:ascii="Garamond" w:hAnsi="Garamond" w:cs="Arial"/>
          <w:sz w:val="16"/>
          <w:szCs w:val="18"/>
        </w:rPr>
        <w:t xml:space="preserve">Solicita Contratos Vigencia 2017 a Sujeto de Control </w:t>
      </w:r>
    </w:p>
    <w:p w14:paraId="04323023" w14:textId="77777777" w:rsidR="000901C4" w:rsidRPr="00A61CDD" w:rsidRDefault="00B26D5E" w:rsidP="000901C4">
      <w:pPr>
        <w:pStyle w:val="Sinespaciado"/>
        <w:ind w:firstLine="113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Remite Contratos Vigencia 2017 Sujeto de Control </w:t>
      </w:r>
    </w:p>
    <w:p w14:paraId="146D63EB" w14:textId="77777777" w:rsidR="000901C4" w:rsidRPr="00A61CDD" w:rsidRDefault="00B26D5E" w:rsidP="000901C4">
      <w:pPr>
        <w:pStyle w:val="Sinespaciado"/>
        <w:ind w:firstLine="113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Presenta Equipo Auditor </w:t>
      </w:r>
    </w:p>
    <w:p w14:paraId="439EE080" w14:textId="77777777" w:rsidR="00B26D5E" w:rsidRPr="00A61CDD" w:rsidRDefault="00B26D5E" w:rsidP="000901C4">
      <w:pPr>
        <w:pStyle w:val="Sinespaciado"/>
        <w:ind w:firstLine="113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Asigna Director Equipo Auditor</w:t>
      </w:r>
    </w:p>
    <w:p w14:paraId="411755D5" w14:textId="77777777" w:rsidR="000901C4" w:rsidRPr="00A61CDD" w:rsidRDefault="000901C4" w:rsidP="000901C4">
      <w:pPr>
        <w:pStyle w:val="Sinespaciado"/>
        <w:ind w:firstLine="708"/>
        <w:jc w:val="both"/>
        <w:rPr>
          <w:rFonts w:ascii="Garamond" w:hAnsi="Garamond" w:cs="Arial"/>
          <w:sz w:val="16"/>
          <w:szCs w:val="18"/>
        </w:rPr>
      </w:pPr>
    </w:p>
    <w:p w14:paraId="3744A339" w14:textId="77777777" w:rsidR="000901C4" w:rsidRPr="00A61CDD" w:rsidRDefault="000901C4" w:rsidP="000901C4">
      <w:pPr>
        <w:pStyle w:val="Sinespaciado"/>
        <w:ind w:left="284"/>
        <w:jc w:val="both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/>
        </w:rPr>
        <w:t xml:space="preserve">- </w:t>
      </w:r>
      <w:r w:rsidRPr="00A61CDD">
        <w:rPr>
          <w:rFonts w:ascii="Garamond" w:hAnsi="Garamond" w:cs="Arial"/>
          <w:b/>
          <w:sz w:val="16"/>
          <w:szCs w:val="18"/>
        </w:rPr>
        <w:t xml:space="preserve">Acta y Resoluciones: </w:t>
      </w:r>
      <w:r w:rsidRPr="00A61CDD">
        <w:rPr>
          <w:rFonts w:ascii="Garamond" w:hAnsi="Garamond" w:cs="Arial"/>
          <w:sz w:val="16"/>
          <w:szCs w:val="18"/>
        </w:rPr>
        <w:t>Nº y asunto del que trata</w:t>
      </w:r>
      <w:r w:rsidRPr="00A61CDD">
        <w:rPr>
          <w:rFonts w:ascii="Garamond" w:hAnsi="Garamond" w:cs="Arial"/>
          <w:b/>
          <w:sz w:val="16"/>
          <w:szCs w:val="18"/>
        </w:rPr>
        <w:t xml:space="preserve"> </w:t>
      </w:r>
    </w:p>
    <w:p w14:paraId="5F368930" w14:textId="77777777" w:rsidR="00E72001" w:rsidRDefault="000901C4" w:rsidP="000901C4">
      <w:pPr>
        <w:pStyle w:val="Sinespaciado"/>
        <w:ind w:left="1134" w:hanging="708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Ejemplo</w:t>
      </w:r>
      <w:r w:rsidRPr="00A61CDD">
        <w:rPr>
          <w:rFonts w:ascii="Garamond" w:hAnsi="Garamond" w:cs="Arial"/>
          <w:sz w:val="16"/>
          <w:szCs w:val="18"/>
        </w:rPr>
        <w:t xml:space="preserve">: </w:t>
      </w:r>
      <w:r w:rsidR="00E72001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>Acta de Comité Interno de Archivo Nº 02 - Aprueba Eliminación de Documentos Resolución Nº 0</w:t>
      </w:r>
      <w:r w:rsidR="00E72001">
        <w:rPr>
          <w:rFonts w:ascii="Garamond" w:hAnsi="Garamond" w:cs="Arial"/>
          <w:sz w:val="16"/>
          <w:szCs w:val="18"/>
        </w:rPr>
        <w:t>70 – Otorga Vacaciones a Pepito</w:t>
      </w:r>
    </w:p>
    <w:p w14:paraId="4A39DB37" w14:textId="77777777" w:rsidR="00B26D5E" w:rsidRPr="00A61CDD" w:rsidRDefault="000901C4" w:rsidP="00E72001">
      <w:pPr>
        <w:pStyle w:val="Sinespaciado"/>
        <w:ind w:left="113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Pérez Sánchez - Acta Mesa de Trabajo Nº 01 – Aprobación Plan de Trabajo</w:t>
      </w:r>
    </w:p>
    <w:p w14:paraId="289BB296" w14:textId="77777777" w:rsidR="00E72001" w:rsidRDefault="00E72001" w:rsidP="0076239F">
      <w:pPr>
        <w:pStyle w:val="Sinespaciado"/>
        <w:ind w:left="1134" w:hanging="708"/>
        <w:rPr>
          <w:rFonts w:ascii="Garamond" w:hAnsi="Garamond" w:cs="Arial"/>
          <w:sz w:val="16"/>
          <w:szCs w:val="18"/>
        </w:rPr>
      </w:pPr>
    </w:p>
    <w:p w14:paraId="781EE3A7" w14:textId="77777777" w:rsidR="00BC4045" w:rsidRPr="00A61CDD" w:rsidRDefault="00BC4045" w:rsidP="0076239F">
      <w:pPr>
        <w:pStyle w:val="Sinespaciado"/>
        <w:ind w:left="1134" w:hanging="708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Los anexos se deben relacionar de la siguiente manera, Ejemplo:</w:t>
      </w:r>
    </w:p>
    <w:p w14:paraId="54108297" w14:textId="77777777" w:rsidR="00BC4045" w:rsidRPr="00A61CDD" w:rsidRDefault="00BC4045" w:rsidP="000901C4">
      <w:pPr>
        <w:pStyle w:val="Sinespaciado"/>
        <w:ind w:left="1134" w:hanging="708"/>
        <w:jc w:val="both"/>
        <w:rPr>
          <w:rFonts w:ascii="Garamond" w:hAnsi="Garamond" w:cs="Arial"/>
          <w:sz w:val="16"/>
          <w:szCs w:val="18"/>
        </w:rPr>
      </w:pPr>
    </w:p>
    <w:p w14:paraId="186EBDB0" w14:textId="77777777" w:rsidR="00BC4045" w:rsidRPr="00A61CDD" w:rsidRDefault="00BC4045" w:rsidP="000901C4">
      <w:pPr>
        <w:pStyle w:val="Sinespaciado"/>
        <w:ind w:left="1134" w:hanging="708"/>
        <w:jc w:val="both"/>
        <w:rPr>
          <w:rFonts w:ascii="Garamond" w:hAnsi="Garamond" w:cs="Arial"/>
          <w:sz w:val="16"/>
          <w:szCs w:val="18"/>
        </w:rPr>
      </w:pPr>
    </w:p>
    <w:p w14:paraId="6B6FD2D1" w14:textId="77777777" w:rsidR="00BC4045" w:rsidRPr="00A61CDD" w:rsidRDefault="00BC4045" w:rsidP="000901C4">
      <w:pPr>
        <w:pStyle w:val="Sinespaciado"/>
        <w:ind w:left="1134" w:hanging="708"/>
        <w:jc w:val="both"/>
        <w:rPr>
          <w:rFonts w:ascii="Garamond" w:hAnsi="Garamond" w:cs="Arial"/>
          <w:sz w:val="16"/>
          <w:szCs w:val="18"/>
        </w:rPr>
      </w:pPr>
    </w:p>
    <w:tbl>
      <w:tblPr>
        <w:tblpPr w:leftFromText="180" w:rightFromText="180" w:vertAnchor="text" w:horzAnchor="page" w:tblpX="3266" w:tblpY="-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0"/>
      </w:tblGrid>
      <w:tr w:rsidR="00BC4045" w:rsidRPr="00A61CDD" w14:paraId="5811462B" w14:textId="77777777" w:rsidTr="00BC4045">
        <w:trPr>
          <w:trHeight w:val="179"/>
        </w:trPr>
        <w:tc>
          <w:tcPr>
            <w:tcW w:w="6540" w:type="dxa"/>
          </w:tcPr>
          <w:p w14:paraId="3BF77983" w14:textId="77777777" w:rsidR="00BC4045" w:rsidRPr="00A61CDD" w:rsidRDefault="00BC4045" w:rsidP="00BC4045">
            <w:pPr>
              <w:pStyle w:val="Sinespaciado"/>
              <w:jc w:val="center"/>
              <w:rPr>
                <w:rFonts w:ascii="Garamond" w:hAnsi="Garamond" w:cs="Arial"/>
                <w:b/>
                <w:sz w:val="16"/>
                <w:szCs w:val="18"/>
              </w:rPr>
            </w:pPr>
            <w:r w:rsidRPr="00A61CDD">
              <w:rPr>
                <w:rFonts w:ascii="Garamond" w:hAnsi="Garamond" w:cs="Arial"/>
                <w:b/>
                <w:sz w:val="16"/>
                <w:szCs w:val="18"/>
              </w:rPr>
              <w:t>Descripción del Documento</w:t>
            </w:r>
          </w:p>
          <w:p w14:paraId="1FFD6B7C" w14:textId="77777777" w:rsidR="00BC4045" w:rsidRPr="00A61CDD" w:rsidRDefault="00BC4045" w:rsidP="00BC4045">
            <w:pPr>
              <w:pStyle w:val="Sinespaciado"/>
              <w:jc w:val="center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b/>
                <w:sz w:val="16"/>
                <w:szCs w:val="18"/>
              </w:rPr>
              <w:t>Asunto</w:t>
            </w:r>
          </w:p>
        </w:tc>
      </w:tr>
      <w:tr w:rsidR="00BC4045" w:rsidRPr="00A61CDD" w14:paraId="18A82D66" w14:textId="77777777" w:rsidTr="00BC4045">
        <w:trPr>
          <w:trHeight w:val="975"/>
        </w:trPr>
        <w:tc>
          <w:tcPr>
            <w:tcW w:w="6540" w:type="dxa"/>
          </w:tcPr>
          <w:p w14:paraId="29BDBC75" w14:textId="77777777" w:rsidR="00BC4045" w:rsidRPr="00A61CDD" w:rsidRDefault="00BC4045" w:rsidP="00BC4045">
            <w:pPr>
              <w:pStyle w:val="Sinespaciado"/>
              <w:jc w:val="both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sz w:val="16"/>
                <w:szCs w:val="18"/>
              </w:rPr>
              <w:t xml:space="preserve">Papel de Trabajo - Control Fiscal Interno con Anexos: </w:t>
            </w:r>
          </w:p>
          <w:p w14:paraId="6EF3B05D" w14:textId="77777777" w:rsidR="00BC4045" w:rsidRPr="00A61CDD" w:rsidRDefault="00BC4045" w:rsidP="00BC4045">
            <w:pPr>
              <w:pStyle w:val="Sinespaciado"/>
              <w:ind w:left="1134" w:hanging="426"/>
              <w:jc w:val="both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sz w:val="16"/>
                <w:szCs w:val="18"/>
              </w:rPr>
              <w:t xml:space="preserve">Anexo 1: Solicitud Base de Datos de Afiliados </w:t>
            </w:r>
          </w:p>
          <w:p w14:paraId="15C1D427" w14:textId="77777777" w:rsidR="00BC4045" w:rsidRPr="00A61CDD" w:rsidRDefault="00BC4045" w:rsidP="00BC4045">
            <w:pPr>
              <w:pStyle w:val="Sinespaciado"/>
              <w:ind w:left="1134" w:hanging="426"/>
              <w:jc w:val="both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sz w:val="16"/>
                <w:szCs w:val="18"/>
              </w:rPr>
              <w:t xml:space="preserve">Anexo 2: Remite Base de Datos (1 CD) </w:t>
            </w:r>
          </w:p>
          <w:p w14:paraId="47F49317" w14:textId="77777777" w:rsidR="00BC4045" w:rsidRPr="00A61CDD" w:rsidRDefault="00BC4045" w:rsidP="00BC4045">
            <w:pPr>
              <w:pStyle w:val="Sinespaciado"/>
              <w:ind w:left="1134" w:hanging="426"/>
              <w:jc w:val="both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sz w:val="16"/>
                <w:szCs w:val="18"/>
              </w:rPr>
              <w:t xml:space="preserve">Anexo 3: Solicita Aclaración de Base de Datos </w:t>
            </w:r>
          </w:p>
          <w:p w14:paraId="0CBBB8AB" w14:textId="77777777" w:rsidR="00BC4045" w:rsidRPr="00A61CDD" w:rsidRDefault="00BC4045" w:rsidP="00BC4045">
            <w:pPr>
              <w:pStyle w:val="Sinespaciado"/>
              <w:ind w:left="1134" w:hanging="426"/>
              <w:jc w:val="both"/>
              <w:rPr>
                <w:rFonts w:ascii="Garamond" w:hAnsi="Garamond" w:cs="Arial"/>
                <w:sz w:val="16"/>
                <w:szCs w:val="18"/>
              </w:rPr>
            </w:pPr>
            <w:r w:rsidRPr="00A61CDD">
              <w:rPr>
                <w:rFonts w:ascii="Garamond" w:hAnsi="Garamond" w:cs="Arial"/>
                <w:sz w:val="16"/>
                <w:szCs w:val="18"/>
              </w:rPr>
              <w:t>Anexo 4: Aclara dudas de Base de Datos (2 CD y Soportes)</w:t>
            </w:r>
          </w:p>
        </w:tc>
      </w:tr>
      <w:tr w:rsidR="00BC4045" w:rsidRPr="00A61CDD" w14:paraId="34CFAA61" w14:textId="77777777" w:rsidTr="00BC40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6540" w:type="dxa"/>
          </w:tcPr>
          <w:p w14:paraId="06E25B27" w14:textId="77777777" w:rsidR="00BC4045" w:rsidRPr="00A61CDD" w:rsidRDefault="00BC4045" w:rsidP="00BC4045">
            <w:pPr>
              <w:pStyle w:val="Sinespaciado"/>
              <w:jc w:val="both"/>
              <w:rPr>
                <w:rFonts w:ascii="Garamond" w:hAnsi="Garamond" w:cs="Arial"/>
                <w:sz w:val="16"/>
                <w:szCs w:val="18"/>
              </w:rPr>
            </w:pPr>
          </w:p>
        </w:tc>
      </w:tr>
    </w:tbl>
    <w:p w14:paraId="1DC82275" w14:textId="77777777" w:rsidR="000C61D0" w:rsidRPr="00A61CDD" w:rsidRDefault="000C61D0" w:rsidP="000901C4">
      <w:pPr>
        <w:pStyle w:val="Sinespaciado"/>
        <w:ind w:left="1134" w:hanging="708"/>
        <w:jc w:val="both"/>
        <w:rPr>
          <w:rFonts w:ascii="Garamond" w:hAnsi="Garamond" w:cs="Arial"/>
          <w:sz w:val="16"/>
          <w:szCs w:val="18"/>
        </w:rPr>
      </w:pPr>
    </w:p>
    <w:p w14:paraId="21DEA677" w14:textId="77777777" w:rsidR="000901C4" w:rsidRPr="00A61CDD" w:rsidRDefault="000901C4" w:rsidP="000901C4">
      <w:pPr>
        <w:pStyle w:val="Sinespaciado"/>
        <w:ind w:left="284"/>
        <w:jc w:val="both"/>
        <w:rPr>
          <w:rFonts w:ascii="Garamond" w:hAnsi="Garamond" w:cs="Arial"/>
          <w:sz w:val="16"/>
          <w:szCs w:val="18"/>
        </w:rPr>
      </w:pPr>
    </w:p>
    <w:p w14:paraId="75A4F367" w14:textId="77777777" w:rsidR="000901C4" w:rsidRPr="00A61CDD" w:rsidRDefault="000901C4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541A9DE5" w14:textId="77777777" w:rsidR="00BC4045" w:rsidRPr="00A61CDD" w:rsidRDefault="00BC4045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C282E30" w14:textId="77777777" w:rsidR="00BC4045" w:rsidRPr="00A61CDD" w:rsidRDefault="00BC4045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4C80B2AA" w14:textId="77777777" w:rsidR="00BC4045" w:rsidRPr="00A61CDD" w:rsidRDefault="00BC4045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0530BB0" w14:textId="77777777" w:rsidR="00BC4045" w:rsidRPr="00A61CDD" w:rsidRDefault="00BC4045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CF40FF2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Cada anexo lleva su propia información (Nº de Radicado, fecha, Nº de folios)</w:t>
      </w:r>
    </w:p>
    <w:p w14:paraId="0A146274" w14:textId="77777777" w:rsidR="00BC4045" w:rsidRPr="00A61CDD" w:rsidRDefault="00BC4045" w:rsidP="009324E6">
      <w:pPr>
        <w:pStyle w:val="Sinespaciado"/>
        <w:jc w:val="both"/>
        <w:rPr>
          <w:rFonts w:ascii="Garamond" w:hAnsi="Garamond"/>
        </w:rPr>
      </w:pPr>
    </w:p>
    <w:p w14:paraId="4B11AC16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Si los Anexos continúan en la siguiente carpeta, se debe registrar “Continuación Anexos X”</w:t>
      </w:r>
    </w:p>
    <w:p w14:paraId="00039C2B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sz w:val="16"/>
          <w:szCs w:val="18"/>
        </w:rPr>
      </w:pPr>
    </w:p>
    <w:p w14:paraId="258AD7D8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Ejemplo</w:t>
      </w:r>
      <w:r w:rsidRPr="00A61CDD">
        <w:rPr>
          <w:rFonts w:ascii="Garamond" w:hAnsi="Garamond" w:cs="Arial"/>
          <w:sz w:val="16"/>
          <w:szCs w:val="18"/>
        </w:rPr>
        <w:t xml:space="preserve">: Continuación Anexos 1: Solicitud Base de Datos de Afiliados </w:t>
      </w:r>
    </w:p>
    <w:p w14:paraId="5A87321D" w14:textId="77777777" w:rsidR="00BC4045" w:rsidRPr="00A61CDD" w:rsidRDefault="00BC4045" w:rsidP="00BC4045">
      <w:pPr>
        <w:pStyle w:val="Sinespaciado"/>
        <w:ind w:left="1134" w:hanging="426"/>
        <w:rPr>
          <w:rFonts w:ascii="Garamond" w:hAnsi="Garamond" w:cs="Arial"/>
          <w:b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Papel de Trabajo - Gestión Presupuestal</w:t>
      </w:r>
    </w:p>
    <w:p w14:paraId="0F9A767D" w14:textId="77777777" w:rsidR="00BC4045" w:rsidRPr="00A61CDD" w:rsidRDefault="00BC4045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33C06371" w14:textId="77777777" w:rsidR="00BC4045" w:rsidRPr="00A61CDD" w:rsidRDefault="00BC4045" w:rsidP="009324E6">
      <w:pPr>
        <w:pStyle w:val="Sinespaciado"/>
        <w:jc w:val="both"/>
        <w:rPr>
          <w:rFonts w:ascii="Garamond" w:hAnsi="Garamond" w:cs="Arial"/>
          <w:b/>
          <w:sz w:val="16"/>
          <w:szCs w:val="18"/>
        </w:rPr>
      </w:pPr>
    </w:p>
    <w:p w14:paraId="76B3AB35" w14:textId="2D9714EF" w:rsidR="00BC4045" w:rsidRPr="00A61CDD" w:rsidRDefault="002B2612" w:rsidP="00A4098E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F</w:t>
      </w:r>
      <w:r w:rsidR="00AE7A6D" w:rsidRPr="00A61CDD">
        <w:rPr>
          <w:rFonts w:ascii="Garamond" w:hAnsi="Garamond" w:cs="Arial"/>
          <w:b/>
          <w:sz w:val="16"/>
          <w:szCs w:val="18"/>
        </w:rPr>
        <w:t>echa:</w:t>
      </w:r>
      <w:r w:rsidR="001451AC" w:rsidRPr="00A61CDD">
        <w:rPr>
          <w:rFonts w:ascii="Garamond" w:hAnsi="Garamond" w:cs="Arial"/>
          <w:sz w:val="16"/>
          <w:szCs w:val="18"/>
        </w:rPr>
        <w:t xml:space="preserve"> </w:t>
      </w:r>
      <w:r w:rsidR="00BC4045" w:rsidRPr="00A61CDD">
        <w:rPr>
          <w:rFonts w:ascii="Garamond" w:hAnsi="Garamond" w:cs="Arial"/>
          <w:sz w:val="16"/>
          <w:szCs w:val="18"/>
        </w:rPr>
        <w:t>La última registrada en el documento.</w:t>
      </w:r>
    </w:p>
    <w:p w14:paraId="65BC0331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sz w:val="16"/>
          <w:szCs w:val="18"/>
        </w:rPr>
      </w:pPr>
    </w:p>
    <w:p w14:paraId="78D36137" w14:textId="77777777" w:rsidR="00BC4045" w:rsidRPr="00A61CDD" w:rsidRDefault="00BC4045" w:rsidP="009D0D0F">
      <w:pPr>
        <w:pStyle w:val="Sinespaciado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Ejemplo</w:t>
      </w:r>
      <w:r w:rsidRPr="00A61CDD">
        <w:rPr>
          <w:rFonts w:ascii="Garamond" w:hAnsi="Garamond" w:cs="Arial"/>
          <w:sz w:val="16"/>
          <w:szCs w:val="18"/>
        </w:rPr>
        <w:t xml:space="preserve">: </w:t>
      </w:r>
      <w:r w:rsidR="00D72B9A">
        <w:rPr>
          <w:rFonts w:ascii="Garamond" w:hAnsi="Garamond" w:cs="Arial"/>
          <w:sz w:val="16"/>
          <w:szCs w:val="18"/>
        </w:rPr>
        <w:t xml:space="preserve"> </w:t>
      </w:r>
      <w:r w:rsidRPr="00A61CDD">
        <w:rPr>
          <w:rFonts w:ascii="Garamond" w:hAnsi="Garamond" w:cs="Arial"/>
          <w:sz w:val="16"/>
          <w:szCs w:val="18"/>
        </w:rPr>
        <w:t xml:space="preserve">- Comunicación Externa: La fecha de recepción en la entidad </w:t>
      </w:r>
    </w:p>
    <w:p w14:paraId="604562D4" w14:textId="77777777" w:rsidR="00BC4045" w:rsidRPr="00A61CDD" w:rsidRDefault="00BC4045" w:rsidP="00BC4045">
      <w:pPr>
        <w:pStyle w:val="Sinespaciado"/>
        <w:ind w:left="1134" w:hanging="426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- Comunic</w:t>
      </w:r>
      <w:r w:rsidR="0076239F" w:rsidRPr="00A61CDD">
        <w:rPr>
          <w:rFonts w:ascii="Garamond" w:hAnsi="Garamond" w:cs="Arial"/>
          <w:sz w:val="16"/>
          <w:szCs w:val="18"/>
        </w:rPr>
        <w:t>ación Enviada: La fecha de envío</w:t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  <w:r w:rsidRPr="00A61CDD">
        <w:rPr>
          <w:rFonts w:ascii="Garamond" w:hAnsi="Garamond" w:cs="Arial"/>
          <w:sz w:val="16"/>
          <w:szCs w:val="18"/>
        </w:rPr>
        <w:tab/>
      </w:r>
    </w:p>
    <w:p w14:paraId="60ED55ED" w14:textId="77777777" w:rsidR="00BC4045" w:rsidRPr="00A61CDD" w:rsidRDefault="00BC4045" w:rsidP="00BC4045">
      <w:pPr>
        <w:pStyle w:val="Sinespaciado"/>
        <w:ind w:left="1134" w:hanging="426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- Comunicación Interna Enviada: La fecha de entrega</w:t>
      </w:r>
    </w:p>
    <w:p w14:paraId="0C06490E" w14:textId="77777777" w:rsidR="00BC4045" w:rsidRPr="00A61CDD" w:rsidRDefault="00BC4045" w:rsidP="00BC4045">
      <w:pPr>
        <w:pStyle w:val="Sinespaciado"/>
        <w:ind w:left="1134" w:hanging="426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- Comunicación Interna Recibida: La fecha de recibido</w:t>
      </w:r>
    </w:p>
    <w:p w14:paraId="682D5D66" w14:textId="77777777" w:rsidR="009324E6" w:rsidRPr="00A61CDD" w:rsidRDefault="00BC4045" w:rsidP="00BC4045">
      <w:pPr>
        <w:pStyle w:val="Sinespaciado"/>
        <w:ind w:left="1134" w:hanging="426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- Papel de Trabajo: La fecha final</w:t>
      </w:r>
    </w:p>
    <w:p w14:paraId="2F64FE8D" w14:textId="77777777" w:rsidR="00BC4045" w:rsidRPr="00A61CDD" w:rsidRDefault="00BC4045" w:rsidP="00BC4045">
      <w:pPr>
        <w:pStyle w:val="Sinespaciado"/>
        <w:ind w:left="1134" w:hanging="426"/>
        <w:rPr>
          <w:rFonts w:ascii="Garamond" w:hAnsi="Garamond" w:cs="Arial"/>
          <w:sz w:val="16"/>
          <w:szCs w:val="18"/>
        </w:rPr>
      </w:pPr>
    </w:p>
    <w:p w14:paraId="508641A9" w14:textId="77777777" w:rsidR="009D0D0F" w:rsidRPr="00A61CDD" w:rsidRDefault="00BC4045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Se deben digitar números separados por guiones o </w:t>
      </w:r>
      <w:proofErr w:type="spellStart"/>
      <w:r w:rsidRPr="00A61CDD">
        <w:rPr>
          <w:rFonts w:ascii="Garamond" w:hAnsi="Garamond" w:cs="Arial"/>
          <w:sz w:val="16"/>
          <w:szCs w:val="18"/>
        </w:rPr>
        <w:t>slash</w:t>
      </w:r>
      <w:proofErr w:type="spellEnd"/>
      <w:r w:rsidR="009D0D0F" w:rsidRPr="00A61CDD">
        <w:rPr>
          <w:rFonts w:ascii="Garamond" w:hAnsi="Garamond" w:cs="Arial"/>
          <w:sz w:val="16"/>
          <w:szCs w:val="18"/>
        </w:rPr>
        <w:t xml:space="preserve"> (/)</w:t>
      </w:r>
      <w:r w:rsidR="0076239F" w:rsidRPr="00A61CDD">
        <w:rPr>
          <w:rFonts w:ascii="Garamond" w:hAnsi="Garamond" w:cs="Arial"/>
          <w:sz w:val="16"/>
          <w:szCs w:val="18"/>
        </w:rPr>
        <w:t xml:space="preserve"> (día-mes-año), (día/mes/año)</w:t>
      </w:r>
    </w:p>
    <w:p w14:paraId="4991D373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7A69C18F" w14:textId="77777777" w:rsidR="007E3527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E</w:t>
      </w:r>
      <w:r w:rsidR="00BC4045" w:rsidRPr="00A61CDD">
        <w:rPr>
          <w:rFonts w:ascii="Garamond" w:hAnsi="Garamond" w:cs="Arial"/>
          <w:b/>
          <w:sz w:val="16"/>
          <w:szCs w:val="18"/>
        </w:rPr>
        <w:t>jemplo:</w:t>
      </w:r>
      <w:r w:rsidR="00BC4045" w:rsidRPr="00A61CDD">
        <w:rPr>
          <w:rFonts w:ascii="Garamond" w:hAnsi="Garamond" w:cs="Arial"/>
          <w:sz w:val="16"/>
          <w:szCs w:val="18"/>
        </w:rPr>
        <w:t xml:space="preserve"> 5-8-16, 05/0</w:t>
      </w:r>
      <w:r w:rsidR="007E3527" w:rsidRPr="00A61CDD">
        <w:rPr>
          <w:rFonts w:ascii="Garamond" w:hAnsi="Garamond" w:cs="Arial"/>
          <w:sz w:val="16"/>
          <w:szCs w:val="18"/>
        </w:rPr>
        <w:t>8/16</w:t>
      </w:r>
    </w:p>
    <w:p w14:paraId="46338289" w14:textId="77777777" w:rsidR="009D0D0F" w:rsidRPr="00A61CDD" w:rsidRDefault="00BC4045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 </w:t>
      </w:r>
    </w:p>
    <w:p w14:paraId="412397B6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D800812" w14:textId="3D4C2591" w:rsidR="009D0D0F" w:rsidRPr="00A61CDD" w:rsidRDefault="00BC4045" w:rsidP="00A4098E">
      <w:pPr>
        <w:pStyle w:val="Sinespaciado"/>
        <w:widowControl w:val="0"/>
        <w:numPr>
          <w:ilvl w:val="0"/>
          <w:numId w:val="4"/>
        </w:numPr>
        <w:ind w:left="284" w:hanging="284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Folio:</w:t>
      </w:r>
      <w:r w:rsidRPr="00A61CDD">
        <w:rPr>
          <w:rFonts w:ascii="Garamond" w:hAnsi="Garamond" w:cs="Arial"/>
          <w:sz w:val="16"/>
          <w:szCs w:val="18"/>
        </w:rPr>
        <w:t xml:space="preserve"> Registrar primer y último folio del documento o agrupación documental </w:t>
      </w:r>
    </w:p>
    <w:p w14:paraId="03C2640C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5384DB1A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>-</w:t>
      </w:r>
      <w:r w:rsidR="00BC4045" w:rsidRPr="00A61CDD">
        <w:rPr>
          <w:rFonts w:ascii="Garamond" w:hAnsi="Garamond" w:cs="Arial"/>
          <w:sz w:val="16"/>
          <w:szCs w:val="18"/>
        </w:rPr>
        <w:t xml:space="preserve"> Inicial </w:t>
      </w:r>
    </w:p>
    <w:p w14:paraId="2AD65DDF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- </w:t>
      </w:r>
      <w:r w:rsidR="00BC4045" w:rsidRPr="00A61CDD">
        <w:rPr>
          <w:rFonts w:ascii="Garamond" w:hAnsi="Garamond" w:cs="Arial"/>
          <w:sz w:val="16"/>
          <w:szCs w:val="18"/>
        </w:rPr>
        <w:t xml:space="preserve">Final </w:t>
      </w:r>
    </w:p>
    <w:p w14:paraId="7CDBFD4A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1E90F273" w14:textId="3F44F08D" w:rsidR="009D0D0F" w:rsidRPr="00A61CDD" w:rsidRDefault="00BC4045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b/>
          <w:sz w:val="16"/>
          <w:szCs w:val="18"/>
        </w:rPr>
        <w:t>8. Elaborada por</w:t>
      </w:r>
      <w:r w:rsidRPr="00A61CDD">
        <w:rPr>
          <w:rFonts w:ascii="Garamond" w:hAnsi="Garamond" w:cs="Arial"/>
          <w:sz w:val="16"/>
          <w:szCs w:val="18"/>
        </w:rPr>
        <w:t xml:space="preserve">: Nombre completo del responsable de cerrar el expediente </w:t>
      </w:r>
    </w:p>
    <w:p w14:paraId="39B1F547" w14:textId="77777777" w:rsidR="009D0D0F" w:rsidRPr="00A61CDD" w:rsidRDefault="009D0D0F" w:rsidP="00BC4045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673AD104" w14:textId="77777777" w:rsidR="00BC4045" w:rsidRPr="00A61CDD" w:rsidRDefault="00BC4045" w:rsidP="00BC4045">
      <w:pPr>
        <w:pStyle w:val="Sinespaciado"/>
        <w:ind w:left="1134" w:hanging="1134"/>
        <w:jc w:val="both"/>
        <w:rPr>
          <w:rFonts w:ascii="Garamond" w:hAnsi="Garamond" w:cs="Arial"/>
          <w:sz w:val="16"/>
          <w:szCs w:val="18"/>
        </w:rPr>
      </w:pPr>
    </w:p>
    <w:p w14:paraId="56716DC7" w14:textId="77777777" w:rsidR="00BC4045" w:rsidRPr="00A61CDD" w:rsidRDefault="00BC4045" w:rsidP="00BC4045">
      <w:pPr>
        <w:pStyle w:val="Sinespaciado"/>
        <w:ind w:left="1134" w:hanging="1134"/>
        <w:rPr>
          <w:rFonts w:ascii="Garamond" w:hAnsi="Garamond" w:cs="Arial"/>
          <w:b/>
          <w:sz w:val="16"/>
          <w:szCs w:val="18"/>
        </w:rPr>
      </w:pPr>
    </w:p>
    <w:p w14:paraId="588D57A3" w14:textId="77777777" w:rsidR="001451AC" w:rsidRPr="00A61CDD" w:rsidRDefault="001451AC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  <w:r w:rsidRPr="00A61CDD">
        <w:rPr>
          <w:rFonts w:ascii="Garamond" w:hAnsi="Garamond" w:cs="Arial"/>
          <w:sz w:val="16"/>
          <w:szCs w:val="18"/>
        </w:rPr>
        <w:t xml:space="preserve">Esta </w:t>
      </w:r>
      <w:r w:rsidR="001C0D34" w:rsidRPr="00A61CDD">
        <w:rPr>
          <w:rFonts w:ascii="Garamond" w:hAnsi="Garamond" w:cs="Arial"/>
          <w:sz w:val="16"/>
          <w:szCs w:val="18"/>
        </w:rPr>
        <w:t>hoja de control</w:t>
      </w:r>
      <w:r w:rsidRPr="00A61CDD">
        <w:rPr>
          <w:rFonts w:ascii="Garamond" w:hAnsi="Garamond" w:cs="Arial"/>
          <w:sz w:val="16"/>
          <w:szCs w:val="18"/>
        </w:rPr>
        <w:t xml:space="preserve"> debe ser </w:t>
      </w:r>
      <w:r w:rsidR="0016515E" w:rsidRPr="00A61CDD">
        <w:rPr>
          <w:rFonts w:ascii="Garamond" w:hAnsi="Garamond" w:cs="Arial"/>
          <w:sz w:val="16"/>
          <w:szCs w:val="18"/>
        </w:rPr>
        <w:t xml:space="preserve">incorporada </w:t>
      </w:r>
      <w:r w:rsidR="002E5082" w:rsidRPr="00A61CDD">
        <w:rPr>
          <w:rFonts w:ascii="Garamond" w:hAnsi="Garamond" w:cs="Arial"/>
          <w:sz w:val="16"/>
          <w:szCs w:val="18"/>
        </w:rPr>
        <w:t>en la parte interna</w:t>
      </w:r>
      <w:r w:rsidR="00A65B4F" w:rsidRPr="00A61CDD">
        <w:rPr>
          <w:rFonts w:ascii="Garamond" w:hAnsi="Garamond" w:cs="Arial"/>
          <w:sz w:val="16"/>
          <w:szCs w:val="18"/>
        </w:rPr>
        <w:t xml:space="preserve"> junto con el expediente,</w:t>
      </w:r>
      <w:r w:rsidR="002E5082" w:rsidRPr="00A61CDD">
        <w:rPr>
          <w:rFonts w:ascii="Garamond" w:hAnsi="Garamond" w:cs="Arial"/>
          <w:sz w:val="16"/>
          <w:szCs w:val="18"/>
        </w:rPr>
        <w:t xml:space="preserve"> será el primer folio</w:t>
      </w:r>
      <w:r w:rsidR="00A65B4F" w:rsidRPr="00A61CDD">
        <w:rPr>
          <w:rFonts w:ascii="Garamond" w:hAnsi="Garamond" w:cs="Arial"/>
          <w:sz w:val="16"/>
          <w:szCs w:val="18"/>
        </w:rPr>
        <w:t>,</w:t>
      </w:r>
      <w:r w:rsidR="002E5082" w:rsidRPr="00A61CDD">
        <w:rPr>
          <w:rFonts w:ascii="Garamond" w:hAnsi="Garamond" w:cs="Arial"/>
          <w:sz w:val="16"/>
          <w:szCs w:val="18"/>
        </w:rPr>
        <w:t xml:space="preserve"> </w:t>
      </w:r>
      <w:r w:rsidR="00A65B4F" w:rsidRPr="00A61CDD">
        <w:rPr>
          <w:rFonts w:ascii="Garamond" w:hAnsi="Garamond" w:cs="Arial"/>
          <w:sz w:val="16"/>
          <w:szCs w:val="18"/>
        </w:rPr>
        <w:t xml:space="preserve">éste </w:t>
      </w:r>
      <w:r w:rsidR="002E5082" w:rsidRPr="00A61CDD">
        <w:rPr>
          <w:rFonts w:ascii="Garamond" w:hAnsi="Garamond" w:cs="Arial"/>
          <w:sz w:val="16"/>
          <w:szCs w:val="18"/>
        </w:rPr>
        <w:t xml:space="preserve">no se foliará, </w:t>
      </w:r>
      <w:r w:rsidRPr="00A61CDD">
        <w:rPr>
          <w:rFonts w:ascii="Garamond" w:hAnsi="Garamond" w:cs="Arial"/>
          <w:sz w:val="16"/>
          <w:szCs w:val="18"/>
        </w:rPr>
        <w:t>deberá actualizarse a medida que se vayan in</w:t>
      </w:r>
      <w:r w:rsidR="009D0D0F" w:rsidRPr="00A61CDD">
        <w:rPr>
          <w:rFonts w:ascii="Garamond" w:hAnsi="Garamond" w:cs="Arial"/>
          <w:sz w:val="16"/>
          <w:szCs w:val="18"/>
        </w:rPr>
        <w:t xml:space="preserve">corporando </w:t>
      </w:r>
      <w:r w:rsidRPr="00A61CDD">
        <w:rPr>
          <w:rFonts w:ascii="Garamond" w:hAnsi="Garamond" w:cs="Arial"/>
          <w:sz w:val="16"/>
          <w:szCs w:val="18"/>
        </w:rPr>
        <w:t>nuevos documentos.</w:t>
      </w:r>
    </w:p>
    <w:p w14:paraId="4167FB15" w14:textId="77777777" w:rsidR="0080778B" w:rsidRPr="00A61CDD" w:rsidRDefault="0080778B" w:rsidP="009324E6">
      <w:pPr>
        <w:pStyle w:val="Sinespaciado"/>
        <w:jc w:val="both"/>
        <w:rPr>
          <w:rFonts w:ascii="Garamond" w:hAnsi="Garamond" w:cs="Arial"/>
          <w:sz w:val="16"/>
          <w:szCs w:val="18"/>
        </w:rPr>
      </w:pPr>
    </w:p>
    <w:p w14:paraId="0CEA399A" w14:textId="2A630FBE" w:rsidR="009324E6" w:rsidRPr="00A61CDD" w:rsidRDefault="00833704" w:rsidP="0080778B">
      <w:pPr>
        <w:tabs>
          <w:tab w:val="left" w:pos="2770"/>
        </w:tabs>
        <w:rPr>
          <w:rFonts w:ascii="Garamond" w:hAnsi="Garamond"/>
        </w:rPr>
      </w:pPr>
      <w:r w:rsidRPr="00A4098E">
        <w:rPr>
          <w:rFonts w:ascii="Garamond" w:hAnsi="Garamond" w:cs="Arial"/>
          <w:b/>
          <w:bCs/>
          <w:sz w:val="16"/>
          <w:szCs w:val="18"/>
        </w:rPr>
        <w:t>Nota:</w:t>
      </w:r>
      <w:r w:rsidRPr="00A61CDD">
        <w:rPr>
          <w:rFonts w:ascii="Garamond" w:hAnsi="Garamond" w:cs="Arial"/>
          <w:sz w:val="16"/>
          <w:szCs w:val="18"/>
        </w:rPr>
        <w:t xml:space="preserve"> Es de obligatorio cumplimiento que cada dependencia mantenga actualizado </w:t>
      </w:r>
      <w:r w:rsidR="00D72B9A">
        <w:rPr>
          <w:rFonts w:ascii="Garamond" w:hAnsi="Garamond" w:cs="Arial"/>
          <w:sz w:val="16"/>
          <w:szCs w:val="18"/>
        </w:rPr>
        <w:t>el inventario documental en el formato único de inventario documental, código GDI-GPD-F001, co</w:t>
      </w:r>
      <w:r w:rsidRPr="00A61CDD">
        <w:rPr>
          <w:rFonts w:ascii="Garamond" w:hAnsi="Garamond" w:cs="Arial"/>
          <w:sz w:val="16"/>
          <w:szCs w:val="18"/>
        </w:rPr>
        <w:t>n los expedientes bajo su custodia.</w:t>
      </w:r>
    </w:p>
    <w:sectPr w:rsidR="009324E6" w:rsidRPr="00A61CDD" w:rsidSect="003C1415">
      <w:headerReference w:type="default" r:id="rId8"/>
      <w:footerReference w:type="default" r:id="rId9"/>
      <w:pgSz w:w="12240" w:h="15840" w:code="1"/>
      <w:pgMar w:top="330" w:right="1134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9D1" w14:textId="77777777" w:rsidR="00140AF6" w:rsidRDefault="00140AF6" w:rsidP="00B418A4">
      <w:pPr>
        <w:spacing w:after="0" w:line="240" w:lineRule="auto"/>
      </w:pPr>
      <w:r>
        <w:separator/>
      </w:r>
    </w:p>
  </w:endnote>
  <w:endnote w:type="continuationSeparator" w:id="0">
    <w:p w14:paraId="1FBB8A34" w14:textId="77777777" w:rsidR="00140AF6" w:rsidRDefault="00140AF6" w:rsidP="00B4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38D" w14:textId="47193615" w:rsidR="003C1415" w:rsidRDefault="003C1415" w:rsidP="003C1415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456A2" wp14:editId="04CFF543">
              <wp:simplePos x="0" y="0"/>
              <wp:positionH relativeFrom="column">
                <wp:posOffset>-146685</wp:posOffset>
              </wp:positionH>
              <wp:positionV relativeFrom="paragraph">
                <wp:posOffset>66040</wp:posOffset>
              </wp:positionV>
              <wp:extent cx="1828800" cy="866775"/>
              <wp:effectExtent l="0" t="0" r="0" b="9525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BF8F01B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82001A4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EEBD582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86AA968" w14:textId="2988A33A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</w:t>
                          </w:r>
                          <w:r w:rsidR="00EA4D5D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3387000 - </w:t>
                          </w:r>
                          <w:r w:rsidR="00EA4D5D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3820660</w:t>
                          </w:r>
                        </w:p>
                        <w:p w14:paraId="1EF1B1B5" w14:textId="77777777" w:rsidR="003C1415" w:rsidRDefault="003C1415" w:rsidP="003C141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93B25B3" w14:textId="77777777" w:rsidR="003C1415" w:rsidRDefault="003C1415" w:rsidP="003C14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D221FAB" w14:textId="77777777" w:rsidR="003C1415" w:rsidRDefault="003C1415" w:rsidP="003C141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456A2" id="Rectángulo 9" o:spid="_x0000_s1026" style="position:absolute;margin-left:-11.55pt;margin-top:5.2pt;width:2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m4QEAALsDAAAOAAAAZHJzL2Uyb0RvYy54bWysU8GO2jAQvVfqP1i+lwTaBTYirKpFVJVQ&#10;uxLbDzCOTaI6HndsSOjXd+xkWdS9Vc3B8njGz++9mawe+taws0LfgC35dJJzpqyEqrHHkv943n5Y&#10;cuaDsJUwYFXJL8rzh/X7d6vOFWoGNZhKISMQ64vOlbwOwRVZ5mWtWuEn4JSlpAZsRaAQj1mFoiP0&#10;1mSzPJ9nHWDlEKTynk43Q5KvE77WSobvWnsVmCk5cQtpxbQe4pqtV6I4onB1I0ca4h9YtKKx9OgV&#10;aiOCYCds3kC1jUTwoMNEQpuB1o1USQOpmeZ/qdnXwqmkhczx7mqT/3+w8tt5754wUvduB/KnJ0ey&#10;zvnimomBH2t6jW2sJeKsTy5eri6qPjBJh9PlbLnMyWxJueV8vljcRZszUbzcdujDFwUti5uSI3Up&#10;mSfOOx+G0peSRAxMU20bY1KAx8OjQXYW1NFt+kZ0f1tmLJOC5kkbMWBbiAip3RF7I3w9YKRrI4Sx&#10;o/hBb1Qe+kNPt+L2ANXliV5WSKRrwN+cdTQ5Jfe/TgIVZ+arpdbcz/JFHLUUfJp/vKMAbzOH24yw&#10;kqBKHjgbto9hGE+aDyfCzu6djBZH7RY+nwLoJnn0ymjkTBOSXB6nOY7gbZyqXv+59R8AAAD//wMA&#10;UEsDBBQABgAIAAAAIQBw886d4QAAAAoBAAAPAAAAZHJzL2Rvd25yZXYueG1sTI/BasJAEIbvhb7D&#10;MoXedGMMsUmzkVKQQhWhVgRva3ZMQrOzIbtq+vadntrjzP/xzzfFcrSduOLgW0cKZtMIBFLlTEu1&#10;gv3navIEwgdNRneOUME3eliW93eFzo270Qded6EWXEI+1wqaEPpcSl81aLWfuh6Js7MbrA48DrU0&#10;g75xue1kHEWptLolvtDoHl8brL52F6vgfVGd15vtfBMW2bEOR3lYv62sUo8P48sziIBj+IPhV5/V&#10;oWSnk7uQ8aJTMInnM0Y5iBIQDMRpkoE48SJJM5BlIf+/UP4AAAD//wMAUEsBAi0AFAAGAAgAAAAh&#10;ALaDOJL+AAAA4QEAABMAAAAAAAAAAAAAAAAAAAAAAFtDb250ZW50X1R5cGVzXS54bWxQSwECLQAU&#10;AAYACAAAACEAOP0h/9YAAACUAQAACwAAAAAAAAAAAAAAAAAvAQAAX3JlbHMvLnJlbHNQSwECLQAU&#10;AAYACAAAACEAY0b6JuEBAAC7AwAADgAAAAAAAAAAAAAAAAAuAgAAZHJzL2Uyb0RvYy54bWxQSwEC&#10;LQAUAAYACAAAACEAcPPOneEAAAAKAQAADwAAAAAAAAAAAAAAAAA7BAAAZHJzL2Rvd25yZXYueG1s&#10;UEsFBgAAAAAEAAQA8wAAAEkFAAAAAA==&#10;" stroked="f">
              <v:textbox inset="2.5575mm,1.2875mm,2.5575mm,1.2875mm">
                <w:txbxContent>
                  <w:p w14:paraId="0BF8F01B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82001A4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EEBD582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86AA968" w14:textId="2988A33A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</w:t>
                    </w:r>
                    <w:r w:rsidR="00EA4D5D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3387000 - </w:t>
                    </w:r>
                    <w:r w:rsidR="00EA4D5D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3820660</w:t>
                    </w:r>
                  </w:p>
                  <w:p w14:paraId="1EF1B1B5" w14:textId="77777777" w:rsidR="003C1415" w:rsidRDefault="003C1415" w:rsidP="003C141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93B25B3" w14:textId="77777777" w:rsidR="003C1415" w:rsidRDefault="003C1415" w:rsidP="003C141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D221FAB" w14:textId="77777777" w:rsidR="003C1415" w:rsidRDefault="003C1415" w:rsidP="003C141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391BE88" w14:textId="2D3C9B26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62336" behindDoc="0" locked="0" layoutInCell="1" allowOverlap="1" wp14:anchorId="26966831" wp14:editId="606E709E">
          <wp:simplePos x="0" y="0"/>
          <wp:positionH relativeFrom="margin">
            <wp:posOffset>5234940</wp:posOffset>
          </wp:positionH>
          <wp:positionV relativeFrom="paragraph">
            <wp:posOffset>11430</wp:posOffset>
          </wp:positionV>
          <wp:extent cx="647700" cy="647700"/>
          <wp:effectExtent l="0" t="0" r="0" b="0"/>
          <wp:wrapNone/>
          <wp:docPr id="11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9B9D0A" wp14:editId="2C10DEFC">
              <wp:simplePos x="0" y="0"/>
              <wp:positionH relativeFrom="column">
                <wp:posOffset>1543685</wp:posOffset>
              </wp:positionH>
              <wp:positionV relativeFrom="paragraph">
                <wp:posOffset>67945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A7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1.55pt;margin-top:5.35pt;width:0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CjnQDXdAAAA&#10;CgEAAA8AAABkcnMvZG93bnJldi54bWxMj8FOwzAQRO9I/QdrkXpB1E5KKYQ4VYXUA0faSlzdeEkC&#10;8TqKnSb061nEAY478zQ7k28m14oz9qHxpCFZKBBIpbcNVRqOh93tA4gQDVnTekINXxhgU8yucpNZ&#10;P9IrnvexEhxCITMa6hi7TMpQ1uhMWPgOib133zsT+ewraXszcrhrZarUvXSmIf5Qmw6fayw/94PT&#10;gGFYJWr76Krjy2W8eUsvH2N30Hp+PW2fQESc4h8MP/W5OhTc6eQHskG0GtK7ZcIoG2oNgoFf4cRC&#10;slqDLHL5f0LxDQAA//8DAFBLAQItABQABgAIAAAAIQC2gziS/gAAAOEBAAATAAAAAAAAAAAAAAAA&#10;AAAAAABbQ29udGVudF9UeXBlc10ueG1sUEsBAi0AFAAGAAgAAAAhADj9If/WAAAAlAEAAAsAAAAA&#10;AAAAAAAAAAAALwEAAF9yZWxzLy5yZWxzUEsBAi0AFAAGAAgAAAAhAM9bTZvLAQAAfQMAAA4AAAAA&#10;AAAAAAAAAAAALgIAAGRycy9lMm9Eb2MueG1sUEsBAi0AFAAGAAgAAAAhACjnQDXdAAAACgEAAA8A&#10;AAAAAAAAAAAAAAAAJQQAAGRycy9kb3ducmV2LnhtbFBLBQYAAAAABAAEAPMAAAAvBQAAAAA=&#10;"/>
          </w:pict>
        </mc:Fallback>
      </mc:AlternateContent>
    </w: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</w:p>
  <w:p w14:paraId="3D70E1A1" w14:textId="205ED5AF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val="es-MX"/>
      </w:rPr>
    </w:pPr>
  </w:p>
  <w:p w14:paraId="344EC5CE" w14:textId="7BF141C9" w:rsidR="003C1415" w:rsidRPr="006B7700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</w:t>
    </w:r>
    <w:r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>
      <w:rPr>
        <w:rFonts w:ascii="Arial" w:hAnsi="Arial" w:cs="Arial"/>
        <w:sz w:val="14"/>
        <w:szCs w:val="14"/>
      </w:rPr>
      <w:t>GDI-</w:t>
    </w:r>
    <w:r w:rsidRPr="006B7700">
      <w:rPr>
        <w:rFonts w:ascii="Arial" w:hAnsi="Arial" w:cs="Arial"/>
        <w:sz w:val="14"/>
        <w:szCs w:val="14"/>
      </w:rPr>
      <w:t>G</w:t>
    </w:r>
    <w:r>
      <w:rPr>
        <w:rFonts w:ascii="Arial" w:hAnsi="Arial" w:cs="Arial"/>
        <w:sz w:val="14"/>
        <w:szCs w:val="14"/>
      </w:rPr>
      <w:t>PD-</w:t>
    </w:r>
    <w:r w:rsidRPr="006B7700">
      <w:rPr>
        <w:rFonts w:ascii="Arial" w:hAnsi="Arial" w:cs="Arial"/>
        <w:sz w:val="14"/>
        <w:szCs w:val="14"/>
      </w:rPr>
      <w:t>F</w:t>
    </w:r>
    <w:r>
      <w:rPr>
        <w:rFonts w:ascii="Arial" w:hAnsi="Arial" w:cs="Arial"/>
        <w:sz w:val="14"/>
        <w:szCs w:val="14"/>
      </w:rPr>
      <w:t>003</w:t>
    </w:r>
  </w:p>
  <w:p w14:paraId="4D0733CC" w14:textId="2961896A" w:rsidR="003C1415" w:rsidRPr="00907165" w:rsidRDefault="003C1415" w:rsidP="003C1415">
    <w:pPr>
      <w:pStyle w:val="Contenidodelmarco"/>
      <w:spacing w:after="0" w:line="240" w:lineRule="auto"/>
      <w:jc w:val="center"/>
      <w:rPr>
        <w:color w:val="000000" w:themeColor="text1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</w:t>
    </w: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>Versión: 0</w:t>
    </w:r>
    <w:r w:rsidR="00EA4D5D">
      <w:rPr>
        <w:rFonts w:ascii="Arial" w:hAnsi="Arial" w:cs="Arial"/>
        <w:color w:val="000000" w:themeColor="text1"/>
        <w:sz w:val="14"/>
        <w:szCs w:val="16"/>
        <w:lang w:val="es-MX"/>
      </w:rPr>
      <w:t>4</w:t>
    </w:r>
  </w:p>
  <w:p w14:paraId="285AE949" w14:textId="29D288DC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Vigencia: </w:t>
    </w:r>
    <w:r w:rsidR="00071375">
      <w:rPr>
        <w:rFonts w:ascii="Arial" w:hAnsi="Arial" w:cs="Arial"/>
        <w:color w:val="000000" w:themeColor="text1"/>
        <w:sz w:val="14"/>
        <w:szCs w:val="16"/>
        <w:lang w:val="es-MX"/>
      </w:rPr>
      <w:t>09 de</w:t>
    </w:r>
    <w:r w:rsidR="00EA4D5D">
      <w:rPr>
        <w:rFonts w:ascii="Arial" w:hAnsi="Arial" w:cs="Arial"/>
        <w:color w:val="000000" w:themeColor="text1"/>
        <w:sz w:val="14"/>
        <w:szCs w:val="16"/>
        <w:lang w:val="es-MX"/>
      </w:rPr>
      <w:t xml:space="preserve"> </w:t>
    </w:r>
    <w:r w:rsidR="00B41837">
      <w:rPr>
        <w:rFonts w:ascii="Arial" w:hAnsi="Arial" w:cs="Arial"/>
        <w:color w:val="000000" w:themeColor="text1"/>
        <w:sz w:val="14"/>
        <w:szCs w:val="16"/>
        <w:lang w:val="es-MX"/>
      </w:rPr>
      <w:t xml:space="preserve">septiembre </w:t>
    </w:r>
    <w:r w:rsidR="00EA4D5D">
      <w:rPr>
        <w:rFonts w:ascii="Arial" w:hAnsi="Arial" w:cs="Arial"/>
        <w:color w:val="000000" w:themeColor="text1"/>
        <w:sz w:val="14"/>
        <w:szCs w:val="16"/>
        <w:lang w:val="es-MX"/>
      </w:rPr>
      <w:t>de 2022</w:t>
    </w:r>
  </w:p>
  <w:p w14:paraId="3EA411BF" w14:textId="363C2926" w:rsidR="003C1415" w:rsidRDefault="003C1415" w:rsidP="003C1415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Caso Hola No. </w:t>
    </w:r>
    <w:r w:rsidR="00071375">
      <w:rPr>
        <w:rFonts w:ascii="Arial" w:hAnsi="Arial" w:cs="Arial"/>
        <w:color w:val="000000"/>
        <w:sz w:val="14"/>
        <w:szCs w:val="16"/>
        <w:lang w:val="es-MX"/>
      </w:rPr>
      <w:t>264371</w:t>
    </w:r>
  </w:p>
  <w:p w14:paraId="5D7AD52C" w14:textId="77777777" w:rsidR="00612F14" w:rsidRPr="00D2281B" w:rsidRDefault="00612F14" w:rsidP="00612F14">
    <w:pPr>
      <w:jc w:val="center"/>
      <w:rPr>
        <w:rFonts w:ascii="Garamond" w:hAnsi="Garamond" w:cs="Tahoma"/>
        <w:sz w:val="16"/>
        <w:szCs w:val="16"/>
      </w:rPr>
    </w:pPr>
  </w:p>
  <w:p w14:paraId="5A8443FC" w14:textId="77777777" w:rsidR="00612F14" w:rsidRPr="00CD1531" w:rsidRDefault="00612F14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552B" w14:textId="77777777" w:rsidR="00140AF6" w:rsidRDefault="00140AF6" w:rsidP="00B418A4">
      <w:pPr>
        <w:spacing w:after="0" w:line="240" w:lineRule="auto"/>
      </w:pPr>
      <w:r>
        <w:separator/>
      </w:r>
    </w:p>
  </w:footnote>
  <w:footnote w:type="continuationSeparator" w:id="0">
    <w:p w14:paraId="325C0FA0" w14:textId="77777777" w:rsidR="00140AF6" w:rsidRDefault="00140AF6" w:rsidP="00B4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Look w:val="01E0" w:firstRow="1" w:lastRow="1" w:firstColumn="1" w:lastColumn="1" w:noHBand="0" w:noVBand="0"/>
    </w:tblPr>
    <w:tblGrid>
      <w:gridCol w:w="3520"/>
      <w:gridCol w:w="6230"/>
    </w:tblGrid>
    <w:tr w:rsidR="00C02098" w:rsidRPr="0072614B" w14:paraId="4DE1F03B" w14:textId="77777777" w:rsidTr="00B41837">
      <w:trPr>
        <w:trHeight w:val="1127"/>
        <w:jc w:val="center"/>
      </w:trPr>
      <w:tc>
        <w:tcPr>
          <w:tcW w:w="2342" w:type="dxa"/>
        </w:tcPr>
        <w:p w14:paraId="646ADE1F" w14:textId="7378CF14" w:rsidR="00205B2C" w:rsidRPr="0072614B" w:rsidRDefault="00B17E31" w:rsidP="00B17E31">
          <w:pPr>
            <w:pStyle w:val="Encabezado"/>
            <w:tabs>
              <w:tab w:val="clear" w:pos="4252"/>
              <w:tab w:val="clear" w:pos="8504"/>
            </w:tabs>
            <w:rPr>
              <w:rFonts w:ascii="Garamond" w:hAnsi="Garamond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DFEFD74" wp14:editId="3021E7CA">
                <wp:simplePos x="0" y="0"/>
                <wp:positionH relativeFrom="margin">
                  <wp:posOffset>-14605</wp:posOffset>
                </wp:positionH>
                <wp:positionV relativeFrom="paragraph">
                  <wp:posOffset>119380</wp:posOffset>
                </wp:positionV>
                <wp:extent cx="209804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378" y="20645"/>
                    <wp:lineTo x="21378" y="0"/>
                    <wp:lineTo x="0" y="0"/>
                  </wp:wrapPolygon>
                </wp:wrapTight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  <w:vAlign w:val="center"/>
        </w:tcPr>
        <w:p w14:paraId="2BBEB2E6" w14:textId="77777777" w:rsidR="00205B2C" w:rsidRPr="003248BF" w:rsidRDefault="00205B2C" w:rsidP="00C0209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 w:rsidRPr="003C1415">
            <w:rPr>
              <w:rFonts w:ascii="Garamond" w:hAnsi="Garamond" w:cs="Arial"/>
              <w:b/>
              <w:sz w:val="20"/>
              <w:szCs w:val="20"/>
            </w:rPr>
            <w:t>HOJA DE CONTROL EXPEDIENTES</w:t>
          </w:r>
        </w:p>
      </w:tc>
    </w:tr>
  </w:tbl>
  <w:p w14:paraId="6FC9D6A1" w14:textId="48F82A3A" w:rsidR="00494B3B" w:rsidRDefault="00494B3B" w:rsidP="008222C6">
    <w:pPr>
      <w:pStyle w:val="Encabezado"/>
      <w:jc w:val="center"/>
    </w:pPr>
  </w:p>
  <w:p w14:paraId="2D3BDE78" w14:textId="77777777" w:rsidR="00803342" w:rsidRDefault="00803342" w:rsidP="008222C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848"/>
    <w:multiLevelType w:val="hybridMultilevel"/>
    <w:tmpl w:val="D2A24936"/>
    <w:lvl w:ilvl="0" w:tplc="81D41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EA8"/>
    <w:multiLevelType w:val="hybridMultilevel"/>
    <w:tmpl w:val="1BD416CA"/>
    <w:lvl w:ilvl="0" w:tplc="9DD2F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5666"/>
    <w:multiLevelType w:val="hybridMultilevel"/>
    <w:tmpl w:val="EDE06ED8"/>
    <w:lvl w:ilvl="0" w:tplc="93C6C1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7A4"/>
    <w:multiLevelType w:val="hybridMultilevel"/>
    <w:tmpl w:val="DB92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0BAB"/>
    <w:multiLevelType w:val="hybridMultilevel"/>
    <w:tmpl w:val="9B0EF6B4"/>
    <w:lvl w:ilvl="0" w:tplc="514683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47608">
    <w:abstractNumId w:val="1"/>
  </w:num>
  <w:num w:numId="2" w16cid:durableId="235238885">
    <w:abstractNumId w:val="0"/>
  </w:num>
  <w:num w:numId="3" w16cid:durableId="1611357360">
    <w:abstractNumId w:val="3"/>
  </w:num>
  <w:num w:numId="4" w16cid:durableId="246041951">
    <w:abstractNumId w:val="2"/>
  </w:num>
  <w:num w:numId="5" w16cid:durableId="12531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F"/>
    <w:rsid w:val="00043AAD"/>
    <w:rsid w:val="00044D63"/>
    <w:rsid w:val="0006317E"/>
    <w:rsid w:val="0006526A"/>
    <w:rsid w:val="00071375"/>
    <w:rsid w:val="0007717A"/>
    <w:rsid w:val="000901C4"/>
    <w:rsid w:val="000C4870"/>
    <w:rsid w:val="000C61D0"/>
    <w:rsid w:val="00102388"/>
    <w:rsid w:val="00103045"/>
    <w:rsid w:val="001155D6"/>
    <w:rsid w:val="00125742"/>
    <w:rsid w:val="00140AF6"/>
    <w:rsid w:val="00141011"/>
    <w:rsid w:val="001451AC"/>
    <w:rsid w:val="00145F29"/>
    <w:rsid w:val="0015384A"/>
    <w:rsid w:val="001550DE"/>
    <w:rsid w:val="0016515E"/>
    <w:rsid w:val="00176CCF"/>
    <w:rsid w:val="001B61DA"/>
    <w:rsid w:val="001C0D34"/>
    <w:rsid w:val="001D27A8"/>
    <w:rsid w:val="001F0670"/>
    <w:rsid w:val="00205B2C"/>
    <w:rsid w:val="00242E97"/>
    <w:rsid w:val="00245D0C"/>
    <w:rsid w:val="00273435"/>
    <w:rsid w:val="00293744"/>
    <w:rsid w:val="002B1E59"/>
    <w:rsid w:val="002B2612"/>
    <w:rsid w:val="002E5082"/>
    <w:rsid w:val="0030354C"/>
    <w:rsid w:val="00307CCE"/>
    <w:rsid w:val="00317697"/>
    <w:rsid w:val="00330F1B"/>
    <w:rsid w:val="003473DC"/>
    <w:rsid w:val="003C1415"/>
    <w:rsid w:val="003C7F1E"/>
    <w:rsid w:val="003D35BF"/>
    <w:rsid w:val="00407D08"/>
    <w:rsid w:val="00452A99"/>
    <w:rsid w:val="0046087D"/>
    <w:rsid w:val="00473E12"/>
    <w:rsid w:val="004775D7"/>
    <w:rsid w:val="00491153"/>
    <w:rsid w:val="00494B3B"/>
    <w:rsid w:val="00494FB1"/>
    <w:rsid w:val="004963AA"/>
    <w:rsid w:val="004A05FF"/>
    <w:rsid w:val="004A53F9"/>
    <w:rsid w:val="004E277F"/>
    <w:rsid w:val="004F07B7"/>
    <w:rsid w:val="005176B1"/>
    <w:rsid w:val="00526F7C"/>
    <w:rsid w:val="00551D75"/>
    <w:rsid w:val="005575CB"/>
    <w:rsid w:val="0057529F"/>
    <w:rsid w:val="00582C6E"/>
    <w:rsid w:val="005A6AEE"/>
    <w:rsid w:val="005B4BA3"/>
    <w:rsid w:val="005C03F8"/>
    <w:rsid w:val="005C1D9C"/>
    <w:rsid w:val="005C1F35"/>
    <w:rsid w:val="00612F14"/>
    <w:rsid w:val="006343FC"/>
    <w:rsid w:val="006346BD"/>
    <w:rsid w:val="00636415"/>
    <w:rsid w:val="00685761"/>
    <w:rsid w:val="006E6BC9"/>
    <w:rsid w:val="00703BDE"/>
    <w:rsid w:val="00706426"/>
    <w:rsid w:val="00737EC2"/>
    <w:rsid w:val="007454A9"/>
    <w:rsid w:val="00746638"/>
    <w:rsid w:val="00751ABC"/>
    <w:rsid w:val="00752CEE"/>
    <w:rsid w:val="0076239F"/>
    <w:rsid w:val="00781A29"/>
    <w:rsid w:val="00785D47"/>
    <w:rsid w:val="00794D82"/>
    <w:rsid w:val="007A7564"/>
    <w:rsid w:val="007E3527"/>
    <w:rsid w:val="007F03A5"/>
    <w:rsid w:val="007F0723"/>
    <w:rsid w:val="00803342"/>
    <w:rsid w:val="0080778B"/>
    <w:rsid w:val="008100E3"/>
    <w:rsid w:val="008222C6"/>
    <w:rsid w:val="00833704"/>
    <w:rsid w:val="0084068C"/>
    <w:rsid w:val="0084632A"/>
    <w:rsid w:val="00874256"/>
    <w:rsid w:val="00874544"/>
    <w:rsid w:val="008771F7"/>
    <w:rsid w:val="008E01D6"/>
    <w:rsid w:val="00906FC9"/>
    <w:rsid w:val="00912863"/>
    <w:rsid w:val="00920EBF"/>
    <w:rsid w:val="009276FF"/>
    <w:rsid w:val="009324E6"/>
    <w:rsid w:val="0095075B"/>
    <w:rsid w:val="00967192"/>
    <w:rsid w:val="0098434B"/>
    <w:rsid w:val="009A2011"/>
    <w:rsid w:val="009D0D0F"/>
    <w:rsid w:val="009E1880"/>
    <w:rsid w:val="00A05329"/>
    <w:rsid w:val="00A12554"/>
    <w:rsid w:val="00A4098E"/>
    <w:rsid w:val="00A56437"/>
    <w:rsid w:val="00A61CDD"/>
    <w:rsid w:val="00A65B4F"/>
    <w:rsid w:val="00A65D4C"/>
    <w:rsid w:val="00A844BA"/>
    <w:rsid w:val="00A86411"/>
    <w:rsid w:val="00AE7A6D"/>
    <w:rsid w:val="00B00D97"/>
    <w:rsid w:val="00B17E31"/>
    <w:rsid w:val="00B256CB"/>
    <w:rsid w:val="00B26D5E"/>
    <w:rsid w:val="00B41837"/>
    <w:rsid w:val="00B418A4"/>
    <w:rsid w:val="00B43825"/>
    <w:rsid w:val="00B75DE6"/>
    <w:rsid w:val="00BB5570"/>
    <w:rsid w:val="00BB7DA8"/>
    <w:rsid w:val="00BC4045"/>
    <w:rsid w:val="00BE0A44"/>
    <w:rsid w:val="00BF2903"/>
    <w:rsid w:val="00C02098"/>
    <w:rsid w:val="00C46ECF"/>
    <w:rsid w:val="00C47050"/>
    <w:rsid w:val="00C7192F"/>
    <w:rsid w:val="00C743DF"/>
    <w:rsid w:val="00C86DCE"/>
    <w:rsid w:val="00CB2C52"/>
    <w:rsid w:val="00CB5082"/>
    <w:rsid w:val="00CD1531"/>
    <w:rsid w:val="00D010A2"/>
    <w:rsid w:val="00D041AF"/>
    <w:rsid w:val="00D17E8B"/>
    <w:rsid w:val="00D26A18"/>
    <w:rsid w:val="00D322D0"/>
    <w:rsid w:val="00D346CA"/>
    <w:rsid w:val="00D43997"/>
    <w:rsid w:val="00D61C3A"/>
    <w:rsid w:val="00D72B9A"/>
    <w:rsid w:val="00D853CE"/>
    <w:rsid w:val="00DB1AAD"/>
    <w:rsid w:val="00DE67B4"/>
    <w:rsid w:val="00DF2AEE"/>
    <w:rsid w:val="00E269EF"/>
    <w:rsid w:val="00E3497D"/>
    <w:rsid w:val="00E6644F"/>
    <w:rsid w:val="00E72001"/>
    <w:rsid w:val="00E7735D"/>
    <w:rsid w:val="00E86C86"/>
    <w:rsid w:val="00EA4D5D"/>
    <w:rsid w:val="00EA7768"/>
    <w:rsid w:val="00EE223B"/>
    <w:rsid w:val="00EF32F2"/>
    <w:rsid w:val="00F2716D"/>
    <w:rsid w:val="00F44F7F"/>
    <w:rsid w:val="00F971CC"/>
    <w:rsid w:val="00F97278"/>
    <w:rsid w:val="00FA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FD10"/>
  <w15:docId w15:val="{206203ED-1989-42CE-9B79-E44F14DF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B1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245D0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DB1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DB1AAD"/>
  </w:style>
  <w:style w:type="paragraph" w:styleId="Piedepgina">
    <w:name w:val="footer"/>
    <w:basedOn w:val="Normal"/>
    <w:link w:val="PiedepginaCar"/>
    <w:uiPriority w:val="99"/>
    <w:unhideWhenUsed/>
    <w:rsid w:val="00DB1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AD"/>
  </w:style>
  <w:style w:type="paragraph" w:styleId="Sinespaciado">
    <w:name w:val="No Spacing"/>
    <w:uiPriority w:val="1"/>
    <w:qFormat/>
    <w:rsid w:val="00DB1AA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A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52A99"/>
    <w:rPr>
      <w:color w:val="0000FF"/>
      <w:u w:val="single"/>
    </w:rPr>
  </w:style>
  <w:style w:type="table" w:customStyle="1" w:styleId="Estilo1">
    <w:name w:val="Estilo1"/>
    <w:basedOn w:val="Tablanormal"/>
    <w:uiPriority w:val="99"/>
    <w:qFormat/>
    <w:rsid w:val="00494B3B"/>
    <w:rPr>
      <w:rFonts w:ascii="Times New Roman" w:eastAsia="Times New Roman" w:hAnsi="Times New Roman"/>
      <w:lang w:val="es-CO" w:eastAsia="es-CO"/>
    </w:rPr>
    <w:tblPr/>
  </w:style>
  <w:style w:type="paragraph" w:styleId="Textonotapie">
    <w:name w:val="footnote text"/>
    <w:basedOn w:val="Normal"/>
    <w:link w:val="TextonotapieCar"/>
    <w:uiPriority w:val="99"/>
    <w:semiHidden/>
    <w:unhideWhenUsed/>
    <w:rsid w:val="000631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317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317E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245D0C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styleId="Nmerodepgina">
    <w:name w:val="page number"/>
    <w:basedOn w:val="Fuentedeprrafopredeter"/>
    <w:rsid w:val="00612F14"/>
  </w:style>
  <w:style w:type="paragraph" w:styleId="Prrafodelista">
    <w:name w:val="List Paragraph"/>
    <w:basedOn w:val="Normal"/>
    <w:uiPriority w:val="34"/>
    <w:qFormat/>
    <w:rsid w:val="00A56437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C1415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NCEP\INFORMACI&#211;N%20TALENTO%20HUMANO\VINCULACI&#211;N%20DE%20PERSONAL\FORMATO%20HOJA%20DE%20CONTROL%20HISTORIAL%20LABO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CD79-BC52-4B88-BE59-D1D7014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DE CONTROL HISTORIAL LABORAL</Template>
  <TotalTime>4</TotalTime>
  <Pages>5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http://www.foncep.gov.co/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http://Tel:  3599900 - 3199900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vrodriguez</dc:creator>
  <cp:lastModifiedBy>Luisa Fernanda Ibagon Moreno</cp:lastModifiedBy>
  <cp:revision>4</cp:revision>
  <cp:lastPrinted>2018-03-09T13:34:00Z</cp:lastPrinted>
  <dcterms:created xsi:type="dcterms:W3CDTF">2022-09-08T21:52:00Z</dcterms:created>
  <dcterms:modified xsi:type="dcterms:W3CDTF">2022-09-12T13:21:00Z</dcterms:modified>
</cp:coreProperties>
</file>