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9D66E" w14:textId="77777777" w:rsidR="0028352F" w:rsidRPr="00DF07CC" w:rsidRDefault="0028352F" w:rsidP="0028352F">
      <w:pPr>
        <w:jc w:val="center"/>
        <w:rPr>
          <w:rFonts w:ascii="Garamond" w:hAnsi="Garamond" w:cs="Arial"/>
          <w:b/>
          <w:color w:val="000080"/>
          <w:sz w:val="22"/>
          <w:szCs w:val="22"/>
          <w:u w:val="single"/>
          <w:lang w:val="es-CO"/>
        </w:rPr>
      </w:pPr>
    </w:p>
    <w:tbl>
      <w:tblPr>
        <w:tblW w:w="893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2693"/>
      </w:tblGrid>
      <w:tr w:rsidR="00AB30A3" w:rsidRPr="00647193" w14:paraId="4333DD50" w14:textId="77777777" w:rsidTr="00DE46C3">
        <w:trPr>
          <w:trHeight w:val="22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5FA41C31" w14:textId="77777777" w:rsidR="004952E3" w:rsidRPr="00DF07CC" w:rsidRDefault="007D6D0A" w:rsidP="00A34971">
            <w:pPr>
              <w:jc w:val="center"/>
              <w:rPr>
                <w:rFonts w:ascii="Garamond" w:hAnsi="Garamond" w:cs="Arial"/>
                <w:b/>
                <w:color w:val="000080"/>
                <w:sz w:val="22"/>
                <w:szCs w:val="22"/>
                <w:u w:val="single"/>
                <w:lang w:val="es-CO"/>
              </w:rPr>
            </w:pPr>
            <w:r w:rsidRPr="00DF07CC">
              <w:rPr>
                <w:rFonts w:ascii="Garamond" w:hAnsi="Garamond" w:cs="Arial"/>
                <w:b/>
                <w:color w:val="000080"/>
                <w:sz w:val="22"/>
                <w:szCs w:val="22"/>
                <w:u w:val="single"/>
                <w:lang w:val="es-CO"/>
              </w:rPr>
              <w:t xml:space="preserve">Mantenimiento preventivo y correctivo de extintores </w:t>
            </w:r>
          </w:p>
          <w:p w14:paraId="35DA62A9" w14:textId="77777777" w:rsidR="00AB30A3" w:rsidRPr="00647193" w:rsidRDefault="00AB30A3" w:rsidP="00664130">
            <w:pPr>
              <w:ind w:left="708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607C597" w14:textId="77777777" w:rsidR="00AB30A3" w:rsidRPr="00647193" w:rsidRDefault="00B20CC5" w:rsidP="00DE46C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  <w:lang w:val="es-CO" w:eastAsia="es-CO"/>
              </w:rPr>
              <w:drawing>
                <wp:inline distT="0" distB="0" distL="0" distR="0" wp14:anchorId="72BB36F7" wp14:editId="13388636">
                  <wp:extent cx="1306830" cy="130683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xtinto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830" cy="1306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52F" w:rsidRPr="00647193" w14:paraId="55B62D05" w14:textId="77777777" w:rsidTr="00661565">
        <w:trPr>
          <w:trHeight w:val="368"/>
        </w:trPr>
        <w:tc>
          <w:tcPr>
            <w:tcW w:w="8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37BE2D64" w14:textId="77777777" w:rsidR="007D6D0A" w:rsidRPr="00DF07CC" w:rsidRDefault="00ED7969" w:rsidP="007D6D0A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Justificación: </w:t>
            </w:r>
            <w:r w:rsidR="0028352F" w:rsidRPr="00647193">
              <w:rPr>
                <w:rFonts w:ascii="Garamond" w:hAnsi="Garamond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smartTagPr>
                <w:attr w:name="ProductID" w:val="la Secretar￭a"/>
              </w:smartTagPr>
              <w:r w:rsidR="007D6D0A" w:rsidRPr="00DF07CC">
                <w:rPr>
                  <w:rFonts w:ascii="Garamond" w:hAnsi="Garamond" w:cs="Arial"/>
                  <w:sz w:val="22"/>
                  <w:szCs w:val="22"/>
                </w:rPr>
                <w:t>La Secretaría</w:t>
              </w:r>
            </w:smartTag>
            <w:r w:rsidR="007D6D0A" w:rsidRPr="00DF07CC">
              <w:rPr>
                <w:rFonts w:ascii="Garamond" w:hAnsi="Garamond" w:cs="Arial"/>
                <w:sz w:val="22"/>
                <w:szCs w:val="22"/>
              </w:rPr>
              <w:t xml:space="preserve"> de Gobierno, cuenta con extintores portátiles de diferentes capacidades y diferentes agentes extintores, los cuales son usados en las instalaciones de </w:t>
            </w:r>
            <w:smartTag w:uri="urn:schemas-microsoft-com:office:smarttags" w:element="PersonName">
              <w:smartTagPr>
                <w:attr w:name="ProductID" w:val="la Entidad."/>
              </w:smartTagPr>
              <w:r w:rsidR="007D6D0A" w:rsidRPr="00DF07CC">
                <w:rPr>
                  <w:rFonts w:ascii="Garamond" w:hAnsi="Garamond" w:cs="Arial"/>
                  <w:sz w:val="22"/>
                  <w:szCs w:val="22"/>
                </w:rPr>
                <w:t>la Entidad.</w:t>
              </w:r>
            </w:smartTag>
          </w:p>
          <w:p w14:paraId="15E01B50" w14:textId="77777777" w:rsidR="007D6D0A" w:rsidRPr="00DF07CC" w:rsidRDefault="007D6D0A" w:rsidP="007D6D0A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51849890" w14:textId="77777777" w:rsidR="007D6D0A" w:rsidRPr="00DF07CC" w:rsidRDefault="007D6D0A" w:rsidP="007D6D0A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F07CC">
              <w:rPr>
                <w:rFonts w:ascii="Garamond" w:hAnsi="Garamond" w:cs="Arial"/>
                <w:sz w:val="22"/>
                <w:szCs w:val="22"/>
              </w:rPr>
              <w:t>Los extintores portátiles son utilizados para atender incendios en su etapa inicial o conatos de incendios originados en edificaciones, por lo que una vez descargados se debe realizar su recarga para la utilización de nuevas emergencias y se les debe dar el adecuado mantenimiento en el cambio de partes que se requiera.</w:t>
            </w:r>
          </w:p>
          <w:p w14:paraId="66DDB79C" w14:textId="77777777" w:rsidR="007D6D0A" w:rsidRPr="00DF07CC" w:rsidRDefault="007D6D0A" w:rsidP="007D6D0A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62D9B9B5" w14:textId="77777777" w:rsidR="00584EF2" w:rsidRPr="00647193" w:rsidRDefault="007D6D0A" w:rsidP="000D076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DF07CC">
              <w:rPr>
                <w:rFonts w:ascii="Garamond" w:hAnsi="Garamond" w:cs="Arial"/>
                <w:sz w:val="22"/>
                <w:szCs w:val="22"/>
              </w:rPr>
              <w:t>En el evento en que estos extintores no se utilicen o descarguen en la atención de emergencias, igualmente se debe realizar el cambio del agente extintor el cual posee un tiempo de garantía y vida útil de un año.</w:t>
            </w:r>
          </w:p>
        </w:tc>
      </w:tr>
      <w:tr w:rsidR="0028352F" w:rsidRPr="00647193" w14:paraId="51E6AA83" w14:textId="77777777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8E9F19B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3A9DD60B" w14:textId="77777777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9285050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4CBD51D8" w14:textId="77777777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4293AB0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28277844" w14:textId="77777777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5F9B87E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0DA0620E" w14:textId="77777777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D3D8EEA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5BD4EB30" w14:textId="77777777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CDE6BA8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0F9B0A34" w14:textId="77777777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24F8481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2B9C6DF5" w14:textId="77777777" w:rsidTr="00582630">
        <w:trPr>
          <w:trHeight w:val="249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9E32F5A" w14:textId="77777777" w:rsidR="0028352F" w:rsidRPr="00647193" w:rsidRDefault="0028352F" w:rsidP="00382BD9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647193">
              <w:rPr>
                <w:rFonts w:ascii="Garamond" w:hAnsi="Garamond" w:cs="Arial"/>
                <w:b/>
                <w:sz w:val="22"/>
                <w:szCs w:val="22"/>
              </w:rPr>
              <w:t xml:space="preserve">CRITERIOS </w:t>
            </w:r>
            <w:r w:rsidR="00382BD9">
              <w:rPr>
                <w:rFonts w:ascii="Garamond" w:hAnsi="Garamond" w:cs="Arial"/>
                <w:b/>
                <w:sz w:val="22"/>
                <w:szCs w:val="22"/>
              </w:rPr>
              <w:t>SOSTENIBLES</w:t>
            </w:r>
            <w:r w:rsidRPr="00647193">
              <w:rPr>
                <w:rFonts w:ascii="Garamond" w:hAnsi="Garamond" w:cs="Arial"/>
                <w:b/>
                <w:sz w:val="22"/>
                <w:szCs w:val="22"/>
              </w:rPr>
              <w:t xml:space="preserve"> DE SELECCIÓN </w:t>
            </w:r>
            <w:r w:rsidRPr="00647193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28352F" w:rsidRPr="00647193" w14:paraId="27C51B8C" w14:textId="77777777" w:rsidTr="00661565">
        <w:trPr>
          <w:trHeight w:val="249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B3316D0" w14:textId="77777777" w:rsidR="00D20407" w:rsidRPr="00D20407" w:rsidRDefault="00D20407" w:rsidP="00D2040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D20407">
              <w:rPr>
                <w:rFonts w:ascii="Garamond" w:hAnsi="Garamond"/>
                <w:sz w:val="22"/>
                <w:szCs w:val="22"/>
              </w:rPr>
              <w:t>En el siguiente apartado se encuentran los criterios de referencia para incluir en la formulación de estudios previos</w:t>
            </w:r>
            <w:r>
              <w:rPr>
                <w:rFonts w:ascii="Garamond" w:hAnsi="Garamond"/>
                <w:sz w:val="22"/>
                <w:szCs w:val="22"/>
              </w:rPr>
              <w:t xml:space="preserve"> que serán habilitantes para la selección del proveedor del bien o servicio, así como </w:t>
            </w:r>
            <w:r w:rsidR="0088468E">
              <w:rPr>
                <w:rFonts w:ascii="Garamond" w:hAnsi="Garamond"/>
                <w:sz w:val="22"/>
                <w:szCs w:val="22"/>
              </w:rPr>
              <w:t>aquello que harán parte de las</w:t>
            </w:r>
            <w:r>
              <w:rPr>
                <w:rFonts w:ascii="Garamond" w:hAnsi="Garamond"/>
                <w:sz w:val="22"/>
                <w:szCs w:val="22"/>
              </w:rPr>
              <w:t xml:space="preserve"> obligaciones específicas</w:t>
            </w:r>
            <w:r w:rsidR="001E24EC">
              <w:rPr>
                <w:rFonts w:ascii="Garamond" w:hAnsi="Garamond"/>
                <w:sz w:val="22"/>
                <w:szCs w:val="22"/>
              </w:rPr>
              <w:t xml:space="preserve">. 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61FEF5FD" w14:textId="77777777" w:rsidR="00D20407" w:rsidRDefault="00D20407" w:rsidP="001E24EC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0D2FCF3E" w14:textId="77777777" w:rsidR="001E24EC" w:rsidRPr="000D076F" w:rsidRDefault="00A2526E" w:rsidP="000D076F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0D076F">
              <w:rPr>
                <w:rFonts w:ascii="Garamond" w:hAnsi="Garamond"/>
                <w:b/>
                <w:sz w:val="22"/>
                <w:szCs w:val="22"/>
              </w:rPr>
              <w:t xml:space="preserve">Especificaciones </w:t>
            </w:r>
            <w:r w:rsidR="001E24EC" w:rsidRPr="000D076F">
              <w:rPr>
                <w:rFonts w:ascii="Garamond" w:hAnsi="Garamond"/>
                <w:b/>
                <w:sz w:val="22"/>
                <w:szCs w:val="22"/>
              </w:rPr>
              <w:t xml:space="preserve">técnicas </w:t>
            </w:r>
          </w:p>
          <w:p w14:paraId="7E2E3950" w14:textId="77777777" w:rsidR="00CB1FAD" w:rsidRDefault="00CB1FAD" w:rsidP="00CB1FAD">
            <w:pPr>
              <w:suppressAutoHyphens/>
              <w:snapToGrid w:val="0"/>
              <w:ind w:left="360" w:right="72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4E59B051" w14:textId="75E32686" w:rsidR="007D6D0A" w:rsidRPr="008E4CB0" w:rsidRDefault="000D076F" w:rsidP="00003A1E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8E4CB0">
              <w:rPr>
                <w:rFonts w:ascii="Garamond" w:hAnsi="Garamond" w:cs="Arial"/>
                <w:sz w:val="22"/>
                <w:szCs w:val="22"/>
              </w:rPr>
              <w:t>Los</w:t>
            </w:r>
            <w:r w:rsidR="007D6D0A" w:rsidRPr="008E4CB0">
              <w:rPr>
                <w:rFonts w:ascii="Garamond" w:hAnsi="Garamond" w:cs="Arial"/>
                <w:sz w:val="22"/>
                <w:szCs w:val="22"/>
              </w:rPr>
              <w:t xml:space="preserve"> compuestos del agente extintor deben ser 100% biodegradables, sin toxicidad y respetuosos con el medio ambiente. </w:t>
            </w:r>
            <w:r w:rsidRPr="008E4CB0">
              <w:rPr>
                <w:rFonts w:ascii="Garamond" w:hAnsi="Garamond" w:cs="Arial"/>
                <w:sz w:val="22"/>
                <w:szCs w:val="22"/>
              </w:rPr>
              <w:t>Enviar fichas técnicas de los agentes a emplear. En caso que por consideraciones técnicas no se puedan emplear enviar una declaración firmada justificando las razones, la cu</w:t>
            </w:r>
            <w:r w:rsidR="008E4CB0" w:rsidRPr="008E4CB0">
              <w:rPr>
                <w:rFonts w:ascii="Garamond" w:hAnsi="Garamond" w:cs="Arial"/>
                <w:sz w:val="22"/>
                <w:szCs w:val="22"/>
              </w:rPr>
              <w:t xml:space="preserve">al esté debidamente sustentada. De manera que se asegure que los químicos empleados en la carga de los extintores de la entidad no contengan </w:t>
            </w:r>
            <w:proofErr w:type="spellStart"/>
            <w:r w:rsidR="008E4CB0" w:rsidRPr="008E4CB0">
              <w:rPr>
                <w:rFonts w:ascii="Garamond" w:hAnsi="Garamond" w:cs="Arial"/>
                <w:sz w:val="22"/>
                <w:szCs w:val="22"/>
              </w:rPr>
              <w:t>hidrobromoﬂuorocarburos</w:t>
            </w:r>
            <w:proofErr w:type="spellEnd"/>
            <w:r w:rsidR="008E4CB0" w:rsidRPr="008E4CB0">
              <w:rPr>
                <w:rFonts w:ascii="Garamond" w:hAnsi="Garamond" w:cs="Arial"/>
                <w:sz w:val="22"/>
                <w:szCs w:val="22"/>
              </w:rPr>
              <w:t xml:space="preserve"> del metano, del etano o del propano dañinos para la capa de ozono</w:t>
            </w:r>
            <w:r w:rsidR="008E4CB0">
              <w:rPr>
                <w:rFonts w:ascii="Garamond" w:hAnsi="Garamond" w:cs="Arial"/>
                <w:sz w:val="22"/>
                <w:szCs w:val="22"/>
              </w:rPr>
              <w:t>.</w:t>
            </w:r>
          </w:p>
          <w:p w14:paraId="61CDEFD0" w14:textId="77777777" w:rsidR="000D076F" w:rsidRPr="00D656F9" w:rsidRDefault="000D076F" w:rsidP="00C266D9">
            <w:pPr>
              <w:numPr>
                <w:ilvl w:val="0"/>
                <w:numId w:val="18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656F9">
              <w:rPr>
                <w:rFonts w:ascii="Garamond" w:hAnsi="Garamond" w:cs="Arial"/>
                <w:sz w:val="22"/>
                <w:szCs w:val="22"/>
              </w:rPr>
              <w:t xml:space="preserve">Enviar copia de </w:t>
            </w:r>
            <w:r w:rsidR="00D656F9" w:rsidRPr="00D656F9">
              <w:rPr>
                <w:rFonts w:ascii="Garamond" w:hAnsi="Garamond" w:cs="Arial"/>
                <w:sz w:val="22"/>
                <w:szCs w:val="22"/>
              </w:rPr>
              <w:t xml:space="preserve">los certificados de </w:t>
            </w:r>
            <w:r w:rsidRPr="00D656F9">
              <w:rPr>
                <w:rFonts w:ascii="Garamond" w:hAnsi="Garamond" w:cs="Arial"/>
                <w:sz w:val="22"/>
                <w:szCs w:val="22"/>
              </w:rPr>
              <w:t xml:space="preserve">calibración de los equipos </w:t>
            </w:r>
            <w:r w:rsidR="00D656F9" w:rsidRPr="00D656F9">
              <w:rPr>
                <w:rFonts w:ascii="Garamond" w:hAnsi="Garamond" w:cs="Arial"/>
                <w:sz w:val="22"/>
                <w:szCs w:val="22"/>
              </w:rPr>
              <w:t xml:space="preserve">que se emplearán en el proceso de recarga. </w:t>
            </w:r>
          </w:p>
          <w:p w14:paraId="3475D6FB" w14:textId="77777777" w:rsidR="008A673E" w:rsidRPr="00647193" w:rsidRDefault="000D076F" w:rsidP="000B64CD">
            <w:pPr>
              <w:numPr>
                <w:ilvl w:val="0"/>
                <w:numId w:val="18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F210B9">
              <w:rPr>
                <w:rFonts w:ascii="Garamond" w:hAnsi="Garamond" w:cs="Arial"/>
                <w:sz w:val="22"/>
                <w:szCs w:val="22"/>
              </w:rPr>
              <w:t xml:space="preserve">Enviar copia de los certificados de afiliación a la Seguridad social </w:t>
            </w:r>
            <w:r w:rsidR="000B64CD">
              <w:rPr>
                <w:rFonts w:ascii="Garamond" w:hAnsi="Garamond" w:cs="Arial"/>
                <w:sz w:val="22"/>
                <w:szCs w:val="22"/>
              </w:rPr>
              <w:t xml:space="preserve">del personal técnico que realizará la recarga. </w:t>
            </w:r>
          </w:p>
        </w:tc>
      </w:tr>
      <w:tr w:rsidR="00B50CC3" w:rsidRPr="00647193" w14:paraId="56CBF923" w14:textId="77777777" w:rsidTr="00661565">
        <w:trPr>
          <w:trHeight w:val="249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FBEA4D2" w14:textId="2E869E29" w:rsidR="00B50CC3" w:rsidRDefault="00D20407" w:rsidP="00D20407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b.  </w:t>
            </w:r>
            <w:r w:rsidR="00B50CC3" w:rsidRPr="00647193">
              <w:rPr>
                <w:rFonts w:ascii="Garamond" w:hAnsi="Garamond"/>
                <w:b/>
                <w:sz w:val="22"/>
                <w:szCs w:val="22"/>
              </w:rPr>
              <w:t>Obligaciones espec</w:t>
            </w:r>
            <w:r w:rsidR="00A47E27">
              <w:rPr>
                <w:rFonts w:ascii="Garamond" w:hAnsi="Garamond"/>
                <w:b/>
                <w:sz w:val="22"/>
                <w:szCs w:val="22"/>
              </w:rPr>
              <w:t>í</w:t>
            </w:r>
            <w:r w:rsidR="00B50CC3" w:rsidRPr="00647193">
              <w:rPr>
                <w:rFonts w:ascii="Garamond" w:hAnsi="Garamond"/>
                <w:b/>
                <w:sz w:val="22"/>
                <w:szCs w:val="22"/>
              </w:rPr>
              <w:t>ficas</w:t>
            </w:r>
          </w:p>
          <w:p w14:paraId="5FC5F9C2" w14:textId="77777777" w:rsidR="00C15CD7" w:rsidRPr="00647193" w:rsidRDefault="00C15CD7" w:rsidP="00D20407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490B6FC7" w14:textId="77777777" w:rsidR="00772F54" w:rsidRPr="00647193" w:rsidRDefault="00740D06" w:rsidP="00B20CC5">
            <w:pPr>
              <w:numPr>
                <w:ilvl w:val="0"/>
                <w:numId w:val="14"/>
              </w:numPr>
              <w:suppressAutoHyphens/>
              <w:snapToGrid w:val="0"/>
              <w:ind w:right="72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Garantizar que la disposición final o aprovechamiento de los residuos del agente extintor, se realiza de manera adecuada, con las medidas pertinentes que no genere impactos ambientales negativos.  </w:t>
            </w:r>
          </w:p>
        </w:tc>
      </w:tr>
    </w:tbl>
    <w:p w14:paraId="6A21975E" w14:textId="77777777" w:rsidR="0028352F" w:rsidRPr="00DF07CC" w:rsidRDefault="0028352F" w:rsidP="0028352F">
      <w:pPr>
        <w:rPr>
          <w:rFonts w:ascii="Garamond" w:hAnsi="Garamond"/>
          <w:sz w:val="22"/>
          <w:szCs w:val="22"/>
        </w:rPr>
      </w:pPr>
    </w:p>
    <w:p w14:paraId="25B8E151" w14:textId="77777777" w:rsidR="0028352F" w:rsidRDefault="0028352F" w:rsidP="0028352F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Los criterios establecidos en esta ficha hacen parte del proceso de contratación y son los referentes para la selección de los bienes y/o servicios a contratar; garantizando la minimización de impactos ambientales</w:t>
      </w:r>
      <w:r w:rsidR="00382BD9">
        <w:rPr>
          <w:rFonts w:ascii="Garamond" w:hAnsi="Garamond"/>
          <w:sz w:val="22"/>
          <w:szCs w:val="22"/>
        </w:rPr>
        <w:t xml:space="preserve"> y potenciando los impactos sociales de</w:t>
      </w:r>
      <w:r>
        <w:rPr>
          <w:rFonts w:ascii="Garamond" w:hAnsi="Garamond"/>
          <w:sz w:val="22"/>
          <w:szCs w:val="22"/>
        </w:rPr>
        <w:t xml:space="preserve"> la entidad.  </w:t>
      </w:r>
    </w:p>
    <w:p w14:paraId="40A8B70B" w14:textId="77777777" w:rsidR="0028352F" w:rsidRDefault="0028352F" w:rsidP="0028352F">
      <w:pPr>
        <w:rPr>
          <w:rFonts w:ascii="Garamond" w:hAnsi="Garamond"/>
          <w:sz w:val="22"/>
          <w:szCs w:val="22"/>
        </w:rPr>
      </w:pPr>
    </w:p>
    <w:p w14:paraId="2382F9F0" w14:textId="77777777" w:rsidR="00446869" w:rsidRDefault="00446869"/>
    <w:sectPr w:rsidR="00446869" w:rsidSect="006615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9442" w:code="26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5F222" w14:textId="77777777" w:rsidR="00150E9B" w:rsidRDefault="00150E9B" w:rsidP="00661565">
      <w:r>
        <w:separator/>
      </w:r>
    </w:p>
  </w:endnote>
  <w:endnote w:type="continuationSeparator" w:id="0">
    <w:p w14:paraId="2F390603" w14:textId="77777777" w:rsidR="00150E9B" w:rsidRDefault="00150E9B" w:rsidP="0066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F2AC4" w14:textId="77777777" w:rsidR="004300ED" w:rsidRDefault="004300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785E9" w14:textId="77777777" w:rsidR="004300ED" w:rsidRDefault="004300E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624F0" w14:textId="77777777" w:rsidR="004300ED" w:rsidRDefault="004300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AFAC9" w14:textId="77777777" w:rsidR="00150E9B" w:rsidRDefault="00150E9B" w:rsidP="00661565">
      <w:r>
        <w:separator/>
      </w:r>
    </w:p>
  </w:footnote>
  <w:footnote w:type="continuationSeparator" w:id="0">
    <w:p w14:paraId="12A4274A" w14:textId="77777777" w:rsidR="00150E9B" w:rsidRDefault="00150E9B" w:rsidP="00661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A073C" w14:textId="77777777" w:rsidR="004300ED" w:rsidRDefault="004300E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A9E53" w14:textId="606D5DDC" w:rsidR="00661565" w:rsidRDefault="008E4CB0">
    <w:pPr>
      <w:pStyle w:val="Encabezado"/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30D4D680" wp14:editId="37234DD3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64730" cy="787400"/>
              <wp:effectExtent l="9525" t="9525" r="10795" b="1270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4730" cy="787400"/>
                        <a:chOff x="330" y="308"/>
                        <a:chExt cx="11586" cy="835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Garamond" w:hAnsi="Garamond"/>
                                <w:b/>
                                <w:sz w:val="32"/>
                                <w:szCs w:val="24"/>
                              </w:rPr>
                              <w:alias w:val="Título"/>
                              <w:id w:val="8777195"/>
                              <w:placeholder>
                                <w:docPart w:val="D9A8DBCEE6D44985965C348813C593A2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14:paraId="7035C7D6" w14:textId="77777777" w:rsidR="00661565" w:rsidRDefault="00661565" w:rsidP="00615759">
                                <w:pPr>
                                  <w:pStyle w:val="Encabezado"/>
                                  <w:jc w:val="center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b/>
                                    <w:sz w:val="32"/>
                                    <w:szCs w:val="24"/>
                                  </w:rPr>
                                  <w:t xml:space="preserve">FICHA </w:t>
                                </w:r>
                                <w:r w:rsidR="00541592">
                                  <w:rPr>
                                    <w:rFonts w:ascii="Garamond" w:hAnsi="Garamond"/>
                                    <w:b/>
                                    <w:sz w:val="32"/>
                                    <w:szCs w:val="24"/>
                                  </w:rPr>
                                  <w:t>SOTENIBLE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sz w:val="32"/>
                                    <w:szCs w:val="24"/>
                                  </w:rPr>
                                  <w:t xml:space="preserve"> DE CONTRATACIÓN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Garamond" w:hAnsi="Garamond" w:cs="Arial"/>
                                <w:b/>
                                <w:color w:val="000080"/>
                                <w:sz w:val="22"/>
                                <w:szCs w:val="22"/>
                                <w:lang w:val="es-CO"/>
                              </w:rPr>
                              <w:alias w:val="Año"/>
                              <w:id w:val="8777196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6EE4C825" w14:textId="0F430575" w:rsidR="00661565" w:rsidRDefault="00F760F6" w:rsidP="00661565">
                                <w:pPr>
                                  <w:pStyle w:val="Encabezado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661565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 xml:space="preserve">Ficha </w:t>
                                </w:r>
                                <w:r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>–</w:t>
                                </w:r>
                                <w:r w:rsidRPr="00661565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 xml:space="preserve">8 V 2.0 </w:t>
                                </w:r>
                                <w:r w:rsidRPr="00A07DEC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 xml:space="preserve">Vigencia: 02 de junio de </w:t>
                                </w:r>
                                <w:r w:rsidRPr="00A07DEC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>2017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D4D680" id="Group 1" o:spid="_x0000_s1026" style="position:absolute;margin-left:0;margin-top:0;width:579.9pt;height:62pt;z-index:251658240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" o:allowincell="f">
              <v:rect id="Rectangle 2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" fillcolor="#92cddc [1944]" stroked="f" strokecolor="white [3212]" strokeweight="1.5pt">
                <v:textbox>
                  <w:txbxContent>
                    <w:sdt>
                      <w:sdtPr>
                        <w:rPr>
                          <w:rFonts w:ascii="Garamond" w:hAnsi="Garamond"/>
                          <w:b/>
                          <w:sz w:val="32"/>
                          <w:szCs w:val="24"/>
                        </w:rPr>
                        <w:alias w:val="Título"/>
                        <w:id w:val="8777195"/>
                        <w:placeholder>
                          <w:docPart w:val="D9A8DBCEE6D44985965C348813C593A2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14:paraId="7035C7D6" w14:textId="77777777" w:rsidR="00661565" w:rsidRDefault="00661565" w:rsidP="00615759">
                          <w:pPr>
                            <w:pStyle w:val="Encabezado"/>
                            <w:jc w:val="cent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32"/>
                              <w:szCs w:val="24"/>
                            </w:rPr>
                            <w:t xml:space="preserve">FICHA </w:t>
                          </w:r>
                          <w:r w:rsidR="00541592">
                            <w:rPr>
                              <w:rFonts w:ascii="Garamond" w:hAnsi="Garamond"/>
                              <w:b/>
                              <w:sz w:val="32"/>
                              <w:szCs w:val="24"/>
                            </w:rPr>
                            <w:t>SOTENIBLE</w:t>
                          </w:r>
                          <w:r>
                            <w:rPr>
                              <w:rFonts w:ascii="Garamond" w:hAnsi="Garamond"/>
                              <w:b/>
                              <w:sz w:val="32"/>
                              <w:szCs w:val="24"/>
                            </w:rPr>
                            <w:t xml:space="preserve"> DE CONTRATACIÓN</w:t>
                          </w:r>
                        </w:p>
                      </w:sdtContent>
                    </w:sdt>
                  </w:txbxContent>
                </v:textbox>
              </v:rect>
              <v:rect id="Rectangle 3" o:spid="_x0000_s1028" style="position:absolute;left:9763;top:36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" fillcolor="#9bbb59 [3206]" stroked="f" strokecolor="white [3212]" strokeweight="2pt">
                <v:textbox>
                  <w:txbxContent>
                    <w:sdt>
                      <w:sdtPr>
                        <w:rPr>
                          <w:rFonts w:ascii="Garamond" w:hAnsi="Garamond" w:cs="Arial"/>
                          <w:b/>
                          <w:color w:val="000080"/>
                          <w:sz w:val="22"/>
                          <w:szCs w:val="22"/>
                          <w:lang w:val="es-CO"/>
                        </w:rPr>
                        <w:alias w:val="Año"/>
                        <w:id w:val="8777196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"/>
                          <w:lid w:val="es-ES"/>
                          <w:storeMappedDataAs w:val="dateTime"/>
                          <w:calendar w:val="gregorian"/>
                        </w:date>
                      </w:sdtPr>
                      <w:sdtContent>
                        <w:p w14:paraId="6EE4C825" w14:textId="0F430575" w:rsidR="00661565" w:rsidRDefault="00F760F6" w:rsidP="00661565">
                          <w:pPr>
                            <w:pStyle w:val="Encabezado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661565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 xml:space="preserve">Ficha </w:t>
                          </w:r>
                          <w:r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>–</w:t>
                          </w:r>
                          <w:r w:rsidRPr="00661565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 xml:space="preserve">8 V 2.0 </w:t>
                          </w:r>
                          <w:r w:rsidRPr="00A07DEC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 xml:space="preserve">Vigencia: 02 de junio de </w:t>
                          </w:r>
                          <w:r w:rsidRPr="00A07DEC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>2017</w:t>
                          </w:r>
                        </w:p>
                      </w:sdtContent>
                    </w:sdt>
                  </w:txbxContent>
                </v:textbox>
              </v:rect>
              <v:rect id="Rectangle 4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" filled="f" strokeweight="1pt"/>
              <w10:wrap anchorx="page" anchory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407AA" w14:textId="77777777" w:rsidR="004300ED" w:rsidRDefault="004300E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0095"/>
    <w:multiLevelType w:val="hybridMultilevel"/>
    <w:tmpl w:val="0EA418F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251DB1"/>
    <w:multiLevelType w:val="hybridMultilevel"/>
    <w:tmpl w:val="9F76E094"/>
    <w:lvl w:ilvl="0" w:tplc="0C0A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2" w15:restartNumberingAfterBreak="0">
    <w:nsid w:val="1762403D"/>
    <w:multiLevelType w:val="hybridMultilevel"/>
    <w:tmpl w:val="B762D55C"/>
    <w:lvl w:ilvl="0" w:tplc="6986D3E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240A0019">
      <w:start w:val="1"/>
      <w:numFmt w:val="lowerLetter"/>
      <w:lvlText w:val="%2."/>
      <w:lvlJc w:val="left"/>
      <w:pPr>
        <w:ind w:left="643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A4C4C"/>
    <w:multiLevelType w:val="hybridMultilevel"/>
    <w:tmpl w:val="90023FD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354122D"/>
    <w:multiLevelType w:val="hybridMultilevel"/>
    <w:tmpl w:val="FFC01F54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A448EE"/>
    <w:multiLevelType w:val="hybridMultilevel"/>
    <w:tmpl w:val="2ABE3D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362837"/>
    <w:multiLevelType w:val="hybridMultilevel"/>
    <w:tmpl w:val="B8B0DE90"/>
    <w:lvl w:ilvl="0" w:tplc="25A6A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8AB58B8"/>
    <w:multiLevelType w:val="hybridMultilevel"/>
    <w:tmpl w:val="B08214FE"/>
    <w:lvl w:ilvl="0" w:tplc="64B041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F5FE4"/>
    <w:multiLevelType w:val="hybridMultilevel"/>
    <w:tmpl w:val="27D20A0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65564"/>
    <w:multiLevelType w:val="hybridMultilevel"/>
    <w:tmpl w:val="4E186E8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25422DA">
      <w:start w:val="1"/>
      <w:numFmt w:val="bullet"/>
      <w:lvlText w:val=""/>
      <w:lvlJc w:val="left"/>
      <w:pPr>
        <w:tabs>
          <w:tab w:val="num" w:pos="890"/>
        </w:tabs>
        <w:ind w:left="890" w:hanging="17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A207BC4"/>
    <w:multiLevelType w:val="hybridMultilevel"/>
    <w:tmpl w:val="75782060"/>
    <w:lvl w:ilvl="0" w:tplc="44B41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183233"/>
    <w:multiLevelType w:val="hybridMultilevel"/>
    <w:tmpl w:val="3A5E7A3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501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452D1"/>
    <w:multiLevelType w:val="hybridMultilevel"/>
    <w:tmpl w:val="564643F0"/>
    <w:lvl w:ilvl="0" w:tplc="64E2C9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815EF3"/>
    <w:multiLevelType w:val="hybridMultilevel"/>
    <w:tmpl w:val="CB2E484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C2D7E5A"/>
    <w:multiLevelType w:val="hybridMultilevel"/>
    <w:tmpl w:val="25D0FF7E"/>
    <w:lvl w:ilvl="0" w:tplc="73B8EC5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DE02F0"/>
    <w:multiLevelType w:val="hybridMultilevel"/>
    <w:tmpl w:val="0A4440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7A334F"/>
    <w:multiLevelType w:val="hybridMultilevel"/>
    <w:tmpl w:val="EF5C1C78"/>
    <w:lvl w:ilvl="0" w:tplc="F6443176">
      <w:start w:val="1"/>
      <w:numFmt w:val="decimal"/>
      <w:lvlText w:val="%1."/>
      <w:lvlJc w:val="left"/>
      <w:pPr>
        <w:ind w:left="786" w:hanging="360"/>
      </w:pPr>
      <w:rPr>
        <w:rFonts w:cs="Arial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ACC6F1D"/>
    <w:multiLevelType w:val="hybridMultilevel"/>
    <w:tmpl w:val="C1FC7E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D63CD"/>
    <w:multiLevelType w:val="hybridMultilevel"/>
    <w:tmpl w:val="F1CA81B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9B15185"/>
    <w:multiLevelType w:val="hybridMultilevel"/>
    <w:tmpl w:val="EAE4B2D0"/>
    <w:lvl w:ilvl="0" w:tplc="F35482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7"/>
  </w:num>
  <w:num w:numId="5">
    <w:abstractNumId w:val="11"/>
  </w:num>
  <w:num w:numId="6">
    <w:abstractNumId w:val="16"/>
  </w:num>
  <w:num w:numId="7">
    <w:abstractNumId w:val="1"/>
  </w:num>
  <w:num w:numId="8">
    <w:abstractNumId w:val="12"/>
  </w:num>
  <w:num w:numId="9">
    <w:abstractNumId w:val="3"/>
  </w:num>
  <w:num w:numId="10">
    <w:abstractNumId w:val="8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8"/>
  </w:num>
  <w:num w:numId="16">
    <w:abstractNumId w:val="17"/>
  </w:num>
  <w:num w:numId="17">
    <w:abstractNumId w:val="5"/>
  </w:num>
  <w:num w:numId="18">
    <w:abstractNumId w:val="19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2F"/>
    <w:rsid w:val="00074E18"/>
    <w:rsid w:val="0007528B"/>
    <w:rsid w:val="00082FBE"/>
    <w:rsid w:val="00087059"/>
    <w:rsid w:val="000B64CD"/>
    <w:rsid w:val="000D076F"/>
    <w:rsid w:val="00123E3B"/>
    <w:rsid w:val="00150E9B"/>
    <w:rsid w:val="001576F9"/>
    <w:rsid w:val="001852A0"/>
    <w:rsid w:val="001D2072"/>
    <w:rsid w:val="001E24EC"/>
    <w:rsid w:val="001E4CB9"/>
    <w:rsid w:val="001F1AD4"/>
    <w:rsid w:val="00205E49"/>
    <w:rsid w:val="002124F9"/>
    <w:rsid w:val="00234144"/>
    <w:rsid w:val="00250A21"/>
    <w:rsid w:val="0028352F"/>
    <w:rsid w:val="00286EEE"/>
    <w:rsid w:val="002C6463"/>
    <w:rsid w:val="003400F7"/>
    <w:rsid w:val="00346E62"/>
    <w:rsid w:val="00382BD9"/>
    <w:rsid w:val="003B0CFA"/>
    <w:rsid w:val="00413B02"/>
    <w:rsid w:val="00423D1A"/>
    <w:rsid w:val="004300ED"/>
    <w:rsid w:val="00430F33"/>
    <w:rsid w:val="00446869"/>
    <w:rsid w:val="004538BB"/>
    <w:rsid w:val="004952E3"/>
    <w:rsid w:val="004C501A"/>
    <w:rsid w:val="004D5FE3"/>
    <w:rsid w:val="00507B0A"/>
    <w:rsid w:val="00514016"/>
    <w:rsid w:val="00515420"/>
    <w:rsid w:val="00541592"/>
    <w:rsid w:val="00547436"/>
    <w:rsid w:val="00552B6A"/>
    <w:rsid w:val="005752B0"/>
    <w:rsid w:val="00582630"/>
    <w:rsid w:val="00583066"/>
    <w:rsid w:val="00584EF2"/>
    <w:rsid w:val="00596DB8"/>
    <w:rsid w:val="005B108F"/>
    <w:rsid w:val="005C351A"/>
    <w:rsid w:val="005E4B60"/>
    <w:rsid w:val="005F57A6"/>
    <w:rsid w:val="006028F9"/>
    <w:rsid w:val="00615759"/>
    <w:rsid w:val="00644D65"/>
    <w:rsid w:val="00647193"/>
    <w:rsid w:val="00661565"/>
    <w:rsid w:val="00664130"/>
    <w:rsid w:val="00727E92"/>
    <w:rsid w:val="007341D6"/>
    <w:rsid w:val="00740D06"/>
    <w:rsid w:val="007525E1"/>
    <w:rsid w:val="00753FA2"/>
    <w:rsid w:val="007571ED"/>
    <w:rsid w:val="00761C54"/>
    <w:rsid w:val="00763822"/>
    <w:rsid w:val="00772F54"/>
    <w:rsid w:val="007D6D0A"/>
    <w:rsid w:val="007E2978"/>
    <w:rsid w:val="00806F80"/>
    <w:rsid w:val="00831BC6"/>
    <w:rsid w:val="00866D7A"/>
    <w:rsid w:val="0088468E"/>
    <w:rsid w:val="008A673E"/>
    <w:rsid w:val="008B1396"/>
    <w:rsid w:val="008E4684"/>
    <w:rsid w:val="008E4CB0"/>
    <w:rsid w:val="008F7F80"/>
    <w:rsid w:val="00902FC2"/>
    <w:rsid w:val="00903279"/>
    <w:rsid w:val="00907525"/>
    <w:rsid w:val="009101A3"/>
    <w:rsid w:val="0097335C"/>
    <w:rsid w:val="009952AA"/>
    <w:rsid w:val="009F34FA"/>
    <w:rsid w:val="00A0087D"/>
    <w:rsid w:val="00A2526E"/>
    <w:rsid w:val="00A34971"/>
    <w:rsid w:val="00A47E27"/>
    <w:rsid w:val="00A82DA4"/>
    <w:rsid w:val="00A839A1"/>
    <w:rsid w:val="00AB30A3"/>
    <w:rsid w:val="00AC3BF5"/>
    <w:rsid w:val="00AC7928"/>
    <w:rsid w:val="00AE26C7"/>
    <w:rsid w:val="00AE4EF9"/>
    <w:rsid w:val="00AE567F"/>
    <w:rsid w:val="00AF2F55"/>
    <w:rsid w:val="00AF4D74"/>
    <w:rsid w:val="00B14969"/>
    <w:rsid w:val="00B20816"/>
    <w:rsid w:val="00B20CC5"/>
    <w:rsid w:val="00B50CC3"/>
    <w:rsid w:val="00B62885"/>
    <w:rsid w:val="00BA0008"/>
    <w:rsid w:val="00BC4657"/>
    <w:rsid w:val="00C12EF6"/>
    <w:rsid w:val="00C15CD7"/>
    <w:rsid w:val="00C47DBB"/>
    <w:rsid w:val="00C50ED9"/>
    <w:rsid w:val="00C533DE"/>
    <w:rsid w:val="00CB1FAD"/>
    <w:rsid w:val="00CC0BAD"/>
    <w:rsid w:val="00D20407"/>
    <w:rsid w:val="00D5562F"/>
    <w:rsid w:val="00D656F9"/>
    <w:rsid w:val="00DE46C3"/>
    <w:rsid w:val="00E80D23"/>
    <w:rsid w:val="00E9717F"/>
    <w:rsid w:val="00ED7969"/>
    <w:rsid w:val="00EF4B42"/>
    <w:rsid w:val="00F3040B"/>
    <w:rsid w:val="00F61352"/>
    <w:rsid w:val="00F760F6"/>
    <w:rsid w:val="00F84F81"/>
    <w:rsid w:val="00FD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8DA9C5A"/>
  <w15:docId w15:val="{FB7BC97B-24C7-4411-866A-447625CF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83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semiHidden/>
    <w:rsid w:val="00903279"/>
  </w:style>
  <w:style w:type="character" w:customStyle="1" w:styleId="TextocomentarioCar">
    <w:name w:val="Texto comentario Car"/>
    <w:basedOn w:val="Fuentedeprrafopredeter"/>
    <w:link w:val="Textocomentario"/>
    <w:semiHidden/>
    <w:rsid w:val="0090327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0327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615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156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615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156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15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1565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AE4EF9"/>
    <w:pPr>
      <w:suppressAutoHyphens/>
      <w:ind w:right="-250"/>
      <w:jc w:val="both"/>
    </w:pPr>
    <w:rPr>
      <w:rFonts w:ascii="Arial" w:hAnsi="Arial" w:cs="Arial"/>
      <w:sz w:val="24"/>
      <w:szCs w:val="24"/>
      <w:lang w:val="es-CO" w:eastAsia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AE4EF9"/>
    <w:rPr>
      <w:rFonts w:ascii="Arial" w:eastAsia="Times New Roman" w:hAnsi="Arial" w:cs="Arial"/>
      <w:sz w:val="24"/>
      <w:szCs w:val="24"/>
      <w:lang w:eastAsia="ar-SA"/>
    </w:rPr>
  </w:style>
  <w:style w:type="paragraph" w:styleId="Textosinformato">
    <w:name w:val="Plain Text"/>
    <w:basedOn w:val="Normal"/>
    <w:link w:val="TextosinformatoCar"/>
    <w:rsid w:val="00AE4EF9"/>
    <w:rPr>
      <w:rFonts w:ascii="Courier New" w:hAnsi="Courier New"/>
      <w:lang w:val="es-ES" w:eastAsia="es-CO"/>
    </w:rPr>
  </w:style>
  <w:style w:type="character" w:customStyle="1" w:styleId="TextosinformatoCar">
    <w:name w:val="Texto sin formato Car"/>
    <w:basedOn w:val="Fuentedeprrafopredeter"/>
    <w:link w:val="Textosinformato"/>
    <w:rsid w:val="00AE4EF9"/>
    <w:rPr>
      <w:rFonts w:ascii="Courier New" w:eastAsia="Times New Roman" w:hAnsi="Courier New" w:cs="Times New Roman"/>
      <w:sz w:val="20"/>
      <w:szCs w:val="20"/>
      <w:lang w:val="es-ES" w:eastAsia="es-CO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952E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952E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13B02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3B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3B02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5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285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3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A8DBCEE6D44985965C348813C59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56039-D690-474B-8B9D-801822503B95}"/>
      </w:docPartPr>
      <w:docPartBody>
        <w:p w:rsidR="005C1413" w:rsidRDefault="009F465F" w:rsidP="009F465F">
          <w:pPr>
            <w:pStyle w:val="D9A8DBCEE6D44985965C348813C593A2"/>
          </w:pPr>
          <w:r>
            <w:rPr>
              <w:color w:val="FFFFFF" w:themeColor="background1"/>
              <w:sz w:val="28"/>
              <w:szCs w:val="28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F465F"/>
    <w:rsid w:val="00460A99"/>
    <w:rsid w:val="00545DF4"/>
    <w:rsid w:val="005C1413"/>
    <w:rsid w:val="006B7C35"/>
    <w:rsid w:val="00775C5B"/>
    <w:rsid w:val="007A2812"/>
    <w:rsid w:val="008D2656"/>
    <w:rsid w:val="009F465F"/>
    <w:rsid w:val="00AB11A3"/>
    <w:rsid w:val="00B12F05"/>
    <w:rsid w:val="00B84D56"/>
    <w:rsid w:val="00D009E6"/>
    <w:rsid w:val="00DC7F34"/>
    <w:rsid w:val="00EF0E60"/>
    <w:rsid w:val="00F417BA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9A8DBCEE6D44985965C348813C593A2">
    <w:name w:val="D9A8DBCEE6D44985965C348813C593A2"/>
    <w:rsid w:val="009F465F"/>
  </w:style>
  <w:style w:type="paragraph" w:customStyle="1" w:styleId="4AA9BCA7495E43729FD7AC0493EF6426">
    <w:name w:val="4AA9BCA7495E43729FD7AC0493EF6426"/>
    <w:rsid w:val="009F46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Ficha – 8 V 2.0 Vigencia: 02 de junio de 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SOTENIBLE DE CONTRATACIÓN</vt:lpstr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SOTENIBLE DE CONTRATACIÓN</dc:title>
  <dc:subject/>
  <dc:creator>Claudia.Villalobos</dc:creator>
  <cp:keywords/>
  <dc:description/>
  <cp:lastModifiedBy>Claudia Viviana Villalobos Fagua</cp:lastModifiedBy>
  <cp:revision>6</cp:revision>
  <dcterms:created xsi:type="dcterms:W3CDTF">2017-04-17T15:29:00Z</dcterms:created>
  <dcterms:modified xsi:type="dcterms:W3CDTF">2017-05-24T20:28:00Z</dcterms:modified>
</cp:coreProperties>
</file>