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14A12C" w14:textId="77777777" w:rsidR="0028352F" w:rsidRPr="00DF07CC" w:rsidRDefault="0028352F" w:rsidP="0028352F">
      <w:pPr>
        <w:jc w:val="center"/>
        <w:rPr>
          <w:rFonts w:ascii="Garamond" w:hAnsi="Garamond" w:cs="Arial"/>
          <w:b/>
          <w:color w:val="000080"/>
          <w:sz w:val="22"/>
          <w:szCs w:val="22"/>
          <w:u w:val="single"/>
          <w:lang w:val="es-CO"/>
        </w:rPr>
      </w:pPr>
    </w:p>
    <w:tbl>
      <w:tblPr>
        <w:tblW w:w="8931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8"/>
        <w:gridCol w:w="2693"/>
      </w:tblGrid>
      <w:tr w:rsidR="00AB30A3" w:rsidRPr="00647193" w14:paraId="2CB891F6" w14:textId="77777777" w:rsidTr="003500B2">
        <w:trPr>
          <w:trHeight w:val="2157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14:paraId="2177EA7B" w14:textId="77777777" w:rsidR="00AB30A3" w:rsidRDefault="0054022C" w:rsidP="001E4CB9">
            <w:pPr>
              <w:jc w:val="center"/>
              <w:rPr>
                <w:rFonts w:ascii="Garamond" w:hAnsi="Garamond" w:cs="Arial"/>
                <w:b/>
                <w:color w:val="000080"/>
                <w:sz w:val="22"/>
                <w:szCs w:val="22"/>
                <w:u w:val="single"/>
                <w:lang w:val="es-CO"/>
              </w:rPr>
            </w:pPr>
            <w:r>
              <w:rPr>
                <w:rFonts w:ascii="Garamond" w:hAnsi="Garamond" w:cs="Arial"/>
                <w:b/>
                <w:color w:val="000080"/>
                <w:sz w:val="22"/>
                <w:szCs w:val="22"/>
                <w:u w:val="single"/>
                <w:lang w:val="es-CO"/>
              </w:rPr>
              <w:t xml:space="preserve">Servicio de fotocopiado </w:t>
            </w:r>
          </w:p>
          <w:p w14:paraId="106B2DD4" w14:textId="77777777" w:rsidR="0046491C" w:rsidRPr="00647193" w:rsidRDefault="0046491C" w:rsidP="001E4CB9">
            <w:pPr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color w:val="000080"/>
                <w:sz w:val="22"/>
                <w:szCs w:val="22"/>
                <w:u w:val="single"/>
                <w:lang w:val="es-CO"/>
              </w:rPr>
              <w:t>y/o mantenimiento de fotocopias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7AC9D9E1" w14:textId="77777777" w:rsidR="00AB30A3" w:rsidRPr="00647193" w:rsidRDefault="00A0087D" w:rsidP="003500B2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noProof/>
                <w:sz w:val="22"/>
                <w:szCs w:val="22"/>
                <w:lang w:val="es-CO" w:eastAsia="es-CO"/>
              </w:rPr>
              <w:drawing>
                <wp:inline distT="0" distB="0" distL="0" distR="0" wp14:anchorId="55506906" wp14:editId="08D9FA4D">
                  <wp:extent cx="1363980" cy="1363980"/>
                  <wp:effectExtent l="0" t="0" r="0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presora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3980" cy="1363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352F" w:rsidRPr="00647193" w14:paraId="550554A7" w14:textId="77777777" w:rsidTr="00661565">
        <w:trPr>
          <w:trHeight w:val="255"/>
        </w:trPr>
        <w:tc>
          <w:tcPr>
            <w:tcW w:w="89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14:paraId="3FC462B5" w14:textId="77777777" w:rsidR="00596DB8" w:rsidRDefault="00ED7969" w:rsidP="00503FC0">
            <w:pPr>
              <w:jc w:val="both"/>
              <w:rPr>
                <w:rFonts w:ascii="Garamond" w:hAnsi="Garamond" w:cs="Arial"/>
                <w:color w:val="FF0000"/>
                <w:sz w:val="22"/>
                <w:szCs w:val="22"/>
                <w:lang w:val="es-ES"/>
              </w:rPr>
            </w:pPr>
            <w:r>
              <w:rPr>
                <w:rFonts w:ascii="Garamond" w:hAnsi="Garamond" w:cs="Arial"/>
                <w:b/>
                <w:sz w:val="22"/>
                <w:szCs w:val="22"/>
              </w:rPr>
              <w:t xml:space="preserve">Justificación: </w:t>
            </w:r>
            <w:r w:rsidR="0028352F" w:rsidRPr="00647193">
              <w:rPr>
                <w:rFonts w:ascii="Garamond" w:hAnsi="Garamond" w:cs="Arial"/>
                <w:sz w:val="22"/>
                <w:szCs w:val="22"/>
              </w:rPr>
              <w:t xml:space="preserve"> </w:t>
            </w:r>
          </w:p>
          <w:p w14:paraId="6C0B9983" w14:textId="77777777" w:rsidR="0046491C" w:rsidRDefault="0046491C" w:rsidP="00596DB8">
            <w:pPr>
              <w:jc w:val="both"/>
              <w:rPr>
                <w:rFonts w:ascii="Garamond" w:hAnsi="Garamond" w:cs="Arial"/>
                <w:color w:val="FF0000"/>
                <w:sz w:val="22"/>
                <w:szCs w:val="22"/>
                <w:lang w:val="es-ES"/>
              </w:rPr>
            </w:pPr>
          </w:p>
          <w:p w14:paraId="140D15AD" w14:textId="77777777" w:rsidR="0028352F" w:rsidRPr="00647193" w:rsidRDefault="0046491C" w:rsidP="003500B2">
            <w:pPr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F1589F">
              <w:rPr>
                <w:rFonts w:ascii="Garamond" w:hAnsi="Garamond" w:cs="Arial"/>
                <w:sz w:val="22"/>
                <w:szCs w:val="22"/>
              </w:rPr>
              <w:t xml:space="preserve">En el ejercicio de la actividad del servicio de fotocopiado, se usan insumos que son reciclables como </w:t>
            </w:r>
            <w:r w:rsidR="00144792" w:rsidRPr="00F1589F">
              <w:rPr>
                <w:rFonts w:ascii="Garamond" w:hAnsi="Garamond" w:cs="Arial"/>
                <w:sz w:val="22"/>
                <w:szCs w:val="22"/>
              </w:rPr>
              <w:t xml:space="preserve">el </w:t>
            </w:r>
            <w:r w:rsidRPr="00F1589F">
              <w:rPr>
                <w:rFonts w:ascii="Garamond" w:hAnsi="Garamond" w:cs="Arial"/>
                <w:sz w:val="22"/>
                <w:szCs w:val="22"/>
              </w:rPr>
              <w:t>papel</w:t>
            </w:r>
            <w:r w:rsidR="00144792" w:rsidRPr="00F1589F">
              <w:rPr>
                <w:rFonts w:ascii="Garamond" w:hAnsi="Garamond" w:cs="Arial"/>
                <w:sz w:val="22"/>
                <w:szCs w:val="22"/>
              </w:rPr>
              <w:t>,</w:t>
            </w:r>
            <w:r w:rsidRPr="00F1589F">
              <w:rPr>
                <w:rFonts w:ascii="Garamond" w:hAnsi="Garamond" w:cs="Arial"/>
                <w:sz w:val="22"/>
                <w:szCs w:val="22"/>
              </w:rPr>
              <w:t xml:space="preserve"> </w:t>
            </w:r>
            <w:r w:rsidR="00A65050" w:rsidRPr="00F1589F">
              <w:rPr>
                <w:rFonts w:ascii="Garamond" w:hAnsi="Garamond" w:cs="Arial"/>
                <w:sz w:val="22"/>
                <w:szCs w:val="22"/>
              </w:rPr>
              <w:t xml:space="preserve">que requieren a su vez </w:t>
            </w:r>
            <w:r w:rsidR="00EA058C" w:rsidRPr="00F1589F">
              <w:rPr>
                <w:rFonts w:ascii="Garamond" w:hAnsi="Garamond" w:cs="Arial"/>
                <w:sz w:val="22"/>
                <w:szCs w:val="22"/>
              </w:rPr>
              <w:t>ser producidos con características que minimicen impactos ambientales negativos, por otra parte, también se generan residuos peligrosos</w:t>
            </w:r>
            <w:r w:rsidRPr="00F1589F">
              <w:rPr>
                <w:rFonts w:ascii="Garamond" w:hAnsi="Garamond" w:cs="Arial"/>
                <w:sz w:val="22"/>
                <w:szCs w:val="22"/>
              </w:rPr>
              <w:t xml:space="preserve"> como el tóner, </w:t>
            </w:r>
            <w:r w:rsidR="0041322B" w:rsidRPr="00F1589F">
              <w:rPr>
                <w:rFonts w:ascii="Garamond" w:hAnsi="Garamond" w:cs="Arial"/>
                <w:sz w:val="22"/>
                <w:szCs w:val="22"/>
              </w:rPr>
              <w:t>que</w:t>
            </w:r>
            <w:r w:rsidRPr="00F1589F">
              <w:rPr>
                <w:rFonts w:ascii="Garamond" w:hAnsi="Garamond" w:cs="Arial"/>
                <w:sz w:val="22"/>
                <w:szCs w:val="22"/>
              </w:rPr>
              <w:t xml:space="preserve"> d</w:t>
            </w:r>
            <w:r w:rsidR="00996A90" w:rsidRPr="00F1589F">
              <w:rPr>
                <w:rFonts w:ascii="Garamond" w:hAnsi="Garamond" w:cs="Arial"/>
                <w:sz w:val="22"/>
                <w:szCs w:val="22"/>
              </w:rPr>
              <w:t>ebe</w:t>
            </w:r>
            <w:r w:rsidR="0041322B" w:rsidRPr="00F1589F">
              <w:rPr>
                <w:rFonts w:ascii="Garamond" w:hAnsi="Garamond" w:cs="Arial"/>
                <w:sz w:val="22"/>
                <w:szCs w:val="22"/>
              </w:rPr>
              <w:t>n</w:t>
            </w:r>
            <w:r w:rsidR="00996A90" w:rsidRPr="00F1589F">
              <w:rPr>
                <w:rFonts w:ascii="Garamond" w:hAnsi="Garamond" w:cs="Arial"/>
                <w:sz w:val="22"/>
                <w:szCs w:val="22"/>
              </w:rPr>
              <w:t xml:space="preserve"> ser dispuesto de una manera</w:t>
            </w:r>
            <w:r w:rsidR="0041322B" w:rsidRPr="00F1589F">
              <w:rPr>
                <w:rFonts w:ascii="Garamond" w:hAnsi="Garamond" w:cs="Arial"/>
                <w:sz w:val="22"/>
                <w:szCs w:val="22"/>
              </w:rPr>
              <w:t xml:space="preserve"> adecuada con gestores autorizados</w:t>
            </w:r>
            <w:r w:rsidR="00996A90" w:rsidRPr="00F1589F">
              <w:rPr>
                <w:rFonts w:ascii="Garamond" w:hAnsi="Garamond" w:cs="Arial"/>
                <w:sz w:val="22"/>
                <w:szCs w:val="22"/>
              </w:rPr>
              <w:t>. P</w:t>
            </w:r>
            <w:r w:rsidRPr="00F1589F">
              <w:rPr>
                <w:rFonts w:ascii="Garamond" w:hAnsi="Garamond" w:cs="Arial"/>
                <w:sz w:val="22"/>
                <w:szCs w:val="22"/>
              </w:rPr>
              <w:t>or lo cual</w:t>
            </w:r>
            <w:r w:rsidR="0041322B" w:rsidRPr="00F1589F">
              <w:rPr>
                <w:rFonts w:ascii="Garamond" w:hAnsi="Garamond" w:cs="Arial"/>
                <w:sz w:val="22"/>
                <w:szCs w:val="22"/>
              </w:rPr>
              <w:t>,</w:t>
            </w:r>
            <w:r w:rsidRPr="00F1589F">
              <w:rPr>
                <w:rFonts w:ascii="Garamond" w:hAnsi="Garamond" w:cs="Arial"/>
                <w:sz w:val="22"/>
                <w:szCs w:val="22"/>
              </w:rPr>
              <w:t xml:space="preserve"> es necesario tomar medidas para la generación de conciencia en los operadores del servicio y los usuarios del mismo.  </w:t>
            </w:r>
          </w:p>
        </w:tc>
      </w:tr>
      <w:tr w:rsidR="0028352F" w:rsidRPr="00647193" w14:paraId="7712D5D4" w14:textId="77777777" w:rsidTr="00661565">
        <w:trPr>
          <w:trHeight w:val="255"/>
        </w:trPr>
        <w:tc>
          <w:tcPr>
            <w:tcW w:w="89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88D7D75" w14:textId="77777777" w:rsidR="0028352F" w:rsidRPr="00647193" w:rsidRDefault="0028352F" w:rsidP="008F31C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28352F" w:rsidRPr="00647193" w14:paraId="70E015CF" w14:textId="77777777" w:rsidTr="00661565">
        <w:trPr>
          <w:trHeight w:val="255"/>
        </w:trPr>
        <w:tc>
          <w:tcPr>
            <w:tcW w:w="89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8A22E89" w14:textId="77777777" w:rsidR="0028352F" w:rsidRPr="00647193" w:rsidRDefault="0028352F" w:rsidP="008F31C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28352F" w:rsidRPr="00647193" w14:paraId="39FF5522" w14:textId="77777777" w:rsidTr="00661565">
        <w:trPr>
          <w:trHeight w:val="255"/>
        </w:trPr>
        <w:tc>
          <w:tcPr>
            <w:tcW w:w="89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FB19072" w14:textId="77777777" w:rsidR="0028352F" w:rsidRPr="00647193" w:rsidRDefault="0028352F" w:rsidP="008F31C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28352F" w:rsidRPr="00647193" w14:paraId="0FBFFBFC" w14:textId="77777777" w:rsidTr="00661565">
        <w:trPr>
          <w:trHeight w:val="255"/>
        </w:trPr>
        <w:tc>
          <w:tcPr>
            <w:tcW w:w="89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371CC86" w14:textId="77777777" w:rsidR="0028352F" w:rsidRPr="00647193" w:rsidRDefault="0028352F" w:rsidP="008F31C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28352F" w:rsidRPr="00647193" w14:paraId="5C3FC182" w14:textId="77777777" w:rsidTr="00661565">
        <w:trPr>
          <w:trHeight w:val="255"/>
        </w:trPr>
        <w:tc>
          <w:tcPr>
            <w:tcW w:w="89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332BB14" w14:textId="77777777" w:rsidR="0028352F" w:rsidRPr="00647193" w:rsidRDefault="0028352F" w:rsidP="008F31C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28352F" w:rsidRPr="00647193" w14:paraId="459532B2" w14:textId="77777777" w:rsidTr="00661565">
        <w:trPr>
          <w:trHeight w:val="255"/>
        </w:trPr>
        <w:tc>
          <w:tcPr>
            <w:tcW w:w="89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4EF90DD" w14:textId="77777777" w:rsidR="0028352F" w:rsidRPr="00647193" w:rsidRDefault="0028352F" w:rsidP="008F31C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28352F" w:rsidRPr="00647193" w14:paraId="6B7F8144" w14:textId="77777777" w:rsidTr="003500B2">
        <w:trPr>
          <w:trHeight w:val="248"/>
        </w:trPr>
        <w:tc>
          <w:tcPr>
            <w:tcW w:w="89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7C6AA4A" w14:textId="77777777" w:rsidR="0028352F" w:rsidRPr="00647193" w:rsidRDefault="0028352F" w:rsidP="008F31C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28352F" w:rsidRPr="00647193" w14:paraId="2B887571" w14:textId="77777777" w:rsidTr="00582630">
        <w:trPr>
          <w:trHeight w:val="249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158F0A3D" w14:textId="77777777" w:rsidR="0028352F" w:rsidRPr="00647193" w:rsidRDefault="0028352F" w:rsidP="00382BD9">
            <w:pPr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 w:rsidRPr="00647193">
              <w:rPr>
                <w:rFonts w:ascii="Garamond" w:hAnsi="Garamond" w:cs="Arial"/>
                <w:b/>
                <w:sz w:val="22"/>
                <w:szCs w:val="22"/>
              </w:rPr>
              <w:t xml:space="preserve">CRITERIOS </w:t>
            </w:r>
            <w:r w:rsidR="00382BD9">
              <w:rPr>
                <w:rFonts w:ascii="Garamond" w:hAnsi="Garamond" w:cs="Arial"/>
                <w:b/>
                <w:sz w:val="22"/>
                <w:szCs w:val="22"/>
              </w:rPr>
              <w:t>SOSTENIBLES</w:t>
            </w:r>
            <w:r w:rsidRPr="00647193">
              <w:rPr>
                <w:rFonts w:ascii="Garamond" w:hAnsi="Garamond" w:cs="Arial"/>
                <w:b/>
                <w:sz w:val="22"/>
                <w:szCs w:val="22"/>
              </w:rPr>
              <w:t xml:space="preserve"> DE SELECCIÓN </w:t>
            </w:r>
            <w:r w:rsidRPr="00647193">
              <w:rPr>
                <w:rFonts w:ascii="Garamond" w:hAnsi="Garamond" w:cs="Arial"/>
                <w:sz w:val="22"/>
                <w:szCs w:val="22"/>
              </w:rPr>
              <w:t> </w:t>
            </w:r>
          </w:p>
        </w:tc>
      </w:tr>
      <w:tr w:rsidR="0028352F" w:rsidRPr="00647193" w14:paraId="304012AA" w14:textId="77777777" w:rsidTr="00661565">
        <w:trPr>
          <w:trHeight w:val="249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D0E3B21" w14:textId="77777777" w:rsidR="00D20407" w:rsidRPr="00D20407" w:rsidRDefault="00D20407" w:rsidP="00D20407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D20407">
              <w:rPr>
                <w:rFonts w:ascii="Garamond" w:hAnsi="Garamond"/>
                <w:sz w:val="22"/>
                <w:szCs w:val="22"/>
              </w:rPr>
              <w:t>En el siguiente apartado se encuentran los criterios de referencia para incluir en la formulación de estudios previos</w:t>
            </w:r>
            <w:r>
              <w:rPr>
                <w:rFonts w:ascii="Garamond" w:hAnsi="Garamond"/>
                <w:sz w:val="22"/>
                <w:szCs w:val="22"/>
              </w:rPr>
              <w:t xml:space="preserve"> que serán habilitantes para la selección del proveedor del bien o servicio, así como </w:t>
            </w:r>
            <w:r w:rsidR="0088468E">
              <w:rPr>
                <w:rFonts w:ascii="Garamond" w:hAnsi="Garamond"/>
                <w:sz w:val="22"/>
                <w:szCs w:val="22"/>
              </w:rPr>
              <w:t>aquello</w:t>
            </w:r>
            <w:r w:rsidR="00F1589F">
              <w:rPr>
                <w:rFonts w:ascii="Garamond" w:hAnsi="Garamond"/>
                <w:sz w:val="22"/>
                <w:szCs w:val="22"/>
              </w:rPr>
              <w:t>s</w:t>
            </w:r>
            <w:r w:rsidR="0088468E">
              <w:rPr>
                <w:rFonts w:ascii="Garamond" w:hAnsi="Garamond"/>
                <w:sz w:val="22"/>
                <w:szCs w:val="22"/>
              </w:rPr>
              <w:t xml:space="preserve"> que harán parte de las</w:t>
            </w:r>
            <w:r>
              <w:rPr>
                <w:rFonts w:ascii="Garamond" w:hAnsi="Garamond"/>
                <w:sz w:val="22"/>
                <w:szCs w:val="22"/>
              </w:rPr>
              <w:t xml:space="preserve"> obligaciones específicas</w:t>
            </w:r>
            <w:r w:rsidR="001E24EC">
              <w:rPr>
                <w:rFonts w:ascii="Garamond" w:hAnsi="Garamond"/>
                <w:sz w:val="22"/>
                <w:szCs w:val="22"/>
              </w:rPr>
              <w:t xml:space="preserve">. </w:t>
            </w: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</w:p>
          <w:p w14:paraId="15FF3AFB" w14:textId="77777777" w:rsidR="00D20407" w:rsidRDefault="00D20407" w:rsidP="001E24EC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  <w:p w14:paraId="7B86686D" w14:textId="77777777" w:rsidR="001E24EC" w:rsidRDefault="001E24EC" w:rsidP="001E24EC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 xml:space="preserve">a. </w:t>
            </w:r>
            <w:r w:rsidR="00A2526E">
              <w:rPr>
                <w:rFonts w:ascii="Garamond" w:hAnsi="Garamond"/>
                <w:b/>
                <w:sz w:val="22"/>
                <w:szCs w:val="22"/>
              </w:rPr>
              <w:t xml:space="preserve">Especificaciones </w:t>
            </w:r>
            <w:r>
              <w:rPr>
                <w:rFonts w:ascii="Garamond" w:hAnsi="Garamond"/>
                <w:b/>
                <w:sz w:val="22"/>
                <w:szCs w:val="22"/>
              </w:rPr>
              <w:t xml:space="preserve">técnicas </w:t>
            </w:r>
            <w:r w:rsidR="00C673BC">
              <w:rPr>
                <w:rFonts w:ascii="Garamond" w:hAnsi="Garamond"/>
                <w:b/>
                <w:sz w:val="22"/>
                <w:szCs w:val="22"/>
              </w:rPr>
              <w:t>servicio de fotocopiado</w:t>
            </w:r>
          </w:p>
          <w:p w14:paraId="6E61151B" w14:textId="77777777" w:rsidR="00B50CC3" w:rsidRPr="00647193" w:rsidRDefault="00B50CC3" w:rsidP="00B50CC3">
            <w:pPr>
              <w:ind w:left="720"/>
              <w:jc w:val="both"/>
              <w:rPr>
                <w:rFonts w:ascii="Garamond" w:hAnsi="Garamond"/>
                <w:sz w:val="22"/>
                <w:szCs w:val="22"/>
              </w:rPr>
            </w:pPr>
          </w:p>
          <w:p w14:paraId="1D73A239" w14:textId="77777777" w:rsidR="00596DB8" w:rsidRDefault="00596DB8" w:rsidP="00A26402">
            <w:pPr>
              <w:numPr>
                <w:ilvl w:val="0"/>
                <w:numId w:val="13"/>
              </w:numPr>
              <w:jc w:val="both"/>
              <w:rPr>
                <w:rFonts w:ascii="Garamond" w:hAnsi="Garamond" w:cs="Arial"/>
                <w:sz w:val="22"/>
                <w:szCs w:val="22"/>
                <w:lang w:val="es-CO"/>
              </w:rPr>
            </w:pPr>
            <w:r>
              <w:rPr>
                <w:rFonts w:ascii="Garamond" w:hAnsi="Garamond" w:cs="Arial"/>
                <w:sz w:val="22"/>
                <w:szCs w:val="22"/>
                <w:lang w:val="es-CO"/>
              </w:rPr>
              <w:t>P</w:t>
            </w:r>
            <w:r w:rsidRPr="00DF07CC">
              <w:rPr>
                <w:rFonts w:ascii="Garamond" w:hAnsi="Garamond" w:cs="Arial"/>
                <w:sz w:val="22"/>
                <w:szCs w:val="22"/>
                <w:lang w:val="es-CO"/>
              </w:rPr>
              <w:t>resentar el protocolo o plan de manejo de residuos convencionales y peligrosos, determinando como mínimo cómo y a quien se efectúa la disposición y entrega de residuos</w:t>
            </w:r>
            <w:r>
              <w:rPr>
                <w:rFonts w:ascii="Garamond" w:hAnsi="Garamond" w:cs="Arial"/>
                <w:sz w:val="22"/>
                <w:szCs w:val="22"/>
                <w:lang w:val="es-CO"/>
              </w:rPr>
              <w:t>.</w:t>
            </w:r>
          </w:p>
          <w:p w14:paraId="78233075" w14:textId="77777777" w:rsidR="00596DB8" w:rsidRPr="00384136" w:rsidRDefault="00596DB8" w:rsidP="00A26402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Garamond" w:hAnsi="Garamond" w:cs="Arial"/>
                <w:sz w:val="22"/>
                <w:szCs w:val="22"/>
                <w:lang w:val="es-CO"/>
              </w:rPr>
            </w:pPr>
            <w:r w:rsidRPr="00384136">
              <w:rPr>
                <w:rFonts w:ascii="Garamond" w:hAnsi="Garamond" w:cs="Arial"/>
                <w:sz w:val="22"/>
                <w:szCs w:val="22"/>
              </w:rPr>
              <w:t xml:space="preserve">Contar con el registro ante el IDEAM como generador de residuos peligrosos cuando genere más de </w:t>
            </w:r>
            <w:smartTag w:uri="urn:schemas-microsoft-com:office:smarttags" w:element="metricconverter">
              <w:smartTagPr>
                <w:attr w:name="ProductID" w:val="10 Kg"/>
              </w:smartTagPr>
              <w:r w:rsidRPr="00384136">
                <w:rPr>
                  <w:rFonts w:ascii="Garamond" w:hAnsi="Garamond" w:cs="Arial"/>
                  <w:sz w:val="22"/>
                  <w:szCs w:val="22"/>
                </w:rPr>
                <w:t>10 Kg</w:t>
              </w:r>
            </w:smartTag>
            <w:r w:rsidRPr="00384136">
              <w:rPr>
                <w:rFonts w:ascii="Garamond" w:hAnsi="Garamond" w:cs="Arial"/>
                <w:sz w:val="22"/>
                <w:szCs w:val="22"/>
              </w:rPr>
              <w:t xml:space="preserve"> mes. </w:t>
            </w:r>
          </w:p>
          <w:p w14:paraId="7906EAD7" w14:textId="77777777" w:rsidR="0054022C" w:rsidRPr="00EA4063" w:rsidRDefault="0046491C" w:rsidP="00A26402">
            <w:pPr>
              <w:numPr>
                <w:ilvl w:val="0"/>
                <w:numId w:val="13"/>
              </w:numPr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EA4063">
              <w:rPr>
                <w:rFonts w:ascii="Garamond" w:hAnsi="Garamond" w:cs="Arial"/>
                <w:sz w:val="22"/>
                <w:szCs w:val="22"/>
              </w:rPr>
              <w:t>La</w:t>
            </w:r>
            <w:r>
              <w:rPr>
                <w:rFonts w:ascii="Garamond" w:hAnsi="Garamond" w:cs="Arial"/>
                <w:sz w:val="22"/>
                <w:szCs w:val="22"/>
              </w:rPr>
              <w:t>(s)</w:t>
            </w:r>
            <w:r w:rsidRPr="00EA4063">
              <w:rPr>
                <w:rFonts w:ascii="Garamond" w:hAnsi="Garamond" w:cs="Arial"/>
                <w:sz w:val="22"/>
                <w:szCs w:val="22"/>
              </w:rPr>
              <w:t xml:space="preserve"> fotocopiadora</w:t>
            </w:r>
            <w:r>
              <w:rPr>
                <w:rFonts w:ascii="Garamond" w:hAnsi="Garamond" w:cs="Arial"/>
                <w:sz w:val="22"/>
                <w:szCs w:val="22"/>
              </w:rPr>
              <w:t>(s)</w:t>
            </w:r>
            <w:r w:rsidRPr="00EA4063">
              <w:rPr>
                <w:rFonts w:ascii="Garamond" w:hAnsi="Garamond" w:cs="Arial"/>
                <w:sz w:val="22"/>
                <w:szCs w:val="22"/>
              </w:rPr>
              <w:t xml:space="preserve"> debe</w:t>
            </w:r>
            <w:r w:rsidR="0054022C">
              <w:rPr>
                <w:rFonts w:ascii="Garamond" w:hAnsi="Garamond" w:cs="Arial"/>
                <w:sz w:val="22"/>
                <w:szCs w:val="22"/>
              </w:rPr>
              <w:t xml:space="preserve"> contar</w:t>
            </w:r>
            <w:r w:rsidR="0054022C" w:rsidRPr="00EA4063">
              <w:rPr>
                <w:rFonts w:ascii="Garamond" w:hAnsi="Garamond" w:cs="Arial"/>
                <w:sz w:val="22"/>
                <w:szCs w:val="22"/>
              </w:rPr>
              <w:t xml:space="preserve"> con norma técnica de bajo consumo energético, o dem</w:t>
            </w:r>
            <w:r w:rsidR="00F1589F">
              <w:rPr>
                <w:rFonts w:ascii="Garamond" w:hAnsi="Garamond" w:cs="Arial"/>
                <w:sz w:val="22"/>
                <w:szCs w:val="22"/>
              </w:rPr>
              <w:t>ostrar</w:t>
            </w:r>
            <w:r w:rsidR="0054022C" w:rsidRPr="00EA4063">
              <w:rPr>
                <w:rFonts w:ascii="Garamond" w:hAnsi="Garamond" w:cs="Arial"/>
                <w:sz w:val="22"/>
                <w:szCs w:val="22"/>
              </w:rPr>
              <w:t xml:space="preserve"> que su consumo de energía</w:t>
            </w:r>
            <w:r w:rsidR="0054022C">
              <w:rPr>
                <w:rFonts w:ascii="Garamond" w:hAnsi="Garamond" w:cs="Arial"/>
                <w:sz w:val="22"/>
                <w:szCs w:val="22"/>
              </w:rPr>
              <w:t xml:space="preserve"> </w:t>
            </w:r>
            <w:r w:rsidR="0054022C" w:rsidRPr="00EA4063">
              <w:rPr>
                <w:rFonts w:ascii="Garamond" w:hAnsi="Garamond" w:cs="Arial"/>
                <w:sz w:val="22"/>
                <w:szCs w:val="22"/>
              </w:rPr>
              <w:t>es menor a otros de su misma categoría a través de su ficha técnica.</w:t>
            </w:r>
          </w:p>
          <w:p w14:paraId="196C4181" w14:textId="77777777" w:rsidR="0054022C" w:rsidRDefault="0054022C" w:rsidP="00A26402">
            <w:pPr>
              <w:numPr>
                <w:ilvl w:val="0"/>
                <w:numId w:val="13"/>
              </w:numPr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EA4063">
              <w:rPr>
                <w:rFonts w:ascii="Garamond" w:hAnsi="Garamond" w:cs="Arial"/>
                <w:sz w:val="22"/>
                <w:szCs w:val="22"/>
              </w:rPr>
              <w:t>Las fotocopiador</w:t>
            </w:r>
            <w:r>
              <w:rPr>
                <w:rFonts w:ascii="Garamond" w:hAnsi="Garamond" w:cs="Arial"/>
                <w:sz w:val="22"/>
                <w:szCs w:val="22"/>
              </w:rPr>
              <w:t>a</w:t>
            </w:r>
            <w:r w:rsidRPr="00EA4063">
              <w:rPr>
                <w:rFonts w:ascii="Garamond" w:hAnsi="Garamond" w:cs="Arial"/>
                <w:sz w:val="22"/>
                <w:szCs w:val="22"/>
              </w:rPr>
              <w:t>s deben contar con la opción de fotocopiado por ambas caras.</w:t>
            </w:r>
            <w:r>
              <w:rPr>
                <w:rFonts w:ascii="Garamond" w:hAnsi="Garamond" w:cs="Arial"/>
                <w:sz w:val="22"/>
                <w:szCs w:val="22"/>
              </w:rPr>
              <w:t xml:space="preserve"> </w:t>
            </w:r>
          </w:p>
          <w:p w14:paraId="6919AE07" w14:textId="77777777" w:rsidR="0030066B" w:rsidRDefault="00F022A7" w:rsidP="00A26402">
            <w:pPr>
              <w:numPr>
                <w:ilvl w:val="0"/>
                <w:numId w:val="13"/>
              </w:numPr>
              <w:jc w:val="both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Garantizar que el personal que preste el servicio a su nombre cuentan con la edad mínima para trabajar, así como también no promueve el trabajo infantil, mediante una declaración firmada.</w:t>
            </w:r>
          </w:p>
          <w:p w14:paraId="19363D47" w14:textId="77777777" w:rsidR="00F022A7" w:rsidRDefault="00F75A58" w:rsidP="00A26402">
            <w:pPr>
              <w:numPr>
                <w:ilvl w:val="0"/>
                <w:numId w:val="13"/>
              </w:numPr>
              <w:jc w:val="both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Garantizar</w:t>
            </w:r>
            <w:r w:rsidR="00F022A7">
              <w:rPr>
                <w:rFonts w:ascii="Garamond" w:hAnsi="Garamond" w:cs="Arial"/>
                <w:sz w:val="22"/>
                <w:szCs w:val="22"/>
              </w:rPr>
              <w:t xml:space="preserve"> </w:t>
            </w:r>
            <w:r>
              <w:rPr>
                <w:rFonts w:ascii="Garamond" w:hAnsi="Garamond" w:cs="Arial"/>
                <w:sz w:val="22"/>
                <w:szCs w:val="22"/>
              </w:rPr>
              <w:t xml:space="preserve">que el personal que presta el servicio se </w:t>
            </w:r>
            <w:r w:rsidR="00941532">
              <w:rPr>
                <w:rFonts w:ascii="Garamond" w:hAnsi="Garamond" w:cs="Arial"/>
                <w:sz w:val="22"/>
                <w:szCs w:val="22"/>
              </w:rPr>
              <w:t>encuentra</w:t>
            </w:r>
            <w:r>
              <w:rPr>
                <w:rFonts w:ascii="Garamond" w:hAnsi="Garamond" w:cs="Arial"/>
                <w:sz w:val="22"/>
                <w:szCs w:val="22"/>
              </w:rPr>
              <w:t xml:space="preserve"> afiliado al sistema de </w:t>
            </w:r>
            <w:r w:rsidR="00D64B67">
              <w:rPr>
                <w:rFonts w:ascii="Garamond" w:hAnsi="Garamond" w:cs="Arial"/>
                <w:sz w:val="22"/>
                <w:szCs w:val="22"/>
              </w:rPr>
              <w:t>seguridad social y salud en el trabajo.</w:t>
            </w:r>
          </w:p>
          <w:p w14:paraId="50D99480" w14:textId="77777777" w:rsidR="00F75A58" w:rsidRDefault="005F4084" w:rsidP="00A26402">
            <w:pPr>
              <w:numPr>
                <w:ilvl w:val="0"/>
                <w:numId w:val="13"/>
              </w:numPr>
              <w:jc w:val="both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 xml:space="preserve">Promover la vinculación dentro de su equipo de trabajo de personas en riesgo de exclusión social, enviando una declaración firmada y con los datos de las personas. </w:t>
            </w:r>
          </w:p>
          <w:p w14:paraId="4622C5D2" w14:textId="77777777" w:rsidR="00C673BC" w:rsidRDefault="00C673BC" w:rsidP="00C673BC">
            <w:pPr>
              <w:ind w:left="501"/>
              <w:jc w:val="both"/>
              <w:rPr>
                <w:rFonts w:ascii="Garamond" w:hAnsi="Garamond" w:cs="Arial"/>
                <w:sz w:val="22"/>
                <w:szCs w:val="22"/>
              </w:rPr>
            </w:pPr>
          </w:p>
          <w:p w14:paraId="3F0BE287" w14:textId="77777777" w:rsidR="00C673BC" w:rsidRPr="00C673BC" w:rsidRDefault="00C673BC" w:rsidP="00C673BC">
            <w:pPr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C673BC">
              <w:rPr>
                <w:rFonts w:ascii="Garamond" w:hAnsi="Garamond" w:cs="Arial"/>
                <w:sz w:val="22"/>
                <w:szCs w:val="22"/>
              </w:rPr>
              <w:t xml:space="preserve">Si la contratación incluye el manteniendo de estos elementos </w:t>
            </w:r>
            <w:r w:rsidR="007477A9">
              <w:rPr>
                <w:rFonts w:ascii="Garamond" w:hAnsi="Garamond" w:cs="Arial"/>
                <w:sz w:val="22"/>
                <w:szCs w:val="22"/>
              </w:rPr>
              <w:t xml:space="preserve">o es exclusivo de mantenimiento </w:t>
            </w:r>
            <w:r>
              <w:rPr>
                <w:rFonts w:ascii="Garamond" w:hAnsi="Garamond" w:cs="Arial"/>
                <w:sz w:val="22"/>
                <w:szCs w:val="22"/>
              </w:rPr>
              <w:t xml:space="preserve">tener en cuenta los siguientes criterios: </w:t>
            </w:r>
          </w:p>
          <w:p w14:paraId="45FE3BB2" w14:textId="77777777" w:rsidR="00C673BC" w:rsidRDefault="00C673BC" w:rsidP="00C673BC">
            <w:pPr>
              <w:jc w:val="both"/>
              <w:rPr>
                <w:rFonts w:ascii="Garamond" w:hAnsi="Garamond" w:cs="Arial"/>
                <w:b/>
                <w:sz w:val="22"/>
                <w:szCs w:val="22"/>
              </w:rPr>
            </w:pPr>
          </w:p>
          <w:p w14:paraId="4544EFA9" w14:textId="77777777" w:rsidR="00C673BC" w:rsidRDefault="00CD7A86" w:rsidP="00C673BC">
            <w:pPr>
              <w:jc w:val="both"/>
              <w:rPr>
                <w:rFonts w:ascii="Garamond" w:hAnsi="Garamond" w:cs="Arial"/>
                <w:b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sz w:val="22"/>
                <w:szCs w:val="22"/>
              </w:rPr>
              <w:t xml:space="preserve">b. </w:t>
            </w:r>
            <w:r w:rsidR="00C673BC" w:rsidRPr="00C673BC">
              <w:rPr>
                <w:rFonts w:ascii="Garamond" w:hAnsi="Garamond" w:cs="Arial"/>
                <w:b/>
                <w:sz w:val="22"/>
                <w:szCs w:val="22"/>
              </w:rPr>
              <w:t>Especificaciones técnicas mantenimiento de fotocopiadoras</w:t>
            </w:r>
          </w:p>
          <w:p w14:paraId="00AAF1A0" w14:textId="77777777" w:rsidR="00CD7A86" w:rsidRDefault="00CD7A86" w:rsidP="00C673BC">
            <w:pPr>
              <w:jc w:val="both"/>
              <w:rPr>
                <w:rFonts w:ascii="Garamond" w:hAnsi="Garamond" w:cs="Arial"/>
                <w:b/>
                <w:sz w:val="22"/>
                <w:szCs w:val="22"/>
              </w:rPr>
            </w:pPr>
          </w:p>
          <w:p w14:paraId="390448B0" w14:textId="77777777" w:rsidR="00C673BC" w:rsidRPr="00A26402" w:rsidRDefault="00CD7A86" w:rsidP="00A26402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Garamond" w:hAnsi="Garamond" w:cs="Arial"/>
                <w:b/>
                <w:sz w:val="22"/>
                <w:szCs w:val="22"/>
              </w:rPr>
            </w:pPr>
            <w:r w:rsidRPr="00A26402">
              <w:rPr>
                <w:rFonts w:ascii="Garamond" w:hAnsi="Garamond" w:cs="Arial"/>
                <w:sz w:val="22"/>
                <w:szCs w:val="22"/>
              </w:rPr>
              <w:t>Los elementos de limpieza empleados para el mantenimiento de fotocopiadoras deberán ser biodegradables, demostrando estas características con las fichas de cada producto.</w:t>
            </w:r>
          </w:p>
          <w:p w14:paraId="74655F4D" w14:textId="77777777" w:rsidR="00A26402" w:rsidRPr="00A26402" w:rsidRDefault="00A26402" w:rsidP="00A26402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A26402">
              <w:rPr>
                <w:rFonts w:ascii="Garamond" w:hAnsi="Garamond" w:cs="Arial"/>
                <w:sz w:val="22"/>
                <w:szCs w:val="22"/>
              </w:rPr>
              <w:t>Garantizar que el personal que preste el servicio a su nombre cuentan con la edad mínima para trabajar, así como también no promueve el trabajo infantil, mediante una declaración firmada.</w:t>
            </w:r>
          </w:p>
          <w:p w14:paraId="700610B2" w14:textId="77777777" w:rsidR="00A26402" w:rsidRPr="00A26402" w:rsidRDefault="00A26402" w:rsidP="00A26402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A26402">
              <w:rPr>
                <w:rFonts w:ascii="Garamond" w:hAnsi="Garamond" w:cs="Arial"/>
                <w:sz w:val="22"/>
                <w:szCs w:val="22"/>
              </w:rPr>
              <w:t>Garantizar que el personal que presta el servicio se encuentra afiliado al sistema de seguridad social y salud en el trabajo.</w:t>
            </w:r>
          </w:p>
          <w:p w14:paraId="33BB6318" w14:textId="77777777" w:rsidR="00A26402" w:rsidRPr="00D207A8" w:rsidRDefault="00A26402" w:rsidP="00F57271">
            <w:pPr>
              <w:pStyle w:val="Prrafodelista"/>
              <w:numPr>
                <w:ilvl w:val="0"/>
                <w:numId w:val="14"/>
              </w:numPr>
              <w:ind w:left="861"/>
              <w:jc w:val="both"/>
              <w:rPr>
                <w:rFonts w:ascii="Garamond" w:hAnsi="Garamond" w:cs="Arial"/>
                <w:b/>
                <w:sz w:val="22"/>
                <w:szCs w:val="22"/>
              </w:rPr>
            </w:pPr>
            <w:r w:rsidRPr="00D207A8">
              <w:rPr>
                <w:rFonts w:ascii="Garamond" w:hAnsi="Garamond" w:cs="Arial"/>
                <w:sz w:val="22"/>
                <w:szCs w:val="22"/>
              </w:rPr>
              <w:t xml:space="preserve">Promover la vinculación dentro de su equipo de trabajo de personas en riesgo de exclusión social, enviando una declaración firmada y con los datos de las personas. </w:t>
            </w:r>
          </w:p>
          <w:p w14:paraId="36D54EE2" w14:textId="77777777" w:rsidR="0054022C" w:rsidRPr="00647193" w:rsidRDefault="0054022C" w:rsidP="00317B7A">
            <w:pPr>
              <w:pStyle w:val="Textocomentario"/>
              <w:ind w:left="501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B50CC3" w:rsidRPr="00647193" w14:paraId="6DE053CD" w14:textId="77777777" w:rsidTr="00661565">
        <w:trPr>
          <w:trHeight w:val="249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518C014" w14:textId="77777777" w:rsidR="00B50CC3" w:rsidRDefault="00CD7A86" w:rsidP="00D20407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c</w:t>
            </w:r>
            <w:r w:rsidR="00D20407">
              <w:rPr>
                <w:rFonts w:ascii="Garamond" w:hAnsi="Garamond"/>
                <w:b/>
                <w:sz w:val="22"/>
                <w:szCs w:val="22"/>
              </w:rPr>
              <w:t xml:space="preserve">.  </w:t>
            </w:r>
            <w:r w:rsidR="00B50CC3" w:rsidRPr="00647193">
              <w:rPr>
                <w:rFonts w:ascii="Garamond" w:hAnsi="Garamond"/>
                <w:b/>
                <w:sz w:val="22"/>
                <w:szCs w:val="22"/>
              </w:rPr>
              <w:t xml:space="preserve">Obligaciones </w:t>
            </w:r>
            <w:r w:rsidRPr="00647193">
              <w:rPr>
                <w:rFonts w:ascii="Garamond" w:hAnsi="Garamond"/>
                <w:b/>
                <w:sz w:val="22"/>
                <w:szCs w:val="22"/>
              </w:rPr>
              <w:t>específicas</w:t>
            </w:r>
            <w:r>
              <w:rPr>
                <w:rFonts w:ascii="Garamond" w:hAnsi="Garamond"/>
                <w:b/>
                <w:sz w:val="22"/>
                <w:szCs w:val="22"/>
              </w:rPr>
              <w:t xml:space="preserve"> servicio de fotocopiado</w:t>
            </w:r>
          </w:p>
          <w:p w14:paraId="418D7B35" w14:textId="77777777" w:rsidR="008D01B0" w:rsidRDefault="008D01B0" w:rsidP="00D20407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  <w:p w14:paraId="6BBC8614" w14:textId="04D1C8B3" w:rsidR="0046491C" w:rsidRPr="0046491C" w:rsidRDefault="0046491C" w:rsidP="00D0683C">
            <w:pPr>
              <w:numPr>
                <w:ilvl w:val="0"/>
                <w:numId w:val="9"/>
              </w:numPr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EA4063">
              <w:rPr>
                <w:rFonts w:ascii="Garamond" w:hAnsi="Garamond" w:cs="Arial"/>
                <w:sz w:val="22"/>
                <w:szCs w:val="22"/>
              </w:rPr>
              <w:t>Para la</w:t>
            </w:r>
            <w:r>
              <w:rPr>
                <w:rFonts w:ascii="Garamond" w:hAnsi="Garamond" w:cs="Arial"/>
                <w:sz w:val="22"/>
                <w:szCs w:val="22"/>
              </w:rPr>
              <w:t>s actividades de fotocopiado</w:t>
            </w:r>
            <w:r w:rsidRPr="00EA4063">
              <w:rPr>
                <w:rFonts w:ascii="Garamond" w:hAnsi="Garamond" w:cs="Arial"/>
                <w:sz w:val="22"/>
                <w:szCs w:val="22"/>
              </w:rPr>
              <w:t xml:space="preserve"> se debe</w:t>
            </w:r>
            <w:r>
              <w:rPr>
                <w:rFonts w:ascii="Garamond" w:hAnsi="Garamond" w:cs="Arial"/>
                <w:sz w:val="22"/>
                <w:szCs w:val="22"/>
              </w:rPr>
              <w:t>n</w:t>
            </w:r>
            <w:r w:rsidRPr="00EA4063">
              <w:rPr>
                <w:rFonts w:ascii="Garamond" w:hAnsi="Garamond" w:cs="Arial"/>
                <w:sz w:val="22"/>
                <w:szCs w:val="22"/>
              </w:rPr>
              <w:t xml:space="preserve"> emplear </w:t>
            </w:r>
            <w:r w:rsidRPr="00EA4063">
              <w:rPr>
                <w:rFonts w:ascii="Garamond" w:hAnsi="Garamond" w:cs="Arial"/>
                <w:sz w:val="22"/>
                <w:szCs w:val="22"/>
                <w:lang w:val="es-CO"/>
              </w:rPr>
              <w:t>productos de papel que sean fabricados con: residuos agroindustriales, papel reciclado, o madera proveniente de</w:t>
            </w:r>
            <w:r w:rsidR="007451BF">
              <w:rPr>
                <w:rFonts w:ascii="Garamond" w:hAnsi="Garamond" w:cs="Arial"/>
                <w:sz w:val="22"/>
                <w:szCs w:val="22"/>
                <w:lang w:val="es-CO"/>
              </w:rPr>
              <w:t xml:space="preserve"> fuentes forestales sostenibles, preferiblemente que cumplan con los criterios ambientales de sello Ambiental Colombiano, de acuerdo a la NTC 6019.</w:t>
            </w:r>
          </w:p>
          <w:p w14:paraId="7C8ED19C" w14:textId="77777777" w:rsidR="007451BF" w:rsidRPr="007451BF" w:rsidRDefault="007451BF" w:rsidP="007451BF">
            <w:pPr>
              <w:pStyle w:val="Textocomentario"/>
              <w:numPr>
                <w:ilvl w:val="0"/>
                <w:numId w:val="9"/>
              </w:numPr>
              <w:jc w:val="both"/>
              <w:rPr>
                <w:rFonts w:ascii="Garamond" w:hAnsi="Garamond"/>
                <w:sz w:val="22"/>
              </w:rPr>
            </w:pPr>
            <w:r w:rsidRPr="007451BF">
              <w:rPr>
                <w:rFonts w:ascii="Garamond" w:hAnsi="Garamond" w:cs="Arial"/>
                <w:sz w:val="22"/>
                <w:szCs w:val="22"/>
                <w:lang w:val="es-CO"/>
              </w:rPr>
              <w:t xml:space="preserve">El proveedor del servicio se compromete a realizar la gestión adecuada de los residuos peligros que genere. Como constancia de esto se entregará copias de los certificados de transporte, almacenamiento y disposición final de los mismos. (Los gestores deberán contar con los permisos respectivos de la autoridad ambiental competente). </w:t>
            </w:r>
          </w:p>
          <w:p w14:paraId="0EDE5060" w14:textId="052877F6" w:rsidR="0046491C" w:rsidRPr="00F1589F" w:rsidRDefault="0046491C" w:rsidP="007451BF">
            <w:pPr>
              <w:pStyle w:val="Textocomentario"/>
              <w:numPr>
                <w:ilvl w:val="0"/>
                <w:numId w:val="9"/>
              </w:numPr>
              <w:rPr>
                <w:rFonts w:ascii="Garamond" w:hAnsi="Garamond"/>
                <w:sz w:val="22"/>
              </w:rPr>
            </w:pPr>
            <w:r w:rsidRPr="00F1589F">
              <w:rPr>
                <w:rFonts w:ascii="Garamond" w:hAnsi="Garamond"/>
                <w:sz w:val="22"/>
              </w:rPr>
              <w:lastRenderedPageBreak/>
              <w:t>Presentar mensualmente un informe en donde se relacione el consumo de cada tipo de papel</w:t>
            </w:r>
            <w:r w:rsidR="00F1589F">
              <w:rPr>
                <w:rFonts w:ascii="Garamond" w:hAnsi="Garamond"/>
                <w:sz w:val="22"/>
              </w:rPr>
              <w:t xml:space="preserve"> por dependencia</w:t>
            </w:r>
            <w:r w:rsidRPr="00F1589F">
              <w:rPr>
                <w:rFonts w:ascii="Garamond" w:hAnsi="Garamond"/>
                <w:sz w:val="22"/>
              </w:rPr>
              <w:t xml:space="preserve">. </w:t>
            </w:r>
          </w:p>
          <w:p w14:paraId="01BE3E42" w14:textId="77777777" w:rsidR="008E5159" w:rsidRPr="0054022C" w:rsidRDefault="008E5159" w:rsidP="008E5159">
            <w:pPr>
              <w:pStyle w:val="Textocomentario"/>
              <w:numPr>
                <w:ilvl w:val="0"/>
                <w:numId w:val="9"/>
              </w:numPr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384136">
              <w:rPr>
                <w:rFonts w:ascii="Garamond" w:hAnsi="Garamond" w:cs="Arial"/>
                <w:sz w:val="22"/>
                <w:szCs w:val="22"/>
                <w:lang w:val="es-CO"/>
              </w:rPr>
              <w:t xml:space="preserve">Atender las inspecciones ambientales realizadas por la SDG, permitiendo el recorrido por las instalaciones, realizar entrevistas al </w:t>
            </w:r>
            <w:r w:rsidR="00F1589F">
              <w:rPr>
                <w:rFonts w:ascii="Garamond" w:hAnsi="Garamond" w:cs="Arial"/>
                <w:sz w:val="22"/>
                <w:szCs w:val="22"/>
                <w:lang w:val="es-CO"/>
              </w:rPr>
              <w:t xml:space="preserve">personal, </w:t>
            </w:r>
            <w:r w:rsidRPr="00384136">
              <w:rPr>
                <w:rFonts w:ascii="Garamond" w:hAnsi="Garamond" w:cs="Arial"/>
                <w:sz w:val="22"/>
                <w:szCs w:val="22"/>
                <w:lang w:val="es-CO"/>
              </w:rPr>
              <w:t>obtener registro</w:t>
            </w:r>
            <w:r>
              <w:rPr>
                <w:rFonts w:ascii="Garamond" w:hAnsi="Garamond" w:cs="Arial"/>
                <w:sz w:val="22"/>
                <w:szCs w:val="22"/>
                <w:lang w:val="es-CO"/>
              </w:rPr>
              <w:t xml:space="preserve"> documental y </w:t>
            </w:r>
            <w:r w:rsidRPr="00384136">
              <w:rPr>
                <w:rFonts w:ascii="Garamond" w:hAnsi="Garamond" w:cs="Arial"/>
                <w:sz w:val="22"/>
                <w:szCs w:val="22"/>
                <w:lang w:val="es-CO"/>
              </w:rPr>
              <w:t>fotográfico.</w:t>
            </w:r>
          </w:p>
          <w:p w14:paraId="7A67131C" w14:textId="77777777" w:rsidR="00CD7A86" w:rsidRDefault="00CD7A86" w:rsidP="00CD7A86">
            <w:pPr>
              <w:pStyle w:val="Textocomentario"/>
            </w:pPr>
          </w:p>
          <w:p w14:paraId="5F550EA9" w14:textId="77777777" w:rsidR="00CD7A86" w:rsidRDefault="00CD7A86" w:rsidP="00CD7A86">
            <w:pPr>
              <w:pStyle w:val="Textocomentario"/>
            </w:pPr>
            <w:r>
              <w:t xml:space="preserve">d. </w:t>
            </w:r>
            <w:r w:rsidRPr="00647193">
              <w:rPr>
                <w:rFonts w:ascii="Garamond" w:hAnsi="Garamond"/>
                <w:b/>
                <w:sz w:val="22"/>
                <w:szCs w:val="22"/>
              </w:rPr>
              <w:t>Obligaciones específicas</w:t>
            </w:r>
            <w:r>
              <w:rPr>
                <w:rFonts w:ascii="Garamond" w:hAnsi="Garamond"/>
                <w:b/>
                <w:sz w:val="22"/>
                <w:szCs w:val="22"/>
              </w:rPr>
              <w:t xml:space="preserve"> mantenimiento de fotocopiado</w:t>
            </w:r>
          </w:p>
          <w:p w14:paraId="5D20531E" w14:textId="77777777" w:rsidR="0046491C" w:rsidRDefault="0046491C" w:rsidP="00317B7A">
            <w:pPr>
              <w:ind w:left="501"/>
              <w:jc w:val="both"/>
              <w:rPr>
                <w:rFonts w:ascii="Garamond" w:hAnsi="Garamond" w:cs="Arial"/>
                <w:sz w:val="22"/>
                <w:szCs w:val="22"/>
                <w:lang w:val="es-CO"/>
              </w:rPr>
            </w:pPr>
          </w:p>
          <w:p w14:paraId="379B5E16" w14:textId="77777777" w:rsidR="00B50CC3" w:rsidRPr="007451BF" w:rsidRDefault="00D0683C" w:rsidP="00F1589F">
            <w:pPr>
              <w:numPr>
                <w:ilvl w:val="0"/>
                <w:numId w:val="11"/>
              </w:numPr>
              <w:ind w:left="720"/>
              <w:jc w:val="both"/>
              <w:rPr>
                <w:rFonts w:ascii="Garamond" w:hAnsi="Garamond"/>
                <w:sz w:val="22"/>
                <w:szCs w:val="22"/>
              </w:rPr>
            </w:pPr>
            <w:r w:rsidRPr="00F1589F">
              <w:rPr>
                <w:rFonts w:ascii="Garamond" w:hAnsi="Garamond" w:cs="Arial"/>
                <w:sz w:val="22"/>
                <w:szCs w:val="22"/>
                <w:lang w:val="es-CO"/>
              </w:rPr>
              <w:t xml:space="preserve">Debe establecerse que el mantenimiento sea realizado en zonas alejadas de los puestos de trabajo de los Servidores Públicos y con circulación de aire, con la finalidad de no afectar la salud de estos y el personal encargado del mantenimiento. </w:t>
            </w:r>
          </w:p>
          <w:p w14:paraId="3C218B0D" w14:textId="7FD61CCD" w:rsidR="007451BF" w:rsidRPr="00647193" w:rsidRDefault="007451BF" w:rsidP="007451BF">
            <w:pPr>
              <w:numPr>
                <w:ilvl w:val="0"/>
                <w:numId w:val="11"/>
              </w:numPr>
              <w:jc w:val="both"/>
              <w:rPr>
                <w:rFonts w:ascii="Garamond" w:hAnsi="Garamond"/>
                <w:sz w:val="22"/>
                <w:szCs w:val="22"/>
              </w:rPr>
            </w:pPr>
            <w:r w:rsidRPr="007451BF">
              <w:rPr>
                <w:rFonts w:ascii="Garamond" w:hAnsi="Garamond"/>
                <w:sz w:val="22"/>
                <w:szCs w:val="22"/>
              </w:rPr>
              <w:t xml:space="preserve">Tomar las medidas necesarias para evitar la contaminación ambiental durante sus operaciones. (No dejar sustancias con materiales nocivos para la flora, fauna, salud humana o animal). Para esto deberá tener en cuenta lo estipulado en la y el procedimiento Gestión Integral de Residuos Sólidos </w:t>
            </w:r>
            <w:r>
              <w:rPr>
                <w:rFonts w:ascii="Garamond" w:hAnsi="Garamond"/>
                <w:sz w:val="22"/>
                <w:szCs w:val="22"/>
              </w:rPr>
              <w:t>de la entidad.</w:t>
            </w:r>
          </w:p>
        </w:tc>
      </w:tr>
    </w:tbl>
    <w:p w14:paraId="51FBD6C2" w14:textId="77777777" w:rsidR="0028352F" w:rsidRPr="00DF07CC" w:rsidRDefault="0028352F" w:rsidP="0028352F">
      <w:pPr>
        <w:rPr>
          <w:rFonts w:ascii="Garamond" w:hAnsi="Garamond"/>
          <w:sz w:val="22"/>
          <w:szCs w:val="22"/>
        </w:rPr>
      </w:pPr>
    </w:p>
    <w:p w14:paraId="456AB0E9" w14:textId="77777777" w:rsidR="0028352F" w:rsidRDefault="0028352F" w:rsidP="0028352F">
      <w:p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Los criterios establecidos en esta ficha hacen parte del proceso de contratación y son los referentes para la selección de los bienes y/o servicios a contratar; garantizando la minimización de impactos ambientales</w:t>
      </w:r>
      <w:r w:rsidR="00382BD9">
        <w:rPr>
          <w:rFonts w:ascii="Garamond" w:hAnsi="Garamond"/>
          <w:sz w:val="22"/>
          <w:szCs w:val="22"/>
        </w:rPr>
        <w:t xml:space="preserve"> y potenciando los impactos sociales de</w:t>
      </w:r>
      <w:r>
        <w:rPr>
          <w:rFonts w:ascii="Garamond" w:hAnsi="Garamond"/>
          <w:sz w:val="22"/>
          <w:szCs w:val="22"/>
        </w:rPr>
        <w:t xml:space="preserve"> la entidad.  </w:t>
      </w:r>
    </w:p>
    <w:p w14:paraId="2911ABB8" w14:textId="77777777" w:rsidR="0028352F" w:rsidRDefault="0028352F" w:rsidP="0028352F">
      <w:pPr>
        <w:rPr>
          <w:rFonts w:ascii="Garamond" w:hAnsi="Garamond"/>
          <w:sz w:val="22"/>
          <w:szCs w:val="22"/>
        </w:rPr>
      </w:pPr>
    </w:p>
    <w:p w14:paraId="25F579DA" w14:textId="77777777" w:rsidR="00446869" w:rsidRDefault="00446869"/>
    <w:sectPr w:rsidR="00446869" w:rsidSect="0066156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2" w:h="19442" w:code="26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879A85" w14:textId="77777777" w:rsidR="006E2809" w:rsidRDefault="006E2809" w:rsidP="00661565">
      <w:r>
        <w:separator/>
      </w:r>
    </w:p>
  </w:endnote>
  <w:endnote w:type="continuationSeparator" w:id="0">
    <w:p w14:paraId="12788CCB" w14:textId="77777777" w:rsidR="006E2809" w:rsidRDefault="006E2809" w:rsidP="00661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5DD51C" w14:textId="77777777" w:rsidR="008C7602" w:rsidRDefault="008C760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F7972F" w14:textId="77777777" w:rsidR="008C7602" w:rsidRDefault="008C7602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76AACD" w14:textId="77777777" w:rsidR="008C7602" w:rsidRDefault="008C760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73D507" w14:textId="77777777" w:rsidR="006E2809" w:rsidRDefault="006E2809" w:rsidP="00661565">
      <w:r>
        <w:separator/>
      </w:r>
    </w:p>
  </w:footnote>
  <w:footnote w:type="continuationSeparator" w:id="0">
    <w:p w14:paraId="3ED96D53" w14:textId="77777777" w:rsidR="006E2809" w:rsidRDefault="006E2809" w:rsidP="006615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68A6F6" w14:textId="77777777" w:rsidR="008C7602" w:rsidRDefault="008C760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A836CB" w14:textId="2CBFCBE2" w:rsidR="00661565" w:rsidRDefault="007451BF">
    <w:pPr>
      <w:pStyle w:val="Encabezado"/>
    </w:pPr>
    <w:r>
      <w:rPr>
        <w:noProof/>
        <w:lang w:val="es-CO" w:eastAsia="es-CO"/>
      </w:rPr>
      <mc:AlternateContent>
        <mc:Choice Requires="wpg">
          <w:drawing>
            <wp:anchor distT="0" distB="0" distL="114300" distR="114300" simplePos="0" relativeHeight="251658240" behindDoc="0" locked="0" layoutInCell="0" allowOverlap="1" wp14:anchorId="4046C05F" wp14:editId="45CB8BD2">
              <wp:simplePos x="0" y="0"/>
              <wp:positionH relativeFrom="page">
                <wp:align>center</wp:align>
              </wp:positionH>
              <wp:positionV relativeFrom="topMargin">
                <wp:align>center</wp:align>
              </wp:positionV>
              <wp:extent cx="7364730" cy="787400"/>
              <wp:effectExtent l="9525" t="9525" r="10795" b="1270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64730" cy="787400"/>
                        <a:chOff x="330" y="308"/>
                        <a:chExt cx="11586" cy="835"/>
                      </a:xfrm>
                    </wpg:grpSpPr>
                    <wps:wsp>
                      <wps:cNvPr id="3" name="Rectangle 2"/>
                      <wps:cNvSpPr>
                        <a:spLocks noChangeArrowheads="1"/>
                      </wps:cNvSpPr>
                      <wps:spPr bwMode="auto">
                        <a:xfrm>
                          <a:off x="377" y="360"/>
                          <a:ext cx="9346" cy="72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Garamond" w:hAnsi="Garamond"/>
                                <w:b/>
                                <w:sz w:val="32"/>
                                <w:szCs w:val="24"/>
                              </w:rPr>
                              <w:alias w:val="Título"/>
                              <w:id w:val="8777195"/>
                              <w:placeholder>
                                <w:docPart w:val="D9A8DBCEE6D44985965C348813C593A2"/>
                              </w:placeholder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p w14:paraId="754ED48D" w14:textId="77777777" w:rsidR="00661565" w:rsidRDefault="00661565" w:rsidP="00615759">
                                <w:pPr>
                                  <w:pStyle w:val="Encabezado"/>
                                  <w:jc w:val="center"/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Garamond" w:hAnsi="Garamond"/>
                                    <w:b/>
                                    <w:sz w:val="32"/>
                                    <w:szCs w:val="24"/>
                                  </w:rPr>
                                  <w:t>FICHA VERDE DE CONTRATACIÓN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4" name="Rectangle 3"/>
                      <wps:cNvSpPr>
                        <a:spLocks noChangeArrowheads="1"/>
                      </wps:cNvSpPr>
                      <wps:spPr bwMode="auto">
                        <a:xfrm>
                          <a:off x="9763" y="360"/>
                          <a:ext cx="2102" cy="7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Garamond" w:hAnsi="Garamond" w:cs="Arial"/>
                                <w:b/>
                                <w:color w:val="000080"/>
                                <w:sz w:val="22"/>
                                <w:szCs w:val="22"/>
                                <w:lang w:val="es-CO"/>
                              </w:rPr>
                              <w:alias w:val="Año"/>
                              <w:id w:val="8777196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>
                                <w:dateFormat w:val="yyyy"/>
                                <w:lid w:val="es-E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14:paraId="7D875E4F" w14:textId="31B4422A" w:rsidR="00661565" w:rsidRDefault="00661565" w:rsidP="00661565">
                                <w:pPr>
                                  <w:pStyle w:val="Encabezado"/>
                                  <w:rPr>
                                    <w:color w:val="FFFFFF" w:themeColor="background1"/>
                                    <w:sz w:val="36"/>
                                    <w:szCs w:val="36"/>
                                  </w:rPr>
                                </w:pPr>
                                <w:r w:rsidRPr="00661565">
                                  <w:rPr>
                                    <w:rFonts w:ascii="Garamond" w:hAnsi="Garamond" w:cs="Arial"/>
                                    <w:b/>
                                    <w:color w:val="000080"/>
                                    <w:sz w:val="22"/>
                                    <w:szCs w:val="22"/>
                                    <w:lang w:val="es-CO"/>
                                  </w:rPr>
                                  <w:t xml:space="preserve">Ficha </w:t>
                                </w:r>
                                <w:r w:rsidR="00382BD9">
                                  <w:rPr>
                                    <w:rFonts w:ascii="Garamond" w:hAnsi="Garamond" w:cs="Arial"/>
                                    <w:b/>
                                    <w:color w:val="000080"/>
                                    <w:sz w:val="22"/>
                                    <w:szCs w:val="22"/>
                                    <w:lang w:val="es-CO"/>
                                  </w:rPr>
                                  <w:t>–</w:t>
                                </w:r>
                                <w:r w:rsidRPr="00661565">
                                  <w:rPr>
                                    <w:rFonts w:ascii="Garamond" w:hAnsi="Garamond" w:cs="Arial"/>
                                    <w:b/>
                                    <w:color w:val="000080"/>
                                    <w:sz w:val="22"/>
                                    <w:szCs w:val="22"/>
                                    <w:lang w:val="es-CO"/>
                                  </w:rPr>
                                  <w:t xml:space="preserve"> </w:t>
                                </w:r>
                                <w:r w:rsidR="00596DB8">
                                  <w:rPr>
                                    <w:rFonts w:ascii="Garamond" w:hAnsi="Garamond" w:cs="Arial"/>
                                    <w:b/>
                                    <w:color w:val="000080"/>
                                    <w:sz w:val="22"/>
                                    <w:szCs w:val="22"/>
                                    <w:lang w:val="es-CO"/>
                                  </w:rPr>
                                  <w:t>2</w:t>
                                </w:r>
                                <w:r w:rsidR="00382BD9">
                                  <w:rPr>
                                    <w:rFonts w:ascii="Garamond" w:hAnsi="Garamond" w:cs="Arial"/>
                                    <w:b/>
                                    <w:color w:val="000080"/>
                                    <w:sz w:val="22"/>
                                    <w:szCs w:val="22"/>
                                    <w:lang w:val="es-CO"/>
                                  </w:rPr>
                                  <w:t xml:space="preserve"> </w:t>
                                </w:r>
                                <w:r w:rsidR="00615759">
                                  <w:rPr>
                                    <w:rFonts w:ascii="Garamond" w:hAnsi="Garamond" w:cs="Arial"/>
                                    <w:b/>
                                    <w:color w:val="000080"/>
                                    <w:sz w:val="22"/>
                                    <w:szCs w:val="22"/>
                                    <w:lang w:val="es-CO"/>
                                  </w:rPr>
                                  <w:t xml:space="preserve">V 2.0 Vigencia: </w:t>
                                </w:r>
                                <w:r w:rsidR="002F1273">
                                  <w:rPr>
                                    <w:rFonts w:ascii="Garamond" w:hAnsi="Garamond" w:cs="Arial"/>
                                    <w:b/>
                                    <w:color w:val="000080"/>
                                    <w:sz w:val="22"/>
                                    <w:szCs w:val="22"/>
                                    <w:lang w:val="es-CO"/>
                                  </w:rPr>
                                  <w:t>02</w:t>
                                </w:r>
                                <w:r w:rsidRPr="00661565">
                                  <w:rPr>
                                    <w:rFonts w:ascii="Garamond" w:hAnsi="Garamond" w:cs="Arial"/>
                                    <w:b/>
                                    <w:color w:val="000080"/>
                                    <w:sz w:val="22"/>
                                    <w:szCs w:val="22"/>
                                    <w:lang w:val="es-CO"/>
                                  </w:rPr>
                                  <w:t xml:space="preserve"> de </w:t>
                                </w:r>
                                <w:r w:rsidR="002F1273">
                                  <w:rPr>
                                    <w:rFonts w:ascii="Garamond" w:hAnsi="Garamond" w:cs="Arial"/>
                                    <w:b/>
                                    <w:color w:val="000080"/>
                                    <w:sz w:val="22"/>
                                    <w:szCs w:val="22"/>
                                    <w:lang w:val="es-CO"/>
                                  </w:rPr>
                                  <w:t xml:space="preserve">junio </w:t>
                                </w:r>
                                <w:r w:rsidRPr="00661565">
                                  <w:rPr>
                                    <w:rFonts w:ascii="Garamond" w:hAnsi="Garamond" w:cs="Arial"/>
                                    <w:b/>
                                    <w:color w:val="000080"/>
                                    <w:sz w:val="22"/>
                                    <w:szCs w:val="22"/>
                                    <w:lang w:val="es-CO"/>
                                  </w:rPr>
                                  <w:t>de 2017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5" name="Rectangle 4"/>
                      <wps:cNvSpPr>
                        <a:spLocks noChangeArrowheads="1"/>
                      </wps:cNvSpPr>
                      <wps:spPr bwMode="auto">
                        <a:xfrm>
                          <a:off x="330" y="308"/>
                          <a:ext cx="11586" cy="8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95000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046C05F" id="Group 1" o:spid="_x0000_s1026" style="position:absolute;margin-left:0;margin-top:0;width:579.9pt;height:62pt;z-index:251658240;mso-width-percent:950;mso-position-horizontal:center;mso-position-horizontal-relative:page;mso-position-vertical:center;mso-position-vertical-relative:top-margin-area;mso-width-percent:950" coordorigin="330,308" coordsize="11586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" o:allowincell="f">
              <v:rect id="Rectangle 2" o:spid="_x0000_s1027" style="position:absolute;left:377;top:360;width:9346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" fillcolor="#92cddc [1944]" stroked="f" strokecolor="white [3212]" strokeweight="1.5pt">
                <v:textbox>
                  <w:txbxContent>
                    <w:sdt>
                      <w:sdtPr>
                        <w:rPr>
                          <w:rFonts w:ascii="Garamond" w:hAnsi="Garamond"/>
                          <w:b/>
                          <w:sz w:val="32"/>
                          <w:szCs w:val="24"/>
                        </w:rPr>
                        <w:alias w:val="Título"/>
                        <w:id w:val="8777195"/>
                        <w:placeholder>
                          <w:docPart w:val="D9A8DBCEE6D44985965C348813C593A2"/>
                        </w:placeholder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p w14:paraId="754ED48D" w14:textId="77777777" w:rsidR="00661565" w:rsidRDefault="00661565" w:rsidP="00615759">
                          <w:pPr>
                            <w:pStyle w:val="Encabezado"/>
                            <w:jc w:val="center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sz w:val="32"/>
                              <w:szCs w:val="24"/>
                            </w:rPr>
                            <w:t>FICHA VERDE DE CONTRATACIÓN</w:t>
                          </w:r>
                        </w:p>
                      </w:sdtContent>
                    </w:sdt>
                  </w:txbxContent>
                </v:textbox>
              </v:rect>
              <v:rect id="Rectangle 3" o:spid="_x0000_s1028" style="position:absolute;left:9763;top:360;width:2102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" fillcolor="#9bbb59 [3206]" stroked="f" strokecolor="white [3212]" strokeweight="2pt">
                <v:textbox>
                  <w:txbxContent>
                    <w:sdt>
                      <w:sdtPr>
                        <w:rPr>
                          <w:rFonts w:ascii="Garamond" w:hAnsi="Garamond" w:cs="Arial"/>
                          <w:b/>
                          <w:color w:val="000080"/>
                          <w:sz w:val="22"/>
                          <w:szCs w:val="22"/>
                          <w:lang w:val="es-CO"/>
                        </w:rPr>
                        <w:alias w:val="Año"/>
                        <w:id w:val="8777196"/>
                        <w:dataBinding w:prefixMappings="xmlns:ns0='http://schemas.microsoft.com/office/2006/coverPageProps'" w:xpath="/ns0:CoverPageProperties[1]/ns0:PublishDate[1]" w:storeItemID="{55AF091B-3C7A-41E3-B477-F2FDAA23CFDA}"/>
                        <w:date>
                          <w:dateFormat w:val="yyyy"/>
                          <w:lid w:val="es-E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14:paraId="7D875E4F" w14:textId="31B4422A" w:rsidR="00661565" w:rsidRDefault="00661565" w:rsidP="00661565">
                          <w:pPr>
                            <w:pStyle w:val="Encabezado"/>
                            <w:rPr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 w:rsidRPr="00661565">
                            <w:rPr>
                              <w:rFonts w:ascii="Garamond" w:hAnsi="Garamond" w:cs="Arial"/>
                              <w:b/>
                              <w:color w:val="000080"/>
                              <w:sz w:val="22"/>
                              <w:szCs w:val="22"/>
                              <w:lang w:val="es-CO"/>
                            </w:rPr>
                            <w:t xml:space="preserve">Ficha </w:t>
                          </w:r>
                          <w:r w:rsidR="00382BD9">
                            <w:rPr>
                              <w:rFonts w:ascii="Garamond" w:hAnsi="Garamond" w:cs="Arial"/>
                              <w:b/>
                              <w:color w:val="000080"/>
                              <w:sz w:val="22"/>
                              <w:szCs w:val="22"/>
                              <w:lang w:val="es-CO"/>
                            </w:rPr>
                            <w:t>–</w:t>
                          </w:r>
                          <w:r w:rsidRPr="00661565">
                            <w:rPr>
                              <w:rFonts w:ascii="Garamond" w:hAnsi="Garamond" w:cs="Arial"/>
                              <w:b/>
                              <w:color w:val="000080"/>
                              <w:sz w:val="22"/>
                              <w:szCs w:val="22"/>
                              <w:lang w:val="es-CO"/>
                            </w:rPr>
                            <w:t xml:space="preserve"> </w:t>
                          </w:r>
                          <w:r w:rsidR="00596DB8">
                            <w:rPr>
                              <w:rFonts w:ascii="Garamond" w:hAnsi="Garamond" w:cs="Arial"/>
                              <w:b/>
                              <w:color w:val="000080"/>
                              <w:sz w:val="22"/>
                              <w:szCs w:val="22"/>
                              <w:lang w:val="es-CO"/>
                            </w:rPr>
                            <w:t>2</w:t>
                          </w:r>
                          <w:r w:rsidR="00382BD9">
                            <w:rPr>
                              <w:rFonts w:ascii="Garamond" w:hAnsi="Garamond" w:cs="Arial"/>
                              <w:b/>
                              <w:color w:val="000080"/>
                              <w:sz w:val="22"/>
                              <w:szCs w:val="22"/>
                              <w:lang w:val="es-CO"/>
                            </w:rPr>
                            <w:t xml:space="preserve"> </w:t>
                          </w:r>
                          <w:r w:rsidR="00615759">
                            <w:rPr>
                              <w:rFonts w:ascii="Garamond" w:hAnsi="Garamond" w:cs="Arial"/>
                              <w:b/>
                              <w:color w:val="000080"/>
                              <w:sz w:val="22"/>
                              <w:szCs w:val="22"/>
                              <w:lang w:val="es-CO"/>
                            </w:rPr>
                            <w:t xml:space="preserve">V 2.0 Vigencia: </w:t>
                          </w:r>
                          <w:r w:rsidR="002F1273">
                            <w:rPr>
                              <w:rFonts w:ascii="Garamond" w:hAnsi="Garamond" w:cs="Arial"/>
                              <w:b/>
                              <w:color w:val="000080"/>
                              <w:sz w:val="22"/>
                              <w:szCs w:val="22"/>
                              <w:lang w:val="es-CO"/>
                            </w:rPr>
                            <w:t>02</w:t>
                          </w:r>
                          <w:r w:rsidRPr="00661565">
                            <w:rPr>
                              <w:rFonts w:ascii="Garamond" w:hAnsi="Garamond" w:cs="Arial"/>
                              <w:b/>
                              <w:color w:val="000080"/>
                              <w:sz w:val="22"/>
                              <w:szCs w:val="22"/>
                              <w:lang w:val="es-CO"/>
                            </w:rPr>
                            <w:t xml:space="preserve"> de </w:t>
                          </w:r>
                          <w:r w:rsidR="002F1273">
                            <w:rPr>
                              <w:rFonts w:ascii="Garamond" w:hAnsi="Garamond" w:cs="Arial"/>
                              <w:b/>
                              <w:color w:val="000080"/>
                              <w:sz w:val="22"/>
                              <w:szCs w:val="22"/>
                              <w:lang w:val="es-CO"/>
                            </w:rPr>
                            <w:t xml:space="preserve">junio </w:t>
                          </w:r>
                          <w:r w:rsidRPr="00661565">
                            <w:rPr>
                              <w:rFonts w:ascii="Garamond" w:hAnsi="Garamond" w:cs="Arial"/>
                              <w:b/>
                              <w:color w:val="000080"/>
                              <w:sz w:val="22"/>
                              <w:szCs w:val="22"/>
                              <w:lang w:val="es-CO"/>
                            </w:rPr>
                            <w:t>de 2017</w:t>
                          </w:r>
                        </w:p>
                      </w:sdtContent>
                    </w:sdt>
                  </w:txbxContent>
                </v:textbox>
              </v:rect>
              <v:rect id="Rectangle 4" o:spid="_x0000_s1029" style="position:absolute;left:330;top:308;width:11586;height: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" filled="f" strokeweight="1pt"/>
              <w10:wrap anchorx="page" anchory="margin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565A5E" w14:textId="77777777" w:rsidR="008C7602" w:rsidRDefault="008C760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51DB1"/>
    <w:multiLevelType w:val="hybridMultilevel"/>
    <w:tmpl w:val="9F76E094"/>
    <w:lvl w:ilvl="0" w:tplc="0C0A000F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221"/>
        </w:tabs>
        <w:ind w:left="1221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941"/>
        </w:tabs>
        <w:ind w:left="1941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81"/>
        </w:tabs>
        <w:ind w:left="3381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101"/>
        </w:tabs>
        <w:ind w:left="4101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541"/>
        </w:tabs>
        <w:ind w:left="5541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261"/>
        </w:tabs>
        <w:ind w:left="6261" w:hanging="180"/>
      </w:pPr>
    </w:lvl>
  </w:abstractNum>
  <w:abstractNum w:abstractNumId="1" w15:restartNumberingAfterBreak="0">
    <w:nsid w:val="170F4D3A"/>
    <w:multiLevelType w:val="hybridMultilevel"/>
    <w:tmpl w:val="9F76E094"/>
    <w:lvl w:ilvl="0" w:tplc="0C0A000F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221"/>
        </w:tabs>
        <w:ind w:left="1221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941"/>
        </w:tabs>
        <w:ind w:left="1941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81"/>
        </w:tabs>
        <w:ind w:left="3381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101"/>
        </w:tabs>
        <w:ind w:left="4101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541"/>
        </w:tabs>
        <w:ind w:left="5541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261"/>
        </w:tabs>
        <w:ind w:left="6261" w:hanging="180"/>
      </w:pPr>
    </w:lvl>
  </w:abstractNum>
  <w:abstractNum w:abstractNumId="2" w15:restartNumberingAfterBreak="0">
    <w:nsid w:val="28AB58B8"/>
    <w:multiLevelType w:val="hybridMultilevel"/>
    <w:tmpl w:val="B08214FE"/>
    <w:lvl w:ilvl="0" w:tplc="64B0413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sz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3E07F2"/>
    <w:multiLevelType w:val="hybridMultilevel"/>
    <w:tmpl w:val="209A32D2"/>
    <w:lvl w:ilvl="0" w:tplc="240A000F">
      <w:start w:val="1"/>
      <w:numFmt w:val="decimal"/>
      <w:lvlText w:val="%1."/>
      <w:lvlJc w:val="left"/>
      <w:pPr>
        <w:ind w:left="502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5E1DD6"/>
    <w:multiLevelType w:val="hybridMultilevel"/>
    <w:tmpl w:val="9F76E094"/>
    <w:lvl w:ilvl="0" w:tplc="0C0A000F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221"/>
        </w:tabs>
        <w:ind w:left="1221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941"/>
        </w:tabs>
        <w:ind w:left="1941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81"/>
        </w:tabs>
        <w:ind w:left="3381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101"/>
        </w:tabs>
        <w:ind w:left="4101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541"/>
        </w:tabs>
        <w:ind w:left="5541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261"/>
        </w:tabs>
        <w:ind w:left="6261" w:hanging="180"/>
      </w:pPr>
    </w:lvl>
  </w:abstractNum>
  <w:abstractNum w:abstractNumId="5" w15:restartNumberingAfterBreak="0">
    <w:nsid w:val="49771F24"/>
    <w:multiLevelType w:val="hybridMultilevel"/>
    <w:tmpl w:val="FF26F46E"/>
    <w:lvl w:ilvl="0" w:tplc="E47CF7A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647" w:hanging="360"/>
      </w:pPr>
    </w:lvl>
    <w:lvl w:ilvl="2" w:tplc="240A001B" w:tentative="1">
      <w:start w:val="1"/>
      <w:numFmt w:val="lowerRoman"/>
      <w:lvlText w:val="%3."/>
      <w:lvlJc w:val="right"/>
      <w:pPr>
        <w:ind w:left="2367" w:hanging="180"/>
      </w:pPr>
    </w:lvl>
    <w:lvl w:ilvl="3" w:tplc="240A000F" w:tentative="1">
      <w:start w:val="1"/>
      <w:numFmt w:val="decimal"/>
      <w:lvlText w:val="%4."/>
      <w:lvlJc w:val="left"/>
      <w:pPr>
        <w:ind w:left="3087" w:hanging="360"/>
      </w:pPr>
    </w:lvl>
    <w:lvl w:ilvl="4" w:tplc="240A0019" w:tentative="1">
      <w:start w:val="1"/>
      <w:numFmt w:val="lowerLetter"/>
      <w:lvlText w:val="%5."/>
      <w:lvlJc w:val="left"/>
      <w:pPr>
        <w:ind w:left="3807" w:hanging="360"/>
      </w:pPr>
    </w:lvl>
    <w:lvl w:ilvl="5" w:tplc="240A001B" w:tentative="1">
      <w:start w:val="1"/>
      <w:numFmt w:val="lowerRoman"/>
      <w:lvlText w:val="%6."/>
      <w:lvlJc w:val="right"/>
      <w:pPr>
        <w:ind w:left="4527" w:hanging="180"/>
      </w:pPr>
    </w:lvl>
    <w:lvl w:ilvl="6" w:tplc="240A000F" w:tentative="1">
      <w:start w:val="1"/>
      <w:numFmt w:val="decimal"/>
      <w:lvlText w:val="%7."/>
      <w:lvlJc w:val="left"/>
      <w:pPr>
        <w:ind w:left="5247" w:hanging="360"/>
      </w:pPr>
    </w:lvl>
    <w:lvl w:ilvl="7" w:tplc="240A0019" w:tentative="1">
      <w:start w:val="1"/>
      <w:numFmt w:val="lowerLetter"/>
      <w:lvlText w:val="%8."/>
      <w:lvlJc w:val="left"/>
      <w:pPr>
        <w:ind w:left="5967" w:hanging="360"/>
      </w:pPr>
    </w:lvl>
    <w:lvl w:ilvl="8" w:tplc="24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A207BC4"/>
    <w:multiLevelType w:val="hybridMultilevel"/>
    <w:tmpl w:val="75782060"/>
    <w:lvl w:ilvl="0" w:tplc="44B411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E183233"/>
    <w:multiLevelType w:val="hybridMultilevel"/>
    <w:tmpl w:val="3A5E7A3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501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6F4D7F"/>
    <w:multiLevelType w:val="hybridMultilevel"/>
    <w:tmpl w:val="9F76E094"/>
    <w:lvl w:ilvl="0" w:tplc="0C0A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563452D1"/>
    <w:multiLevelType w:val="hybridMultilevel"/>
    <w:tmpl w:val="564643F0"/>
    <w:lvl w:ilvl="0" w:tplc="64E2C9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C2D7E5A"/>
    <w:multiLevelType w:val="hybridMultilevel"/>
    <w:tmpl w:val="25D0FF7E"/>
    <w:lvl w:ilvl="0" w:tplc="73B8EC5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CDE02F0"/>
    <w:multiLevelType w:val="hybridMultilevel"/>
    <w:tmpl w:val="0A4440B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2051FC5"/>
    <w:multiLevelType w:val="hybridMultilevel"/>
    <w:tmpl w:val="91D62AC0"/>
    <w:lvl w:ilvl="0" w:tplc="95906224">
      <w:start w:val="1"/>
      <w:numFmt w:val="decimal"/>
      <w:lvlText w:val="%1."/>
      <w:lvlJc w:val="left"/>
      <w:pPr>
        <w:ind w:left="861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581" w:hanging="360"/>
      </w:pPr>
    </w:lvl>
    <w:lvl w:ilvl="2" w:tplc="240A001B" w:tentative="1">
      <w:start w:val="1"/>
      <w:numFmt w:val="lowerRoman"/>
      <w:lvlText w:val="%3."/>
      <w:lvlJc w:val="right"/>
      <w:pPr>
        <w:ind w:left="2301" w:hanging="180"/>
      </w:pPr>
    </w:lvl>
    <w:lvl w:ilvl="3" w:tplc="240A000F" w:tentative="1">
      <w:start w:val="1"/>
      <w:numFmt w:val="decimal"/>
      <w:lvlText w:val="%4."/>
      <w:lvlJc w:val="left"/>
      <w:pPr>
        <w:ind w:left="3021" w:hanging="360"/>
      </w:pPr>
    </w:lvl>
    <w:lvl w:ilvl="4" w:tplc="240A0019" w:tentative="1">
      <w:start w:val="1"/>
      <w:numFmt w:val="lowerLetter"/>
      <w:lvlText w:val="%5."/>
      <w:lvlJc w:val="left"/>
      <w:pPr>
        <w:ind w:left="3741" w:hanging="360"/>
      </w:pPr>
    </w:lvl>
    <w:lvl w:ilvl="5" w:tplc="240A001B" w:tentative="1">
      <w:start w:val="1"/>
      <w:numFmt w:val="lowerRoman"/>
      <w:lvlText w:val="%6."/>
      <w:lvlJc w:val="right"/>
      <w:pPr>
        <w:ind w:left="4461" w:hanging="180"/>
      </w:pPr>
    </w:lvl>
    <w:lvl w:ilvl="6" w:tplc="240A000F" w:tentative="1">
      <w:start w:val="1"/>
      <w:numFmt w:val="decimal"/>
      <w:lvlText w:val="%7."/>
      <w:lvlJc w:val="left"/>
      <w:pPr>
        <w:ind w:left="5181" w:hanging="360"/>
      </w:pPr>
    </w:lvl>
    <w:lvl w:ilvl="7" w:tplc="240A0019" w:tentative="1">
      <w:start w:val="1"/>
      <w:numFmt w:val="lowerLetter"/>
      <w:lvlText w:val="%8."/>
      <w:lvlJc w:val="left"/>
      <w:pPr>
        <w:ind w:left="5901" w:hanging="360"/>
      </w:pPr>
    </w:lvl>
    <w:lvl w:ilvl="8" w:tplc="240A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3" w15:restartNumberingAfterBreak="0">
    <w:nsid w:val="627A334F"/>
    <w:multiLevelType w:val="hybridMultilevel"/>
    <w:tmpl w:val="EF5C1C78"/>
    <w:lvl w:ilvl="0" w:tplc="F6443176">
      <w:start w:val="1"/>
      <w:numFmt w:val="decimal"/>
      <w:lvlText w:val="%1."/>
      <w:lvlJc w:val="left"/>
      <w:pPr>
        <w:ind w:left="786" w:hanging="360"/>
      </w:pPr>
      <w:rPr>
        <w:rFonts w:cs="Arial" w:hint="default"/>
        <w:sz w:val="22"/>
      </w:rPr>
    </w:lvl>
    <w:lvl w:ilvl="1" w:tplc="240A0019" w:tentative="1">
      <w:start w:val="1"/>
      <w:numFmt w:val="lowerLetter"/>
      <w:lvlText w:val="%2."/>
      <w:lvlJc w:val="left"/>
      <w:pPr>
        <w:ind w:left="1506" w:hanging="360"/>
      </w:pPr>
    </w:lvl>
    <w:lvl w:ilvl="2" w:tplc="240A001B" w:tentative="1">
      <w:start w:val="1"/>
      <w:numFmt w:val="lowerRoman"/>
      <w:lvlText w:val="%3."/>
      <w:lvlJc w:val="right"/>
      <w:pPr>
        <w:ind w:left="2226" w:hanging="180"/>
      </w:pPr>
    </w:lvl>
    <w:lvl w:ilvl="3" w:tplc="240A000F" w:tentative="1">
      <w:start w:val="1"/>
      <w:numFmt w:val="decimal"/>
      <w:lvlText w:val="%4."/>
      <w:lvlJc w:val="left"/>
      <w:pPr>
        <w:ind w:left="2946" w:hanging="360"/>
      </w:pPr>
    </w:lvl>
    <w:lvl w:ilvl="4" w:tplc="240A0019" w:tentative="1">
      <w:start w:val="1"/>
      <w:numFmt w:val="lowerLetter"/>
      <w:lvlText w:val="%5."/>
      <w:lvlJc w:val="left"/>
      <w:pPr>
        <w:ind w:left="3666" w:hanging="360"/>
      </w:pPr>
    </w:lvl>
    <w:lvl w:ilvl="5" w:tplc="240A001B" w:tentative="1">
      <w:start w:val="1"/>
      <w:numFmt w:val="lowerRoman"/>
      <w:lvlText w:val="%6."/>
      <w:lvlJc w:val="right"/>
      <w:pPr>
        <w:ind w:left="4386" w:hanging="180"/>
      </w:pPr>
    </w:lvl>
    <w:lvl w:ilvl="6" w:tplc="240A000F" w:tentative="1">
      <w:start w:val="1"/>
      <w:numFmt w:val="decimal"/>
      <w:lvlText w:val="%7."/>
      <w:lvlJc w:val="left"/>
      <w:pPr>
        <w:ind w:left="5106" w:hanging="360"/>
      </w:pPr>
    </w:lvl>
    <w:lvl w:ilvl="7" w:tplc="240A0019" w:tentative="1">
      <w:start w:val="1"/>
      <w:numFmt w:val="lowerLetter"/>
      <w:lvlText w:val="%8."/>
      <w:lvlJc w:val="left"/>
      <w:pPr>
        <w:ind w:left="5826" w:hanging="360"/>
      </w:pPr>
    </w:lvl>
    <w:lvl w:ilvl="8" w:tplc="240A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10"/>
  </w:num>
  <w:num w:numId="3">
    <w:abstractNumId w:val="11"/>
  </w:num>
  <w:num w:numId="4">
    <w:abstractNumId w:val="2"/>
  </w:num>
  <w:num w:numId="5">
    <w:abstractNumId w:val="7"/>
  </w:num>
  <w:num w:numId="6">
    <w:abstractNumId w:val="13"/>
  </w:num>
  <w:num w:numId="7">
    <w:abstractNumId w:val="0"/>
  </w:num>
  <w:num w:numId="8">
    <w:abstractNumId w:val="3"/>
  </w:num>
  <w:num w:numId="9">
    <w:abstractNumId w:val="4"/>
  </w:num>
  <w:num w:numId="10">
    <w:abstractNumId w:val="1"/>
  </w:num>
  <w:num w:numId="11">
    <w:abstractNumId w:val="8"/>
  </w:num>
  <w:num w:numId="12">
    <w:abstractNumId w:val="9"/>
  </w:num>
  <w:num w:numId="13">
    <w:abstractNumId w:val="1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52F"/>
    <w:rsid w:val="00011750"/>
    <w:rsid w:val="00042D7E"/>
    <w:rsid w:val="00087059"/>
    <w:rsid w:val="00144792"/>
    <w:rsid w:val="001576F9"/>
    <w:rsid w:val="00182487"/>
    <w:rsid w:val="001E24EC"/>
    <w:rsid w:val="001E4CB9"/>
    <w:rsid w:val="0028352F"/>
    <w:rsid w:val="00286EEE"/>
    <w:rsid w:val="0029176C"/>
    <w:rsid w:val="002F1273"/>
    <w:rsid w:val="0030066B"/>
    <w:rsid w:val="00317B7A"/>
    <w:rsid w:val="003500B2"/>
    <w:rsid w:val="00366B4E"/>
    <w:rsid w:val="00382BD9"/>
    <w:rsid w:val="0041322B"/>
    <w:rsid w:val="00423D1A"/>
    <w:rsid w:val="00430F33"/>
    <w:rsid w:val="00446869"/>
    <w:rsid w:val="0046491C"/>
    <w:rsid w:val="004C0396"/>
    <w:rsid w:val="004C501A"/>
    <w:rsid w:val="00503FC0"/>
    <w:rsid w:val="0054022C"/>
    <w:rsid w:val="00552B6A"/>
    <w:rsid w:val="00582630"/>
    <w:rsid w:val="00583066"/>
    <w:rsid w:val="00596DB8"/>
    <w:rsid w:val="005B108F"/>
    <w:rsid w:val="005F4084"/>
    <w:rsid w:val="005F57A6"/>
    <w:rsid w:val="00615759"/>
    <w:rsid w:val="00647193"/>
    <w:rsid w:val="00661565"/>
    <w:rsid w:val="006E2809"/>
    <w:rsid w:val="007341D6"/>
    <w:rsid w:val="007451BF"/>
    <w:rsid w:val="007477A9"/>
    <w:rsid w:val="007525E1"/>
    <w:rsid w:val="00753FA2"/>
    <w:rsid w:val="00761C54"/>
    <w:rsid w:val="007E06B0"/>
    <w:rsid w:val="007E2978"/>
    <w:rsid w:val="00866D7A"/>
    <w:rsid w:val="0088468E"/>
    <w:rsid w:val="0089370A"/>
    <w:rsid w:val="008B1396"/>
    <w:rsid w:val="008C7602"/>
    <w:rsid w:val="008D01B0"/>
    <w:rsid w:val="008E1D7E"/>
    <w:rsid w:val="008E5159"/>
    <w:rsid w:val="008F7F80"/>
    <w:rsid w:val="00903279"/>
    <w:rsid w:val="00941532"/>
    <w:rsid w:val="00996A90"/>
    <w:rsid w:val="009B13DF"/>
    <w:rsid w:val="009F34FA"/>
    <w:rsid w:val="00A0087D"/>
    <w:rsid w:val="00A140AB"/>
    <w:rsid w:val="00A2526E"/>
    <w:rsid w:val="00A26402"/>
    <w:rsid w:val="00A65050"/>
    <w:rsid w:val="00AB30A3"/>
    <w:rsid w:val="00AC7928"/>
    <w:rsid w:val="00AF4D74"/>
    <w:rsid w:val="00B50CC3"/>
    <w:rsid w:val="00B62885"/>
    <w:rsid w:val="00BC4657"/>
    <w:rsid w:val="00C12EF6"/>
    <w:rsid w:val="00C15CD7"/>
    <w:rsid w:val="00C47DBB"/>
    <w:rsid w:val="00C673BC"/>
    <w:rsid w:val="00CC0BAD"/>
    <w:rsid w:val="00CD7A86"/>
    <w:rsid w:val="00CF661E"/>
    <w:rsid w:val="00D0683C"/>
    <w:rsid w:val="00D12EE5"/>
    <w:rsid w:val="00D20407"/>
    <w:rsid w:val="00D207A8"/>
    <w:rsid w:val="00D64B67"/>
    <w:rsid w:val="00DA742E"/>
    <w:rsid w:val="00E80D23"/>
    <w:rsid w:val="00EA058C"/>
    <w:rsid w:val="00ED7969"/>
    <w:rsid w:val="00EF4B42"/>
    <w:rsid w:val="00F022A7"/>
    <w:rsid w:val="00F1589F"/>
    <w:rsid w:val="00F472D8"/>
    <w:rsid w:val="00F5294B"/>
    <w:rsid w:val="00F75A58"/>
    <w:rsid w:val="00F84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38537C29"/>
  <w15:docId w15:val="{FB7BC97B-24C7-4411-866A-447625CF3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835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comentario">
    <w:name w:val="annotation text"/>
    <w:basedOn w:val="Normal"/>
    <w:link w:val="TextocomentarioCar"/>
    <w:semiHidden/>
    <w:rsid w:val="00903279"/>
  </w:style>
  <w:style w:type="character" w:customStyle="1" w:styleId="TextocomentarioCar">
    <w:name w:val="Texto comentario Car"/>
    <w:basedOn w:val="Fuentedeprrafopredeter"/>
    <w:link w:val="Textocomentario"/>
    <w:semiHidden/>
    <w:rsid w:val="00903279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90327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6156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61565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66156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61565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6156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1565"/>
    <w:rPr>
      <w:rFonts w:ascii="Tahoma" w:eastAsia="Times New Roman" w:hAnsi="Tahoma" w:cs="Tahoma"/>
      <w:sz w:val="16"/>
      <w:szCs w:val="16"/>
      <w:lang w:val="es-ES_tradnl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366B4E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66B4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66B4E"/>
    <w:rPr>
      <w:rFonts w:ascii="Times New Roman" w:eastAsia="Times New Roman" w:hAnsi="Times New Roman" w:cs="Times New Roman"/>
      <w:b/>
      <w:bCs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9A8DBCEE6D44985965C348813C593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456039-D690-474B-8B9D-801822503B95}"/>
      </w:docPartPr>
      <w:docPartBody>
        <w:p w:rsidR="005C1413" w:rsidRDefault="009F465F" w:rsidP="009F465F">
          <w:pPr>
            <w:pStyle w:val="D9A8DBCEE6D44985965C348813C593A2"/>
          </w:pPr>
          <w:r>
            <w:rPr>
              <w:color w:val="FFFFFF" w:themeColor="background1"/>
              <w:sz w:val="28"/>
              <w:szCs w:val="28"/>
            </w:rPr>
            <w:t>[Escribir el 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F465F"/>
    <w:rsid w:val="00002AC8"/>
    <w:rsid w:val="0007786D"/>
    <w:rsid w:val="00321051"/>
    <w:rsid w:val="004B7943"/>
    <w:rsid w:val="005C1413"/>
    <w:rsid w:val="00775C5B"/>
    <w:rsid w:val="008B203F"/>
    <w:rsid w:val="009F465F"/>
    <w:rsid w:val="00AB11A3"/>
    <w:rsid w:val="00DC7F34"/>
    <w:rsid w:val="00EF4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9A8DBCEE6D44985965C348813C593A2">
    <w:name w:val="D9A8DBCEE6D44985965C348813C593A2"/>
    <w:rsid w:val="009F465F"/>
  </w:style>
  <w:style w:type="paragraph" w:customStyle="1" w:styleId="4AA9BCA7495E43729FD7AC0493EF6426">
    <w:name w:val="4AA9BCA7495E43729FD7AC0493EF6426"/>
    <w:rsid w:val="009F46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Ficha – 2 V 2.0 Vigencia: 02 de junio de 2017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721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VERDE DE CONTRATACIÓN</vt:lpstr>
    </vt:vector>
  </TitlesOfParts>
  <Company/>
  <LinksUpToDate>false</LinksUpToDate>
  <CharactersWithSpaces>4682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VERDE DE CONTRATACIÓN</dc:title>
  <dc:subject/>
  <dc:creator>Claudia.Villalobos</dc:creator>
  <cp:keywords/>
  <dc:description/>
  <cp:lastModifiedBy>Claudia Viviana Villalobos Fagua</cp:lastModifiedBy>
  <cp:revision>4</cp:revision>
  <dcterms:created xsi:type="dcterms:W3CDTF">2017-04-17T15:03:00Z</dcterms:created>
  <dcterms:modified xsi:type="dcterms:W3CDTF">2017-05-24T20:27:00Z</dcterms:modified>
</cp:coreProperties>
</file>