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BC7641" w14:textId="77777777" w:rsidR="00065880" w:rsidRDefault="001278E0" w:rsidP="002434D7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</w:rPr>
        <w:t xml:space="preserve">ACTA </w:t>
      </w:r>
      <w:proofErr w:type="spellStart"/>
      <w:r w:rsidRPr="0035545D">
        <w:rPr>
          <w:rFonts w:ascii="Garamond" w:hAnsi="Garamond" w:cs="Arial"/>
          <w:sz w:val="22"/>
          <w:szCs w:val="22"/>
        </w:rPr>
        <w:t>N°</w:t>
      </w:r>
      <w:proofErr w:type="spellEnd"/>
      <w:r w:rsidRPr="0035545D">
        <w:rPr>
          <w:rFonts w:ascii="Garamond" w:hAnsi="Garamond" w:cs="Arial"/>
          <w:sz w:val="22"/>
          <w:szCs w:val="22"/>
        </w:rPr>
        <w:t xml:space="preserve"> ______</w:t>
      </w:r>
    </w:p>
    <w:p w14:paraId="0C116B91" w14:textId="77777777" w:rsidR="002434D7" w:rsidRPr="0035545D" w:rsidRDefault="002434D7" w:rsidP="002434D7">
      <w:pPr>
        <w:tabs>
          <w:tab w:val="center" w:pos="4702"/>
          <w:tab w:val="right" w:pos="9405"/>
        </w:tabs>
        <w:spacing w:after="0" w:line="240" w:lineRule="auto"/>
        <w:jc w:val="center"/>
        <w:rPr>
          <w:rFonts w:ascii="Garamond" w:hAnsi="Garamond" w:cs="Arial"/>
          <w:sz w:val="22"/>
          <w:szCs w:val="22"/>
        </w:rPr>
      </w:pPr>
    </w:p>
    <w:p w14:paraId="135845E3" w14:textId="77777777" w:rsidR="00E942E7" w:rsidRPr="0035545D" w:rsidRDefault="00323C82" w:rsidP="00E942E7">
      <w:pPr>
        <w:rPr>
          <w:rFonts w:ascii="Garamond" w:hAnsi="Garamond" w:cs="Arial"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</w:rPr>
        <w:t>De la sesión ORDINARIA</w:t>
      </w:r>
      <w:r w:rsidRPr="0035545D">
        <w:rPr>
          <w:rFonts w:ascii="Garamond" w:hAnsi="Garamond" w:cs="Arial"/>
          <w:sz w:val="22"/>
          <w:szCs w:val="22"/>
          <w:u w:val="single"/>
        </w:rPr>
        <w:t xml:space="preserve"> </w:t>
      </w:r>
      <w:r w:rsidR="00E942E7" w:rsidRPr="0035545D">
        <w:rPr>
          <w:rFonts w:ascii="Garamond" w:hAnsi="Garamond" w:cs="Arial"/>
          <w:sz w:val="22"/>
          <w:szCs w:val="22"/>
          <w:u w:val="single"/>
        </w:rPr>
        <w:t xml:space="preserve">        </w:t>
      </w:r>
      <w:r w:rsidR="00065880" w:rsidRPr="0035545D">
        <w:rPr>
          <w:rFonts w:ascii="Garamond" w:hAnsi="Garamond" w:cs="Arial"/>
          <w:sz w:val="22"/>
          <w:szCs w:val="22"/>
          <w:u w:val="single"/>
        </w:rPr>
        <w:t xml:space="preserve"> </w:t>
      </w:r>
      <w:r w:rsidR="005C2486" w:rsidRPr="0035545D">
        <w:rPr>
          <w:rFonts w:ascii="Garamond" w:hAnsi="Garamond" w:cs="Arial"/>
          <w:sz w:val="22"/>
          <w:szCs w:val="22"/>
        </w:rPr>
        <w:t>EXTRAORDINARIA</w:t>
      </w:r>
      <w:r w:rsidR="001278E0" w:rsidRPr="0035545D">
        <w:rPr>
          <w:rFonts w:ascii="Garamond" w:hAnsi="Garamond" w:cs="Arial"/>
          <w:sz w:val="22"/>
          <w:szCs w:val="22"/>
        </w:rPr>
        <w:t xml:space="preserve"> _____</w:t>
      </w:r>
      <w:r w:rsidR="00065880" w:rsidRPr="0035545D">
        <w:rPr>
          <w:rFonts w:ascii="Garamond" w:hAnsi="Garamond" w:cs="Arial"/>
          <w:sz w:val="22"/>
          <w:szCs w:val="22"/>
        </w:rPr>
        <w:t xml:space="preserve"> </w:t>
      </w:r>
      <w:r w:rsidR="00E942E7" w:rsidRPr="0035545D">
        <w:rPr>
          <w:rFonts w:ascii="Garamond" w:hAnsi="Garamond" w:cs="Arial"/>
          <w:sz w:val="22"/>
          <w:szCs w:val="22"/>
        </w:rPr>
        <w:t>del Comité de Estudio de Casos</w:t>
      </w:r>
      <w:r w:rsidR="001278E0" w:rsidRPr="0035545D">
        <w:rPr>
          <w:rFonts w:ascii="Garamond" w:hAnsi="Garamond" w:cs="Arial"/>
          <w:sz w:val="22"/>
          <w:szCs w:val="22"/>
        </w:rPr>
        <w:t>.</w:t>
      </w:r>
    </w:p>
    <w:p w14:paraId="3C7DCF63" w14:textId="77777777" w:rsidR="001278E0" w:rsidRDefault="002146E9" w:rsidP="002434D7">
      <w:pPr>
        <w:pStyle w:val="Sinespaciado10"/>
        <w:jc w:val="both"/>
        <w:rPr>
          <w:rFonts w:ascii="Garamond" w:hAnsi="Garamond" w:cs="Arial"/>
          <w:iCs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 xml:space="preserve">En Bogotá, siendo las </w:t>
      </w:r>
      <w:r w:rsidRPr="00F96DFF">
        <w:rPr>
          <w:rFonts w:ascii="Garamond" w:hAnsi="Garamond" w:cs="Arial"/>
          <w:iCs/>
          <w:color w:val="808080" w:themeColor="background1" w:themeShade="80"/>
          <w:sz w:val="22"/>
          <w:szCs w:val="22"/>
          <w:u w:val="single"/>
          <w:lang w:val="x-none"/>
        </w:rPr>
        <w:t>hora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>, del</w:t>
      </w:r>
      <w:r w:rsidRPr="0035545D">
        <w:rPr>
          <w:rFonts w:ascii="Garamond" w:hAnsi="Garamond" w:cs="Arial"/>
          <w:iCs/>
          <w:sz w:val="22"/>
          <w:szCs w:val="22"/>
        </w:rPr>
        <w:t xml:space="preserve"> </w:t>
      </w:r>
      <w:r w:rsidRPr="00F96DFF">
        <w:rPr>
          <w:rFonts w:ascii="Garamond" w:hAnsi="Garamond" w:cs="Arial"/>
          <w:iCs/>
          <w:color w:val="808080" w:themeColor="background1" w:themeShade="80"/>
          <w:sz w:val="22"/>
          <w:szCs w:val="22"/>
          <w:u w:val="single"/>
          <w:lang w:val="x-none"/>
        </w:rPr>
        <w:t>día, mes y año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>, habiendo realizado la convocatoria con la debida antelación a cada una de las personas que integran el Comité para el estudio de casos</w:t>
      </w:r>
      <w:r w:rsidR="00EE06A1">
        <w:rPr>
          <w:rFonts w:ascii="Garamond" w:hAnsi="Garamond" w:cs="Arial"/>
          <w:iCs/>
          <w:sz w:val="22"/>
          <w:szCs w:val="22"/>
        </w:rPr>
        <w:t>.</w:t>
      </w:r>
      <w:r w:rsidRPr="0035545D">
        <w:rPr>
          <w:rFonts w:ascii="Garamond" w:hAnsi="Garamond" w:cs="Arial"/>
          <w:iCs/>
          <w:sz w:val="22"/>
          <w:szCs w:val="22"/>
          <w:lang w:val="x-none"/>
        </w:rPr>
        <w:t xml:space="preserve"> </w:t>
      </w:r>
    </w:p>
    <w:p w14:paraId="4189CC1A" w14:textId="77777777" w:rsidR="002434D7" w:rsidRPr="0035545D" w:rsidRDefault="002434D7" w:rsidP="002434D7">
      <w:pPr>
        <w:pStyle w:val="Sinespaciado10"/>
        <w:jc w:val="both"/>
        <w:rPr>
          <w:rFonts w:ascii="Garamond" w:hAnsi="Garamond" w:cs="Arial"/>
          <w:i/>
          <w:iCs/>
          <w:sz w:val="22"/>
          <w:szCs w:val="22"/>
          <w:lang w:val="x-none"/>
        </w:rPr>
      </w:pPr>
    </w:p>
    <w:p w14:paraId="5E67D1B1" w14:textId="77777777" w:rsidR="002146E9" w:rsidRDefault="00065880" w:rsidP="002434D7">
      <w:pPr>
        <w:pStyle w:val="Sinespaciado10"/>
        <w:spacing w:line="240" w:lineRule="auto"/>
        <w:jc w:val="both"/>
        <w:rPr>
          <w:rFonts w:ascii="Garamond" w:hAnsi="Garamond" w:cs="Arial"/>
          <w:iCs/>
          <w:color w:val="000000"/>
          <w:sz w:val="22"/>
          <w:szCs w:val="22"/>
        </w:rPr>
      </w:pPr>
      <w:r w:rsidRPr="00977794">
        <w:rPr>
          <w:rFonts w:ascii="Garamond" w:hAnsi="Garamond" w:cs="Arial"/>
          <w:iCs/>
          <w:sz w:val="22"/>
          <w:szCs w:val="22"/>
          <w:lang w:val="x-none"/>
        </w:rPr>
        <w:t>S</w:t>
      </w:r>
      <w:r w:rsidR="002146E9" w:rsidRPr="00977794">
        <w:rPr>
          <w:rFonts w:ascii="Garamond" w:hAnsi="Garamond" w:cs="Arial"/>
          <w:iCs/>
          <w:sz w:val="22"/>
          <w:szCs w:val="22"/>
          <w:lang w:val="x-none"/>
        </w:rPr>
        <w:t>e verifica el quorum para el inicio de la sesión</w:t>
      </w:r>
      <w:r w:rsidR="002146E9" w:rsidRPr="00977794">
        <w:rPr>
          <w:rFonts w:ascii="Garamond" w:hAnsi="Garamond" w:cs="Arial"/>
          <w:iCs/>
          <w:color w:val="000000"/>
          <w:sz w:val="22"/>
          <w:szCs w:val="22"/>
          <w:lang w:val="x-none"/>
        </w:rPr>
        <w:t>, evidenciando que se cuenta con la pa</w:t>
      </w:r>
      <w:r w:rsidR="00366A52" w:rsidRPr="00977794">
        <w:rPr>
          <w:rFonts w:ascii="Garamond" w:hAnsi="Garamond" w:cs="Arial"/>
          <w:iCs/>
          <w:color w:val="000000"/>
          <w:sz w:val="22"/>
          <w:szCs w:val="22"/>
          <w:lang w:val="x-none"/>
        </w:rPr>
        <w:t xml:space="preserve">rticipación de los integrantes </w:t>
      </w:r>
      <w:r w:rsidR="002146E9" w:rsidRPr="00977794">
        <w:rPr>
          <w:rFonts w:ascii="Garamond" w:hAnsi="Garamond" w:cs="Arial"/>
          <w:iCs/>
          <w:color w:val="000000"/>
          <w:sz w:val="22"/>
          <w:szCs w:val="22"/>
        </w:rPr>
        <w:t xml:space="preserve">del </w:t>
      </w:r>
      <w:r w:rsidR="002434D7">
        <w:rPr>
          <w:rFonts w:ascii="Garamond" w:hAnsi="Garamond" w:cs="Arial"/>
          <w:iCs/>
          <w:color w:val="000000"/>
          <w:sz w:val="22"/>
          <w:szCs w:val="22"/>
        </w:rPr>
        <w:t xml:space="preserve">comité así: </w:t>
      </w:r>
    </w:p>
    <w:p w14:paraId="4FE461BF" w14:textId="77777777" w:rsidR="002434D7" w:rsidRDefault="002434D7" w:rsidP="002434D7">
      <w:pPr>
        <w:pStyle w:val="Sinespaciado10"/>
        <w:spacing w:line="240" w:lineRule="auto"/>
        <w:jc w:val="both"/>
        <w:rPr>
          <w:rFonts w:ascii="Garamond" w:hAnsi="Garamond" w:cs="Arial"/>
          <w:iCs/>
          <w:color w:val="000000"/>
          <w:sz w:val="22"/>
          <w:szCs w:val="22"/>
        </w:rPr>
      </w:pPr>
    </w:p>
    <w:tbl>
      <w:tblPr>
        <w:tblW w:w="52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579"/>
        <w:gridCol w:w="2912"/>
        <w:gridCol w:w="1939"/>
        <w:gridCol w:w="1730"/>
        <w:gridCol w:w="2397"/>
      </w:tblGrid>
      <w:tr w:rsidR="00590CC3" w:rsidRPr="004E79FD" w14:paraId="534F5F36" w14:textId="77777777" w:rsidTr="00F96DFF">
        <w:trPr>
          <w:trHeight w:val="531"/>
        </w:trPr>
        <w:tc>
          <w:tcPr>
            <w:tcW w:w="1063" w:type="pct"/>
            <w:shd w:val="clear" w:color="000000" w:fill="D9D9D9"/>
            <w:vAlign w:val="center"/>
            <w:hideMark/>
          </w:tcPr>
          <w:p w14:paraId="0786AC3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589" w:type="pct"/>
            <w:shd w:val="clear" w:color="000000" w:fill="D9D9D9"/>
            <w:vAlign w:val="center"/>
            <w:hideMark/>
          </w:tcPr>
          <w:p w14:paraId="54887212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NO. DOCUMENTO DE IDENTIDAD</w:t>
            </w:r>
          </w:p>
        </w:tc>
        <w:tc>
          <w:tcPr>
            <w:tcW w:w="1086" w:type="pct"/>
            <w:shd w:val="clear" w:color="000000" w:fill="D9D9D9"/>
            <w:vAlign w:val="center"/>
            <w:hideMark/>
          </w:tcPr>
          <w:p w14:paraId="118D0511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CARGO</w:t>
            </w:r>
          </w:p>
        </w:tc>
        <w:tc>
          <w:tcPr>
            <w:tcW w:w="723" w:type="pct"/>
            <w:shd w:val="clear" w:color="000000" w:fill="D9D9D9"/>
            <w:vAlign w:val="center"/>
            <w:hideMark/>
          </w:tcPr>
          <w:p w14:paraId="6A081F8F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CORREO ELECTRÓNICO</w:t>
            </w:r>
          </w:p>
        </w:tc>
        <w:tc>
          <w:tcPr>
            <w:tcW w:w="645" w:type="pct"/>
            <w:shd w:val="clear" w:color="000000" w:fill="D9D9D9"/>
            <w:vAlign w:val="center"/>
            <w:hideMark/>
          </w:tcPr>
          <w:p w14:paraId="54AFAE9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TELÉFONO</w:t>
            </w:r>
          </w:p>
        </w:tc>
        <w:tc>
          <w:tcPr>
            <w:tcW w:w="894" w:type="pct"/>
            <w:shd w:val="clear" w:color="000000" w:fill="D9D9D9"/>
            <w:vAlign w:val="center"/>
          </w:tcPr>
          <w:p w14:paraId="72CA3B3C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FIRMA</w:t>
            </w:r>
          </w:p>
        </w:tc>
      </w:tr>
      <w:tr w:rsidR="00590CC3" w:rsidRPr="004E79FD" w14:paraId="7310E5DC" w14:textId="77777777" w:rsidTr="00F96DFF">
        <w:trPr>
          <w:trHeight w:val="31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14:paraId="2704828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>MIEMBROS PERMANENTES</w:t>
            </w:r>
          </w:p>
        </w:tc>
      </w:tr>
      <w:tr w:rsidR="00590CC3" w:rsidRPr="004E79FD" w14:paraId="0E66BEE8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6A4F212E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78B8D014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65137E75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37E73DA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3D33E4E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0AE1AAE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12416CE1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16B6935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753F27E6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12EAA4B5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4EBD7ADC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561F323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05D6888E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1846541E" w14:textId="77777777" w:rsidTr="00F96DFF">
        <w:trPr>
          <w:trHeight w:val="315"/>
        </w:trPr>
        <w:tc>
          <w:tcPr>
            <w:tcW w:w="5000" w:type="pct"/>
            <w:gridSpan w:val="6"/>
            <w:shd w:val="clear" w:color="000000" w:fill="D9D9D9"/>
            <w:vAlign w:val="center"/>
            <w:hideMark/>
          </w:tcPr>
          <w:p w14:paraId="72FABD8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lang w:eastAsia="es-CO"/>
              </w:rPr>
              <w:t xml:space="preserve">INVITADOS </w:t>
            </w:r>
          </w:p>
        </w:tc>
      </w:tr>
      <w:tr w:rsidR="00590CC3" w:rsidRPr="004E79FD" w14:paraId="6206D5C4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5D15B57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24DFD41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39D8A79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47A1090B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07E4BAA6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6CD92900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  <w:tr w:rsidR="00590CC3" w:rsidRPr="004E79FD" w14:paraId="07B3A0AC" w14:textId="77777777" w:rsidTr="00F96DFF">
        <w:trPr>
          <w:trHeight w:val="650"/>
        </w:trPr>
        <w:tc>
          <w:tcPr>
            <w:tcW w:w="1063" w:type="pct"/>
            <w:shd w:val="clear" w:color="000000" w:fill="FFFFFF"/>
            <w:vAlign w:val="center"/>
            <w:hideMark/>
          </w:tcPr>
          <w:p w14:paraId="3B43A84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89" w:type="pct"/>
            <w:shd w:val="clear" w:color="000000" w:fill="FFFFFF"/>
            <w:vAlign w:val="center"/>
            <w:hideMark/>
          </w:tcPr>
          <w:p w14:paraId="2D9B911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086" w:type="pct"/>
            <w:shd w:val="clear" w:color="000000" w:fill="FFFFFF"/>
            <w:vAlign w:val="center"/>
            <w:hideMark/>
          </w:tcPr>
          <w:p w14:paraId="441A35BD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723" w:type="pct"/>
            <w:shd w:val="clear" w:color="000000" w:fill="FFFFFF"/>
            <w:vAlign w:val="center"/>
            <w:hideMark/>
          </w:tcPr>
          <w:p w14:paraId="3C8C5C57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645" w:type="pct"/>
            <w:shd w:val="clear" w:color="000000" w:fill="FFFFFF"/>
            <w:vAlign w:val="center"/>
            <w:hideMark/>
          </w:tcPr>
          <w:p w14:paraId="6FBF56C9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Tahoma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894" w:type="pct"/>
            <w:shd w:val="clear" w:color="000000" w:fill="FFFFFF"/>
          </w:tcPr>
          <w:p w14:paraId="1A714D6A" w14:textId="77777777" w:rsidR="00590CC3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Tahoma"/>
                <w:b/>
                <w:bCs/>
                <w:color w:val="000000"/>
                <w:lang w:eastAsia="es-CO"/>
              </w:rPr>
            </w:pPr>
          </w:p>
        </w:tc>
      </w:tr>
    </w:tbl>
    <w:p w14:paraId="11278CB3" w14:textId="77777777" w:rsidR="002434D7" w:rsidRPr="0035545D" w:rsidRDefault="002434D7" w:rsidP="002434D7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354D7AEE" w14:textId="77777777" w:rsidR="002146E9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  <w:lang w:val="x-none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 xml:space="preserve">Verificado el </w:t>
      </w:r>
      <w:r w:rsidRPr="0035545D">
        <w:rPr>
          <w:rFonts w:ascii="Garamond" w:hAnsi="Garamond" w:cs="Arial"/>
          <w:i/>
          <w:iCs/>
          <w:sz w:val="22"/>
          <w:szCs w:val="22"/>
          <w:lang w:val="x-none"/>
        </w:rPr>
        <w:t>quor</w:t>
      </w:r>
      <w:r w:rsidRPr="002609B2">
        <w:rPr>
          <w:rFonts w:ascii="Garamond" w:hAnsi="Garamond" w:cs="Arial"/>
          <w:i/>
          <w:iCs/>
          <w:sz w:val="22"/>
          <w:szCs w:val="22"/>
          <w:lang w:val="x-none"/>
        </w:rPr>
        <w:t>um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, se da inicio a la sesión del Comité de Estudio de </w:t>
      </w:r>
      <w:r w:rsidR="00BE7065" w:rsidRPr="002609B2">
        <w:rPr>
          <w:rFonts w:ascii="Garamond" w:hAnsi="Garamond" w:cs="Arial"/>
          <w:sz w:val="22"/>
          <w:szCs w:val="22"/>
          <w:lang w:val="x-none"/>
        </w:rPr>
        <w:t>Casos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, con el fin de analizar las peticiones que </w:t>
      </w:r>
      <w:r w:rsidRPr="002609B2">
        <w:rPr>
          <w:rFonts w:ascii="Garamond" w:hAnsi="Garamond" w:cs="Arial"/>
          <w:sz w:val="22"/>
          <w:szCs w:val="22"/>
        </w:rPr>
        <w:t>han</w:t>
      </w:r>
      <w:r w:rsidRPr="002609B2">
        <w:rPr>
          <w:rFonts w:ascii="Garamond" w:hAnsi="Garamond" w:cs="Arial"/>
          <w:sz w:val="22"/>
          <w:szCs w:val="22"/>
          <w:lang w:val="x-none"/>
        </w:rPr>
        <w:t xml:space="preserve"> ingresado a la </w:t>
      </w:r>
      <w:r w:rsidR="00285387" w:rsidRPr="002609B2">
        <w:rPr>
          <w:rFonts w:ascii="Garamond" w:hAnsi="Garamond" w:cs="Arial"/>
          <w:sz w:val="22"/>
          <w:szCs w:val="22"/>
        </w:rPr>
        <w:t xml:space="preserve">Ruta </w:t>
      </w:r>
      <w:r w:rsidR="00C233A9" w:rsidRPr="002609B2">
        <w:rPr>
          <w:rFonts w:ascii="Garamond" w:hAnsi="Garamond" w:cs="Arial"/>
          <w:sz w:val="22"/>
          <w:szCs w:val="22"/>
        </w:rPr>
        <w:t>/</w:t>
      </w:r>
      <w:r w:rsidR="006F1F82" w:rsidRPr="002609B2">
        <w:rPr>
          <w:rFonts w:ascii="Garamond" w:hAnsi="Garamond" w:cs="Arial"/>
          <w:sz w:val="22"/>
          <w:szCs w:val="22"/>
        </w:rPr>
        <w:t xml:space="preserve"> Estrategia</w:t>
      </w:r>
      <w:r w:rsidR="00C233A9" w:rsidRPr="002609B2">
        <w:rPr>
          <w:rFonts w:ascii="Garamond" w:hAnsi="Garamond" w:cs="Arial"/>
          <w:sz w:val="22"/>
          <w:szCs w:val="22"/>
        </w:rPr>
        <w:t xml:space="preserve">, </w:t>
      </w:r>
      <w:r w:rsidR="002434D7" w:rsidRPr="002609B2">
        <w:rPr>
          <w:rFonts w:ascii="Garamond" w:hAnsi="Garamond" w:cs="Arial"/>
          <w:sz w:val="22"/>
          <w:szCs w:val="22"/>
        </w:rPr>
        <w:t>conforme</w:t>
      </w:r>
      <w:r w:rsidR="002434D7">
        <w:rPr>
          <w:rFonts w:ascii="Garamond" w:hAnsi="Garamond" w:cs="Arial"/>
          <w:sz w:val="22"/>
          <w:szCs w:val="22"/>
        </w:rPr>
        <w:t xml:space="preserve"> a la siguiente relación</w:t>
      </w:r>
      <w:r w:rsidR="00C233A9" w:rsidRPr="0035545D">
        <w:rPr>
          <w:rFonts w:ascii="Garamond" w:hAnsi="Garamond" w:cs="Arial"/>
          <w:sz w:val="22"/>
          <w:szCs w:val="22"/>
          <w:lang w:val="x-none"/>
        </w:rPr>
        <w:t>:</w:t>
      </w:r>
    </w:p>
    <w:p w14:paraId="7871D65F" w14:textId="77777777" w:rsidR="002434D7" w:rsidRDefault="002434D7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  <w:sectPr w:rsidR="002434D7" w:rsidSect="008307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401" w:right="1806" w:bottom="1134" w:left="1276" w:header="709" w:footer="709" w:gutter="0"/>
          <w:cols w:space="720"/>
          <w:titlePg/>
          <w:docGrid w:linePitch="360"/>
        </w:sectPr>
      </w:pPr>
    </w:p>
    <w:p w14:paraId="4239F984" w14:textId="77777777" w:rsidR="00977794" w:rsidRPr="0035545D" w:rsidRDefault="00977794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4526124C" w14:textId="77777777" w:rsidR="002146E9" w:rsidRPr="0035545D" w:rsidRDefault="002146E9" w:rsidP="002146E9">
      <w:pPr>
        <w:pStyle w:val="Sinespaciado10"/>
        <w:rPr>
          <w:rFonts w:ascii="Garamond" w:hAnsi="Garamond" w:cs="Arial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134"/>
        <w:gridCol w:w="1842"/>
      </w:tblGrid>
      <w:tr w:rsidR="00977794" w:rsidRPr="00977794" w14:paraId="21AD08AD" w14:textId="77777777" w:rsidTr="00830760">
        <w:trPr>
          <w:trHeight w:val="429"/>
        </w:trPr>
        <w:tc>
          <w:tcPr>
            <w:tcW w:w="3828" w:type="dxa"/>
            <w:shd w:val="clear" w:color="auto" w:fill="D9D9D9"/>
          </w:tcPr>
          <w:p w14:paraId="6098C32D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NOMBRE</w:t>
            </w:r>
          </w:p>
        </w:tc>
        <w:tc>
          <w:tcPr>
            <w:tcW w:w="1417" w:type="dxa"/>
            <w:shd w:val="clear" w:color="auto" w:fill="D9D9D9"/>
          </w:tcPr>
          <w:p w14:paraId="5F847FD2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NÚMERO DE CONTACTO</w:t>
            </w:r>
          </w:p>
        </w:tc>
        <w:tc>
          <w:tcPr>
            <w:tcW w:w="1418" w:type="dxa"/>
            <w:shd w:val="clear" w:color="auto" w:fill="D9D9D9"/>
          </w:tcPr>
          <w:p w14:paraId="79287965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x-none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CARPETA DEL CASO</w:t>
            </w:r>
          </w:p>
        </w:tc>
        <w:tc>
          <w:tcPr>
            <w:tcW w:w="1134" w:type="dxa"/>
            <w:shd w:val="clear" w:color="auto" w:fill="D9D9D9"/>
          </w:tcPr>
          <w:p w14:paraId="20C61D4A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8"/>
                <w:szCs w:val="22"/>
                <w:lang w:val="es-ES"/>
              </w:rPr>
              <w:t>NUEVO CASO</w:t>
            </w:r>
          </w:p>
        </w:tc>
        <w:tc>
          <w:tcPr>
            <w:tcW w:w="1842" w:type="dxa"/>
            <w:shd w:val="clear" w:color="auto" w:fill="D9D9D9"/>
          </w:tcPr>
          <w:p w14:paraId="6B5E74A0" w14:textId="77777777" w:rsidR="00977794" w:rsidRPr="00977794" w:rsidRDefault="00977794" w:rsidP="00977794">
            <w:pPr>
              <w:pStyle w:val="Sinespaciado10"/>
              <w:jc w:val="center"/>
              <w:rPr>
                <w:rFonts w:ascii="Garamond" w:hAnsi="Garamond" w:cs="Arial"/>
                <w:b/>
                <w:sz w:val="18"/>
                <w:szCs w:val="22"/>
                <w:lang w:val="es-ES"/>
              </w:rPr>
            </w:pPr>
            <w:r w:rsidRPr="00977794">
              <w:rPr>
                <w:rFonts w:ascii="Garamond" w:hAnsi="Garamond" w:cs="Arial"/>
                <w:b/>
                <w:sz w:val="16"/>
                <w:szCs w:val="22"/>
                <w:lang w:val="es-ES"/>
              </w:rPr>
              <w:t>SEGUIMIENTO</w:t>
            </w:r>
          </w:p>
        </w:tc>
      </w:tr>
      <w:tr w:rsidR="00977794" w:rsidRPr="0035545D" w14:paraId="6E62D79F" w14:textId="77777777" w:rsidTr="00830760">
        <w:trPr>
          <w:trHeight w:val="243"/>
        </w:trPr>
        <w:tc>
          <w:tcPr>
            <w:tcW w:w="3828" w:type="dxa"/>
            <w:shd w:val="clear" w:color="auto" w:fill="FFFFFF"/>
          </w:tcPr>
          <w:p w14:paraId="063293B7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14:paraId="5D59962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50E2BC6C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25635C0B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6FCEDF8B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977794" w:rsidRPr="0035545D" w14:paraId="6F9FF988" w14:textId="77777777" w:rsidTr="00830760">
        <w:trPr>
          <w:trHeight w:val="228"/>
        </w:trPr>
        <w:tc>
          <w:tcPr>
            <w:tcW w:w="3828" w:type="dxa"/>
            <w:shd w:val="clear" w:color="auto" w:fill="FFFFFF"/>
          </w:tcPr>
          <w:p w14:paraId="60F6DFF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shd w:val="clear" w:color="auto" w:fill="FFFFFF"/>
          </w:tcPr>
          <w:p w14:paraId="79FB6557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14:paraId="3C6BAD8C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14:paraId="09ED9FEA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</w:tcPr>
          <w:p w14:paraId="7C1C957E" w14:textId="77777777" w:rsidR="00977794" w:rsidRPr="0035545D" w:rsidRDefault="00977794" w:rsidP="00F77303">
            <w:pPr>
              <w:pStyle w:val="Sinespaciado10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734D2DC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708A36E2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>Para garantizar el objetivo análisis de los casos, se tienen como documentos soporte las carpetas de cada una de las personas a verificar</w:t>
      </w:r>
      <w:r w:rsidR="002434D7">
        <w:rPr>
          <w:rFonts w:ascii="Garamond" w:hAnsi="Garamond" w:cs="Arial"/>
          <w:sz w:val="22"/>
          <w:szCs w:val="22"/>
          <w:lang w:val="es-MX"/>
        </w:rPr>
        <w:t xml:space="preserve"> así como la </w:t>
      </w:r>
      <w:r w:rsidR="002434D7" w:rsidRPr="009C3A0A">
        <w:rPr>
          <w:rFonts w:ascii="Garamond" w:hAnsi="Garamond" w:cs="Arial"/>
          <w:sz w:val="22"/>
          <w:szCs w:val="22"/>
          <w:lang w:val="es-MX"/>
        </w:rPr>
        <w:t xml:space="preserve">ficha técnica previamente presentada para el desarrollo del presente </w:t>
      </w:r>
      <w:r w:rsidR="004E79FD" w:rsidRPr="009C3A0A">
        <w:rPr>
          <w:rFonts w:ascii="Garamond" w:hAnsi="Garamond" w:cs="Arial"/>
          <w:sz w:val="22"/>
          <w:szCs w:val="22"/>
          <w:lang w:val="es-MX"/>
        </w:rPr>
        <w:t>comité</w:t>
      </w:r>
      <w:r w:rsidRPr="009C3A0A">
        <w:rPr>
          <w:rFonts w:ascii="Garamond" w:hAnsi="Garamond" w:cs="Arial"/>
          <w:sz w:val="22"/>
          <w:szCs w:val="22"/>
          <w:lang w:val="x-none"/>
        </w:rPr>
        <w:t xml:space="preserve">, de manera que se procede por parte del </w:t>
      </w:r>
      <w:r w:rsidR="00285387" w:rsidRPr="009C3A0A">
        <w:rPr>
          <w:rFonts w:ascii="Garamond" w:hAnsi="Garamond" w:cs="Arial"/>
          <w:sz w:val="22"/>
          <w:szCs w:val="22"/>
          <w:lang w:val="x-none"/>
        </w:rPr>
        <w:t>secretario técnico</w:t>
      </w:r>
      <w:r w:rsidRPr="0035545D">
        <w:rPr>
          <w:rFonts w:ascii="Garamond" w:hAnsi="Garamond" w:cs="Arial"/>
          <w:sz w:val="22"/>
          <w:szCs w:val="22"/>
          <w:lang w:val="x-none"/>
        </w:rPr>
        <w:t xml:space="preserve"> a advertir que de conformidad con la normatividad vigente para la atención de dichas solicitudes, toda la información de los peticionarios a revisar, se encuentra amparada por el principio de reserva legal, de manera que su cuidado y custodia corresponde a los miembros que participan en el desarrollo de la sesión.</w:t>
      </w:r>
    </w:p>
    <w:p w14:paraId="01686AB3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</w:p>
    <w:p w14:paraId="1DD20C67" w14:textId="77777777" w:rsidR="002146E9" w:rsidRPr="0035545D" w:rsidRDefault="002146E9" w:rsidP="002146E9">
      <w:pPr>
        <w:pStyle w:val="Sinespaciado10"/>
        <w:jc w:val="both"/>
        <w:rPr>
          <w:rFonts w:ascii="Garamond" w:hAnsi="Garamond" w:cs="Arial"/>
          <w:sz w:val="22"/>
          <w:szCs w:val="22"/>
        </w:rPr>
      </w:pPr>
      <w:r w:rsidRPr="0035545D">
        <w:rPr>
          <w:rFonts w:ascii="Garamond" w:hAnsi="Garamond" w:cs="Arial"/>
          <w:sz w:val="22"/>
          <w:szCs w:val="22"/>
          <w:lang w:val="x-none"/>
        </w:rPr>
        <w:t>Acto seguido se procede al análisis individual de casos y se diligencia en cada uno de ellos el formato de valoración así:</w:t>
      </w:r>
      <w:r w:rsidRPr="0035545D">
        <w:rPr>
          <w:rFonts w:ascii="Garamond" w:hAnsi="Garamond" w:cs="Arial"/>
          <w:sz w:val="22"/>
          <w:szCs w:val="22"/>
        </w:rPr>
        <w:t xml:space="preserve"> </w:t>
      </w:r>
    </w:p>
    <w:p w14:paraId="1E3287D0" w14:textId="77777777" w:rsidR="002146E9" w:rsidRPr="0035545D" w:rsidRDefault="002146E9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</w:p>
    <w:p w14:paraId="139104FA" w14:textId="77777777" w:rsidR="00191AC4" w:rsidRPr="0035545D" w:rsidRDefault="00191AC4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  <w:r w:rsidRPr="0035545D">
        <w:rPr>
          <w:rFonts w:ascii="Garamond" w:hAnsi="Garamond" w:cs="Arial"/>
          <w:b/>
          <w:sz w:val="22"/>
          <w:szCs w:val="22"/>
          <w:lang w:val="es-ES"/>
        </w:rPr>
        <w:t>NUEVO</w:t>
      </w:r>
      <w:r w:rsidR="00181767" w:rsidRPr="0035545D">
        <w:rPr>
          <w:rFonts w:ascii="Garamond" w:hAnsi="Garamond" w:cs="Arial"/>
          <w:b/>
          <w:sz w:val="22"/>
          <w:szCs w:val="22"/>
          <w:lang w:val="es-ES"/>
        </w:rPr>
        <w:t>S</w:t>
      </w:r>
      <w:r w:rsidRPr="0035545D">
        <w:rPr>
          <w:rFonts w:ascii="Garamond" w:hAnsi="Garamond" w:cs="Arial"/>
          <w:b/>
          <w:sz w:val="22"/>
          <w:szCs w:val="22"/>
          <w:lang w:val="es-ES"/>
        </w:rPr>
        <w:t xml:space="preserve"> CASO</w:t>
      </w:r>
      <w:r w:rsidR="00181767" w:rsidRPr="0035545D">
        <w:rPr>
          <w:rFonts w:ascii="Garamond" w:hAnsi="Garamond" w:cs="Arial"/>
          <w:b/>
          <w:sz w:val="22"/>
          <w:szCs w:val="22"/>
          <w:lang w:val="es-ES"/>
        </w:rPr>
        <w:t>S</w:t>
      </w:r>
    </w:p>
    <w:p w14:paraId="3D78B4D0" w14:textId="77777777" w:rsidR="00191AC4" w:rsidRPr="0035545D" w:rsidRDefault="00191AC4" w:rsidP="002146E9">
      <w:pPr>
        <w:pStyle w:val="Sinespaciado10"/>
        <w:rPr>
          <w:rFonts w:ascii="Garamond" w:hAnsi="Garamond" w:cs="Arial"/>
          <w:b/>
          <w:sz w:val="22"/>
          <w:szCs w:val="22"/>
          <w:lang w:val="es-ES"/>
        </w:rPr>
      </w:pPr>
    </w:p>
    <w:tbl>
      <w:tblPr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874"/>
        <w:gridCol w:w="618"/>
        <w:gridCol w:w="291"/>
        <w:gridCol w:w="461"/>
        <w:gridCol w:w="916"/>
        <w:gridCol w:w="302"/>
        <w:gridCol w:w="914"/>
        <w:gridCol w:w="55"/>
        <w:gridCol w:w="253"/>
        <w:gridCol w:w="756"/>
        <w:gridCol w:w="308"/>
        <w:gridCol w:w="758"/>
        <w:gridCol w:w="144"/>
        <w:gridCol w:w="6"/>
        <w:gridCol w:w="962"/>
        <w:gridCol w:w="922"/>
      </w:tblGrid>
      <w:tr w:rsidR="004E79FD" w:rsidRPr="004E79FD" w14:paraId="2EC23EBB" w14:textId="77777777" w:rsidTr="00F96DFF">
        <w:trPr>
          <w:gridAfter w:val="1"/>
          <w:wAfter w:w="434" w:type="pct"/>
          <w:trHeight w:val="315"/>
        </w:trPr>
        <w:tc>
          <w:tcPr>
            <w:tcW w:w="4566" w:type="pct"/>
            <w:gridSpan w:val="16"/>
            <w:shd w:val="clear" w:color="auto" w:fill="D9D9D9"/>
            <w:vAlign w:val="center"/>
            <w:hideMark/>
          </w:tcPr>
          <w:p w14:paraId="5ABD646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VALORACIÓN DEL CASO</w:t>
            </w:r>
          </w:p>
        </w:tc>
      </w:tr>
      <w:tr w:rsidR="004E79FD" w:rsidRPr="004E79FD" w14:paraId="7B9E02D9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CED47F3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NÚMERO DE CASO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65EE221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6F7E505C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77E037C3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NOMBRE DE LA PERSONA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6FC83AA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3776DB1D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BDDCED5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PERFIL DEL PETICIONARIO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6754B37E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D6B22F9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5C0C86A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NÚCLEO FAMILIAR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2FD5856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039E0C17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229758A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UBICACIÓN (Localidades)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0B8EE2C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0C91F201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1429022" w14:textId="77777777" w:rsidR="004E79FD" w:rsidRPr="004E79FD" w:rsidRDefault="003D3D83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OCUPACIÓN: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51A0455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3EB53FFD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55FDD572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LABORAL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05F2626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7E1D920F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A64A673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HECHOS VICTIMIZANTES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125265F1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1BE64922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4F793C8A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ACCIONES QUE GENERARON EL RIESGO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791453F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57E2DFEA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6C905086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PRESUNTO PERPETRADOR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776E273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71B077F0" w14:textId="77777777" w:rsidTr="00F96DFF">
        <w:trPr>
          <w:gridAfter w:val="1"/>
          <w:wAfter w:w="434" w:type="pct"/>
          <w:trHeight w:val="741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35B4EEBF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PROCEDIMIENTO REALIZADO DESDE EL COMPONENTE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7937EDF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0074E63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vMerge w:val="restart"/>
            <w:shd w:val="clear" w:color="000000" w:fill="FFFFFF"/>
            <w:vAlign w:val="center"/>
            <w:hideMark/>
          </w:tcPr>
          <w:p w14:paraId="19F62B59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CONCEPTO JURÍDICO</w:t>
            </w:r>
          </w:p>
        </w:tc>
        <w:tc>
          <w:tcPr>
            <w:tcW w:w="702" w:type="pct"/>
            <w:gridSpan w:val="2"/>
            <w:shd w:val="clear" w:color="000000" w:fill="FFFFFF"/>
            <w:vAlign w:val="center"/>
            <w:hideMark/>
          </w:tcPr>
          <w:p w14:paraId="13E9C43C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2884" w:type="pct"/>
            <w:gridSpan w:val="13"/>
            <w:shd w:val="clear" w:color="000000" w:fill="FFFFFF"/>
            <w:vAlign w:val="center"/>
            <w:hideMark/>
          </w:tcPr>
          <w:p w14:paraId="0A19EF8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16026CFF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vMerge/>
            <w:vAlign w:val="center"/>
            <w:hideMark/>
          </w:tcPr>
          <w:p w14:paraId="5356E9DB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2" w:type="pct"/>
            <w:gridSpan w:val="2"/>
            <w:shd w:val="clear" w:color="000000" w:fill="FFFFFF"/>
            <w:vAlign w:val="center"/>
            <w:hideMark/>
          </w:tcPr>
          <w:p w14:paraId="485651BF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2884" w:type="pct"/>
            <w:gridSpan w:val="13"/>
            <w:shd w:val="clear" w:color="000000" w:fill="FFFFFF"/>
            <w:vAlign w:val="center"/>
            <w:hideMark/>
          </w:tcPr>
          <w:p w14:paraId="328AE86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120A24DC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vMerge w:val="restart"/>
            <w:shd w:val="clear" w:color="000000" w:fill="FFFFFF"/>
            <w:vAlign w:val="center"/>
            <w:hideMark/>
          </w:tcPr>
          <w:p w14:paraId="761C213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CONCEPTO PSICOSOCIAL </w:t>
            </w:r>
          </w:p>
        </w:tc>
        <w:tc>
          <w:tcPr>
            <w:tcW w:w="702" w:type="pct"/>
            <w:gridSpan w:val="2"/>
            <w:shd w:val="clear" w:color="000000" w:fill="FFFFFF"/>
            <w:vAlign w:val="center"/>
            <w:hideMark/>
          </w:tcPr>
          <w:p w14:paraId="3034209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2884" w:type="pct"/>
            <w:gridSpan w:val="13"/>
            <w:shd w:val="clear" w:color="000000" w:fill="FFFFFF"/>
            <w:vAlign w:val="center"/>
            <w:hideMark/>
          </w:tcPr>
          <w:p w14:paraId="5AD3FFD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26ED9BB1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vMerge/>
            <w:vAlign w:val="center"/>
            <w:hideMark/>
          </w:tcPr>
          <w:p w14:paraId="2A34D248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2" w:type="pct"/>
            <w:gridSpan w:val="2"/>
            <w:shd w:val="clear" w:color="000000" w:fill="FFFFFF"/>
            <w:vAlign w:val="center"/>
            <w:hideMark/>
          </w:tcPr>
          <w:p w14:paraId="4773DD23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2884" w:type="pct"/>
            <w:gridSpan w:val="13"/>
            <w:shd w:val="clear" w:color="000000" w:fill="FFFFFF"/>
            <w:vAlign w:val="center"/>
            <w:hideMark/>
          </w:tcPr>
          <w:p w14:paraId="42F75E6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06E7C022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47A9BF6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Arial"/>
                <w:b/>
                <w:bCs/>
                <w:lang w:eastAsia="es-CO"/>
              </w:rPr>
              <w:t>MEDIDAS PROVISIONALES SUGERIDAS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6EBDEAD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520A0B2C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FFFFFF"/>
            <w:vAlign w:val="center"/>
            <w:hideMark/>
          </w:tcPr>
          <w:p w14:paraId="03C29379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Recomendación de las medidas otorgadas en días</w:t>
            </w:r>
          </w:p>
        </w:tc>
        <w:tc>
          <w:tcPr>
            <w:tcW w:w="3586" w:type="pct"/>
            <w:gridSpan w:val="15"/>
            <w:shd w:val="clear" w:color="000000" w:fill="FFFFFF"/>
            <w:vAlign w:val="center"/>
            <w:hideMark/>
          </w:tcPr>
          <w:p w14:paraId="5AA0487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61009269" w14:textId="77777777" w:rsidTr="00F96DFF">
        <w:trPr>
          <w:gridAfter w:val="1"/>
          <w:wAfter w:w="434" w:type="pct"/>
          <w:trHeight w:val="315"/>
        </w:trPr>
        <w:tc>
          <w:tcPr>
            <w:tcW w:w="4566" w:type="pct"/>
            <w:gridSpan w:val="16"/>
            <w:shd w:val="clear" w:color="auto" w:fill="auto"/>
            <w:noWrap/>
            <w:vAlign w:val="bottom"/>
            <w:hideMark/>
          </w:tcPr>
          <w:p w14:paraId="665B8B6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Espacio exclusivo para el/la director/a</w:t>
            </w:r>
          </w:p>
        </w:tc>
      </w:tr>
      <w:tr w:rsidR="004E79FD" w:rsidRPr="004E79FD" w14:paraId="45D0676F" w14:textId="77777777" w:rsidTr="00F96DFF">
        <w:trPr>
          <w:gridAfter w:val="1"/>
          <w:wAfter w:w="434" w:type="pct"/>
          <w:trHeight w:val="315"/>
        </w:trPr>
        <w:tc>
          <w:tcPr>
            <w:tcW w:w="980" w:type="pct"/>
            <w:shd w:val="clear" w:color="000000" w:fill="BFBFBF"/>
            <w:vAlign w:val="center"/>
            <w:hideMark/>
          </w:tcPr>
          <w:p w14:paraId="6DFDC0BA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 xml:space="preserve">¿Medidas </w:t>
            </w:r>
            <w:r w:rsidR="00590CC3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recomendadas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?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AD77FB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  <w:hideMark/>
          </w:tcPr>
          <w:p w14:paraId="784AF80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291" w:type="pct"/>
            <w:gridSpan w:val="10"/>
            <w:shd w:val="clear" w:color="auto" w:fill="auto"/>
            <w:vAlign w:val="center"/>
            <w:hideMark/>
          </w:tcPr>
          <w:p w14:paraId="6F1A0400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color w:val="000000"/>
                <w:sz w:val="22"/>
                <w:szCs w:val="22"/>
                <w:lang w:val="es-CO" w:eastAsia="es-CO"/>
              </w:rPr>
              <w:t>Temporalidad de las medidas otorgadas en días:</w:t>
            </w:r>
          </w:p>
        </w:tc>
        <w:tc>
          <w:tcPr>
            <w:tcW w:w="456" w:type="pct"/>
            <w:gridSpan w:val="2"/>
            <w:shd w:val="clear" w:color="auto" w:fill="auto"/>
            <w:vAlign w:val="center"/>
            <w:hideMark/>
          </w:tcPr>
          <w:p w14:paraId="54185DB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F40F40" w:rsidRPr="004E79FD" w14:paraId="63BE1AB3" w14:textId="77777777" w:rsidTr="00F96DFF">
        <w:trPr>
          <w:gridAfter w:val="1"/>
          <w:wAfter w:w="434" w:type="pct"/>
          <w:trHeight w:val="615"/>
        </w:trPr>
        <w:tc>
          <w:tcPr>
            <w:tcW w:w="980" w:type="pct"/>
            <w:shd w:val="clear" w:color="000000" w:fill="BFBFBF"/>
            <w:vAlign w:val="center"/>
            <w:hideMark/>
          </w:tcPr>
          <w:p w14:paraId="671CF65F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Tipo de medidas: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14:paraId="5D248DAD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Subsidio de Arriendo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  <w:hideMark/>
          </w:tcPr>
          <w:p w14:paraId="5E5C06A7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Bono de alimentos</w:t>
            </w:r>
          </w:p>
        </w:tc>
        <w:tc>
          <w:tcPr>
            <w:tcW w:w="717" w:type="pct"/>
            <w:gridSpan w:val="4"/>
            <w:shd w:val="clear" w:color="auto" w:fill="auto"/>
            <w:vAlign w:val="center"/>
            <w:hideMark/>
          </w:tcPr>
          <w:p w14:paraId="0B782896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Subsidio de transporte</w:t>
            </w:r>
          </w:p>
        </w:tc>
        <w:tc>
          <w:tcPr>
            <w:tcW w:w="858" w:type="pct"/>
            <w:gridSpan w:val="3"/>
            <w:shd w:val="clear" w:color="auto" w:fill="auto"/>
            <w:vAlign w:val="center"/>
            <w:hideMark/>
          </w:tcPr>
          <w:p w14:paraId="1BB9B5E5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Elementos de aseo personal</w:t>
            </w:r>
          </w:p>
        </w:tc>
        <w:tc>
          <w:tcPr>
            <w:tcW w:w="524" w:type="pct"/>
            <w:gridSpan w:val="3"/>
            <w:shd w:val="clear" w:color="auto" w:fill="auto"/>
            <w:vAlign w:val="center"/>
            <w:hideMark/>
          </w:tcPr>
          <w:p w14:paraId="3E83DCE5" w14:textId="77777777" w:rsidR="00F40F40" w:rsidRPr="004E79FD" w:rsidRDefault="00F40F40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Alojamiento</w:t>
            </w:r>
          </w:p>
        </w:tc>
      </w:tr>
      <w:tr w:rsidR="004E79FD" w:rsidRPr="004E79FD" w14:paraId="3636D3EB" w14:textId="77777777" w:rsidTr="00F96DF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14:paraId="0F13393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14:paraId="6F87CEC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  <w:hideMark/>
          </w:tcPr>
          <w:p w14:paraId="481548B1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  <w:hideMark/>
          </w:tcPr>
          <w:p w14:paraId="73928D6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  <w:hideMark/>
          </w:tcPr>
          <w:p w14:paraId="5846D5B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1" w:type="pct"/>
            <w:gridSpan w:val="4"/>
            <w:shd w:val="clear" w:color="auto" w:fill="auto"/>
            <w:vAlign w:val="center"/>
            <w:hideMark/>
          </w:tcPr>
          <w:p w14:paraId="3080F97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EEFF27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51636620" w14:textId="77777777" w:rsidTr="00F96DFF">
        <w:trPr>
          <w:trHeight w:val="615"/>
        </w:trPr>
        <w:tc>
          <w:tcPr>
            <w:tcW w:w="980" w:type="pct"/>
            <w:shd w:val="clear" w:color="000000" w:fill="BFBFBF"/>
            <w:vAlign w:val="center"/>
            <w:hideMark/>
          </w:tcPr>
          <w:p w14:paraId="706CB9C8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 xml:space="preserve">Categoría de medidas </w:t>
            </w:r>
            <w:r w:rsidR="000A03D6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de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 xml:space="preserve"> sostenimiento para la cual aplica: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14:paraId="16201E9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Unipersonal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(0,25 SMLV)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  <w:hideMark/>
          </w:tcPr>
          <w:p w14:paraId="6941BD0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A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(0,5 SMLV)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  <w:hideMark/>
          </w:tcPr>
          <w:p w14:paraId="19FE78C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B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(0,7 SMLV)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  <w:hideMark/>
          </w:tcPr>
          <w:p w14:paraId="526C816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C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( 1 a 1,5 SMLV)</w:t>
            </w:r>
          </w:p>
        </w:tc>
        <w:tc>
          <w:tcPr>
            <w:tcW w:w="881" w:type="pct"/>
            <w:gridSpan w:val="4"/>
            <w:shd w:val="clear" w:color="auto" w:fill="auto"/>
            <w:noWrap/>
            <w:vAlign w:val="bottom"/>
            <w:hideMark/>
          </w:tcPr>
          <w:p w14:paraId="27ADF43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577F8021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5F788F5C" w14:textId="77777777" w:rsidTr="00F96DF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14:paraId="6D51C84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Monto: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14:paraId="757DC9F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  <w:hideMark/>
          </w:tcPr>
          <w:p w14:paraId="75B94DE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  <w:hideMark/>
          </w:tcPr>
          <w:p w14:paraId="60EECD5E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  <w:hideMark/>
          </w:tcPr>
          <w:p w14:paraId="44497460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1" w:type="pct"/>
            <w:gridSpan w:val="4"/>
            <w:shd w:val="clear" w:color="auto" w:fill="auto"/>
            <w:noWrap/>
            <w:vAlign w:val="bottom"/>
            <w:hideMark/>
          </w:tcPr>
          <w:p w14:paraId="51026FEC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658CA3E6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2BCFFEF6" w14:textId="77777777" w:rsidTr="00F96DFF">
        <w:trPr>
          <w:trHeight w:val="315"/>
        </w:trPr>
        <w:tc>
          <w:tcPr>
            <w:tcW w:w="980" w:type="pct"/>
            <w:shd w:val="clear" w:color="auto" w:fill="auto"/>
            <w:vAlign w:val="center"/>
            <w:hideMark/>
          </w:tcPr>
          <w:p w14:paraId="2F20B05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02" w:type="pct"/>
            <w:gridSpan w:val="2"/>
            <w:shd w:val="clear" w:color="auto" w:fill="auto"/>
            <w:vAlign w:val="center"/>
            <w:hideMark/>
          </w:tcPr>
          <w:p w14:paraId="1419AD0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85" w:type="pct"/>
            <w:gridSpan w:val="3"/>
            <w:shd w:val="clear" w:color="auto" w:fill="auto"/>
            <w:vAlign w:val="center"/>
            <w:hideMark/>
          </w:tcPr>
          <w:p w14:paraId="380EF06E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98" w:type="pct"/>
            <w:gridSpan w:val="3"/>
            <w:shd w:val="clear" w:color="auto" w:fill="auto"/>
            <w:vAlign w:val="center"/>
            <w:hideMark/>
          </w:tcPr>
          <w:p w14:paraId="302A897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0" w:type="pct"/>
            <w:gridSpan w:val="3"/>
            <w:shd w:val="clear" w:color="auto" w:fill="auto"/>
            <w:vAlign w:val="center"/>
            <w:hideMark/>
          </w:tcPr>
          <w:p w14:paraId="6AE8B4CE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1" w:type="pct"/>
            <w:gridSpan w:val="4"/>
            <w:shd w:val="clear" w:color="auto" w:fill="auto"/>
            <w:vAlign w:val="center"/>
            <w:hideMark/>
          </w:tcPr>
          <w:p w14:paraId="7C6D387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14:paraId="051C5AB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F40F40" w:rsidRPr="004E79FD" w14:paraId="4A80F739" w14:textId="77777777" w:rsidTr="00F96DFF">
        <w:trPr>
          <w:gridAfter w:val="1"/>
          <w:wAfter w:w="434" w:type="pct"/>
          <w:trHeight w:val="780"/>
        </w:trPr>
        <w:tc>
          <w:tcPr>
            <w:tcW w:w="980" w:type="pct"/>
            <w:shd w:val="clear" w:color="000000" w:fill="BFBFBF"/>
            <w:vAlign w:val="center"/>
            <w:hideMark/>
          </w:tcPr>
          <w:p w14:paraId="6574E1DB" w14:textId="77777777" w:rsidR="00AF5BC8" w:rsidRPr="000A03D6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0A03D6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Acompañamiento y articulación para :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0097B21" w14:textId="77777777" w:rsid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 xml:space="preserve">Atención </w:t>
            </w:r>
          </w:p>
          <w:p w14:paraId="16C58266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e</w:t>
            </w:r>
            <w:r w:rsid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n</w:t>
            </w: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 xml:space="preserve"> salud</w:t>
            </w:r>
          </w:p>
        </w:tc>
        <w:tc>
          <w:tcPr>
            <w:tcW w:w="645" w:type="pct"/>
            <w:gridSpan w:val="3"/>
            <w:shd w:val="clear" w:color="auto" w:fill="auto"/>
            <w:vAlign w:val="center"/>
            <w:hideMark/>
          </w:tcPr>
          <w:p w14:paraId="32283BA0" w14:textId="77777777" w:rsid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Acompañamiento</w:t>
            </w:r>
          </w:p>
          <w:p w14:paraId="4C844849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 xml:space="preserve"> Jurídico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  <w:hideMark/>
          </w:tcPr>
          <w:p w14:paraId="09D5E639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Expedición de documentos de identificación</w:t>
            </w:r>
          </w:p>
        </w:tc>
        <w:tc>
          <w:tcPr>
            <w:tcW w:w="430" w:type="pct"/>
            <w:shd w:val="clear" w:color="auto" w:fill="auto"/>
            <w:vAlign w:val="center"/>
            <w:hideMark/>
          </w:tcPr>
          <w:p w14:paraId="6DEDDA0B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Formación para el trabajo</w:t>
            </w:r>
          </w:p>
        </w:tc>
        <w:tc>
          <w:tcPr>
            <w:tcW w:w="501" w:type="pct"/>
            <w:gridSpan w:val="3"/>
            <w:shd w:val="clear" w:color="auto" w:fill="auto"/>
            <w:vAlign w:val="center"/>
            <w:hideMark/>
          </w:tcPr>
          <w:p w14:paraId="58D2C0D2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Generación de ingresos</w:t>
            </w:r>
          </w:p>
        </w:tc>
        <w:tc>
          <w:tcPr>
            <w:tcW w:w="573" w:type="pct"/>
            <w:gridSpan w:val="4"/>
            <w:shd w:val="clear" w:color="auto" w:fill="auto"/>
            <w:vAlign w:val="center"/>
          </w:tcPr>
          <w:p w14:paraId="283C16A0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Representación Judicial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243CC5E7" w14:textId="77777777" w:rsidR="00AF5BC8" w:rsidRPr="00F40F40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</w:pPr>
            <w:r w:rsidRPr="00F40F40">
              <w:rPr>
                <w:rFonts w:ascii="Garamond" w:hAnsi="Garamond" w:cs="Calibri"/>
                <w:color w:val="000000"/>
                <w:sz w:val="16"/>
                <w:szCs w:val="16"/>
                <w:lang w:val="es-CO" w:eastAsia="es-CO"/>
              </w:rPr>
              <w:t>Otros</w:t>
            </w:r>
          </w:p>
        </w:tc>
      </w:tr>
      <w:tr w:rsidR="00AF5BC8" w:rsidRPr="004E79FD" w14:paraId="65AEA7F1" w14:textId="77777777" w:rsidTr="00F96DFF">
        <w:trPr>
          <w:gridAfter w:val="1"/>
          <w:wAfter w:w="434" w:type="pct"/>
          <w:trHeight w:val="318"/>
        </w:trPr>
        <w:tc>
          <w:tcPr>
            <w:tcW w:w="980" w:type="pct"/>
            <w:shd w:val="clear" w:color="000000" w:fill="BFBFBF"/>
            <w:vAlign w:val="center"/>
          </w:tcPr>
          <w:p w14:paraId="50992A69" w14:textId="77777777" w:rsidR="00AF5BC8" w:rsidRPr="000A03D6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0A03D6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Descripción “otros”</w:t>
            </w:r>
          </w:p>
        </w:tc>
        <w:tc>
          <w:tcPr>
            <w:tcW w:w="3586" w:type="pct"/>
            <w:gridSpan w:val="15"/>
            <w:shd w:val="clear" w:color="auto" w:fill="auto"/>
            <w:vAlign w:val="center"/>
          </w:tcPr>
          <w:p w14:paraId="1EFCDCC8" w14:textId="77777777" w:rsid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786DA6BC" w14:textId="77777777" w:rsidR="002146E9" w:rsidRPr="0035545D" w:rsidRDefault="002146E9" w:rsidP="002146E9">
      <w:pPr>
        <w:pStyle w:val="Sinespaciado10"/>
        <w:rPr>
          <w:rFonts w:ascii="Garamond" w:hAnsi="Garamond" w:cs="Arial"/>
          <w:sz w:val="22"/>
          <w:szCs w:val="22"/>
          <w:lang w:val="es-ES"/>
        </w:rPr>
      </w:pPr>
    </w:p>
    <w:p w14:paraId="21A26080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  <w:r w:rsidRPr="00326692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CONSIDERACIONE</w:t>
      </w:r>
      <w:r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 DEL COMITÉ SOBRE EL CASO</w:t>
      </w:r>
    </w:p>
    <w:p w14:paraId="6D5CDF0C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90CC3" w:rsidRPr="00580527" w14:paraId="6D1CE9E3" w14:textId="77777777" w:rsidTr="00830760">
        <w:trPr>
          <w:trHeight w:val="480"/>
        </w:trPr>
        <w:tc>
          <w:tcPr>
            <w:tcW w:w="9889" w:type="dxa"/>
            <w:shd w:val="clear" w:color="auto" w:fill="auto"/>
          </w:tcPr>
          <w:p w14:paraId="1EE5B351" w14:textId="77777777" w:rsidR="00590CC3" w:rsidRPr="00580527" w:rsidRDefault="00590CC3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0945A3E7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</w:p>
    <w:p w14:paraId="4FAD80E6" w14:textId="77777777" w:rsidR="00590CC3" w:rsidRPr="0035545D" w:rsidRDefault="00590CC3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</w:p>
    <w:p w14:paraId="4E36E94C" w14:textId="77777777" w:rsidR="00191AC4" w:rsidRPr="0035545D" w:rsidRDefault="00191AC4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  <w:r w:rsidRPr="0035545D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SEGUIMIENTO</w:t>
      </w:r>
      <w:r w:rsidR="00181767" w:rsidRPr="0035545D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</w:t>
      </w:r>
      <w:r w:rsidRPr="0035545D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 xml:space="preserve"> A CASO</w:t>
      </w:r>
      <w:r w:rsidR="00181767" w:rsidRPr="0035545D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</w:t>
      </w:r>
    </w:p>
    <w:p w14:paraId="2BA0D81C" w14:textId="77777777" w:rsidR="00191AC4" w:rsidRPr="0035545D" w:rsidRDefault="00191AC4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50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5"/>
        <w:gridCol w:w="1297"/>
        <w:gridCol w:w="1406"/>
        <w:gridCol w:w="1244"/>
        <w:gridCol w:w="267"/>
        <w:gridCol w:w="753"/>
        <w:gridCol w:w="955"/>
        <w:gridCol w:w="382"/>
        <w:gridCol w:w="864"/>
        <w:gridCol w:w="427"/>
        <w:gridCol w:w="125"/>
      </w:tblGrid>
      <w:tr w:rsidR="004E79FD" w:rsidRPr="004E79FD" w14:paraId="1F2D2B42" w14:textId="77777777" w:rsidTr="008119F3">
        <w:trPr>
          <w:gridAfter w:val="1"/>
          <w:wAfter w:w="62" w:type="pct"/>
          <w:trHeight w:val="315"/>
        </w:trPr>
        <w:tc>
          <w:tcPr>
            <w:tcW w:w="4938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8F794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es-CO"/>
              </w:rPr>
              <w:t>VALORACIÓN DEL CASO</w:t>
            </w:r>
          </w:p>
        </w:tc>
      </w:tr>
      <w:tr w:rsidR="004E79FD" w:rsidRPr="004E79FD" w14:paraId="7DA3FC61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143DE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NÚMERO DE CASO</w:t>
            </w:r>
          </w:p>
        </w:tc>
        <w:tc>
          <w:tcPr>
            <w:tcW w:w="39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55AAA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2343685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6002A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NOMBRE DE LA PERSONA</w:t>
            </w:r>
          </w:p>
        </w:tc>
        <w:tc>
          <w:tcPr>
            <w:tcW w:w="39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110687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6D89688E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1C5F1D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PERFIL DEL PETICIONARIO</w:t>
            </w:r>
          </w:p>
        </w:tc>
        <w:tc>
          <w:tcPr>
            <w:tcW w:w="39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79AA5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674FC769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D0752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CONCEPTO JURÍDICO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EB8D2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322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5169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399C4B2E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20864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8F132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322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9D13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7873541B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CE4AD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 xml:space="preserve">CONCEPTO PSICOSOCIAL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D86D4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Emitido por:</w:t>
            </w:r>
          </w:p>
        </w:tc>
        <w:tc>
          <w:tcPr>
            <w:tcW w:w="3228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A65E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61BEF1BD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E9B2C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3E17E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eastAsia="es-CO"/>
              </w:rPr>
              <w:t>Deliberación:</w:t>
            </w:r>
          </w:p>
        </w:tc>
        <w:tc>
          <w:tcPr>
            <w:tcW w:w="3228" w:type="pct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E780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4E79FD" w:rsidRPr="004E79FD" w14:paraId="6DE536EB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DA04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4E79FD">
              <w:rPr>
                <w:rFonts w:ascii="Garamond" w:hAnsi="Garamond" w:cs="Arial"/>
                <w:b/>
                <w:bCs/>
                <w:lang w:eastAsia="es-CO"/>
              </w:rPr>
              <w:t>MEDIDAS PROVISIONALES SUGERIDAS</w:t>
            </w:r>
          </w:p>
        </w:tc>
        <w:tc>
          <w:tcPr>
            <w:tcW w:w="39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4BD0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000DDA5" w14:textId="77777777" w:rsidTr="008119F3">
        <w:trPr>
          <w:gridAfter w:val="1"/>
          <w:wAfter w:w="62" w:type="pct"/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8D31B" w14:textId="77777777" w:rsidR="004E79FD" w:rsidRPr="004E79FD" w:rsidRDefault="004E79FD" w:rsidP="004E79FD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18"/>
                <w:szCs w:val="18"/>
                <w:lang w:eastAsia="es-CO"/>
              </w:rPr>
              <w:t>Recomendación de las medidas otorgadas en días</w:t>
            </w:r>
          </w:p>
        </w:tc>
        <w:tc>
          <w:tcPr>
            <w:tcW w:w="3901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75E7D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Arial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4E79FD" w:rsidRPr="004E79FD" w14:paraId="2DAB6DAE" w14:textId="77777777" w:rsidTr="008119F3">
        <w:trPr>
          <w:gridAfter w:val="1"/>
          <w:wAfter w:w="62" w:type="pct"/>
          <w:trHeight w:val="315"/>
        </w:trPr>
        <w:tc>
          <w:tcPr>
            <w:tcW w:w="4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CB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Espacio exclusivo para el/la </w:t>
            </w:r>
            <w:r w:rsidR="007B689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D</w:t>
            </w: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irector/a</w:t>
            </w:r>
            <w:r w:rsidR="007B6896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de???</w:t>
            </w:r>
          </w:p>
        </w:tc>
      </w:tr>
      <w:tr w:rsidR="004E79FD" w:rsidRPr="004E79FD" w14:paraId="38B450C4" w14:textId="77777777" w:rsidTr="008119F3">
        <w:trPr>
          <w:trHeight w:val="315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49B84B4" w14:textId="77777777" w:rsidR="004E79FD" w:rsidRPr="004E79FD" w:rsidRDefault="00590CC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 xml:space="preserve">¿Medidas 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recomendadas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?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B4B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SI</w:t>
            </w:r>
            <w:r w:rsidR="000A03D6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____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7F40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NO</w:t>
            </w:r>
            <w:r w:rsidR="000A03D6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____</w:t>
            </w:r>
          </w:p>
        </w:tc>
        <w:tc>
          <w:tcPr>
            <w:tcW w:w="22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4A5E47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color w:val="000000"/>
                <w:sz w:val="22"/>
                <w:szCs w:val="22"/>
                <w:lang w:val="es-CO" w:eastAsia="es-CO"/>
              </w:rPr>
              <w:t>Temporalidad de las medidas otorgadas en días: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B58B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119F3" w:rsidRPr="004E79FD" w14:paraId="05BE185B" w14:textId="77777777" w:rsidTr="008119F3">
        <w:trPr>
          <w:trHeight w:val="615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788B3CAD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Tipo de medidas: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B203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Subsidio de Arriendo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7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C5A0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Bono de alimentos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6F3B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Subsidio de transporte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104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F7AF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Elementos de aseo personal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___</w:t>
            </w:r>
          </w:p>
        </w:tc>
        <w:tc>
          <w:tcPr>
            <w:tcW w:w="72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8D5" w14:textId="77777777" w:rsidR="008119F3" w:rsidRPr="004E79FD" w:rsidRDefault="008119F3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Alojamiento</w:t>
            </w:r>
            <w:r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 xml:space="preserve"> ___</w:t>
            </w:r>
          </w:p>
        </w:tc>
      </w:tr>
      <w:tr w:rsidR="004E79FD" w:rsidRPr="004E79FD" w14:paraId="4C44E01C" w14:textId="77777777" w:rsidTr="008119F3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91EA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D973A3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609E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7E7DF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F72BE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B36B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4D5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7C0BF022" w14:textId="77777777" w:rsidTr="008119F3">
        <w:trPr>
          <w:trHeight w:val="6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567F1F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Categoría de medidas para sostenimiento para la cual aplica: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7FC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Unipersonal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(0,25 SMLV)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0C5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A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(0,5 SMLV)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935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B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(0,7 SMLV)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3950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Familiar C</w:t>
            </w: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br/>
              <w:t>( 1 a 1,5 SMLV)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ACDF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B5AF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087F9916" w14:textId="77777777" w:rsidTr="008119F3">
        <w:trPr>
          <w:trHeight w:val="315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485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Monto: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A1A5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CC5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5A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9069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007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F4E3" w14:textId="77777777" w:rsidR="004E79FD" w:rsidRPr="004E79FD" w:rsidRDefault="004E79FD" w:rsidP="004E79FD">
            <w:pPr>
              <w:suppressAutoHyphens w:val="0"/>
              <w:spacing w:after="0" w:line="240" w:lineRule="auto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4E79FD" w:rsidRPr="004E79FD" w14:paraId="66293DCC" w14:textId="77777777" w:rsidTr="008119F3">
        <w:trPr>
          <w:trHeight w:val="315"/>
        </w:trPr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094B2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530E0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60F4C4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AD28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8C52C6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101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050F8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  <w:r w:rsidRPr="004E79FD"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082C" w14:textId="77777777" w:rsidR="004E79FD" w:rsidRPr="004E79FD" w:rsidRDefault="004E79FD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AF5BC8" w:rsidRPr="004E79FD" w14:paraId="6FD8BEE6" w14:textId="77777777" w:rsidTr="008119F3">
        <w:trPr>
          <w:trHeight w:val="780"/>
        </w:trPr>
        <w:tc>
          <w:tcPr>
            <w:tcW w:w="10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734B5B1" w14:textId="77777777" w:rsidR="00AF5BC8" w:rsidRPr="004E79FD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4E79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Acompañamiento y articulación para :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B2770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Atención de salud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A8E3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Acompañamiento Jurídico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E4F4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Expedición de documentos de identificación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F5256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Formación para el trabajo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8416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Generación de ingresos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077A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 w:rsidRPr="00AF5BC8"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Representación Judicial</w:t>
            </w:r>
          </w:p>
        </w:tc>
        <w:tc>
          <w:tcPr>
            <w:tcW w:w="2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91BC" w14:textId="77777777" w:rsidR="00AF5BC8" w:rsidRPr="00AF5BC8" w:rsidRDefault="00AF5BC8" w:rsidP="004E79FD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sz w:val="18"/>
                <w:szCs w:val="18"/>
                <w:lang w:val="es-CO" w:eastAsia="es-CO"/>
              </w:rPr>
              <w:t>Otros</w:t>
            </w:r>
          </w:p>
        </w:tc>
      </w:tr>
    </w:tbl>
    <w:p w14:paraId="69206315" w14:textId="77777777" w:rsidR="00191AC4" w:rsidRDefault="00191AC4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1A85FB44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  <w:r w:rsidRPr="00F51688"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CONSIDERACIONE</w:t>
      </w:r>
      <w:r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  <w:t>S DEL COMITÉ SOBRE EL CASO</w:t>
      </w:r>
    </w:p>
    <w:p w14:paraId="210522FE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90CC3" w:rsidRPr="00580527" w14:paraId="1B54D8EC" w14:textId="77777777" w:rsidTr="00830760">
        <w:trPr>
          <w:trHeight w:val="509"/>
        </w:trPr>
        <w:tc>
          <w:tcPr>
            <w:tcW w:w="9954" w:type="dxa"/>
            <w:shd w:val="clear" w:color="auto" w:fill="auto"/>
          </w:tcPr>
          <w:p w14:paraId="5D1C2218" w14:textId="77777777" w:rsidR="00590CC3" w:rsidRPr="00580527" w:rsidRDefault="00590CC3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2112A649" w14:textId="77777777" w:rsidR="00590CC3" w:rsidRDefault="00590CC3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6381FC1C" w14:textId="77777777" w:rsidR="00590CC3" w:rsidRPr="00326692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  <w:r w:rsidRPr="00326692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>S</w:t>
      </w:r>
      <w:r w:rsidRPr="001A2BC0">
        <w:rPr>
          <w:rFonts w:ascii="Garamond" w:eastAsia="Droid Sans Fallback" w:hAnsi="Garamond" w:cs="Arial"/>
          <w:b/>
          <w:bCs/>
          <w:color w:val="000000"/>
          <w:sz w:val="22"/>
          <w:szCs w:val="22"/>
          <w:shd w:val="clear" w:color="auto" w:fill="FFFFFF"/>
          <w:lang w:bidi="hi-IN"/>
        </w:rPr>
        <w:t>ÍNTESIS DE LAS MEDIDAS SUGERIDAS POR EL COMITÉ</w:t>
      </w:r>
    </w:p>
    <w:p w14:paraId="0CB1A3DA" w14:textId="77777777" w:rsidR="00590CC3" w:rsidRDefault="00590CC3" w:rsidP="00590CC3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b/>
          <w:bCs/>
          <w:color w:val="000000"/>
          <w:sz w:val="22"/>
          <w:szCs w:val="22"/>
          <w:shd w:val="clear" w:color="auto" w:fill="FFFFFF"/>
          <w:lang w:bidi="hi-I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1795"/>
        <w:gridCol w:w="1796"/>
        <w:gridCol w:w="1796"/>
        <w:gridCol w:w="2601"/>
      </w:tblGrid>
      <w:tr w:rsidR="00590CC3" w:rsidRPr="00580527" w14:paraId="6597BCB9" w14:textId="77777777" w:rsidTr="00830760">
        <w:tc>
          <w:tcPr>
            <w:tcW w:w="1901" w:type="dxa"/>
            <w:shd w:val="clear" w:color="auto" w:fill="auto"/>
          </w:tcPr>
          <w:p w14:paraId="15E7A855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PETICIONARIO</w:t>
            </w:r>
          </w:p>
        </w:tc>
        <w:tc>
          <w:tcPr>
            <w:tcW w:w="1795" w:type="dxa"/>
            <w:shd w:val="clear" w:color="auto" w:fill="auto"/>
          </w:tcPr>
          <w:p w14:paraId="733178F4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MEDIDA SUGERIDA</w:t>
            </w:r>
          </w:p>
        </w:tc>
        <w:tc>
          <w:tcPr>
            <w:tcW w:w="1796" w:type="dxa"/>
            <w:shd w:val="clear" w:color="auto" w:fill="auto"/>
          </w:tcPr>
          <w:p w14:paraId="4BFA0BB2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MONTO</w:t>
            </w:r>
          </w:p>
        </w:tc>
        <w:tc>
          <w:tcPr>
            <w:tcW w:w="1796" w:type="dxa"/>
            <w:shd w:val="clear" w:color="auto" w:fill="auto"/>
          </w:tcPr>
          <w:p w14:paraId="529F8A99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DURACIÓN</w:t>
            </w:r>
          </w:p>
        </w:tc>
        <w:tc>
          <w:tcPr>
            <w:tcW w:w="2601" w:type="dxa"/>
            <w:shd w:val="clear" w:color="auto" w:fill="auto"/>
          </w:tcPr>
          <w:p w14:paraId="4D94EEBE" w14:textId="77777777" w:rsidR="00590CC3" w:rsidRPr="00580527" w:rsidRDefault="00590CC3" w:rsidP="00590CC3">
            <w:pPr>
              <w:widowControl w:val="0"/>
              <w:spacing w:after="0" w:line="0" w:lineRule="atLeast"/>
              <w:jc w:val="center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  <w:r w:rsidRPr="00580527"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  <w:t>OBSERVACIONES</w:t>
            </w:r>
          </w:p>
        </w:tc>
      </w:tr>
      <w:tr w:rsidR="00E0187A" w:rsidRPr="00580527" w14:paraId="7E889CCD" w14:textId="77777777" w:rsidTr="00830760">
        <w:tc>
          <w:tcPr>
            <w:tcW w:w="1901" w:type="dxa"/>
            <w:shd w:val="clear" w:color="auto" w:fill="auto"/>
          </w:tcPr>
          <w:p w14:paraId="092FECE9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5" w:type="dxa"/>
            <w:shd w:val="clear" w:color="auto" w:fill="auto"/>
          </w:tcPr>
          <w:p w14:paraId="0EA0691C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6" w:type="dxa"/>
            <w:shd w:val="clear" w:color="auto" w:fill="auto"/>
          </w:tcPr>
          <w:p w14:paraId="3AED0F12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1796" w:type="dxa"/>
            <w:shd w:val="clear" w:color="auto" w:fill="auto"/>
          </w:tcPr>
          <w:p w14:paraId="3367EC59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  <w:tc>
          <w:tcPr>
            <w:tcW w:w="2601" w:type="dxa"/>
            <w:shd w:val="clear" w:color="auto" w:fill="auto"/>
          </w:tcPr>
          <w:p w14:paraId="34E2DEC3" w14:textId="77777777" w:rsidR="00E0187A" w:rsidRPr="00580527" w:rsidRDefault="00E0187A" w:rsidP="003C5021">
            <w:pPr>
              <w:widowControl w:val="0"/>
              <w:spacing w:after="0" w:line="0" w:lineRule="atLeast"/>
              <w:jc w:val="both"/>
              <w:rPr>
                <w:rFonts w:ascii="Garamond" w:eastAsia="Droid Sans Fallback" w:hAnsi="Garamond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hi-IN"/>
              </w:rPr>
            </w:pPr>
          </w:p>
        </w:tc>
      </w:tr>
    </w:tbl>
    <w:p w14:paraId="59F46CFE" w14:textId="77777777" w:rsidR="00590CC3" w:rsidRDefault="00590CC3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11062451" w14:textId="77777777" w:rsidR="00590CC3" w:rsidRPr="0035545D" w:rsidRDefault="00590CC3" w:rsidP="002146E9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33ABFB50" w14:textId="77777777" w:rsidR="00A11CBF" w:rsidRDefault="00A11CB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 w:rsidRPr="0035545D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Culminada la revisión de casos que fueron agendados, se da la palabra a los miembros del Comité, para que manifiesten si hay alguna situación adicional que deba ser analizada</w:t>
      </w:r>
      <w:r w:rsidR="00366A52" w:rsidRPr="0035545D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.</w:t>
      </w:r>
    </w:p>
    <w:p w14:paraId="67D4F544" w14:textId="77777777" w:rsidR="000814DF" w:rsidRDefault="000814D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</w:p>
    <w:p w14:paraId="6FD21D4C" w14:textId="77777777" w:rsidR="000814DF" w:rsidRDefault="000814D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1.</w:t>
      </w:r>
    </w:p>
    <w:p w14:paraId="6ABAE684" w14:textId="77777777" w:rsidR="000814DF" w:rsidRDefault="000814D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2.</w:t>
      </w:r>
    </w:p>
    <w:p w14:paraId="1F2A442D" w14:textId="77777777" w:rsidR="000814DF" w:rsidRDefault="000814D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color w:val="000000"/>
          <w:sz w:val="22"/>
          <w:szCs w:val="22"/>
          <w:shd w:val="clear" w:color="auto" w:fill="FFFFFF"/>
        </w:rPr>
      </w:pPr>
      <w:r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3.</w:t>
      </w:r>
    </w:p>
    <w:p w14:paraId="33862D3E" w14:textId="77777777" w:rsidR="000814DF" w:rsidRPr="0035545D" w:rsidRDefault="000814DF" w:rsidP="00A11CBF">
      <w:pPr>
        <w:pStyle w:val="Textoindependiente"/>
        <w:spacing w:after="0" w:line="0" w:lineRule="atLeast"/>
        <w:jc w:val="both"/>
        <w:rPr>
          <w:rFonts w:ascii="Garamond" w:hAnsi="Garamond" w:cs="Arial"/>
          <w:sz w:val="22"/>
          <w:szCs w:val="22"/>
        </w:rPr>
      </w:pPr>
    </w:p>
    <w:p w14:paraId="3D827485" w14:textId="77777777" w:rsidR="00A11CBF" w:rsidRPr="0035545D" w:rsidRDefault="00A11CBF" w:rsidP="00A11CBF">
      <w:pPr>
        <w:widowControl w:val="0"/>
        <w:spacing w:after="0" w:line="0" w:lineRule="atLeast"/>
        <w:jc w:val="both"/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</w:pPr>
    </w:p>
    <w:p w14:paraId="50BCF9B7" w14:textId="77777777" w:rsidR="004E79FD" w:rsidRDefault="002146E9" w:rsidP="00590CC3">
      <w:pPr>
        <w:widowControl w:val="0"/>
        <w:spacing w:after="0" w:line="0" w:lineRule="atLeast"/>
        <w:jc w:val="both"/>
        <w:rPr>
          <w:rFonts w:ascii="Garamond" w:hAnsi="Garamond"/>
          <w:sz w:val="16"/>
        </w:rPr>
      </w:pPr>
      <w:r w:rsidRPr="0035545D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 xml:space="preserve">Por último, se recomienda por los miembros del Comité, </w:t>
      </w:r>
      <w:r w:rsidR="00590CC3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>de ser aprobados los casos, el</w:t>
      </w:r>
      <w:r w:rsidRPr="0035545D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 xml:space="preserve"> traslado al </w:t>
      </w:r>
      <w:r w:rsidR="002F72CC" w:rsidRPr="0035545D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>asociado/operador</w:t>
      </w:r>
      <w:r w:rsidRPr="0035545D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 xml:space="preserve"> a través de los formatos establecidos para este fin y en constancia de las recomendaciones</w:t>
      </w:r>
      <w:r w:rsidR="00590CC3">
        <w:rPr>
          <w:rFonts w:ascii="Garamond" w:eastAsia="Droid Sans Fallback" w:hAnsi="Garamond" w:cs="Arial"/>
          <w:color w:val="000000"/>
          <w:sz w:val="22"/>
          <w:szCs w:val="22"/>
          <w:shd w:val="clear" w:color="auto" w:fill="FFFFFF"/>
          <w:lang w:bidi="hi-IN"/>
        </w:rPr>
        <w:t>.</w:t>
      </w:r>
    </w:p>
    <w:p w14:paraId="7CC4D4CB" w14:textId="77777777" w:rsidR="004E79FD" w:rsidRPr="0035545D" w:rsidRDefault="004E79FD" w:rsidP="005E1B2B">
      <w:pPr>
        <w:spacing w:after="0"/>
        <w:rPr>
          <w:rFonts w:ascii="Garamond" w:hAnsi="Garamond"/>
          <w:sz w:val="16"/>
        </w:rPr>
      </w:pPr>
    </w:p>
    <w:sectPr w:rsidR="004E79FD" w:rsidRPr="0035545D" w:rsidSect="00830760">
      <w:pgSz w:w="12240" w:h="15840"/>
      <w:pgMar w:top="1417" w:right="900" w:bottom="1417" w:left="1701" w:header="709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3C6C" w14:textId="77777777" w:rsidR="00D52FB5" w:rsidRDefault="00D52FB5">
      <w:pPr>
        <w:spacing w:after="0" w:line="240" w:lineRule="auto"/>
      </w:pPr>
      <w:r>
        <w:separator/>
      </w:r>
    </w:p>
  </w:endnote>
  <w:endnote w:type="continuationSeparator" w:id="0">
    <w:p w14:paraId="156BB8A4" w14:textId="77777777" w:rsidR="00D52FB5" w:rsidRDefault="00D5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Yu Gothic"/>
    <w:charset w:val="80"/>
    <w:family w:val="auto"/>
    <w:pitch w:val="default"/>
  </w:font>
  <w:font w:name="Liberation Sans">
    <w:altName w:val="Arial"/>
    <w:charset w:val="00"/>
    <w:family w:val="roman"/>
    <w:pitch w:val="variable"/>
  </w:font>
  <w:font w:name="Droid Sans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variable"/>
  </w:font>
  <w:font w:name="Droid Sans Fallback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5E20" w14:textId="77777777" w:rsidR="00FB662D" w:rsidRDefault="00FB662D" w:rsidP="00D02C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3BF7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6A85B056" w14:textId="77777777" w:rsidR="00FB662D" w:rsidRDefault="00FB662D" w:rsidP="00D02C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3" w:type="dxa"/>
      <w:tblBorders>
        <w:right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6379"/>
      <w:gridCol w:w="1591"/>
    </w:tblGrid>
    <w:tr w:rsidR="00176088" w:rsidRPr="009D112D" w14:paraId="04AE5514" w14:textId="77777777" w:rsidTr="00F96DFF">
      <w:trPr>
        <w:trHeight w:val="580"/>
      </w:trPr>
      <w:tc>
        <w:tcPr>
          <w:tcW w:w="1843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714F6BE2" w14:textId="77777777" w:rsidR="00AE1D74" w:rsidRPr="009D112D" w:rsidRDefault="00AE1D7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0EEAC387" w14:textId="77777777" w:rsidR="00AE1D74" w:rsidRPr="009D112D" w:rsidRDefault="00AE1D7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5F5BC06C" w14:textId="77777777" w:rsidR="00AE1D74" w:rsidRPr="009D112D" w:rsidRDefault="00AE1D7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5DF1D9C8" w14:textId="77777777" w:rsidR="00AE1D74" w:rsidRPr="009D112D" w:rsidRDefault="00AE1D7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223CB2BD" w14:textId="77777777" w:rsidR="00AE1D74" w:rsidRPr="009D112D" w:rsidRDefault="00AE1D7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0DA1B16A" w14:textId="77777777" w:rsidR="00176088" w:rsidRPr="009D112D" w:rsidRDefault="00AE1D74" w:rsidP="00F96DFF">
          <w:pPr>
            <w:spacing w:after="0" w:line="240" w:lineRule="auto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6379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F1FDE31" w14:textId="77777777" w:rsidR="00AE1D74" w:rsidRPr="009D112D" w:rsidRDefault="00AE1D74" w:rsidP="00F96DFF">
          <w:pPr>
            <w:spacing w:after="0" w:line="240" w:lineRule="auto"/>
            <w:jc w:val="center"/>
            <w:rPr>
              <w:rFonts w:ascii="Garamond" w:hAnsi="Garamond" w:cs="Arial"/>
              <w:sz w:val="14"/>
              <w:szCs w:val="16"/>
              <w:lang w:val="es-MX"/>
            </w:rPr>
          </w:pPr>
        </w:p>
        <w:p w14:paraId="5AE0D3BD" w14:textId="77777777" w:rsidR="00F96DFF" w:rsidRPr="00F96DFF" w:rsidRDefault="00F96DFF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Código: DHH-FPD-F014</w:t>
          </w:r>
        </w:p>
        <w:p w14:paraId="7E27E8B3" w14:textId="77777777" w:rsidR="00F96DFF" w:rsidRPr="00F96DFF" w:rsidRDefault="00F96DFF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Versión: 02</w:t>
          </w:r>
        </w:p>
        <w:p w14:paraId="5C172292" w14:textId="77777777" w:rsidR="00F96DFF" w:rsidRPr="00F96DFF" w:rsidRDefault="00F96DFF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Vigencia: 30 de septiembre de 2021</w:t>
          </w:r>
        </w:p>
        <w:p w14:paraId="72496E49" w14:textId="7E962B81" w:rsidR="00176088" w:rsidRPr="009D112D" w:rsidRDefault="00F96DFF" w:rsidP="00F96DFF">
          <w:pPr>
            <w:pStyle w:val="Piedepgina1"/>
            <w:ind w:right="49"/>
            <w:jc w:val="center"/>
            <w:rPr>
              <w:rFonts w:ascii="Garamond" w:hAnsi="Garamond" w:cs="Arial"/>
              <w:b/>
              <w:sz w:val="14"/>
              <w:szCs w:val="16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Caso HOLA: 192037</w:t>
          </w:r>
        </w:p>
      </w:tc>
      <w:tc>
        <w:tcPr>
          <w:tcW w:w="1591" w:type="dxa"/>
          <w:shd w:val="clear" w:color="auto" w:fill="auto"/>
        </w:tcPr>
        <w:p w14:paraId="0618E8F9" w14:textId="77777777" w:rsidR="00176088" w:rsidRPr="009D112D" w:rsidRDefault="00EB1232" w:rsidP="00CD2484">
          <w:pPr>
            <w:pStyle w:val="Piedepgina1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97DC9D9" wp14:editId="49B57042">
                <wp:extent cx="723900" cy="762000"/>
                <wp:effectExtent l="0" t="0" r="0" b="0"/>
                <wp:docPr id="26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291B8" w14:textId="77777777" w:rsidR="00FB662D" w:rsidRPr="0093100A" w:rsidRDefault="00FB662D" w:rsidP="00CD2484">
    <w:pPr>
      <w:pStyle w:val="Piedepgina1"/>
      <w:ind w:right="49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91" w:type="dxa"/>
      <w:tblLook w:val="04A0" w:firstRow="1" w:lastRow="0" w:firstColumn="1" w:lastColumn="0" w:noHBand="0" w:noVBand="1"/>
    </w:tblPr>
    <w:tblGrid>
      <w:gridCol w:w="1843"/>
      <w:gridCol w:w="9781"/>
      <w:gridCol w:w="1667"/>
    </w:tblGrid>
    <w:tr w:rsidR="00CD2484" w:rsidRPr="009D112D" w14:paraId="3728A917" w14:textId="77777777" w:rsidTr="00F96DFF">
      <w:trPr>
        <w:trHeight w:val="641"/>
      </w:trPr>
      <w:tc>
        <w:tcPr>
          <w:tcW w:w="1843" w:type="dxa"/>
          <w:tcBorders>
            <w:right w:val="single" w:sz="8" w:space="0" w:color="A5A5A5"/>
          </w:tcBorders>
          <w:shd w:val="clear" w:color="auto" w:fill="auto"/>
          <w:vAlign w:val="center"/>
        </w:tcPr>
        <w:p w14:paraId="66630145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Edificio Liévano</w:t>
          </w:r>
        </w:p>
        <w:p w14:paraId="7F3499E4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Calle 11 No. 8-17</w:t>
          </w:r>
        </w:p>
        <w:p w14:paraId="2000BA43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Código Postal: 111711</w:t>
          </w:r>
        </w:p>
        <w:p w14:paraId="56F66EAF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Tel. 3387000 – 3820660</w:t>
          </w:r>
        </w:p>
        <w:p w14:paraId="47012151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sz w:val="14"/>
              <w:szCs w:val="16"/>
              <w:lang w:val="es-MX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Información Línea 195</w:t>
          </w:r>
        </w:p>
        <w:p w14:paraId="1167EFEE" w14:textId="77777777" w:rsidR="00CD2484" w:rsidRPr="009D112D" w:rsidRDefault="00CD2484" w:rsidP="00F96DFF">
          <w:pPr>
            <w:spacing w:after="0" w:line="240" w:lineRule="auto"/>
            <w:rPr>
              <w:rFonts w:ascii="Garamond" w:hAnsi="Garamond" w:cs="Arial"/>
              <w:b/>
              <w:sz w:val="14"/>
              <w:szCs w:val="16"/>
            </w:rPr>
          </w:pPr>
          <w:r w:rsidRPr="009D112D">
            <w:rPr>
              <w:rFonts w:ascii="Garamond" w:hAnsi="Garamond" w:cs="Arial"/>
              <w:sz w:val="14"/>
              <w:szCs w:val="16"/>
              <w:lang w:val="es-MX"/>
            </w:rPr>
            <w:t>www.gobiernobogota.gov.co</w:t>
          </w:r>
        </w:p>
      </w:tc>
      <w:tc>
        <w:tcPr>
          <w:tcW w:w="9781" w:type="dxa"/>
          <w:tcBorders>
            <w:left w:val="single" w:sz="8" w:space="0" w:color="A5A5A5"/>
          </w:tcBorders>
          <w:shd w:val="clear" w:color="auto" w:fill="auto"/>
          <w:vAlign w:val="center"/>
        </w:tcPr>
        <w:p w14:paraId="5F032B5A" w14:textId="77777777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Código: DHH-FPD-F014</w:t>
          </w:r>
        </w:p>
        <w:p w14:paraId="17A302F3" w14:textId="77777777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>Versión: 02</w:t>
          </w:r>
        </w:p>
        <w:p w14:paraId="63B4E34A" w14:textId="7EA3E82A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Vigencia: </w:t>
          </w:r>
          <w:r w:rsidR="00F96DFF" w:rsidRPr="00F96DFF">
            <w:rPr>
              <w:rFonts w:ascii="Garamond" w:hAnsi="Garamond" w:cs="Arial"/>
              <w:sz w:val="16"/>
              <w:szCs w:val="18"/>
              <w:lang w:val="es-MX"/>
            </w:rPr>
            <w:t>30</w:t>
          </w: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 de septiembre de 2021</w:t>
          </w:r>
        </w:p>
        <w:p w14:paraId="36762392" w14:textId="5BCBCDC0" w:rsidR="00CD2484" w:rsidRPr="00F96DFF" w:rsidRDefault="00CD2484" w:rsidP="00F96DFF">
          <w:pPr>
            <w:spacing w:after="0" w:line="240" w:lineRule="auto"/>
            <w:jc w:val="center"/>
            <w:rPr>
              <w:rFonts w:ascii="Garamond" w:hAnsi="Garamond" w:cs="Arial"/>
              <w:sz w:val="16"/>
              <w:szCs w:val="18"/>
              <w:lang w:val="es-MX"/>
            </w:rPr>
          </w:pPr>
          <w:r w:rsidRPr="00F96DFF">
            <w:rPr>
              <w:rFonts w:ascii="Garamond" w:hAnsi="Garamond" w:cs="Arial"/>
              <w:sz w:val="16"/>
              <w:szCs w:val="18"/>
              <w:lang w:val="es-MX"/>
            </w:rPr>
            <w:t xml:space="preserve">Caso HOLA: </w:t>
          </w:r>
          <w:r w:rsidR="00F96DFF" w:rsidRPr="00F96DFF">
            <w:rPr>
              <w:rFonts w:ascii="Garamond" w:hAnsi="Garamond" w:cs="Arial"/>
              <w:sz w:val="16"/>
              <w:szCs w:val="18"/>
              <w:lang w:val="es-MX"/>
            </w:rPr>
            <w:t>192037</w:t>
          </w:r>
        </w:p>
      </w:tc>
      <w:tc>
        <w:tcPr>
          <w:tcW w:w="1667" w:type="dxa"/>
          <w:shd w:val="clear" w:color="auto" w:fill="auto"/>
        </w:tcPr>
        <w:p w14:paraId="6D3F7998" w14:textId="77777777" w:rsidR="00CD2484" w:rsidRPr="009D112D" w:rsidRDefault="00EB1232" w:rsidP="00CD2484">
          <w:pPr>
            <w:pStyle w:val="Piedepgina1"/>
            <w:ind w:right="49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D6F3006" wp14:editId="0D92381D">
                <wp:extent cx="723900" cy="762000"/>
                <wp:effectExtent l="0" t="0" r="0" b="0"/>
                <wp:docPr id="28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BAE59" w14:textId="77777777" w:rsidR="008A488C" w:rsidRDefault="008A4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4A3CB" w14:textId="77777777" w:rsidR="00D52FB5" w:rsidRDefault="00D52FB5">
      <w:pPr>
        <w:spacing w:after="0" w:line="240" w:lineRule="auto"/>
      </w:pPr>
      <w:r>
        <w:separator/>
      </w:r>
    </w:p>
  </w:footnote>
  <w:footnote w:type="continuationSeparator" w:id="0">
    <w:p w14:paraId="3B03E01D" w14:textId="77777777" w:rsidR="00D52FB5" w:rsidRDefault="00D5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2FA4" w14:textId="77777777" w:rsidR="00053494" w:rsidRDefault="000534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Look w:val="04A0" w:firstRow="1" w:lastRow="0" w:firstColumn="1" w:lastColumn="0" w:noHBand="0" w:noVBand="1"/>
    </w:tblPr>
    <w:tblGrid>
      <w:gridCol w:w="3510"/>
      <w:gridCol w:w="5812"/>
    </w:tblGrid>
    <w:tr w:rsidR="00914D6A" w:rsidRPr="00B20055" w14:paraId="3BBCC28A" w14:textId="77777777" w:rsidTr="00F96DFF">
      <w:trPr>
        <w:trHeight w:val="996"/>
      </w:trPr>
      <w:tc>
        <w:tcPr>
          <w:tcW w:w="3510" w:type="dxa"/>
          <w:shd w:val="clear" w:color="auto" w:fill="auto"/>
        </w:tcPr>
        <w:p w14:paraId="5F1C7519" w14:textId="77777777" w:rsidR="00914D6A" w:rsidRPr="00B20055" w:rsidRDefault="00EB1232" w:rsidP="00F96DFF">
          <w:pPr>
            <w:pStyle w:val="Epgrafe1"/>
            <w:pageBreakBefore/>
            <w:spacing w:before="0" w:after="0" w:line="0" w:lineRule="atLeast"/>
            <w:rPr>
              <w:rFonts w:ascii="Arial" w:hAnsi="Arial" w:cs="Arial"/>
              <w:b/>
              <w:sz w:val="22"/>
              <w:szCs w:val="22"/>
            </w:rPr>
          </w:pPr>
          <w:r w:rsidRPr="00B20055"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 wp14:anchorId="4518D9DF" wp14:editId="656B1E7F">
                <wp:simplePos x="0" y="0"/>
                <wp:positionH relativeFrom="margin">
                  <wp:posOffset>-1905</wp:posOffset>
                </wp:positionH>
                <wp:positionV relativeFrom="paragraph">
                  <wp:posOffset>62230</wp:posOffset>
                </wp:positionV>
                <wp:extent cx="1804035" cy="596265"/>
                <wp:effectExtent l="0" t="0" r="0" b="0"/>
                <wp:wrapTight wrapText="bothSides">
                  <wp:wrapPolygon edited="0">
                    <wp:start x="0" y="0"/>
                    <wp:lineTo x="0" y="21163"/>
                    <wp:lineTo x="21440" y="21163"/>
                    <wp:lineTo x="21440" y="0"/>
                    <wp:lineTo x="0" y="0"/>
                  </wp:wrapPolygon>
                </wp:wrapTight>
                <wp:docPr id="25" name="Ima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03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shd w:val="clear" w:color="auto" w:fill="auto"/>
          <w:vAlign w:val="center"/>
        </w:tcPr>
        <w:p w14:paraId="63D349A2" w14:textId="34C8123C" w:rsidR="00914D6A" w:rsidRPr="00F96DFF" w:rsidRDefault="00914D6A" w:rsidP="00F96DFF">
          <w:pPr>
            <w:pStyle w:val="Epgrafe1"/>
            <w:pageBreakBefore/>
            <w:spacing w:before="0" w:after="0" w:line="0" w:lineRule="atLeast"/>
            <w:jc w:val="center"/>
            <w:rPr>
              <w:rFonts w:ascii="Garamond" w:hAnsi="Garamond" w:cs="Arial"/>
              <w:b/>
              <w:i w:val="0"/>
              <w:sz w:val="22"/>
              <w:szCs w:val="22"/>
            </w:rPr>
          </w:pPr>
          <w:r w:rsidRPr="00B20055">
            <w:rPr>
              <w:rFonts w:ascii="Garamond" w:hAnsi="Garamond" w:cs="Arial"/>
              <w:b/>
              <w:i w:val="0"/>
              <w:sz w:val="22"/>
              <w:szCs w:val="22"/>
            </w:rPr>
            <w:t>ACTA DE COMITÉ DE ESTUDIO DE CASOS</w:t>
          </w:r>
        </w:p>
      </w:tc>
    </w:tr>
  </w:tbl>
  <w:p w14:paraId="537FF72E" w14:textId="77777777" w:rsidR="000D5AB5" w:rsidRPr="0035545D" w:rsidRDefault="000D5AB5" w:rsidP="00914D6A">
    <w:pPr>
      <w:pStyle w:val="Epgrafe1"/>
      <w:spacing w:before="0" w:after="0" w:line="0" w:lineRule="atLeast"/>
      <w:rPr>
        <w:rFonts w:ascii="Garamond" w:hAnsi="Garamond" w:cs="Arial"/>
        <w:i w:val="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756"/>
      <w:gridCol w:w="9002"/>
    </w:tblGrid>
    <w:tr w:rsidR="00CD2484" w14:paraId="7EA9A7EC" w14:textId="77777777" w:rsidTr="0078104D">
      <w:tc>
        <w:tcPr>
          <w:tcW w:w="3369" w:type="dxa"/>
          <w:shd w:val="clear" w:color="auto" w:fill="auto"/>
        </w:tcPr>
        <w:p w14:paraId="7542A801" w14:textId="77777777" w:rsidR="00CD2484" w:rsidRDefault="00EB1232" w:rsidP="0078104D">
          <w:pPr>
            <w:pStyle w:val="Encabezado"/>
            <w:spacing w:before="0" w:after="0"/>
          </w:pPr>
          <w:r>
            <w:rPr>
              <w:noProof/>
            </w:rPr>
            <w:drawing>
              <wp:inline distT="0" distB="0" distL="0" distR="0" wp14:anchorId="50A0796E" wp14:editId="375F488E">
                <wp:extent cx="2247900" cy="774700"/>
                <wp:effectExtent l="0" t="0" r="0" b="0"/>
                <wp:docPr id="27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2" w:type="dxa"/>
          <w:shd w:val="clear" w:color="auto" w:fill="auto"/>
          <w:vAlign w:val="center"/>
        </w:tcPr>
        <w:p w14:paraId="193418D7" w14:textId="77777777" w:rsidR="00CD2484" w:rsidRPr="00F96DFF" w:rsidRDefault="00CD2484" w:rsidP="0078104D">
          <w:pPr>
            <w:pStyle w:val="Encabezado"/>
            <w:spacing w:before="0" w:after="0"/>
            <w:jc w:val="center"/>
            <w:rPr>
              <w:rFonts w:ascii="Garamond" w:hAnsi="Garamond"/>
              <w:b/>
              <w:bCs/>
            </w:rPr>
          </w:pPr>
          <w:r w:rsidRPr="00F96DFF">
            <w:rPr>
              <w:rFonts w:ascii="Garamond" w:hAnsi="Garamond"/>
              <w:b/>
              <w:bCs/>
            </w:rPr>
            <w:t>ACTA DE COMITÉ DE ESTUDIO DE CASOS</w:t>
          </w:r>
        </w:p>
      </w:tc>
    </w:tr>
  </w:tbl>
  <w:p w14:paraId="4D9C154D" w14:textId="77777777" w:rsidR="00CD2484" w:rsidRDefault="00CD24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B42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18"/>
        <w:szCs w:val="18"/>
      </w:rPr>
    </w:lvl>
  </w:abstractNum>
  <w:abstractNum w:abstractNumId="3" w15:restartNumberingAfterBreak="0">
    <w:nsid w:val="021043E2"/>
    <w:multiLevelType w:val="hybridMultilevel"/>
    <w:tmpl w:val="9D5E8534"/>
    <w:lvl w:ilvl="0" w:tplc="C1A8D1F4">
      <w:start w:val="1"/>
      <w:numFmt w:val="decimal"/>
      <w:lvlText w:val="%1."/>
      <w:lvlJc w:val="left"/>
      <w:pPr>
        <w:ind w:left="312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32" w:hanging="360"/>
      </w:pPr>
    </w:lvl>
    <w:lvl w:ilvl="2" w:tplc="240A001B" w:tentative="1">
      <w:start w:val="1"/>
      <w:numFmt w:val="lowerRoman"/>
      <w:lvlText w:val="%3."/>
      <w:lvlJc w:val="right"/>
      <w:pPr>
        <w:ind w:left="1752" w:hanging="180"/>
      </w:pPr>
    </w:lvl>
    <w:lvl w:ilvl="3" w:tplc="240A000F" w:tentative="1">
      <w:start w:val="1"/>
      <w:numFmt w:val="decimal"/>
      <w:lvlText w:val="%4."/>
      <w:lvlJc w:val="left"/>
      <w:pPr>
        <w:ind w:left="2472" w:hanging="360"/>
      </w:pPr>
    </w:lvl>
    <w:lvl w:ilvl="4" w:tplc="240A0019" w:tentative="1">
      <w:start w:val="1"/>
      <w:numFmt w:val="lowerLetter"/>
      <w:lvlText w:val="%5."/>
      <w:lvlJc w:val="left"/>
      <w:pPr>
        <w:ind w:left="3192" w:hanging="360"/>
      </w:pPr>
    </w:lvl>
    <w:lvl w:ilvl="5" w:tplc="240A001B" w:tentative="1">
      <w:start w:val="1"/>
      <w:numFmt w:val="lowerRoman"/>
      <w:lvlText w:val="%6."/>
      <w:lvlJc w:val="right"/>
      <w:pPr>
        <w:ind w:left="3912" w:hanging="180"/>
      </w:pPr>
    </w:lvl>
    <w:lvl w:ilvl="6" w:tplc="240A000F" w:tentative="1">
      <w:start w:val="1"/>
      <w:numFmt w:val="decimal"/>
      <w:lvlText w:val="%7."/>
      <w:lvlJc w:val="left"/>
      <w:pPr>
        <w:ind w:left="4632" w:hanging="360"/>
      </w:pPr>
    </w:lvl>
    <w:lvl w:ilvl="7" w:tplc="240A0019" w:tentative="1">
      <w:start w:val="1"/>
      <w:numFmt w:val="lowerLetter"/>
      <w:lvlText w:val="%8."/>
      <w:lvlJc w:val="left"/>
      <w:pPr>
        <w:ind w:left="5352" w:hanging="360"/>
      </w:pPr>
    </w:lvl>
    <w:lvl w:ilvl="8" w:tplc="240A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 w15:restartNumberingAfterBreak="0">
    <w:nsid w:val="0D6D4DF6"/>
    <w:multiLevelType w:val="hybridMultilevel"/>
    <w:tmpl w:val="97FE946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CD1"/>
    <w:multiLevelType w:val="hybridMultilevel"/>
    <w:tmpl w:val="EF88F634"/>
    <w:lvl w:ilvl="0" w:tplc="FE640E9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1428D"/>
    <w:multiLevelType w:val="hybridMultilevel"/>
    <w:tmpl w:val="D7BA9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72DCD"/>
    <w:multiLevelType w:val="multilevel"/>
    <w:tmpl w:val="9258D74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5B8F"/>
    <w:multiLevelType w:val="hybridMultilevel"/>
    <w:tmpl w:val="339EAF70"/>
    <w:lvl w:ilvl="0" w:tplc="C1A8D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74D11"/>
    <w:multiLevelType w:val="hybridMultilevel"/>
    <w:tmpl w:val="5082DB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3850"/>
    <w:multiLevelType w:val="hybridMultilevel"/>
    <w:tmpl w:val="E1A62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1F46"/>
    <w:multiLevelType w:val="hybridMultilevel"/>
    <w:tmpl w:val="E444B3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639A5"/>
    <w:multiLevelType w:val="hybridMultilevel"/>
    <w:tmpl w:val="9D5E8534"/>
    <w:lvl w:ilvl="0" w:tplc="C1A8D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A1804"/>
    <w:multiLevelType w:val="hybridMultilevel"/>
    <w:tmpl w:val="0D1C5E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D076E"/>
    <w:multiLevelType w:val="hybridMultilevel"/>
    <w:tmpl w:val="C8781E70"/>
    <w:lvl w:ilvl="0" w:tplc="71206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B2379"/>
    <w:multiLevelType w:val="hybridMultilevel"/>
    <w:tmpl w:val="28C0AB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A5556"/>
    <w:multiLevelType w:val="hybridMultilevel"/>
    <w:tmpl w:val="5A665ED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11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0B"/>
    <w:rsid w:val="00001934"/>
    <w:rsid w:val="00006A60"/>
    <w:rsid w:val="00016E79"/>
    <w:rsid w:val="0004765D"/>
    <w:rsid w:val="00053494"/>
    <w:rsid w:val="0005489B"/>
    <w:rsid w:val="00055A3F"/>
    <w:rsid w:val="0005753A"/>
    <w:rsid w:val="000641FA"/>
    <w:rsid w:val="00065880"/>
    <w:rsid w:val="000814DF"/>
    <w:rsid w:val="000A03D6"/>
    <w:rsid w:val="000A1C25"/>
    <w:rsid w:val="000A26BE"/>
    <w:rsid w:val="000A35A2"/>
    <w:rsid w:val="000B5392"/>
    <w:rsid w:val="000C177E"/>
    <w:rsid w:val="000D5961"/>
    <w:rsid w:val="000D5AB5"/>
    <w:rsid w:val="000E45D6"/>
    <w:rsid w:val="000F05EA"/>
    <w:rsid w:val="00106605"/>
    <w:rsid w:val="00110D87"/>
    <w:rsid w:val="00113873"/>
    <w:rsid w:val="00124940"/>
    <w:rsid w:val="001278E0"/>
    <w:rsid w:val="001353F5"/>
    <w:rsid w:val="00147A30"/>
    <w:rsid w:val="001659CF"/>
    <w:rsid w:val="0017123E"/>
    <w:rsid w:val="00172AE5"/>
    <w:rsid w:val="00176088"/>
    <w:rsid w:val="00181767"/>
    <w:rsid w:val="00182281"/>
    <w:rsid w:val="001910D0"/>
    <w:rsid w:val="00191AC4"/>
    <w:rsid w:val="00192DDE"/>
    <w:rsid w:val="00192F06"/>
    <w:rsid w:val="00196A4A"/>
    <w:rsid w:val="001A12DB"/>
    <w:rsid w:val="001A29F2"/>
    <w:rsid w:val="001B608D"/>
    <w:rsid w:val="001C3B97"/>
    <w:rsid w:val="001D76D6"/>
    <w:rsid w:val="001E065C"/>
    <w:rsid w:val="001F49AC"/>
    <w:rsid w:val="001F6016"/>
    <w:rsid w:val="002146E9"/>
    <w:rsid w:val="00232CAC"/>
    <w:rsid w:val="002434D7"/>
    <w:rsid w:val="00250644"/>
    <w:rsid w:val="002609B2"/>
    <w:rsid w:val="00262514"/>
    <w:rsid w:val="00265F7F"/>
    <w:rsid w:val="00270944"/>
    <w:rsid w:val="00273CC4"/>
    <w:rsid w:val="00280595"/>
    <w:rsid w:val="00285387"/>
    <w:rsid w:val="00285618"/>
    <w:rsid w:val="00295D31"/>
    <w:rsid w:val="002A0278"/>
    <w:rsid w:val="002C3BE0"/>
    <w:rsid w:val="002F72CC"/>
    <w:rsid w:val="00312BD4"/>
    <w:rsid w:val="00323C82"/>
    <w:rsid w:val="00352383"/>
    <w:rsid w:val="0035545D"/>
    <w:rsid w:val="00366A52"/>
    <w:rsid w:val="00392576"/>
    <w:rsid w:val="00392CD0"/>
    <w:rsid w:val="003A3FCA"/>
    <w:rsid w:val="003B3BF7"/>
    <w:rsid w:val="003C5021"/>
    <w:rsid w:val="003D3D83"/>
    <w:rsid w:val="003D49B7"/>
    <w:rsid w:val="003F510C"/>
    <w:rsid w:val="00426071"/>
    <w:rsid w:val="00434A2D"/>
    <w:rsid w:val="00451983"/>
    <w:rsid w:val="0045480B"/>
    <w:rsid w:val="00475A70"/>
    <w:rsid w:val="00482EBA"/>
    <w:rsid w:val="00492205"/>
    <w:rsid w:val="00495919"/>
    <w:rsid w:val="004E4BB3"/>
    <w:rsid w:val="004E79FD"/>
    <w:rsid w:val="004F0863"/>
    <w:rsid w:val="004F1A57"/>
    <w:rsid w:val="00501014"/>
    <w:rsid w:val="00517ED4"/>
    <w:rsid w:val="00550465"/>
    <w:rsid w:val="00567CAD"/>
    <w:rsid w:val="005854EC"/>
    <w:rsid w:val="00590CC3"/>
    <w:rsid w:val="00590F35"/>
    <w:rsid w:val="00591E94"/>
    <w:rsid w:val="005954D7"/>
    <w:rsid w:val="00595C1F"/>
    <w:rsid w:val="005B2354"/>
    <w:rsid w:val="005B6822"/>
    <w:rsid w:val="005C2486"/>
    <w:rsid w:val="005E1B2B"/>
    <w:rsid w:val="005F7074"/>
    <w:rsid w:val="0060181D"/>
    <w:rsid w:val="00606BC5"/>
    <w:rsid w:val="00664041"/>
    <w:rsid w:val="00681F96"/>
    <w:rsid w:val="006930EC"/>
    <w:rsid w:val="006B21D7"/>
    <w:rsid w:val="006B27BB"/>
    <w:rsid w:val="006C1B1F"/>
    <w:rsid w:val="006C204F"/>
    <w:rsid w:val="006D0C63"/>
    <w:rsid w:val="006E57A7"/>
    <w:rsid w:val="006E7667"/>
    <w:rsid w:val="006F1F82"/>
    <w:rsid w:val="00700768"/>
    <w:rsid w:val="00715861"/>
    <w:rsid w:val="0076200B"/>
    <w:rsid w:val="007628F6"/>
    <w:rsid w:val="00765938"/>
    <w:rsid w:val="00773A6A"/>
    <w:rsid w:val="0078104D"/>
    <w:rsid w:val="00795C67"/>
    <w:rsid w:val="007B50C5"/>
    <w:rsid w:val="007B6896"/>
    <w:rsid w:val="007E0A30"/>
    <w:rsid w:val="007F5C29"/>
    <w:rsid w:val="008119F3"/>
    <w:rsid w:val="008159DF"/>
    <w:rsid w:val="00824DC9"/>
    <w:rsid w:val="0082512D"/>
    <w:rsid w:val="00830760"/>
    <w:rsid w:val="008451E7"/>
    <w:rsid w:val="008600EB"/>
    <w:rsid w:val="0087031E"/>
    <w:rsid w:val="00870974"/>
    <w:rsid w:val="008A04B0"/>
    <w:rsid w:val="008A11F9"/>
    <w:rsid w:val="008A488C"/>
    <w:rsid w:val="008C4023"/>
    <w:rsid w:val="008C4572"/>
    <w:rsid w:val="008E3503"/>
    <w:rsid w:val="008F154E"/>
    <w:rsid w:val="008F3724"/>
    <w:rsid w:val="008F64FF"/>
    <w:rsid w:val="0090770D"/>
    <w:rsid w:val="0091066C"/>
    <w:rsid w:val="00914D6A"/>
    <w:rsid w:val="00930A81"/>
    <w:rsid w:val="0093100A"/>
    <w:rsid w:val="00931AD2"/>
    <w:rsid w:val="00943B5A"/>
    <w:rsid w:val="00953390"/>
    <w:rsid w:val="0096235E"/>
    <w:rsid w:val="00962FCE"/>
    <w:rsid w:val="00963362"/>
    <w:rsid w:val="00964E5D"/>
    <w:rsid w:val="00974ADD"/>
    <w:rsid w:val="00977794"/>
    <w:rsid w:val="009A134B"/>
    <w:rsid w:val="009B36C7"/>
    <w:rsid w:val="009C3A0A"/>
    <w:rsid w:val="009D112D"/>
    <w:rsid w:val="009F15BA"/>
    <w:rsid w:val="00A11CBF"/>
    <w:rsid w:val="00A15909"/>
    <w:rsid w:val="00A2669D"/>
    <w:rsid w:val="00A266E6"/>
    <w:rsid w:val="00A541FC"/>
    <w:rsid w:val="00A8016D"/>
    <w:rsid w:val="00A80337"/>
    <w:rsid w:val="00AE1D74"/>
    <w:rsid w:val="00AE63AC"/>
    <w:rsid w:val="00AF5BC8"/>
    <w:rsid w:val="00B044A5"/>
    <w:rsid w:val="00B20055"/>
    <w:rsid w:val="00B251FC"/>
    <w:rsid w:val="00B41CB5"/>
    <w:rsid w:val="00B44881"/>
    <w:rsid w:val="00B52118"/>
    <w:rsid w:val="00B613D1"/>
    <w:rsid w:val="00B845C0"/>
    <w:rsid w:val="00B94284"/>
    <w:rsid w:val="00B951FF"/>
    <w:rsid w:val="00BA0586"/>
    <w:rsid w:val="00BA4D12"/>
    <w:rsid w:val="00BB130F"/>
    <w:rsid w:val="00BC5E99"/>
    <w:rsid w:val="00BD06FD"/>
    <w:rsid w:val="00BE7065"/>
    <w:rsid w:val="00BE7E08"/>
    <w:rsid w:val="00BF2F04"/>
    <w:rsid w:val="00BF69AA"/>
    <w:rsid w:val="00C11FE8"/>
    <w:rsid w:val="00C178A0"/>
    <w:rsid w:val="00C20A0A"/>
    <w:rsid w:val="00C21DE1"/>
    <w:rsid w:val="00C233A9"/>
    <w:rsid w:val="00C42CAD"/>
    <w:rsid w:val="00C61AA7"/>
    <w:rsid w:val="00C63834"/>
    <w:rsid w:val="00C83DA7"/>
    <w:rsid w:val="00C93C7F"/>
    <w:rsid w:val="00C93EFC"/>
    <w:rsid w:val="00CA1C57"/>
    <w:rsid w:val="00CD2484"/>
    <w:rsid w:val="00CD6CE6"/>
    <w:rsid w:val="00CE3CF5"/>
    <w:rsid w:val="00CF45B0"/>
    <w:rsid w:val="00CF4873"/>
    <w:rsid w:val="00D02C22"/>
    <w:rsid w:val="00D06AE2"/>
    <w:rsid w:val="00D11EC2"/>
    <w:rsid w:val="00D3417C"/>
    <w:rsid w:val="00D52810"/>
    <w:rsid w:val="00D52FB5"/>
    <w:rsid w:val="00D6491E"/>
    <w:rsid w:val="00D64C1F"/>
    <w:rsid w:val="00D76B7B"/>
    <w:rsid w:val="00D85E45"/>
    <w:rsid w:val="00D86443"/>
    <w:rsid w:val="00DC7E01"/>
    <w:rsid w:val="00DD2E6F"/>
    <w:rsid w:val="00DE3F5A"/>
    <w:rsid w:val="00E0140C"/>
    <w:rsid w:val="00E0187A"/>
    <w:rsid w:val="00E136C8"/>
    <w:rsid w:val="00E36C6D"/>
    <w:rsid w:val="00E47126"/>
    <w:rsid w:val="00E5559F"/>
    <w:rsid w:val="00E56794"/>
    <w:rsid w:val="00E57A98"/>
    <w:rsid w:val="00E869D6"/>
    <w:rsid w:val="00E925D0"/>
    <w:rsid w:val="00E93D78"/>
    <w:rsid w:val="00E942E7"/>
    <w:rsid w:val="00EB1232"/>
    <w:rsid w:val="00EE06A1"/>
    <w:rsid w:val="00EF57C0"/>
    <w:rsid w:val="00F03D5C"/>
    <w:rsid w:val="00F15BF6"/>
    <w:rsid w:val="00F26F0D"/>
    <w:rsid w:val="00F31E10"/>
    <w:rsid w:val="00F35D44"/>
    <w:rsid w:val="00F40F40"/>
    <w:rsid w:val="00F53CB1"/>
    <w:rsid w:val="00F64D52"/>
    <w:rsid w:val="00F729C9"/>
    <w:rsid w:val="00F77303"/>
    <w:rsid w:val="00F77CCE"/>
    <w:rsid w:val="00F96DFF"/>
    <w:rsid w:val="00FA128B"/>
    <w:rsid w:val="00FA544F"/>
    <w:rsid w:val="00FB13B8"/>
    <w:rsid w:val="00FB662D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5D7F9DFD"/>
  <w15:chartTrackingRefBased/>
  <w15:docId w15:val="{64340D05-1E3A-0844-BFC8-51AB1D8A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  <w:textAlignment w:val="baseline"/>
    </w:pPr>
    <w:rPr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1zfalse">
    <w:name w:val="WW8Num1zfalse"/>
    <w:rPr>
      <w:rFonts w:cs="Arial"/>
    </w:rPr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EncabezadoCar">
    <w:name w:val="Encabezado Car"/>
    <w:uiPriority w:val="99"/>
    <w:rPr>
      <w:rFonts w:ascii="Times New Roman" w:hAnsi="Times New Roman" w:cs="Times New Roman"/>
      <w:sz w:val="20"/>
      <w:szCs w:val="20"/>
      <w:lang w:val="es-ES" w:eastAsia="zh-CN"/>
    </w:rPr>
  </w:style>
  <w:style w:type="character" w:customStyle="1" w:styleId="PiedepginaCar">
    <w:name w:val="Pie de página Car"/>
    <w:rPr>
      <w:rFonts w:ascii="Times New Roman" w:hAnsi="Times New Roman" w:cs="Times New Roman"/>
      <w:sz w:val="20"/>
      <w:szCs w:val="20"/>
      <w:lang w:val="es-ES" w:eastAsia="zh-CN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character" w:customStyle="1" w:styleId="TextonotapieCar">
    <w:name w:val="Texto nota pie Car"/>
    <w:rPr>
      <w:sz w:val="24"/>
      <w:szCs w:val="24"/>
      <w:lang w:val="es-ES" w:eastAsia="zh-CN"/>
    </w:rPr>
  </w:style>
  <w:style w:type="character" w:customStyle="1" w:styleId="Caracteresdenotaalpie">
    <w:name w:val="Caracteres de nota al pi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uiPriority w:val="9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Encabezado1">
    <w:name w:val="Encabezado1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Encabezado2">
    <w:name w:val="Encabezado2"/>
    <w:basedOn w:val="Normal"/>
  </w:style>
  <w:style w:type="paragraph" w:customStyle="1" w:styleId="Piedepgina1">
    <w:name w:val="Pie de página1"/>
    <w:basedOn w:val="Normal"/>
  </w:style>
  <w:style w:type="paragraph" w:customStyle="1" w:styleId="Framecontents">
    <w:name w:val="Frame contents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cabezado20">
    <w:name w:val="Encabezado2"/>
    <w:basedOn w:val="Normal"/>
    <w:next w:val="Textoindependiente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Subttulo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Pr>
      <w:b/>
      <w:bCs/>
    </w:rPr>
  </w:style>
  <w:style w:type="paragraph" w:customStyle="1" w:styleId="Ttulo21">
    <w:name w:val="Título 21"/>
    <w:basedOn w:val="Heading"/>
    <w:next w:val="Textbody"/>
    <w:pPr>
      <w:spacing w:before="200"/>
    </w:pPr>
    <w:rPr>
      <w:b/>
      <w:bCs/>
    </w:rPr>
  </w:style>
  <w:style w:type="paragraph" w:customStyle="1" w:styleId="Ttulo31">
    <w:name w:val="Título 31"/>
    <w:basedOn w:val="Heading"/>
    <w:next w:val="Textbody"/>
    <w:pPr>
      <w:spacing w:before="140"/>
    </w:pPr>
    <w:rPr>
      <w:b/>
      <w:bCs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rPr>
      <w:sz w:val="24"/>
      <w:szCs w:val="24"/>
    </w:rPr>
  </w:style>
  <w:style w:type="paragraph" w:customStyle="1" w:styleId="LO-Normal">
    <w:name w:val="LO-Normal"/>
    <w:pPr>
      <w:widowControl w:val="0"/>
      <w:suppressAutoHyphens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Sinespaciado1">
    <w:name w:val="Sin espaciado1"/>
    <w:pPr>
      <w:suppressAutoHyphens/>
      <w:spacing w:line="100" w:lineRule="atLeast"/>
    </w:pPr>
    <w:rPr>
      <w:lang w:val="es-ES" w:bidi="hi-IN"/>
    </w:rPr>
  </w:style>
  <w:style w:type="paragraph" w:customStyle="1" w:styleId="Prrafodelista1">
    <w:name w:val="Párrafo de lista1"/>
    <w:basedOn w:val="Normal"/>
    <w:pPr>
      <w:spacing w:after="0"/>
      <w:ind w:left="720"/>
      <w:contextualSpacing/>
    </w:pPr>
  </w:style>
  <w:style w:type="character" w:customStyle="1" w:styleId="WW-WW8Num1ztrue51">
    <w:name w:val="WW-WW8Num1ztrue51"/>
    <w:rsid w:val="0076200B"/>
  </w:style>
  <w:style w:type="paragraph" w:customStyle="1" w:styleId="Cuerpodetexto">
    <w:name w:val="Cuerpo de texto"/>
    <w:rsid w:val="00953390"/>
    <w:pPr>
      <w:widowControl w:val="0"/>
      <w:suppressAutoHyphens/>
      <w:spacing w:after="120" w:line="259" w:lineRule="auto"/>
    </w:pPr>
  </w:style>
  <w:style w:type="character" w:customStyle="1" w:styleId="WW-WW8Num2ztrue51">
    <w:name w:val="WW-WW8Num2ztrue51"/>
    <w:rsid w:val="000641FA"/>
  </w:style>
  <w:style w:type="character" w:styleId="Nmerodepgina">
    <w:name w:val="page number"/>
    <w:uiPriority w:val="99"/>
    <w:semiHidden/>
    <w:unhideWhenUsed/>
    <w:rsid w:val="00D02C22"/>
  </w:style>
  <w:style w:type="character" w:customStyle="1" w:styleId="WW8Num9z2">
    <w:name w:val="WW8Num9z2"/>
    <w:rsid w:val="00392576"/>
  </w:style>
  <w:style w:type="paragraph" w:customStyle="1" w:styleId="Prrafodelista10">
    <w:name w:val="Párrafo de lista1"/>
    <w:basedOn w:val="Normal"/>
    <w:rsid w:val="00392576"/>
    <w:pPr>
      <w:spacing w:after="0"/>
      <w:ind w:left="720"/>
      <w:contextualSpacing/>
    </w:pPr>
  </w:style>
  <w:style w:type="paragraph" w:customStyle="1" w:styleId="Cuadrculamedia1-nfasis21">
    <w:name w:val="Cuadrícula media 1 - Énfasis 21"/>
    <w:basedOn w:val="Normal"/>
    <w:uiPriority w:val="34"/>
    <w:qFormat/>
    <w:rsid w:val="00F26F0D"/>
    <w:pPr>
      <w:ind w:left="720"/>
      <w:contextualSpacing/>
    </w:pPr>
  </w:style>
  <w:style w:type="paragraph" w:customStyle="1" w:styleId="Prrafodelista2">
    <w:name w:val="Párrafo de lista2"/>
    <w:basedOn w:val="Normal"/>
    <w:rsid w:val="00567CAD"/>
    <w:pPr>
      <w:spacing w:after="0"/>
      <w:ind w:left="720"/>
      <w:contextualSpacing/>
    </w:pPr>
  </w:style>
  <w:style w:type="paragraph" w:customStyle="1" w:styleId="Sinespaciado10">
    <w:name w:val="Sin espaciado1"/>
    <w:rsid w:val="002146E9"/>
    <w:pPr>
      <w:suppressAutoHyphens/>
      <w:spacing w:line="100" w:lineRule="atLeast"/>
    </w:pPr>
    <w:rPr>
      <w:rFonts w:eastAsia="Droid Sans Fallback" w:cs="Lohit Hindi"/>
      <w:sz w:val="24"/>
      <w:szCs w:val="24"/>
      <w:lang w:eastAsia="zh-CN" w:bidi="hi-IN"/>
    </w:rPr>
  </w:style>
  <w:style w:type="character" w:styleId="Refdecomentario">
    <w:name w:val="annotation reference"/>
    <w:uiPriority w:val="99"/>
    <w:semiHidden/>
    <w:unhideWhenUsed/>
    <w:rsid w:val="00EE06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06A1"/>
  </w:style>
  <w:style w:type="character" w:customStyle="1" w:styleId="TextocomentarioCar">
    <w:name w:val="Texto comentario Car"/>
    <w:link w:val="Textocomentario"/>
    <w:uiPriority w:val="99"/>
    <w:semiHidden/>
    <w:rsid w:val="00EE06A1"/>
    <w:rPr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06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06A1"/>
    <w:rPr>
      <w:b/>
      <w:bCs/>
      <w:lang w:val="es-ES" w:eastAsia="zh-CN"/>
    </w:rPr>
  </w:style>
  <w:style w:type="table" w:styleId="Tablaconcuadrcula">
    <w:name w:val="Table Grid"/>
    <w:basedOn w:val="Tablanormal"/>
    <w:uiPriority w:val="39"/>
    <w:rsid w:val="00914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uiPriority w:val="99"/>
    <w:semiHidden/>
    <w:unhideWhenUsed/>
    <w:rsid w:val="008A488C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760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DC5BC-0CD4-46A2-882B-D10FA86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keywords/>
  <cp:lastModifiedBy>Liliana Patricia Casas Betancourt</cp:lastModifiedBy>
  <cp:revision>2</cp:revision>
  <cp:lastPrinted>2017-04-05T21:10:00Z</cp:lastPrinted>
  <dcterms:created xsi:type="dcterms:W3CDTF">2021-09-30T22:07:00Z</dcterms:created>
  <dcterms:modified xsi:type="dcterms:W3CDTF">2021-09-30T22:07:00Z</dcterms:modified>
</cp:coreProperties>
</file>