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CE88" w14:textId="77777777" w:rsidR="00777ED3" w:rsidRPr="00AC7EEA" w:rsidRDefault="00E64A51">
      <w:pPr>
        <w:jc w:val="center"/>
        <w:rPr>
          <w:b/>
          <w:sz w:val="24"/>
          <w:szCs w:val="24"/>
          <w:lang w:val="pt-BR"/>
        </w:rPr>
      </w:pPr>
      <w:bookmarkStart w:id="0" w:name="_GoBack"/>
      <w:bookmarkEnd w:id="0"/>
      <w:r w:rsidRPr="00AC7EEA">
        <w:rPr>
          <w:b/>
          <w:sz w:val="24"/>
          <w:szCs w:val="24"/>
          <w:lang w:val="pt-BR"/>
        </w:rPr>
        <w:t>MEMORANDO</w:t>
      </w:r>
      <w:r w:rsidR="00EE3B7B">
        <w:rPr>
          <w:b/>
          <w:sz w:val="24"/>
          <w:szCs w:val="24"/>
          <w:lang w:val="pt-BR"/>
        </w:rPr>
        <w:t xml:space="preserve"> CITACIÓN</w:t>
      </w:r>
    </w:p>
    <w:p w14:paraId="4B4CF24D" w14:textId="77777777" w:rsidR="00777ED3" w:rsidRPr="00AC7EEA" w:rsidRDefault="00777ED3">
      <w:pPr>
        <w:rPr>
          <w:sz w:val="24"/>
          <w:szCs w:val="24"/>
          <w:lang w:val="pt-BR"/>
        </w:rPr>
      </w:pPr>
    </w:p>
    <w:p w14:paraId="61F844F8" w14:textId="77777777" w:rsidR="00EE3B7B" w:rsidRDefault="00EE3B7B" w:rsidP="00EE3B7B">
      <w:pPr>
        <w:jc w:val="both"/>
        <w:rPr>
          <w:rFonts w:ascii="Garamond" w:hAnsi="Garamond"/>
          <w:sz w:val="22"/>
          <w:szCs w:val="22"/>
          <w:lang w:val="es-CO"/>
        </w:rPr>
      </w:pPr>
      <w:r>
        <w:rPr>
          <w:rFonts w:ascii="Garamond" w:hAnsi="Garamond"/>
          <w:sz w:val="22"/>
          <w:szCs w:val="22"/>
          <w:lang w:val="es-CO"/>
        </w:rPr>
        <w:t>Bogotá, XXX de 2018</w:t>
      </w:r>
    </w:p>
    <w:p w14:paraId="0C7AC580" w14:textId="77777777" w:rsidR="00EE3B7B" w:rsidRDefault="00EE3B7B" w:rsidP="00EE3B7B">
      <w:pPr>
        <w:ind w:left="1410" w:hanging="1410"/>
        <w:jc w:val="both"/>
        <w:rPr>
          <w:rFonts w:ascii="Garamond" w:hAnsi="Garamond"/>
          <w:sz w:val="22"/>
          <w:szCs w:val="22"/>
          <w:lang w:val="es-CO"/>
        </w:rPr>
      </w:pPr>
    </w:p>
    <w:p w14:paraId="5CF76616" w14:textId="77777777" w:rsidR="00EE3B7B" w:rsidRDefault="00EE3B7B" w:rsidP="00EE3B7B">
      <w:pPr>
        <w:ind w:left="1410" w:hanging="1410"/>
        <w:jc w:val="both"/>
        <w:rPr>
          <w:rFonts w:ascii="Garamond" w:hAnsi="Garamond"/>
          <w:sz w:val="22"/>
          <w:szCs w:val="22"/>
        </w:rPr>
      </w:pPr>
    </w:p>
    <w:p w14:paraId="1A1448BD" w14:textId="77777777" w:rsidR="00EE3B7B" w:rsidRDefault="00EE3B7B" w:rsidP="00EE3B7B">
      <w:pPr>
        <w:ind w:left="1410" w:hanging="1410"/>
        <w:jc w:val="both"/>
        <w:rPr>
          <w:rFonts w:ascii="Garamond" w:hAnsi="Garamond"/>
          <w:sz w:val="22"/>
          <w:szCs w:val="22"/>
        </w:rPr>
      </w:pPr>
    </w:p>
    <w:p w14:paraId="17373FF9" w14:textId="77777777" w:rsidR="00EE3B7B" w:rsidRDefault="00EE3B7B" w:rsidP="00EE3B7B">
      <w:pPr>
        <w:ind w:left="1412" w:hanging="1412"/>
        <w:jc w:val="both"/>
        <w:rPr>
          <w:rFonts w:ascii="Garamond" w:hAnsi="Garamond"/>
          <w:sz w:val="22"/>
          <w:szCs w:val="22"/>
        </w:rPr>
      </w:pPr>
      <w:r>
        <w:rPr>
          <w:rFonts w:ascii="Garamond" w:hAnsi="Garamond"/>
          <w:sz w:val="22"/>
          <w:szCs w:val="22"/>
        </w:rPr>
        <w:t xml:space="preserve">PARA: </w:t>
      </w:r>
      <w:r>
        <w:rPr>
          <w:rFonts w:ascii="Garamond" w:hAnsi="Garamond"/>
          <w:sz w:val="22"/>
          <w:szCs w:val="22"/>
        </w:rPr>
        <w:tab/>
        <w:t xml:space="preserve">XXXXXXXXXXXXXX – </w:t>
      </w:r>
    </w:p>
    <w:p w14:paraId="3D9DE79C" w14:textId="77777777" w:rsidR="00EE3B7B" w:rsidRDefault="00EE3B7B" w:rsidP="00EE3B7B">
      <w:pPr>
        <w:ind w:left="1412"/>
        <w:jc w:val="both"/>
        <w:rPr>
          <w:rFonts w:ascii="Garamond" w:hAnsi="Garamond"/>
        </w:rPr>
      </w:pPr>
      <w:r>
        <w:rPr>
          <w:rFonts w:ascii="Garamond" w:hAnsi="Garamond"/>
          <w:sz w:val="22"/>
          <w:szCs w:val="22"/>
        </w:rPr>
        <w:t xml:space="preserve">Supervisor Contrato No. XXX de 201X.     </w:t>
      </w:r>
    </w:p>
    <w:p w14:paraId="6DCB0F54" w14:textId="77777777" w:rsidR="00EE3B7B" w:rsidRDefault="00EE3B7B" w:rsidP="00EE3B7B">
      <w:pPr>
        <w:ind w:left="1410" w:hanging="1410"/>
        <w:jc w:val="both"/>
        <w:rPr>
          <w:rFonts w:ascii="Garamond" w:hAnsi="Garamond"/>
          <w:sz w:val="22"/>
          <w:szCs w:val="22"/>
          <w:lang w:val="es-CO"/>
        </w:rPr>
      </w:pPr>
    </w:p>
    <w:p w14:paraId="22180A8B" w14:textId="77777777" w:rsidR="00EE3B7B" w:rsidRDefault="00EE3B7B" w:rsidP="00EE3B7B">
      <w:pPr>
        <w:ind w:left="1410" w:hanging="1410"/>
        <w:jc w:val="both"/>
        <w:rPr>
          <w:rFonts w:ascii="Garamond" w:hAnsi="Garamond"/>
          <w:sz w:val="22"/>
          <w:szCs w:val="22"/>
          <w:lang w:val="es-CO"/>
        </w:rPr>
      </w:pPr>
    </w:p>
    <w:p w14:paraId="0F59483F" w14:textId="77777777" w:rsidR="00EE3B7B" w:rsidRDefault="00EE3B7B" w:rsidP="00EE3B7B">
      <w:pPr>
        <w:jc w:val="both"/>
        <w:rPr>
          <w:rFonts w:ascii="Garamond" w:hAnsi="Garamond"/>
        </w:rPr>
      </w:pPr>
      <w:r>
        <w:rPr>
          <w:rFonts w:ascii="Garamond" w:hAnsi="Garamond"/>
          <w:sz w:val="22"/>
          <w:szCs w:val="22"/>
        </w:rPr>
        <w:t xml:space="preserve">DE: </w:t>
      </w:r>
      <w:r>
        <w:rPr>
          <w:rFonts w:ascii="Garamond" w:hAnsi="Garamond"/>
          <w:sz w:val="22"/>
          <w:szCs w:val="22"/>
        </w:rPr>
        <w:tab/>
      </w:r>
      <w:r>
        <w:rPr>
          <w:rFonts w:ascii="Garamond" w:hAnsi="Garamond"/>
          <w:sz w:val="22"/>
          <w:szCs w:val="22"/>
        </w:rPr>
        <w:tab/>
        <w:t>DIRECTOR (A) DE CONTRATACIÓN</w:t>
      </w:r>
    </w:p>
    <w:p w14:paraId="6F3552E1" w14:textId="77777777" w:rsidR="00EE3B7B" w:rsidRDefault="00EE3B7B" w:rsidP="00EE3B7B">
      <w:pPr>
        <w:jc w:val="both"/>
        <w:rPr>
          <w:rFonts w:ascii="Garamond" w:hAnsi="Garamond"/>
          <w:sz w:val="22"/>
          <w:szCs w:val="22"/>
        </w:rPr>
      </w:pPr>
    </w:p>
    <w:p w14:paraId="6BB97234" w14:textId="77777777" w:rsidR="00EE3B7B" w:rsidRDefault="00EE3B7B" w:rsidP="00EE3B7B">
      <w:pPr>
        <w:jc w:val="both"/>
        <w:rPr>
          <w:rFonts w:ascii="Garamond" w:hAnsi="Garamond"/>
          <w:sz w:val="22"/>
          <w:szCs w:val="22"/>
        </w:rPr>
      </w:pPr>
    </w:p>
    <w:p w14:paraId="445F2775" w14:textId="77777777" w:rsidR="00EE3B7B" w:rsidRDefault="00EE3B7B" w:rsidP="00EE3B7B">
      <w:pPr>
        <w:ind w:left="1410" w:hanging="1410"/>
        <w:jc w:val="both"/>
        <w:rPr>
          <w:rFonts w:ascii="Garamond" w:hAnsi="Garamond"/>
          <w:sz w:val="22"/>
          <w:szCs w:val="22"/>
        </w:rPr>
      </w:pPr>
      <w:r>
        <w:rPr>
          <w:rFonts w:ascii="Garamond" w:hAnsi="Garamond"/>
          <w:sz w:val="22"/>
          <w:szCs w:val="22"/>
        </w:rPr>
        <w:t>ASUNTO:</w:t>
      </w:r>
      <w:r>
        <w:rPr>
          <w:rFonts w:ascii="Garamond" w:hAnsi="Garamond"/>
          <w:sz w:val="22"/>
          <w:szCs w:val="22"/>
        </w:rPr>
        <w:tab/>
        <w:t>Citación a audiencia de Declaratoria de Incumplimiento (o imposición de multa, según se trate).</w:t>
      </w:r>
    </w:p>
    <w:p w14:paraId="11798302" w14:textId="77777777" w:rsidR="00EE3B7B" w:rsidRDefault="00EE3B7B" w:rsidP="00EE3B7B">
      <w:pPr>
        <w:jc w:val="both"/>
        <w:rPr>
          <w:rFonts w:ascii="Garamond" w:hAnsi="Garamond"/>
          <w:sz w:val="22"/>
          <w:szCs w:val="22"/>
        </w:rPr>
      </w:pPr>
    </w:p>
    <w:p w14:paraId="7DA38C7C" w14:textId="77777777" w:rsidR="00EE3B7B" w:rsidRDefault="00EE3B7B" w:rsidP="00EE3B7B">
      <w:pPr>
        <w:jc w:val="both"/>
        <w:rPr>
          <w:rFonts w:ascii="Garamond" w:hAnsi="Garamond"/>
          <w:sz w:val="22"/>
          <w:szCs w:val="22"/>
        </w:rPr>
      </w:pPr>
    </w:p>
    <w:p w14:paraId="06516A0F" w14:textId="77777777" w:rsidR="00EE3B7B" w:rsidRDefault="00EE3B7B" w:rsidP="00EE3B7B">
      <w:pPr>
        <w:ind w:firstLine="4"/>
        <w:jc w:val="both"/>
        <w:rPr>
          <w:rFonts w:ascii="Garamond" w:hAnsi="Garamond"/>
          <w:sz w:val="22"/>
          <w:szCs w:val="22"/>
          <w:lang w:val="es-CO"/>
        </w:rPr>
      </w:pPr>
      <w:r>
        <w:rPr>
          <w:rFonts w:ascii="Garamond" w:hAnsi="Garamond"/>
          <w:sz w:val="22"/>
          <w:szCs w:val="22"/>
          <w:lang w:val="es-CO"/>
        </w:rPr>
        <w:t xml:space="preserve">Respetado (a) doctor (a): </w:t>
      </w:r>
    </w:p>
    <w:p w14:paraId="7C5E8269" w14:textId="77777777" w:rsidR="00EE3B7B" w:rsidRDefault="00EE3B7B" w:rsidP="00EE3B7B">
      <w:pPr>
        <w:suppressAutoHyphens w:val="0"/>
        <w:textAlignment w:val="baseline"/>
        <w:rPr>
          <w:rFonts w:ascii="Garamond" w:hAnsi="Garamond"/>
          <w:sz w:val="24"/>
          <w:szCs w:val="24"/>
          <w:lang w:eastAsia="es-CO"/>
        </w:rPr>
      </w:pPr>
      <w:r>
        <w:rPr>
          <w:rFonts w:ascii="Garamond" w:hAnsi="Garamond" w:cs="Arial"/>
          <w:sz w:val="21"/>
          <w:szCs w:val="21"/>
          <w:lang w:eastAsia="es-CO"/>
        </w:rPr>
        <w:t> </w:t>
      </w:r>
    </w:p>
    <w:p w14:paraId="50BDE27D" w14:textId="77777777" w:rsidR="00EE3B7B" w:rsidRDefault="00EE3B7B" w:rsidP="00EE3B7B">
      <w:pPr>
        <w:suppressAutoHyphens w:val="0"/>
        <w:jc w:val="both"/>
        <w:textAlignment w:val="baseline"/>
        <w:rPr>
          <w:rFonts w:ascii="Garamond" w:hAnsi="Garamond"/>
          <w:sz w:val="22"/>
          <w:szCs w:val="22"/>
          <w:lang w:val="es-CO"/>
        </w:rPr>
      </w:pPr>
      <w:r>
        <w:rPr>
          <w:rFonts w:ascii="Garamond" w:hAnsi="Garamond"/>
          <w:sz w:val="22"/>
          <w:szCs w:val="22"/>
          <w:lang w:val="es-CO"/>
        </w:rPr>
        <w:t xml:space="preserve">La Dirección de Contratación de la Secretaria Distrital de Gobierno, con fundamento en el informe presentado por Usted, mediante oficio No. XXX de fecha XXX de 2018, mediante el cual puso en conocimiento los hechos constitutivos de un posible incumplimiento de obligaciones contractuales y fijó la tasación de los perjuicios causados a la entidad con ocasión del incumplimiento contractual (mora en entregar los bienes o servicios, deficiencia en la calidad de los productos, fallas técnicas, </w:t>
      </w:r>
      <w:proofErr w:type="spellStart"/>
      <w:r>
        <w:rPr>
          <w:rFonts w:ascii="Garamond" w:hAnsi="Garamond"/>
          <w:sz w:val="22"/>
          <w:szCs w:val="22"/>
          <w:lang w:val="es-CO"/>
        </w:rPr>
        <w:t>etc</w:t>
      </w:r>
      <w:proofErr w:type="spellEnd"/>
      <w:r>
        <w:rPr>
          <w:rFonts w:ascii="Garamond" w:hAnsi="Garamond"/>
          <w:sz w:val="22"/>
          <w:szCs w:val="22"/>
          <w:lang w:val="es-CO"/>
        </w:rPr>
        <w:t xml:space="preserve">, según se trate), le informa que la audiencia respectiva se llevará a cabo el próximo XXX de XX de 2018, a las 8:30 a.m. en la Dirección de Contratación, ubicada en la Calle 11 No. 8-17 piso segundo, para lo cual requerimos su asistencia. </w:t>
      </w:r>
    </w:p>
    <w:p w14:paraId="1FA6C86D" w14:textId="77777777" w:rsidR="00EE3B7B" w:rsidRDefault="00EE3B7B" w:rsidP="00EE3B7B">
      <w:pPr>
        <w:suppressAutoHyphens w:val="0"/>
        <w:jc w:val="both"/>
        <w:textAlignment w:val="baseline"/>
        <w:rPr>
          <w:rFonts w:ascii="Garamond" w:hAnsi="Garamond"/>
          <w:sz w:val="22"/>
          <w:szCs w:val="22"/>
          <w:lang w:val="es-CO"/>
        </w:rPr>
      </w:pPr>
    </w:p>
    <w:p w14:paraId="5C63D078" w14:textId="77777777" w:rsidR="00EE3B7B" w:rsidRDefault="00EE3B7B" w:rsidP="00EE3B7B">
      <w:pPr>
        <w:suppressAutoHyphens w:val="0"/>
        <w:jc w:val="both"/>
        <w:textAlignment w:val="baseline"/>
        <w:rPr>
          <w:rFonts w:ascii="Garamond" w:hAnsi="Garamond"/>
          <w:sz w:val="22"/>
          <w:szCs w:val="22"/>
          <w:lang w:val="es-CO"/>
        </w:rPr>
      </w:pPr>
      <w:r>
        <w:rPr>
          <w:rFonts w:ascii="Garamond" w:hAnsi="Garamond"/>
          <w:sz w:val="22"/>
          <w:szCs w:val="22"/>
          <w:lang w:val="es-CO"/>
        </w:rPr>
        <w:t xml:space="preserve">Los documentos y demás antecedentes del trámite son de su conocimiento, pero si requiere información adicional, puede ponerse en contacto con el Abogado XXXXX, quien tiene a cargo el trámite respectivo. </w:t>
      </w:r>
    </w:p>
    <w:p w14:paraId="7C416162" w14:textId="77777777" w:rsidR="00EE3B7B" w:rsidRDefault="00EE3B7B" w:rsidP="00EE3B7B">
      <w:pPr>
        <w:suppressAutoHyphens w:val="0"/>
        <w:jc w:val="both"/>
        <w:textAlignment w:val="baseline"/>
        <w:rPr>
          <w:rFonts w:ascii="Garamond" w:hAnsi="Garamond"/>
          <w:sz w:val="22"/>
          <w:szCs w:val="22"/>
          <w:lang w:val="es-CO"/>
        </w:rPr>
      </w:pPr>
    </w:p>
    <w:p w14:paraId="7341EBFA" w14:textId="77777777" w:rsidR="00EE3B7B" w:rsidRDefault="00EE3B7B" w:rsidP="00EE3B7B">
      <w:pPr>
        <w:suppressAutoHyphens w:val="0"/>
        <w:textAlignment w:val="baseline"/>
        <w:rPr>
          <w:rFonts w:ascii="Garamond" w:hAnsi="Garamond"/>
          <w:sz w:val="22"/>
          <w:szCs w:val="22"/>
          <w:lang w:val="es-CO"/>
        </w:rPr>
      </w:pPr>
      <w:r>
        <w:rPr>
          <w:rFonts w:ascii="Garamond" w:hAnsi="Garamond"/>
          <w:sz w:val="22"/>
          <w:szCs w:val="22"/>
          <w:lang w:val="es-CO"/>
        </w:rPr>
        <w:t>Cordialmente, </w:t>
      </w:r>
    </w:p>
    <w:p w14:paraId="4306CDEE" w14:textId="77777777" w:rsidR="00EE3B7B" w:rsidRDefault="00EE3B7B" w:rsidP="00EE3B7B">
      <w:pPr>
        <w:suppressAutoHyphens w:val="0"/>
        <w:jc w:val="center"/>
        <w:textAlignment w:val="baseline"/>
        <w:rPr>
          <w:rFonts w:ascii="Garamond" w:hAnsi="Garamond"/>
          <w:sz w:val="22"/>
          <w:szCs w:val="22"/>
          <w:lang w:val="es-CO"/>
        </w:rPr>
      </w:pPr>
      <w:r>
        <w:rPr>
          <w:rFonts w:ascii="Garamond" w:hAnsi="Garamond"/>
          <w:sz w:val="22"/>
          <w:szCs w:val="22"/>
          <w:lang w:val="es-CO"/>
        </w:rPr>
        <w:t> </w:t>
      </w:r>
    </w:p>
    <w:p w14:paraId="771703E4" w14:textId="77777777" w:rsidR="00EE3B7B" w:rsidRDefault="00EE3B7B" w:rsidP="00EE3B7B">
      <w:pPr>
        <w:suppressAutoHyphens w:val="0"/>
        <w:textAlignment w:val="baseline"/>
        <w:rPr>
          <w:rFonts w:ascii="Garamond" w:hAnsi="Garamond"/>
          <w:sz w:val="22"/>
          <w:szCs w:val="22"/>
          <w:lang w:val="es-CO"/>
        </w:rPr>
      </w:pPr>
      <w:r>
        <w:rPr>
          <w:rFonts w:ascii="Garamond" w:hAnsi="Garamond"/>
          <w:sz w:val="22"/>
          <w:szCs w:val="22"/>
          <w:lang w:val="es-CO"/>
        </w:rPr>
        <w:t> </w:t>
      </w:r>
    </w:p>
    <w:p w14:paraId="48FD3943" w14:textId="77777777" w:rsidR="00EE3B7B" w:rsidRDefault="00EE3B7B" w:rsidP="00EE3B7B">
      <w:pPr>
        <w:suppressAutoHyphens w:val="0"/>
        <w:textAlignment w:val="baseline"/>
        <w:rPr>
          <w:rFonts w:ascii="Garamond" w:hAnsi="Garamond"/>
          <w:sz w:val="22"/>
          <w:szCs w:val="22"/>
          <w:lang w:val="es-CO"/>
        </w:rPr>
      </w:pPr>
    </w:p>
    <w:p w14:paraId="358AADDC" w14:textId="77777777" w:rsidR="00EE3B7B" w:rsidRDefault="00EE3B7B" w:rsidP="00EE3B7B">
      <w:pPr>
        <w:suppressAutoHyphens w:val="0"/>
        <w:textAlignment w:val="baseline"/>
        <w:rPr>
          <w:rFonts w:ascii="Garamond" w:hAnsi="Garamond"/>
          <w:sz w:val="22"/>
          <w:szCs w:val="22"/>
          <w:lang w:val="es-CO"/>
        </w:rPr>
      </w:pPr>
      <w:r>
        <w:rPr>
          <w:rFonts w:ascii="Garamond" w:hAnsi="Garamond"/>
          <w:sz w:val="22"/>
          <w:szCs w:val="22"/>
          <w:lang w:val="es-CO"/>
        </w:rPr>
        <w:t>XXXXXXXXXXXXXX </w:t>
      </w:r>
    </w:p>
    <w:p w14:paraId="243CA7B1" w14:textId="77777777" w:rsidR="00EE3B7B" w:rsidRDefault="00EE3B7B" w:rsidP="00EE3B7B">
      <w:pPr>
        <w:rPr>
          <w:rFonts w:ascii="Garamond" w:hAnsi="Garamond"/>
          <w:sz w:val="22"/>
          <w:szCs w:val="22"/>
          <w:lang w:val="es-CO"/>
        </w:rPr>
      </w:pPr>
      <w:r>
        <w:rPr>
          <w:rFonts w:ascii="Garamond" w:hAnsi="Garamond"/>
          <w:sz w:val="22"/>
          <w:szCs w:val="22"/>
          <w:lang w:val="es-CO"/>
        </w:rPr>
        <w:t>Director (a) de Contratación</w:t>
      </w:r>
    </w:p>
    <w:p w14:paraId="45F9F1D0" w14:textId="77777777" w:rsidR="00EE3B7B" w:rsidRDefault="00EE3B7B" w:rsidP="00EE3B7B">
      <w:pPr>
        <w:jc w:val="both"/>
        <w:rPr>
          <w:rFonts w:ascii="Garamond" w:hAnsi="Garamond"/>
          <w:sz w:val="22"/>
          <w:szCs w:val="22"/>
          <w:lang w:val="es-CO"/>
        </w:rPr>
      </w:pPr>
    </w:p>
    <w:p w14:paraId="20BEA177" w14:textId="77777777" w:rsidR="00EE3B7B" w:rsidRDefault="00EE3B7B" w:rsidP="00EE3B7B">
      <w:pPr>
        <w:ind w:left="3538" w:hanging="3538"/>
        <w:jc w:val="both"/>
        <w:rPr>
          <w:rFonts w:ascii="Garamond" w:hAnsi="Garamond"/>
          <w:lang w:val="es-CO"/>
        </w:rPr>
      </w:pPr>
    </w:p>
    <w:p w14:paraId="4C451118" w14:textId="77777777" w:rsidR="00EE3B7B" w:rsidRDefault="00EE3B7B" w:rsidP="00EE3B7B">
      <w:pPr>
        <w:ind w:left="3538" w:hanging="3538"/>
        <w:jc w:val="both"/>
        <w:rPr>
          <w:rFonts w:ascii="Garamond" w:hAnsi="Garamond"/>
          <w:lang w:val="es-CO"/>
        </w:rPr>
      </w:pPr>
      <w:r>
        <w:rPr>
          <w:rFonts w:ascii="Garamond" w:hAnsi="Garamond"/>
          <w:lang w:val="es-CO"/>
        </w:rPr>
        <w:t xml:space="preserve">Proyectó: </w:t>
      </w:r>
    </w:p>
    <w:p w14:paraId="10ADAEC5" w14:textId="77777777" w:rsidR="00EE3B7B" w:rsidRDefault="00EE3B7B" w:rsidP="00EE3B7B">
      <w:pPr>
        <w:ind w:left="3538" w:hanging="3538"/>
        <w:jc w:val="both"/>
        <w:rPr>
          <w:rFonts w:ascii="Garamond" w:hAnsi="Garamond"/>
        </w:rPr>
      </w:pPr>
      <w:r>
        <w:rPr>
          <w:rFonts w:ascii="Garamond" w:hAnsi="Garamond"/>
          <w:lang w:val="es-CO"/>
        </w:rPr>
        <w:t xml:space="preserve">Revisó y Aprobó:  </w:t>
      </w:r>
    </w:p>
    <w:p w14:paraId="7216885D" w14:textId="77777777" w:rsidR="00EE3B7B" w:rsidRDefault="00EE3B7B" w:rsidP="00EE3B7B">
      <w:pPr>
        <w:tabs>
          <w:tab w:val="left" w:pos="1267"/>
          <w:tab w:val="left" w:pos="7425"/>
        </w:tabs>
        <w:rPr>
          <w:rFonts w:ascii="Garamond" w:hAnsi="Garamond" w:cs="Arial"/>
        </w:rPr>
      </w:pPr>
    </w:p>
    <w:p w14:paraId="657A5EF4" w14:textId="77777777" w:rsidR="00777ED3" w:rsidRDefault="00777ED3" w:rsidP="00AC7EEA">
      <w:pPr>
        <w:tabs>
          <w:tab w:val="left" w:pos="1267"/>
          <w:tab w:val="left" w:pos="7425"/>
        </w:tabs>
        <w:rPr>
          <w:rFonts w:ascii="Arial" w:hAnsi="Arial" w:cs="Arial"/>
        </w:rPr>
      </w:pPr>
    </w:p>
    <w:sectPr w:rsidR="00777ED3" w:rsidSect="00777ED3">
      <w:headerReference w:type="default" r:id="rId6"/>
      <w:footerReference w:type="default" r:id="rId7"/>
      <w:pgSz w:w="12240" w:h="15840"/>
      <w:pgMar w:top="2268" w:right="1134" w:bottom="1701" w:left="1701"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82A2A" w14:textId="77777777" w:rsidR="008105B7" w:rsidRDefault="008105B7" w:rsidP="00777ED3">
      <w:r>
        <w:separator/>
      </w:r>
    </w:p>
  </w:endnote>
  <w:endnote w:type="continuationSeparator" w:id="0">
    <w:p w14:paraId="09FB87B6" w14:textId="77777777" w:rsidR="008105B7" w:rsidRDefault="008105B7" w:rsidP="0077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de3of9">
    <w:altName w:val="Times New Roman"/>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45A5" w14:textId="73DC29FC" w:rsidR="00777ED3" w:rsidRDefault="00EE3B7B">
    <w:pPr>
      <w:pStyle w:val="Piedepgina"/>
      <w:rPr>
        <w:lang w:eastAsia="es-CO"/>
      </w:rPr>
    </w:pPr>
    <w:r>
      <w:rPr>
        <w:rFonts w:eastAsia="MS Mincho"/>
        <w:noProof/>
        <w:sz w:val="24"/>
        <w:szCs w:val="24"/>
        <w:lang w:val="es-CO" w:eastAsia="es-CO"/>
      </w:rPr>
      <mc:AlternateContent>
        <mc:Choice Requires="wps">
          <w:drawing>
            <wp:anchor distT="0" distB="0" distL="114300" distR="114300" simplePos="0" relativeHeight="251665408" behindDoc="0" locked="0" layoutInCell="1" allowOverlap="1" wp14:anchorId="2EEDCD5B" wp14:editId="1B42FC77">
              <wp:simplePos x="0" y="0"/>
              <wp:positionH relativeFrom="column">
                <wp:posOffset>2213610</wp:posOffset>
              </wp:positionH>
              <wp:positionV relativeFrom="paragraph">
                <wp:posOffset>-460375</wp:posOffset>
              </wp:positionV>
              <wp:extent cx="1524000" cy="695325"/>
              <wp:effectExtent l="3810" t="0" r="0" b="3175"/>
              <wp:wrapThrough wrapText="bothSides">
                <wp:wrapPolygon edited="0">
                  <wp:start x="-135" y="0"/>
                  <wp:lineTo x="-135" y="21304"/>
                  <wp:lineTo x="21600" y="21304"/>
                  <wp:lineTo x="21600" y="0"/>
                  <wp:lineTo x="-135" y="0"/>
                </wp:wrapPolygon>
              </wp:wrapThrough>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60189" w14:textId="77777777" w:rsidR="006F3BF7" w:rsidRDefault="006F3BF7" w:rsidP="006F3BF7">
                          <w:pPr>
                            <w:rPr>
                              <w:rFonts w:ascii="Arial" w:hAnsi="Arial" w:cs="Arial"/>
                              <w:sz w:val="16"/>
                              <w:szCs w:val="16"/>
                              <w:lang w:val="es-MX"/>
                            </w:rPr>
                          </w:pPr>
                        </w:p>
                        <w:p w14:paraId="7795A5D7" w14:textId="77777777" w:rsidR="006F3BF7" w:rsidRDefault="006F3BF7" w:rsidP="006F3BF7">
                          <w:pPr>
                            <w:jc w:val="center"/>
                            <w:rPr>
                              <w:rFonts w:ascii="Arial" w:hAnsi="Arial" w:cs="Arial"/>
                              <w:sz w:val="14"/>
                              <w:szCs w:val="16"/>
                              <w:lang w:val="es-MX"/>
                            </w:rPr>
                          </w:pPr>
                          <w:r>
                            <w:rPr>
                              <w:rFonts w:ascii="Arial" w:hAnsi="Arial" w:cs="Arial"/>
                              <w:sz w:val="14"/>
                              <w:szCs w:val="16"/>
                              <w:lang w:val="es-MX"/>
                            </w:rPr>
                            <w:t>GDI - GPD – F031</w:t>
                          </w:r>
                        </w:p>
                        <w:p w14:paraId="43083316" w14:textId="77777777" w:rsidR="006F3BF7" w:rsidRDefault="006F3BF7" w:rsidP="006F3BF7">
                          <w:pPr>
                            <w:jc w:val="center"/>
                            <w:rPr>
                              <w:rFonts w:ascii="Arial" w:hAnsi="Arial" w:cs="Arial"/>
                              <w:sz w:val="14"/>
                              <w:szCs w:val="16"/>
                              <w:lang w:val="es-MX"/>
                            </w:rPr>
                          </w:pPr>
                          <w:r>
                            <w:rPr>
                              <w:rFonts w:ascii="Arial" w:hAnsi="Arial" w:cs="Arial"/>
                              <w:sz w:val="14"/>
                              <w:szCs w:val="16"/>
                              <w:lang w:val="es-MX"/>
                            </w:rPr>
                            <w:t>Versión: 02</w:t>
                          </w:r>
                        </w:p>
                        <w:p w14:paraId="2C9CAC88" w14:textId="77777777" w:rsidR="006F3BF7" w:rsidRDefault="006F3BF7" w:rsidP="006F3BF7">
                          <w:pPr>
                            <w:jc w:val="center"/>
                            <w:rPr>
                              <w:rFonts w:ascii="Arial" w:hAnsi="Arial" w:cs="Arial"/>
                              <w:sz w:val="14"/>
                              <w:szCs w:val="16"/>
                              <w:lang w:val="es-MX"/>
                            </w:rPr>
                          </w:pPr>
                          <w:r>
                            <w:rPr>
                              <w:rFonts w:ascii="Arial" w:hAnsi="Arial" w:cs="Arial"/>
                              <w:sz w:val="14"/>
                              <w:szCs w:val="16"/>
                              <w:lang w:val="es-MX"/>
                            </w:rPr>
                            <w:t>Vigencia:</w:t>
                          </w:r>
                        </w:p>
                        <w:p w14:paraId="1193B992" w14:textId="77777777" w:rsidR="006F3BF7" w:rsidRDefault="006F3BF7" w:rsidP="006F3BF7">
                          <w:pPr>
                            <w:jc w:val="center"/>
                            <w:rPr>
                              <w:rFonts w:ascii="Arial" w:hAnsi="Arial" w:cs="Arial"/>
                              <w:sz w:val="14"/>
                              <w:szCs w:val="16"/>
                              <w:lang w:val="es-MX"/>
                            </w:rPr>
                          </w:pPr>
                          <w:r>
                            <w:rPr>
                              <w:rFonts w:ascii="Arial" w:hAnsi="Arial" w:cs="Arial"/>
                              <w:sz w:val="14"/>
                              <w:szCs w:val="16"/>
                              <w:lang w:val="es-MX"/>
                            </w:rPr>
                            <w:t>1</w:t>
                          </w:r>
                          <w:r w:rsidR="00EF7B28">
                            <w:rPr>
                              <w:rFonts w:ascii="Arial" w:hAnsi="Arial" w:cs="Arial"/>
                              <w:sz w:val="14"/>
                              <w:szCs w:val="16"/>
                              <w:lang w:val="es-MX"/>
                            </w:rPr>
                            <w:t>3</w:t>
                          </w:r>
                          <w:r>
                            <w:rPr>
                              <w:rFonts w:ascii="Arial" w:hAnsi="Arial" w:cs="Arial"/>
                              <w:sz w:val="14"/>
                              <w:szCs w:val="16"/>
                              <w:lang w:val="es-MX"/>
                            </w:rPr>
                            <w:t xml:space="preserve"> de febrero de 2018</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DCD5B" id="Rectangle 1" o:spid="_x0000_s1027" style="position:absolute;margin-left:174.3pt;margin-top:-36.25pt;width:120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" stroked="f">
              <v:textbox inset="2.5575mm,1.2875mm,2.5575mm,1.2875mm">
                <w:txbxContent>
                  <w:p w14:paraId="2CA60189" w14:textId="77777777" w:rsidR="006F3BF7" w:rsidRDefault="006F3BF7" w:rsidP="006F3BF7">
                    <w:pPr>
                      <w:rPr>
                        <w:rFonts w:ascii="Arial" w:hAnsi="Arial" w:cs="Arial"/>
                        <w:sz w:val="16"/>
                        <w:szCs w:val="16"/>
                        <w:lang w:val="es-MX"/>
                      </w:rPr>
                    </w:pPr>
                  </w:p>
                  <w:p w14:paraId="7795A5D7" w14:textId="77777777" w:rsidR="006F3BF7" w:rsidRDefault="006F3BF7" w:rsidP="006F3BF7">
                    <w:pPr>
                      <w:jc w:val="center"/>
                      <w:rPr>
                        <w:rFonts w:ascii="Arial" w:hAnsi="Arial" w:cs="Arial"/>
                        <w:sz w:val="14"/>
                        <w:szCs w:val="16"/>
                        <w:lang w:val="es-MX"/>
                      </w:rPr>
                    </w:pPr>
                    <w:r>
                      <w:rPr>
                        <w:rFonts w:ascii="Arial" w:hAnsi="Arial" w:cs="Arial"/>
                        <w:sz w:val="14"/>
                        <w:szCs w:val="16"/>
                        <w:lang w:val="es-MX"/>
                      </w:rPr>
                      <w:t>GDI - GPD – F031</w:t>
                    </w:r>
                  </w:p>
                  <w:p w14:paraId="43083316" w14:textId="77777777" w:rsidR="006F3BF7" w:rsidRDefault="006F3BF7" w:rsidP="006F3BF7">
                    <w:pPr>
                      <w:jc w:val="center"/>
                      <w:rPr>
                        <w:rFonts w:ascii="Arial" w:hAnsi="Arial" w:cs="Arial"/>
                        <w:sz w:val="14"/>
                        <w:szCs w:val="16"/>
                        <w:lang w:val="es-MX"/>
                      </w:rPr>
                    </w:pPr>
                    <w:r>
                      <w:rPr>
                        <w:rFonts w:ascii="Arial" w:hAnsi="Arial" w:cs="Arial"/>
                        <w:sz w:val="14"/>
                        <w:szCs w:val="16"/>
                        <w:lang w:val="es-MX"/>
                      </w:rPr>
                      <w:t>Versión: 02</w:t>
                    </w:r>
                  </w:p>
                  <w:p w14:paraId="2C9CAC88" w14:textId="77777777" w:rsidR="006F3BF7" w:rsidRDefault="006F3BF7" w:rsidP="006F3BF7">
                    <w:pPr>
                      <w:jc w:val="center"/>
                      <w:rPr>
                        <w:rFonts w:ascii="Arial" w:hAnsi="Arial" w:cs="Arial"/>
                        <w:sz w:val="14"/>
                        <w:szCs w:val="16"/>
                        <w:lang w:val="es-MX"/>
                      </w:rPr>
                    </w:pPr>
                    <w:r>
                      <w:rPr>
                        <w:rFonts w:ascii="Arial" w:hAnsi="Arial" w:cs="Arial"/>
                        <w:sz w:val="14"/>
                        <w:szCs w:val="16"/>
                        <w:lang w:val="es-MX"/>
                      </w:rPr>
                      <w:t>Vigencia:</w:t>
                    </w:r>
                  </w:p>
                  <w:p w14:paraId="1193B992" w14:textId="77777777" w:rsidR="006F3BF7" w:rsidRDefault="006F3BF7" w:rsidP="006F3BF7">
                    <w:pPr>
                      <w:jc w:val="center"/>
                      <w:rPr>
                        <w:rFonts w:ascii="Arial" w:hAnsi="Arial" w:cs="Arial"/>
                        <w:sz w:val="14"/>
                        <w:szCs w:val="16"/>
                        <w:lang w:val="es-MX"/>
                      </w:rPr>
                    </w:pPr>
                    <w:r>
                      <w:rPr>
                        <w:rFonts w:ascii="Arial" w:hAnsi="Arial" w:cs="Arial"/>
                        <w:sz w:val="14"/>
                        <w:szCs w:val="16"/>
                        <w:lang w:val="es-MX"/>
                      </w:rPr>
                      <w:t>1</w:t>
                    </w:r>
                    <w:r w:rsidR="00EF7B28">
                      <w:rPr>
                        <w:rFonts w:ascii="Arial" w:hAnsi="Arial" w:cs="Arial"/>
                        <w:sz w:val="14"/>
                        <w:szCs w:val="16"/>
                        <w:lang w:val="es-MX"/>
                      </w:rPr>
                      <w:t>3</w:t>
                    </w:r>
                    <w:r>
                      <w:rPr>
                        <w:rFonts w:ascii="Arial" w:hAnsi="Arial" w:cs="Arial"/>
                        <w:sz w:val="14"/>
                        <w:szCs w:val="16"/>
                        <w:lang w:val="es-MX"/>
                      </w:rPr>
                      <w:t xml:space="preserve"> de febrero de 2018</w:t>
                    </w:r>
                  </w:p>
                </w:txbxContent>
              </v:textbox>
              <w10:wrap type="through"/>
            </v:rect>
          </w:pict>
        </mc:Fallback>
      </mc:AlternateContent>
    </w:r>
    <w:r>
      <w:rPr>
        <w:noProof/>
        <w:lang w:val="es-CO" w:eastAsia="es-CO"/>
      </w:rPr>
      <mc:AlternateContent>
        <mc:Choice Requires="wps">
          <w:drawing>
            <wp:anchor distT="0" distB="0" distL="114300" distR="114300" simplePos="0" relativeHeight="251663360" behindDoc="0" locked="0" layoutInCell="1" allowOverlap="1" wp14:anchorId="73EBE483" wp14:editId="6DBA551F">
              <wp:simplePos x="0" y="0"/>
              <wp:positionH relativeFrom="column">
                <wp:posOffset>1520190</wp:posOffset>
              </wp:positionH>
              <wp:positionV relativeFrom="paragraph">
                <wp:posOffset>-365760</wp:posOffset>
              </wp:positionV>
              <wp:extent cx="0" cy="628650"/>
              <wp:effectExtent l="5715" t="5715" r="1333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7BF2C" id="_x0000_t32" coordsize="21600,21600" o:spt="32" o:oned="t" path="m,l21600,21600e" filled="f">
              <v:path arrowok="t" fillok="f" o:connecttype="none"/>
              <o:lock v:ext="edit" shapetype="t"/>
            </v:shapetype>
            <v:shape id="AutoShape 6" o:spid="_x0000_s1026" type="#_x0000_t32" style="position:absolute;margin-left:119.7pt;margin-top:-28.8pt;width:0;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01H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"/>
          </w:pict>
        </mc:Fallback>
      </mc:AlternateContent>
    </w:r>
    <w:r>
      <w:rPr>
        <w:noProof/>
      </w:rPr>
      <mc:AlternateContent>
        <mc:Choice Requires="wps">
          <w:drawing>
            <wp:anchor distT="0" distB="0" distL="114300" distR="114300" simplePos="0" relativeHeight="251659264" behindDoc="0" locked="0" layoutInCell="1" allowOverlap="1" wp14:anchorId="3BAA683B" wp14:editId="52A04294">
              <wp:simplePos x="0" y="0"/>
              <wp:positionH relativeFrom="column">
                <wp:posOffset>-152400</wp:posOffset>
              </wp:positionH>
              <wp:positionV relativeFrom="paragraph">
                <wp:posOffset>-460375</wp:posOffset>
              </wp:positionV>
              <wp:extent cx="1828800" cy="800100"/>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A0C2F2" w14:textId="77777777" w:rsidR="00777ED3" w:rsidRDefault="00E64A51">
                          <w:pPr>
                            <w:rPr>
                              <w:rFonts w:ascii="Arial" w:hAnsi="Arial" w:cs="Arial"/>
                              <w:sz w:val="16"/>
                              <w:szCs w:val="16"/>
                              <w:lang w:val="es-MX"/>
                            </w:rPr>
                          </w:pPr>
                          <w:r>
                            <w:rPr>
                              <w:rFonts w:ascii="Arial" w:hAnsi="Arial" w:cs="Arial"/>
                              <w:sz w:val="16"/>
                              <w:szCs w:val="16"/>
                              <w:lang w:val="es-MX"/>
                            </w:rPr>
                            <w:t>Edificio Liévano</w:t>
                          </w:r>
                        </w:p>
                        <w:p w14:paraId="7863BE1D" w14:textId="77777777" w:rsidR="00777ED3" w:rsidRDefault="00E64A51">
                          <w:pPr>
                            <w:rPr>
                              <w:rFonts w:ascii="Arial" w:hAnsi="Arial" w:cs="Arial"/>
                              <w:sz w:val="16"/>
                              <w:szCs w:val="16"/>
                              <w:lang w:val="es-MX"/>
                            </w:rPr>
                          </w:pPr>
                          <w:r>
                            <w:rPr>
                              <w:rFonts w:ascii="Arial" w:hAnsi="Arial" w:cs="Arial"/>
                              <w:sz w:val="16"/>
                              <w:szCs w:val="16"/>
                              <w:lang w:val="es-MX"/>
                            </w:rPr>
                            <w:t>Calle 11 No. 8 -17</w:t>
                          </w:r>
                        </w:p>
                        <w:p w14:paraId="258156A6" w14:textId="77777777" w:rsidR="00777ED3" w:rsidRDefault="00E64A51">
                          <w:pPr>
                            <w:rPr>
                              <w:rFonts w:ascii="Arial" w:hAnsi="Arial" w:cs="Arial"/>
                              <w:sz w:val="16"/>
                              <w:szCs w:val="16"/>
                              <w:lang w:val="es-MX"/>
                            </w:rPr>
                          </w:pPr>
                          <w:r>
                            <w:rPr>
                              <w:rFonts w:ascii="Arial" w:hAnsi="Arial" w:cs="Arial"/>
                              <w:sz w:val="16"/>
                              <w:szCs w:val="16"/>
                              <w:lang w:val="es-MX"/>
                            </w:rPr>
                            <w:t xml:space="preserve">Código Postal: 111711 </w:t>
                          </w:r>
                        </w:p>
                        <w:p w14:paraId="6DE5D85F" w14:textId="77777777" w:rsidR="00777ED3" w:rsidRDefault="00E64A51">
                          <w:pPr>
                            <w:rPr>
                              <w:rFonts w:ascii="Arial" w:hAnsi="Arial" w:cs="Arial"/>
                              <w:sz w:val="16"/>
                              <w:szCs w:val="16"/>
                              <w:lang w:val="es-MX"/>
                            </w:rPr>
                          </w:pPr>
                          <w:r>
                            <w:rPr>
                              <w:rFonts w:ascii="Arial" w:hAnsi="Arial" w:cs="Arial"/>
                              <w:sz w:val="16"/>
                              <w:szCs w:val="16"/>
                              <w:lang w:val="es-MX"/>
                            </w:rPr>
                            <w:t>Tel. 3387000 - 3820660</w:t>
                          </w:r>
                        </w:p>
                        <w:p w14:paraId="25AAABF3" w14:textId="77777777" w:rsidR="00777ED3" w:rsidRDefault="00E64A51">
                          <w:pPr>
                            <w:rPr>
                              <w:rFonts w:ascii="Arial" w:hAnsi="Arial" w:cs="Arial"/>
                              <w:sz w:val="16"/>
                              <w:szCs w:val="16"/>
                              <w:lang w:val="es-MX"/>
                            </w:rPr>
                          </w:pPr>
                          <w:r>
                            <w:rPr>
                              <w:rFonts w:ascii="Arial" w:hAnsi="Arial" w:cs="Arial"/>
                              <w:sz w:val="16"/>
                              <w:szCs w:val="16"/>
                              <w:lang w:val="es-MX"/>
                            </w:rPr>
                            <w:t>Información Línea 195</w:t>
                          </w:r>
                        </w:p>
                        <w:p w14:paraId="1F935170" w14:textId="77777777" w:rsidR="00777ED3" w:rsidRDefault="00E64A51">
                          <w:pPr>
                            <w:rPr>
                              <w:rFonts w:ascii="Arial" w:hAnsi="Arial" w:cs="Arial"/>
                              <w:sz w:val="16"/>
                              <w:szCs w:val="16"/>
                              <w:lang w:val="es-MX"/>
                            </w:rPr>
                          </w:pPr>
                          <w:r>
                            <w:rPr>
                              <w:rFonts w:ascii="Arial" w:hAnsi="Arial" w:cs="Arial"/>
                              <w:sz w:val="16"/>
                              <w:szCs w:val="16"/>
                              <w:lang w:val="es-MX"/>
                            </w:rPr>
                            <w:t>www.gobiernobogota.gov.co</w:t>
                          </w:r>
                        </w:p>
                        <w:p w14:paraId="71A7E617" w14:textId="77777777" w:rsidR="00777ED3" w:rsidRDefault="00777ED3">
                          <w:pPr>
                            <w:rPr>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683B" id="_x0000_s1028" style="position:absolute;margin-left:-12pt;margin-top:-36.2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" stroked="f" strokeweight="0">
              <v:textbox inset="7.25pt,3.65pt,7.25pt,3.65pt">
                <w:txbxContent>
                  <w:p w14:paraId="7EA0C2F2" w14:textId="77777777" w:rsidR="00777ED3" w:rsidRDefault="00E64A51">
                    <w:pPr>
                      <w:rPr>
                        <w:rFonts w:ascii="Arial" w:hAnsi="Arial" w:cs="Arial"/>
                        <w:sz w:val="16"/>
                        <w:szCs w:val="16"/>
                        <w:lang w:val="es-MX"/>
                      </w:rPr>
                    </w:pPr>
                    <w:r>
                      <w:rPr>
                        <w:rFonts w:ascii="Arial" w:hAnsi="Arial" w:cs="Arial"/>
                        <w:sz w:val="16"/>
                        <w:szCs w:val="16"/>
                        <w:lang w:val="es-MX"/>
                      </w:rPr>
                      <w:t>Edificio Liévano</w:t>
                    </w:r>
                  </w:p>
                  <w:p w14:paraId="7863BE1D" w14:textId="77777777" w:rsidR="00777ED3" w:rsidRDefault="00E64A51">
                    <w:pPr>
                      <w:rPr>
                        <w:rFonts w:ascii="Arial" w:hAnsi="Arial" w:cs="Arial"/>
                        <w:sz w:val="16"/>
                        <w:szCs w:val="16"/>
                        <w:lang w:val="es-MX"/>
                      </w:rPr>
                    </w:pPr>
                    <w:r>
                      <w:rPr>
                        <w:rFonts w:ascii="Arial" w:hAnsi="Arial" w:cs="Arial"/>
                        <w:sz w:val="16"/>
                        <w:szCs w:val="16"/>
                        <w:lang w:val="es-MX"/>
                      </w:rPr>
                      <w:t>Calle 11 No. 8 -17</w:t>
                    </w:r>
                  </w:p>
                  <w:p w14:paraId="258156A6" w14:textId="77777777" w:rsidR="00777ED3" w:rsidRDefault="00E64A51">
                    <w:pPr>
                      <w:rPr>
                        <w:rFonts w:ascii="Arial" w:hAnsi="Arial" w:cs="Arial"/>
                        <w:sz w:val="16"/>
                        <w:szCs w:val="16"/>
                        <w:lang w:val="es-MX"/>
                      </w:rPr>
                    </w:pPr>
                    <w:r>
                      <w:rPr>
                        <w:rFonts w:ascii="Arial" w:hAnsi="Arial" w:cs="Arial"/>
                        <w:sz w:val="16"/>
                        <w:szCs w:val="16"/>
                        <w:lang w:val="es-MX"/>
                      </w:rPr>
                      <w:t xml:space="preserve">Código Postal: 111711 </w:t>
                    </w:r>
                  </w:p>
                  <w:p w14:paraId="6DE5D85F" w14:textId="77777777" w:rsidR="00777ED3" w:rsidRDefault="00E64A51">
                    <w:pPr>
                      <w:rPr>
                        <w:rFonts w:ascii="Arial" w:hAnsi="Arial" w:cs="Arial"/>
                        <w:sz w:val="16"/>
                        <w:szCs w:val="16"/>
                        <w:lang w:val="es-MX"/>
                      </w:rPr>
                    </w:pPr>
                    <w:r>
                      <w:rPr>
                        <w:rFonts w:ascii="Arial" w:hAnsi="Arial" w:cs="Arial"/>
                        <w:sz w:val="16"/>
                        <w:szCs w:val="16"/>
                        <w:lang w:val="es-MX"/>
                      </w:rPr>
                      <w:t>Tel. 3387000 - 3820660</w:t>
                    </w:r>
                  </w:p>
                  <w:p w14:paraId="25AAABF3" w14:textId="77777777" w:rsidR="00777ED3" w:rsidRDefault="00E64A51">
                    <w:pPr>
                      <w:rPr>
                        <w:rFonts w:ascii="Arial" w:hAnsi="Arial" w:cs="Arial"/>
                        <w:sz w:val="16"/>
                        <w:szCs w:val="16"/>
                        <w:lang w:val="es-MX"/>
                      </w:rPr>
                    </w:pPr>
                    <w:r>
                      <w:rPr>
                        <w:rFonts w:ascii="Arial" w:hAnsi="Arial" w:cs="Arial"/>
                        <w:sz w:val="16"/>
                        <w:szCs w:val="16"/>
                        <w:lang w:val="es-MX"/>
                      </w:rPr>
                      <w:t>Información Línea 195</w:t>
                    </w:r>
                  </w:p>
                  <w:p w14:paraId="1F935170" w14:textId="77777777" w:rsidR="00777ED3" w:rsidRDefault="00E64A51">
                    <w:pPr>
                      <w:rPr>
                        <w:rFonts w:ascii="Arial" w:hAnsi="Arial" w:cs="Arial"/>
                        <w:sz w:val="16"/>
                        <w:szCs w:val="16"/>
                        <w:lang w:val="es-MX"/>
                      </w:rPr>
                    </w:pPr>
                    <w:r>
                      <w:rPr>
                        <w:rFonts w:ascii="Arial" w:hAnsi="Arial" w:cs="Arial"/>
                        <w:sz w:val="16"/>
                        <w:szCs w:val="16"/>
                        <w:lang w:val="es-MX"/>
                      </w:rPr>
                      <w:t>www.gobiernobogota.gov.co</w:t>
                    </w:r>
                  </w:p>
                  <w:p w14:paraId="71A7E617" w14:textId="77777777" w:rsidR="00777ED3" w:rsidRDefault="00777ED3">
                    <w:pPr>
                      <w:rPr>
                        <w:szCs w:val="16"/>
                      </w:rPr>
                    </w:pPr>
                  </w:p>
                </w:txbxContent>
              </v:textbox>
            </v:rect>
          </w:pict>
        </mc:Fallback>
      </mc:AlternateContent>
    </w:r>
    <w:r w:rsidR="00A771C9" w:rsidRPr="00A771C9">
      <w:rPr>
        <w:noProof/>
        <w:lang w:val="es-CO" w:eastAsia="es-CO"/>
      </w:rPr>
      <w:drawing>
        <wp:anchor distT="0" distB="0" distL="114300" distR="114300" simplePos="0" relativeHeight="251661312" behindDoc="0" locked="0" layoutInCell="1" allowOverlap="1" wp14:anchorId="136D75FB" wp14:editId="6953C9CA">
          <wp:simplePos x="0" y="0"/>
          <wp:positionH relativeFrom="column">
            <wp:posOffset>4987290</wp:posOffset>
          </wp:positionH>
          <wp:positionV relativeFrom="paragraph">
            <wp:posOffset>-422910</wp:posOffset>
          </wp:positionV>
          <wp:extent cx="933450" cy="685800"/>
          <wp:effectExtent l="19050" t="0" r="0" b="0"/>
          <wp:wrapSquare wrapText="bothSides"/>
          <wp:docPr id="2" name="1 Imagen" descr="logo-plantill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lantillas-2.png"/>
                  <pic:cNvPicPr/>
                </pic:nvPicPr>
                <pic:blipFill>
                  <a:blip r:embed="rId1"/>
                  <a:stretch>
                    <a:fillRect/>
                  </a:stretch>
                </pic:blipFill>
                <pic:spPr>
                  <a:xfrm>
                    <a:off x="0" y="0"/>
                    <a:ext cx="933450" cy="685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DCB1" w14:textId="77777777" w:rsidR="008105B7" w:rsidRDefault="008105B7" w:rsidP="00777ED3">
      <w:r>
        <w:separator/>
      </w:r>
    </w:p>
  </w:footnote>
  <w:footnote w:type="continuationSeparator" w:id="0">
    <w:p w14:paraId="0AC6DD28" w14:textId="77777777" w:rsidR="008105B7" w:rsidRDefault="008105B7" w:rsidP="0077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5685" w14:textId="1F60E668" w:rsidR="00777ED3" w:rsidRDefault="00EE3B7B">
    <w:pPr>
      <w:pStyle w:val="Encabezamiento"/>
      <w:rPr>
        <w:lang w:eastAsia="es-CO"/>
      </w:rPr>
    </w:pPr>
    <w:r>
      <w:rPr>
        <w:noProof/>
      </w:rPr>
      <mc:AlternateContent>
        <mc:Choice Requires="wps">
          <w:drawing>
            <wp:anchor distT="0" distB="0" distL="114300" distR="114300" simplePos="0" relativeHeight="251658240" behindDoc="0" locked="0" layoutInCell="1" allowOverlap="1" wp14:anchorId="36CED5D0" wp14:editId="6371CA0B">
              <wp:simplePos x="0" y="0"/>
              <wp:positionH relativeFrom="column">
                <wp:posOffset>3705225</wp:posOffset>
              </wp:positionH>
              <wp:positionV relativeFrom="paragraph">
                <wp:posOffset>-99060</wp:posOffset>
              </wp:positionV>
              <wp:extent cx="2857500" cy="744220"/>
              <wp:effectExtent l="9525" t="571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44220"/>
                      </a:xfrm>
                      <a:prstGeom prst="rect">
                        <a:avLst/>
                      </a:prstGeom>
                      <a:solidFill>
                        <a:srgbClr val="FFFFFF"/>
                      </a:solidFill>
                      <a:ln w="0">
                        <a:solidFill>
                          <a:srgbClr val="000000"/>
                        </a:solidFill>
                        <a:miter lim="800000"/>
                        <a:headEnd/>
                        <a:tailEnd/>
                      </a:ln>
                    </wps:spPr>
                    <wps:txbx>
                      <w:txbxContent>
                        <w:p w14:paraId="4E713FA5" w14:textId="77777777" w:rsidR="00777ED3" w:rsidRDefault="00E64A51">
                          <w:pPr>
                            <w:rPr>
                              <w:rFonts w:ascii="Arial" w:hAnsi="Arial" w:cs="Arial"/>
                            </w:rPr>
                          </w:pPr>
                          <w:r>
                            <w:rPr>
                              <w:rFonts w:ascii="Arial" w:hAnsi="Arial" w:cs="Arial"/>
                            </w:rPr>
                            <w:t>Radicado No. *RAD_S*</w:t>
                          </w:r>
                        </w:p>
                        <w:p w14:paraId="69A3810B" w14:textId="77777777" w:rsidR="00777ED3" w:rsidRDefault="00E64A51">
                          <w:pPr>
                            <w:rPr>
                              <w:rFonts w:ascii="Arial" w:hAnsi="Arial" w:cs="Arial"/>
                            </w:rPr>
                          </w:pPr>
                          <w:r>
                            <w:rPr>
                              <w:rFonts w:ascii="Arial" w:hAnsi="Arial" w:cs="Arial"/>
                            </w:rPr>
                            <w:t>Fecha: *F_RAD_S*</w:t>
                          </w:r>
                        </w:p>
                        <w:p w14:paraId="409A769C" w14:textId="77777777" w:rsidR="00777ED3" w:rsidRDefault="00E64A51">
                          <w:pPr>
                            <w:rPr>
                              <w:rFonts w:ascii="Code3of9" w:hAnsi="Code3of9" w:cs="Arial"/>
                              <w:sz w:val="40"/>
                              <w:szCs w:val="40"/>
                              <w:lang w:val="en-US"/>
                            </w:rPr>
                          </w:pPr>
                          <w:r>
                            <w:rPr>
                              <w:rFonts w:ascii="Code3of9" w:hAnsi="Code3of9" w:cs="Arial"/>
                              <w:sz w:val="40"/>
                              <w:szCs w:val="40"/>
                              <w:lang w:val="en-US"/>
                            </w:rPr>
                            <w:t>**RAD_S**</w:t>
                          </w:r>
                        </w:p>
                        <w:p w14:paraId="00C522EE" w14:textId="77777777" w:rsidR="00777ED3" w:rsidRDefault="00777ED3">
                          <w:pPr>
                            <w:rPr>
                              <w:rFonts w:ascii="Code3of9" w:hAnsi="Code3of9" w:cs="Code3of9"/>
                              <w:lang w:val="en-US"/>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ED5D0" id="Rectangle 2" o:spid="_x0000_s1026" style="position:absolute;margin-left:291.75pt;margin-top:-7.8pt;width:225pt;height: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" strokeweight="0">
              <v:textbox inset="7.25pt,3.65pt,7.25pt,3.65pt">
                <w:txbxContent>
                  <w:p w14:paraId="4E713FA5" w14:textId="77777777" w:rsidR="00777ED3" w:rsidRDefault="00E64A51">
                    <w:pPr>
                      <w:rPr>
                        <w:rFonts w:ascii="Arial" w:hAnsi="Arial" w:cs="Arial"/>
                      </w:rPr>
                    </w:pPr>
                    <w:r>
                      <w:rPr>
                        <w:rFonts w:ascii="Arial" w:hAnsi="Arial" w:cs="Arial"/>
                      </w:rPr>
                      <w:t>Radicado No. *RAD_S*</w:t>
                    </w:r>
                  </w:p>
                  <w:p w14:paraId="69A3810B" w14:textId="77777777" w:rsidR="00777ED3" w:rsidRDefault="00E64A51">
                    <w:pPr>
                      <w:rPr>
                        <w:rFonts w:ascii="Arial" w:hAnsi="Arial" w:cs="Arial"/>
                      </w:rPr>
                    </w:pPr>
                    <w:r>
                      <w:rPr>
                        <w:rFonts w:ascii="Arial" w:hAnsi="Arial" w:cs="Arial"/>
                      </w:rPr>
                      <w:t>Fecha: *F_RAD_S*</w:t>
                    </w:r>
                  </w:p>
                  <w:p w14:paraId="409A769C" w14:textId="77777777" w:rsidR="00777ED3" w:rsidRDefault="00E64A51">
                    <w:pPr>
                      <w:rPr>
                        <w:rFonts w:ascii="Code3of9" w:hAnsi="Code3of9" w:cs="Arial"/>
                        <w:sz w:val="40"/>
                        <w:szCs w:val="40"/>
                        <w:lang w:val="en-US"/>
                      </w:rPr>
                    </w:pPr>
                    <w:r>
                      <w:rPr>
                        <w:rFonts w:ascii="Code3of9" w:hAnsi="Code3of9" w:cs="Arial"/>
                        <w:sz w:val="40"/>
                        <w:szCs w:val="40"/>
                        <w:lang w:val="en-US"/>
                      </w:rPr>
                      <w:t>**RAD_S**</w:t>
                    </w:r>
                  </w:p>
                  <w:p w14:paraId="00C522EE" w14:textId="77777777" w:rsidR="00777ED3" w:rsidRDefault="00777ED3">
                    <w:pPr>
                      <w:rPr>
                        <w:rFonts w:ascii="Code3of9" w:hAnsi="Code3of9" w:cs="Code3of9"/>
                        <w:lang w:val="en-US"/>
                      </w:rPr>
                    </w:pPr>
                  </w:p>
                </w:txbxContent>
              </v:textbox>
            </v:rect>
          </w:pict>
        </mc:Fallback>
      </mc:AlternateContent>
    </w:r>
    <w:r w:rsidR="00E64A51">
      <w:rPr>
        <w:noProof/>
        <w:lang w:val="es-CO" w:eastAsia="es-CO"/>
      </w:rPr>
      <w:drawing>
        <wp:anchor distT="0" distB="0" distL="0" distR="0" simplePos="0" relativeHeight="251656192" behindDoc="1" locked="0" layoutInCell="1" allowOverlap="1" wp14:anchorId="37ED5193" wp14:editId="265F3E82">
          <wp:simplePos x="0" y="0"/>
          <wp:positionH relativeFrom="column">
            <wp:posOffset>2205990</wp:posOffset>
          </wp:positionH>
          <wp:positionV relativeFrom="paragraph">
            <wp:posOffset>-83820</wp:posOffset>
          </wp:positionV>
          <wp:extent cx="1527175" cy="88963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27175" cy="88963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D3"/>
    <w:rsid w:val="00112683"/>
    <w:rsid w:val="00131990"/>
    <w:rsid w:val="00157716"/>
    <w:rsid w:val="00185E48"/>
    <w:rsid w:val="006F3BF7"/>
    <w:rsid w:val="00745099"/>
    <w:rsid w:val="00777ED3"/>
    <w:rsid w:val="007C6BD6"/>
    <w:rsid w:val="008105B7"/>
    <w:rsid w:val="00A71D2E"/>
    <w:rsid w:val="00A771C9"/>
    <w:rsid w:val="00AC7EEA"/>
    <w:rsid w:val="00AF2299"/>
    <w:rsid w:val="00BB0DB8"/>
    <w:rsid w:val="00E64A51"/>
    <w:rsid w:val="00EE3B7B"/>
    <w:rsid w:val="00EF7B28"/>
    <w:rsid w:val="00F636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D7BC1"/>
  <w15:docId w15:val="{87D738DE-576B-4AE0-868D-C06F6F58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sz w:val="24"/>
        <w:szCs w:val="24"/>
        <w:lang w:val="es-CO"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77ED3"/>
    <w:pPr>
      <w:suppressAutoHyphens/>
    </w:pPr>
    <w:rPr>
      <w:rFonts w:ascii="Times New Roman" w:eastAsia="Times New Roman" w:hAnsi="Times New Roman" w:cs="Times New Roman"/>
      <w:color w:val="00000A"/>
      <w:sz w:val="20"/>
      <w:szCs w:val="2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777ED3"/>
    <w:pPr>
      <w:keepNext/>
      <w:spacing w:before="240" w:after="120"/>
    </w:pPr>
    <w:rPr>
      <w:rFonts w:ascii="Arial" w:eastAsia="Droid Sans" w:hAnsi="Arial" w:cs="Lohit Hindi"/>
      <w:sz w:val="28"/>
      <w:szCs w:val="28"/>
    </w:rPr>
  </w:style>
  <w:style w:type="paragraph" w:customStyle="1" w:styleId="Cuerpodetexto">
    <w:name w:val="Cuerpo de texto"/>
    <w:basedOn w:val="Normal"/>
    <w:rsid w:val="00777ED3"/>
    <w:pPr>
      <w:spacing w:after="120" w:line="288" w:lineRule="auto"/>
    </w:pPr>
  </w:style>
  <w:style w:type="paragraph" w:styleId="Lista">
    <w:name w:val="List"/>
    <w:basedOn w:val="Cuerpodetexto"/>
    <w:rsid w:val="00777ED3"/>
    <w:rPr>
      <w:rFonts w:cs="Lohit Hindi"/>
    </w:rPr>
  </w:style>
  <w:style w:type="paragraph" w:customStyle="1" w:styleId="Pie">
    <w:name w:val="Pie"/>
    <w:basedOn w:val="Normal"/>
    <w:rsid w:val="00777ED3"/>
    <w:pPr>
      <w:suppressLineNumbers/>
      <w:spacing w:before="120" w:after="120"/>
    </w:pPr>
    <w:rPr>
      <w:rFonts w:cs="Lohit Hindi"/>
      <w:i/>
      <w:iCs/>
      <w:sz w:val="24"/>
      <w:szCs w:val="24"/>
    </w:rPr>
  </w:style>
  <w:style w:type="paragraph" w:customStyle="1" w:styleId="ndice">
    <w:name w:val="Índice"/>
    <w:basedOn w:val="Normal"/>
    <w:rsid w:val="00777ED3"/>
    <w:pPr>
      <w:suppressLineNumbers/>
    </w:pPr>
    <w:rPr>
      <w:rFonts w:cs="Lohit Hindi"/>
    </w:rPr>
  </w:style>
  <w:style w:type="paragraph" w:customStyle="1" w:styleId="Encabezamiento">
    <w:name w:val="Encabezamiento"/>
    <w:basedOn w:val="Normal"/>
    <w:rsid w:val="00777ED3"/>
    <w:pPr>
      <w:tabs>
        <w:tab w:val="center" w:pos="4252"/>
        <w:tab w:val="right" w:pos="8504"/>
      </w:tabs>
    </w:pPr>
  </w:style>
  <w:style w:type="paragraph" w:styleId="Piedepgina">
    <w:name w:val="footer"/>
    <w:basedOn w:val="Normal"/>
    <w:rsid w:val="00777ED3"/>
    <w:pPr>
      <w:tabs>
        <w:tab w:val="center" w:pos="4252"/>
        <w:tab w:val="right" w:pos="8504"/>
      </w:tabs>
    </w:pPr>
  </w:style>
  <w:style w:type="paragraph" w:customStyle="1" w:styleId="Contenidodelmarco">
    <w:name w:val="Contenido del marco"/>
    <w:basedOn w:val="Normal"/>
    <w:rsid w:val="0077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2958">
      <w:bodyDiv w:val="1"/>
      <w:marLeft w:val="0"/>
      <w:marRight w:val="0"/>
      <w:marTop w:val="0"/>
      <w:marBottom w:val="0"/>
      <w:divBdr>
        <w:top w:val="none" w:sz="0" w:space="0" w:color="auto"/>
        <w:left w:val="none" w:sz="0" w:space="0" w:color="auto"/>
        <w:bottom w:val="none" w:sz="0" w:space="0" w:color="auto"/>
        <w:right w:val="none" w:sz="0" w:space="0" w:color="auto"/>
      </w:divBdr>
    </w:div>
    <w:div w:id="1342273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Rafael.Arevalo</dc:creator>
  <cp:lastModifiedBy>Daniel Alejandro Rubiano Sosa</cp:lastModifiedBy>
  <cp:revision>3</cp:revision>
  <dcterms:created xsi:type="dcterms:W3CDTF">2018-04-09T15:12:00Z</dcterms:created>
  <dcterms:modified xsi:type="dcterms:W3CDTF">2018-04-09T15:13:00Z</dcterms:modified>
  <dc:language>es-CO</dc:language>
</cp:coreProperties>
</file>