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webextensions/taskpanes.xml" ContentType="application/vnd.ms-office.webextensiontaskpan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770" w:rsidRPr="00A551C6" w:rsidRDefault="00606CC1" w:rsidP="00F73150">
      <w:pPr>
        <w:pStyle w:val="TtulodeTDC"/>
        <w:spacing w:after="240"/>
        <w:rPr>
          <w:rFonts w:eastAsia="Times New Roman" w:cs="Arial"/>
          <w:b w:val="0"/>
          <w:bCs w:val="0"/>
          <w:szCs w:val="24"/>
          <w:lang w:val="es-ES" w:eastAsia="es-ES"/>
        </w:rPr>
      </w:pPr>
      <w:bookmarkStart w:id="0" w:name="_GoBack"/>
      <w:bookmarkEnd w:id="0"/>
      <w:r w:rsidRPr="00A551C6">
        <w:rPr>
          <w:rFonts w:eastAsia="Times New Roman" w:cs="Arial"/>
          <w:b w:val="0"/>
          <w:bCs w:val="0"/>
          <w:szCs w:val="24"/>
          <w:lang w:val="es-ES" w:eastAsia="es-ES"/>
        </w:rPr>
        <w:t xml:space="preserve"> </w:t>
      </w:r>
    </w:p>
    <w:p w:rsidR="00861770" w:rsidRPr="00A551C6" w:rsidRDefault="00861770" w:rsidP="00D25139">
      <w:pPr>
        <w:jc w:val="both"/>
        <w:rPr>
          <w:rFonts w:ascii="Arial" w:hAnsi="Arial" w:cs="Arial"/>
          <w:b/>
        </w:rPr>
      </w:pPr>
    </w:p>
    <w:p w:rsidR="00861770" w:rsidRPr="00A551C6" w:rsidRDefault="00861770" w:rsidP="00D25139">
      <w:pPr>
        <w:jc w:val="both"/>
        <w:rPr>
          <w:rFonts w:ascii="Arial" w:hAnsi="Arial" w:cs="Arial"/>
          <w:b/>
        </w:rPr>
      </w:pPr>
    </w:p>
    <w:p w:rsidR="00861770" w:rsidRPr="00AD610B" w:rsidRDefault="0095530C" w:rsidP="00D25139">
      <w:pPr>
        <w:ind w:left="720" w:hanging="11"/>
        <w:jc w:val="both"/>
        <w:rPr>
          <w:rFonts w:ascii="Arial" w:hAnsi="Arial" w:cs="Arial"/>
          <w:b/>
          <w:sz w:val="32"/>
        </w:rPr>
      </w:pPr>
      <w:r w:rsidRPr="00AD610B">
        <w:rPr>
          <w:rFonts w:ascii="Arial" w:hAnsi="Arial" w:cs="Arial"/>
          <w:b/>
          <w:sz w:val="32"/>
        </w:rPr>
        <w:t xml:space="preserve">Modificación </w:t>
      </w:r>
      <w:r w:rsidR="0016399A" w:rsidRPr="00AD610B">
        <w:rPr>
          <w:rFonts w:ascii="Arial" w:hAnsi="Arial" w:cs="Arial"/>
          <w:b/>
          <w:sz w:val="32"/>
        </w:rPr>
        <w:t>Resolución del</w:t>
      </w:r>
      <w:r w:rsidR="00861770" w:rsidRPr="00AD610B">
        <w:rPr>
          <w:rFonts w:ascii="Arial" w:hAnsi="Arial" w:cs="Arial"/>
          <w:b/>
          <w:sz w:val="32"/>
        </w:rPr>
        <w:t xml:space="preserve"> Manual Específico de Funciones y </w:t>
      </w:r>
      <w:r w:rsidR="0016399A" w:rsidRPr="00AD610B">
        <w:rPr>
          <w:rFonts w:ascii="Arial" w:hAnsi="Arial" w:cs="Arial"/>
          <w:b/>
          <w:sz w:val="32"/>
        </w:rPr>
        <w:t xml:space="preserve">Competencias </w:t>
      </w:r>
      <w:r w:rsidR="00861770" w:rsidRPr="00AD610B">
        <w:rPr>
          <w:rFonts w:ascii="Arial" w:hAnsi="Arial" w:cs="Arial"/>
          <w:b/>
          <w:sz w:val="32"/>
        </w:rPr>
        <w:t>Laborales para los empleos de la Planta de Personal de la Secretaría Distrital de Gobierno</w:t>
      </w:r>
    </w:p>
    <w:p w:rsidR="00861770" w:rsidRPr="00AD610B" w:rsidRDefault="00861770" w:rsidP="00861770">
      <w:pPr>
        <w:jc w:val="center"/>
        <w:rPr>
          <w:rFonts w:ascii="Arial" w:hAnsi="Arial" w:cs="Arial"/>
          <w:b/>
        </w:rPr>
      </w:pPr>
    </w:p>
    <w:p w:rsidR="00861770" w:rsidRPr="00AD610B" w:rsidRDefault="00861770" w:rsidP="00861770">
      <w:pPr>
        <w:jc w:val="center"/>
        <w:rPr>
          <w:rFonts w:ascii="Arial" w:hAnsi="Arial" w:cs="Arial"/>
          <w:b/>
        </w:rPr>
      </w:pPr>
    </w:p>
    <w:p w:rsidR="00861770" w:rsidRPr="00AD610B" w:rsidRDefault="00861770" w:rsidP="00861770">
      <w:pPr>
        <w:jc w:val="center"/>
        <w:rPr>
          <w:rFonts w:ascii="Arial" w:hAnsi="Arial" w:cs="Arial"/>
          <w:b/>
        </w:rPr>
      </w:pPr>
    </w:p>
    <w:p w:rsidR="00861770" w:rsidRPr="00AD610B" w:rsidRDefault="00861770" w:rsidP="00861770">
      <w:pPr>
        <w:jc w:val="center"/>
        <w:rPr>
          <w:rFonts w:ascii="Arial" w:hAnsi="Arial" w:cs="Arial"/>
          <w:b/>
        </w:rPr>
      </w:pPr>
      <w:r w:rsidRPr="00AD610B">
        <w:rPr>
          <w:rFonts w:ascii="Arial" w:hAnsi="Arial" w:cs="Arial"/>
          <w:noProof/>
          <w:lang w:val="es-CO" w:eastAsia="es-CO"/>
        </w:rPr>
        <w:drawing>
          <wp:inline distT="0" distB="0" distL="0" distR="0">
            <wp:extent cx="4238039" cy="1629403"/>
            <wp:effectExtent l="0" t="0" r="0" b="9525"/>
            <wp:docPr id="19" name="Imagen 19" descr="Resultado de imagen para secretaría de gobi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secretaría de gobiern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57752" cy="1636982"/>
                    </a:xfrm>
                    <a:prstGeom prst="rect">
                      <a:avLst/>
                    </a:prstGeom>
                    <a:noFill/>
                    <a:ln>
                      <a:noFill/>
                    </a:ln>
                  </pic:spPr>
                </pic:pic>
              </a:graphicData>
            </a:graphic>
          </wp:inline>
        </w:drawing>
      </w:r>
    </w:p>
    <w:p w:rsidR="00861770" w:rsidRPr="00AD610B" w:rsidRDefault="003A2092" w:rsidP="00861770">
      <w:pPr>
        <w:jc w:val="center"/>
        <w:rPr>
          <w:rFonts w:ascii="Arial" w:hAnsi="Arial" w:cs="Arial"/>
          <w:b/>
          <w:sz w:val="32"/>
        </w:rPr>
      </w:pPr>
      <w:r w:rsidRPr="00AD610B">
        <w:rPr>
          <w:rFonts w:ascii="Arial" w:hAnsi="Arial" w:cs="Arial"/>
          <w:b/>
          <w:sz w:val="32"/>
        </w:rPr>
        <w:t>Secretarí</w:t>
      </w:r>
      <w:r w:rsidR="00861770" w:rsidRPr="00AD610B">
        <w:rPr>
          <w:rFonts w:ascii="Arial" w:hAnsi="Arial" w:cs="Arial"/>
          <w:b/>
          <w:sz w:val="32"/>
        </w:rPr>
        <w:t xml:space="preserve">a Distrital de Gobierno </w:t>
      </w:r>
    </w:p>
    <w:p w:rsidR="00861770" w:rsidRPr="00AD610B" w:rsidRDefault="00861770" w:rsidP="00861770">
      <w:pPr>
        <w:jc w:val="center"/>
        <w:rPr>
          <w:rFonts w:ascii="Arial" w:hAnsi="Arial" w:cs="Arial"/>
          <w:b/>
          <w:sz w:val="32"/>
        </w:rPr>
      </w:pPr>
      <w:r w:rsidRPr="00AD610B">
        <w:rPr>
          <w:rFonts w:ascii="Arial" w:hAnsi="Arial" w:cs="Arial"/>
          <w:b/>
          <w:sz w:val="32"/>
        </w:rPr>
        <w:t xml:space="preserve">Alcaldía Mayor de </w:t>
      </w:r>
      <w:r w:rsidR="00FA7985" w:rsidRPr="00AD610B">
        <w:rPr>
          <w:rFonts w:ascii="Arial" w:hAnsi="Arial" w:cs="Arial"/>
          <w:b/>
          <w:sz w:val="32"/>
        </w:rPr>
        <w:t>Bogotá, D.C.</w:t>
      </w:r>
      <w:r w:rsidRPr="00AD610B">
        <w:rPr>
          <w:rFonts w:ascii="Arial" w:hAnsi="Arial" w:cs="Arial"/>
          <w:b/>
          <w:sz w:val="32"/>
        </w:rPr>
        <w:t xml:space="preserve"> </w:t>
      </w:r>
    </w:p>
    <w:p w:rsidR="00861770" w:rsidRPr="00AD610B" w:rsidRDefault="00861770" w:rsidP="00861770">
      <w:pPr>
        <w:jc w:val="center"/>
        <w:rPr>
          <w:rFonts w:ascii="Arial" w:hAnsi="Arial" w:cs="Arial"/>
          <w:b/>
          <w:sz w:val="32"/>
        </w:rPr>
      </w:pPr>
    </w:p>
    <w:p w:rsidR="00861770" w:rsidRPr="00AD610B" w:rsidRDefault="00861770" w:rsidP="00861770">
      <w:pPr>
        <w:jc w:val="center"/>
        <w:rPr>
          <w:rFonts w:ascii="Arial" w:hAnsi="Arial" w:cs="Arial"/>
          <w:b/>
          <w:sz w:val="32"/>
        </w:rPr>
      </w:pPr>
    </w:p>
    <w:p w:rsidR="00861770" w:rsidRPr="00AD610B" w:rsidRDefault="00861770" w:rsidP="00861770">
      <w:pPr>
        <w:jc w:val="center"/>
        <w:rPr>
          <w:rFonts w:ascii="Arial" w:hAnsi="Arial" w:cs="Arial"/>
          <w:b/>
          <w:sz w:val="32"/>
        </w:rPr>
      </w:pPr>
    </w:p>
    <w:p w:rsidR="00861770" w:rsidRPr="00AD610B" w:rsidRDefault="00DA7599" w:rsidP="00861770">
      <w:pPr>
        <w:jc w:val="center"/>
        <w:rPr>
          <w:rFonts w:ascii="Arial" w:hAnsi="Arial" w:cs="Arial"/>
          <w:b/>
          <w:sz w:val="32"/>
        </w:rPr>
      </w:pPr>
      <w:r w:rsidRPr="00AD610B">
        <w:rPr>
          <w:rFonts w:ascii="Arial" w:hAnsi="Arial" w:cs="Arial"/>
          <w:b/>
          <w:sz w:val="32"/>
        </w:rPr>
        <w:t xml:space="preserve">Bogotá, D.C., </w:t>
      </w:r>
      <w:r w:rsidR="00A744E6" w:rsidRPr="00AD610B">
        <w:rPr>
          <w:rFonts w:ascii="Arial" w:hAnsi="Arial" w:cs="Arial"/>
          <w:b/>
          <w:sz w:val="32"/>
        </w:rPr>
        <w:t>mayo</w:t>
      </w:r>
      <w:r w:rsidR="0095530C" w:rsidRPr="00AD610B">
        <w:rPr>
          <w:rFonts w:ascii="Arial" w:hAnsi="Arial" w:cs="Arial"/>
          <w:b/>
          <w:sz w:val="32"/>
        </w:rPr>
        <w:t xml:space="preserve"> de 201</w:t>
      </w:r>
      <w:r w:rsidR="00D524CD" w:rsidRPr="00AD610B">
        <w:rPr>
          <w:rFonts w:ascii="Arial" w:hAnsi="Arial" w:cs="Arial"/>
          <w:b/>
          <w:sz w:val="32"/>
        </w:rPr>
        <w:t>8</w:t>
      </w:r>
    </w:p>
    <w:p w:rsidR="00861770" w:rsidRPr="00AD610B" w:rsidRDefault="00861770" w:rsidP="00F73150">
      <w:pPr>
        <w:pStyle w:val="TtulodeTDC"/>
        <w:spacing w:after="240"/>
        <w:rPr>
          <w:rFonts w:eastAsia="Times New Roman" w:cs="Arial"/>
          <w:b w:val="0"/>
          <w:bCs w:val="0"/>
          <w:szCs w:val="24"/>
          <w:lang w:val="es-ES" w:eastAsia="es-ES"/>
        </w:rPr>
      </w:pPr>
    </w:p>
    <w:p w:rsidR="00861770" w:rsidRPr="00AD610B" w:rsidRDefault="00861770" w:rsidP="00861770">
      <w:pPr>
        <w:rPr>
          <w:rFonts w:ascii="Arial" w:hAnsi="Arial" w:cs="Arial"/>
        </w:rPr>
      </w:pPr>
    </w:p>
    <w:p w:rsidR="00803B1A" w:rsidRPr="00AD610B" w:rsidRDefault="00803B1A" w:rsidP="00861770">
      <w:pPr>
        <w:rPr>
          <w:rFonts w:ascii="Arial" w:hAnsi="Arial" w:cs="Arial"/>
        </w:rPr>
      </w:pPr>
    </w:p>
    <w:p w:rsidR="00A30B13" w:rsidRPr="00AD610B" w:rsidRDefault="00A30B13" w:rsidP="00861770">
      <w:pPr>
        <w:rPr>
          <w:rFonts w:ascii="Arial" w:hAnsi="Arial" w:cs="Arial"/>
        </w:rPr>
      </w:pPr>
    </w:p>
    <w:p w:rsidR="00861770" w:rsidRPr="00AD610B" w:rsidRDefault="00861770" w:rsidP="00861770">
      <w:pPr>
        <w:rPr>
          <w:rFonts w:ascii="Arial" w:hAnsi="Arial" w:cs="Arial"/>
        </w:rPr>
      </w:pPr>
    </w:p>
    <w:p w:rsidR="005170D3" w:rsidRPr="00AD610B" w:rsidRDefault="005170D3" w:rsidP="00861770">
      <w:pPr>
        <w:rPr>
          <w:rFonts w:ascii="Arial" w:hAnsi="Arial" w:cs="Arial"/>
        </w:rPr>
      </w:pPr>
    </w:p>
    <w:p w:rsidR="005170D3" w:rsidRPr="00AD610B" w:rsidRDefault="005170D3" w:rsidP="00861770">
      <w:pPr>
        <w:rPr>
          <w:rFonts w:ascii="Arial" w:hAnsi="Arial" w:cs="Arial"/>
        </w:rPr>
      </w:pPr>
    </w:p>
    <w:p w:rsidR="00861770" w:rsidRPr="00AD610B" w:rsidRDefault="00861770" w:rsidP="00861770">
      <w:pPr>
        <w:rPr>
          <w:rFonts w:ascii="Arial" w:hAnsi="Arial" w:cs="Arial"/>
        </w:rPr>
      </w:pPr>
    </w:p>
    <w:sdt>
      <w:sdtPr>
        <w:rPr>
          <w:rFonts w:ascii="Times New Roman" w:eastAsia="Times New Roman" w:hAnsi="Times New Roman" w:cs="Arial"/>
          <w:b w:val="0"/>
          <w:bCs w:val="0"/>
          <w:szCs w:val="24"/>
          <w:lang w:val="es-ES" w:eastAsia="es-ES"/>
        </w:rPr>
        <w:id w:val="11172657"/>
        <w:docPartObj>
          <w:docPartGallery w:val="Table of Contents"/>
          <w:docPartUnique/>
        </w:docPartObj>
      </w:sdtPr>
      <w:sdtContent>
        <w:p w:rsidR="00A10396" w:rsidRPr="00AD610B" w:rsidRDefault="00271505" w:rsidP="00B0698F">
          <w:pPr>
            <w:pStyle w:val="TtulodeTDC"/>
            <w:spacing w:after="240"/>
            <w:rPr>
              <w:rFonts w:cs="Arial"/>
              <w:szCs w:val="24"/>
            </w:rPr>
          </w:pPr>
          <w:r w:rsidRPr="00AD610B">
            <w:rPr>
              <w:rFonts w:cs="Arial"/>
              <w:szCs w:val="24"/>
            </w:rPr>
            <w:t>TABLA DE CONTENIDO</w:t>
          </w:r>
        </w:p>
        <w:p w:rsidR="00AD610B" w:rsidRDefault="007E1260">
          <w:pPr>
            <w:pStyle w:val="TDC1"/>
            <w:rPr>
              <w:rFonts w:asciiTheme="minorHAnsi" w:hAnsiTheme="minorHAnsi" w:cstheme="minorBidi"/>
              <w:b w:val="0"/>
              <w:sz w:val="22"/>
              <w:szCs w:val="22"/>
            </w:rPr>
          </w:pPr>
          <w:r w:rsidRPr="007E1260">
            <w:rPr>
              <w:lang w:val="es-ES"/>
            </w:rPr>
            <w:fldChar w:fldCharType="begin"/>
          </w:r>
          <w:r w:rsidR="00A10396" w:rsidRPr="00AD610B">
            <w:rPr>
              <w:lang w:val="es-ES"/>
            </w:rPr>
            <w:instrText xml:space="preserve"> TOC \o "1-3" \h \z \u </w:instrText>
          </w:r>
          <w:r w:rsidRPr="007E1260">
            <w:rPr>
              <w:lang w:val="es-ES"/>
            </w:rPr>
            <w:fldChar w:fldCharType="separate"/>
          </w:r>
          <w:hyperlink w:anchor="_Toc513442573" w:history="1">
            <w:r w:rsidR="00AD610B" w:rsidRPr="00820AD6">
              <w:rPr>
                <w:rStyle w:val="Hipervnculo"/>
                <w:lang w:val="es-MX"/>
              </w:rPr>
              <w:t>NIVEL DIRECTIVO</w:t>
            </w:r>
            <w:r w:rsidR="00AD610B">
              <w:rPr>
                <w:webHidden/>
              </w:rPr>
              <w:tab/>
            </w:r>
            <w:r>
              <w:rPr>
                <w:webHidden/>
              </w:rPr>
              <w:fldChar w:fldCharType="begin"/>
            </w:r>
            <w:r w:rsidR="00AD610B">
              <w:rPr>
                <w:webHidden/>
              </w:rPr>
              <w:instrText xml:space="preserve"> PAGEREF _Toc513442573 \h </w:instrText>
            </w:r>
            <w:r>
              <w:rPr>
                <w:webHidden/>
              </w:rPr>
            </w:r>
            <w:r>
              <w:rPr>
                <w:webHidden/>
              </w:rPr>
              <w:fldChar w:fldCharType="separate"/>
            </w:r>
            <w:r w:rsidR="00AD610B">
              <w:rPr>
                <w:webHidden/>
              </w:rPr>
              <w:t>14</w:t>
            </w:r>
            <w:r>
              <w:rPr>
                <w:webHidden/>
              </w:rPr>
              <w:fldChar w:fldCharType="end"/>
            </w:r>
          </w:hyperlink>
        </w:p>
        <w:p w:rsidR="00AD610B" w:rsidRDefault="007E1260">
          <w:pPr>
            <w:pStyle w:val="TDC2"/>
            <w:rPr>
              <w:rFonts w:asciiTheme="minorHAnsi" w:hAnsiTheme="minorHAnsi" w:cstheme="minorBidi"/>
              <w:b w:val="0"/>
              <w:sz w:val="22"/>
              <w:szCs w:val="22"/>
            </w:rPr>
          </w:pPr>
          <w:hyperlink w:anchor="_Toc513442574" w:history="1">
            <w:r w:rsidR="00AD610B" w:rsidRPr="00820AD6">
              <w:rPr>
                <w:rStyle w:val="Hipervnculo"/>
              </w:rPr>
              <w:t>Secretario de Despacho Código 020 - Grado 09</w:t>
            </w:r>
            <w:r w:rsidR="00AD610B">
              <w:rPr>
                <w:webHidden/>
              </w:rPr>
              <w:tab/>
            </w:r>
            <w:r>
              <w:rPr>
                <w:webHidden/>
              </w:rPr>
              <w:fldChar w:fldCharType="begin"/>
            </w:r>
            <w:r w:rsidR="00AD610B">
              <w:rPr>
                <w:webHidden/>
              </w:rPr>
              <w:instrText xml:space="preserve"> PAGEREF _Toc513442574 \h </w:instrText>
            </w:r>
            <w:r>
              <w:rPr>
                <w:webHidden/>
              </w:rPr>
            </w:r>
            <w:r>
              <w:rPr>
                <w:webHidden/>
              </w:rPr>
              <w:fldChar w:fldCharType="separate"/>
            </w:r>
            <w:r w:rsidR="00AD610B">
              <w:rPr>
                <w:webHidden/>
              </w:rPr>
              <w:t>14</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575" w:history="1">
            <w:r w:rsidR="00AD610B" w:rsidRPr="00820AD6">
              <w:rPr>
                <w:rStyle w:val="Hipervnculo"/>
                <w:noProof/>
              </w:rPr>
              <w:t>DESPACHO DEL SECRETARIO DISTRITAL DE GOBIERNO</w:t>
            </w:r>
            <w:r w:rsidR="00AD610B">
              <w:rPr>
                <w:noProof/>
                <w:webHidden/>
              </w:rPr>
              <w:tab/>
            </w:r>
            <w:r>
              <w:rPr>
                <w:noProof/>
                <w:webHidden/>
              </w:rPr>
              <w:fldChar w:fldCharType="begin"/>
            </w:r>
            <w:r w:rsidR="00AD610B">
              <w:rPr>
                <w:noProof/>
                <w:webHidden/>
              </w:rPr>
              <w:instrText xml:space="preserve"> PAGEREF _Toc513442575 \h </w:instrText>
            </w:r>
            <w:r>
              <w:rPr>
                <w:noProof/>
                <w:webHidden/>
              </w:rPr>
            </w:r>
            <w:r>
              <w:rPr>
                <w:noProof/>
                <w:webHidden/>
              </w:rPr>
              <w:fldChar w:fldCharType="separate"/>
            </w:r>
            <w:r w:rsidR="00AD610B">
              <w:rPr>
                <w:noProof/>
                <w:webHidden/>
              </w:rPr>
              <w:t>14</w:t>
            </w:r>
            <w:r>
              <w:rPr>
                <w:noProof/>
                <w:webHidden/>
              </w:rPr>
              <w:fldChar w:fldCharType="end"/>
            </w:r>
          </w:hyperlink>
        </w:p>
        <w:p w:rsidR="00AD610B" w:rsidRDefault="007E1260">
          <w:pPr>
            <w:pStyle w:val="TDC1"/>
            <w:rPr>
              <w:rFonts w:asciiTheme="minorHAnsi" w:hAnsiTheme="minorHAnsi" w:cstheme="minorBidi"/>
              <w:b w:val="0"/>
              <w:sz w:val="22"/>
              <w:szCs w:val="22"/>
            </w:rPr>
          </w:pPr>
          <w:hyperlink w:anchor="_Toc513442576" w:history="1">
            <w:r w:rsidR="00AD610B" w:rsidRPr="00820AD6">
              <w:rPr>
                <w:rStyle w:val="Hipervnculo"/>
                <w:lang w:val="es-MX"/>
              </w:rPr>
              <w:t>NIVEL DIRECTIVO</w:t>
            </w:r>
            <w:r w:rsidR="00AD610B">
              <w:rPr>
                <w:webHidden/>
              </w:rPr>
              <w:tab/>
            </w:r>
            <w:r>
              <w:rPr>
                <w:webHidden/>
              </w:rPr>
              <w:fldChar w:fldCharType="begin"/>
            </w:r>
            <w:r w:rsidR="00AD610B">
              <w:rPr>
                <w:webHidden/>
              </w:rPr>
              <w:instrText xml:space="preserve"> PAGEREF _Toc513442576 \h </w:instrText>
            </w:r>
            <w:r>
              <w:rPr>
                <w:webHidden/>
              </w:rPr>
            </w:r>
            <w:r>
              <w:rPr>
                <w:webHidden/>
              </w:rPr>
              <w:fldChar w:fldCharType="separate"/>
            </w:r>
            <w:r w:rsidR="00AD610B">
              <w:rPr>
                <w:webHidden/>
              </w:rPr>
              <w:t>17</w:t>
            </w:r>
            <w:r>
              <w:rPr>
                <w:webHidden/>
              </w:rPr>
              <w:fldChar w:fldCharType="end"/>
            </w:r>
          </w:hyperlink>
        </w:p>
        <w:p w:rsidR="00AD610B" w:rsidRDefault="007E1260">
          <w:pPr>
            <w:pStyle w:val="TDC2"/>
            <w:rPr>
              <w:rFonts w:asciiTheme="minorHAnsi" w:hAnsiTheme="minorHAnsi" w:cstheme="minorBidi"/>
              <w:b w:val="0"/>
              <w:sz w:val="22"/>
              <w:szCs w:val="22"/>
            </w:rPr>
          </w:pPr>
          <w:hyperlink w:anchor="_Toc513442577" w:history="1">
            <w:r w:rsidR="00AD610B" w:rsidRPr="00820AD6">
              <w:rPr>
                <w:rStyle w:val="Hipervnculo"/>
              </w:rPr>
              <w:t>Subsecretario de Despacho Código 045 - Grado 08</w:t>
            </w:r>
            <w:r w:rsidR="00AD610B">
              <w:rPr>
                <w:webHidden/>
              </w:rPr>
              <w:tab/>
            </w:r>
            <w:r>
              <w:rPr>
                <w:webHidden/>
              </w:rPr>
              <w:fldChar w:fldCharType="begin"/>
            </w:r>
            <w:r w:rsidR="00AD610B">
              <w:rPr>
                <w:webHidden/>
              </w:rPr>
              <w:instrText xml:space="preserve"> PAGEREF _Toc513442577 \h </w:instrText>
            </w:r>
            <w:r>
              <w:rPr>
                <w:webHidden/>
              </w:rPr>
            </w:r>
            <w:r>
              <w:rPr>
                <w:webHidden/>
              </w:rPr>
              <w:fldChar w:fldCharType="separate"/>
            </w:r>
            <w:r w:rsidR="00AD610B">
              <w:rPr>
                <w:webHidden/>
              </w:rPr>
              <w:t>17</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578" w:history="1">
            <w:r w:rsidR="00AD610B" w:rsidRPr="00820AD6">
              <w:rPr>
                <w:rStyle w:val="Hipervnculo"/>
                <w:noProof/>
              </w:rPr>
              <w:t>SUBSECRETARÍA DE GESTIÓN LOCAL</w:t>
            </w:r>
            <w:r w:rsidR="00AD610B">
              <w:rPr>
                <w:noProof/>
                <w:webHidden/>
              </w:rPr>
              <w:tab/>
            </w:r>
            <w:r>
              <w:rPr>
                <w:noProof/>
                <w:webHidden/>
              </w:rPr>
              <w:fldChar w:fldCharType="begin"/>
            </w:r>
            <w:r w:rsidR="00AD610B">
              <w:rPr>
                <w:noProof/>
                <w:webHidden/>
              </w:rPr>
              <w:instrText xml:space="preserve"> PAGEREF _Toc513442578 \h </w:instrText>
            </w:r>
            <w:r>
              <w:rPr>
                <w:noProof/>
                <w:webHidden/>
              </w:rPr>
            </w:r>
            <w:r>
              <w:rPr>
                <w:noProof/>
                <w:webHidden/>
              </w:rPr>
              <w:fldChar w:fldCharType="separate"/>
            </w:r>
            <w:r w:rsidR="00AD610B">
              <w:rPr>
                <w:noProof/>
                <w:webHidden/>
              </w:rPr>
              <w:t>17</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579" w:history="1">
            <w:r w:rsidR="00AD610B" w:rsidRPr="00820AD6">
              <w:rPr>
                <w:rStyle w:val="Hipervnculo"/>
                <w:noProof/>
              </w:rPr>
              <w:t>SUBSECRETARÍA PARA LA GOBERNABILIDAD Y LA GARANTIA DE DERECHOS</w:t>
            </w:r>
            <w:r w:rsidR="00AD610B">
              <w:rPr>
                <w:noProof/>
                <w:webHidden/>
              </w:rPr>
              <w:tab/>
            </w:r>
            <w:r>
              <w:rPr>
                <w:noProof/>
                <w:webHidden/>
              </w:rPr>
              <w:fldChar w:fldCharType="begin"/>
            </w:r>
            <w:r w:rsidR="00AD610B">
              <w:rPr>
                <w:noProof/>
                <w:webHidden/>
              </w:rPr>
              <w:instrText xml:space="preserve"> PAGEREF _Toc513442579 \h </w:instrText>
            </w:r>
            <w:r>
              <w:rPr>
                <w:noProof/>
                <w:webHidden/>
              </w:rPr>
            </w:r>
            <w:r>
              <w:rPr>
                <w:noProof/>
                <w:webHidden/>
              </w:rPr>
              <w:fldChar w:fldCharType="separate"/>
            </w:r>
            <w:r w:rsidR="00AD610B">
              <w:rPr>
                <w:noProof/>
                <w:webHidden/>
              </w:rPr>
              <w:t>21</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580" w:history="1">
            <w:r w:rsidR="00AD610B" w:rsidRPr="00820AD6">
              <w:rPr>
                <w:rStyle w:val="Hipervnculo"/>
                <w:noProof/>
              </w:rPr>
              <w:t>SUBSECRETARÍA DE GESTIÓN INSTITUCIONAL</w:t>
            </w:r>
            <w:r w:rsidR="00AD610B">
              <w:rPr>
                <w:noProof/>
                <w:webHidden/>
              </w:rPr>
              <w:tab/>
            </w:r>
            <w:r>
              <w:rPr>
                <w:noProof/>
                <w:webHidden/>
              </w:rPr>
              <w:fldChar w:fldCharType="begin"/>
            </w:r>
            <w:r w:rsidR="00AD610B">
              <w:rPr>
                <w:noProof/>
                <w:webHidden/>
              </w:rPr>
              <w:instrText xml:space="preserve"> PAGEREF _Toc513442580 \h </w:instrText>
            </w:r>
            <w:r>
              <w:rPr>
                <w:noProof/>
                <w:webHidden/>
              </w:rPr>
            </w:r>
            <w:r>
              <w:rPr>
                <w:noProof/>
                <w:webHidden/>
              </w:rPr>
              <w:fldChar w:fldCharType="separate"/>
            </w:r>
            <w:r w:rsidR="00AD610B">
              <w:rPr>
                <w:noProof/>
                <w:webHidden/>
              </w:rPr>
              <w:t>24</w:t>
            </w:r>
            <w:r>
              <w:rPr>
                <w:noProof/>
                <w:webHidden/>
              </w:rPr>
              <w:fldChar w:fldCharType="end"/>
            </w:r>
          </w:hyperlink>
        </w:p>
        <w:p w:rsidR="00AD610B" w:rsidRDefault="007E1260">
          <w:pPr>
            <w:pStyle w:val="TDC2"/>
            <w:rPr>
              <w:rFonts w:asciiTheme="minorHAnsi" w:hAnsiTheme="minorHAnsi" w:cstheme="minorBidi"/>
              <w:b w:val="0"/>
              <w:sz w:val="22"/>
              <w:szCs w:val="22"/>
            </w:rPr>
          </w:pPr>
          <w:hyperlink w:anchor="_Toc513442581" w:history="1">
            <w:r w:rsidR="00AD610B" w:rsidRPr="00820AD6">
              <w:rPr>
                <w:rStyle w:val="Hipervnculo"/>
              </w:rPr>
              <w:t>Director Técnico Código 009 - Grado 07</w:t>
            </w:r>
            <w:r w:rsidR="00AD610B">
              <w:rPr>
                <w:webHidden/>
              </w:rPr>
              <w:tab/>
            </w:r>
            <w:r>
              <w:rPr>
                <w:webHidden/>
              </w:rPr>
              <w:fldChar w:fldCharType="begin"/>
            </w:r>
            <w:r w:rsidR="00AD610B">
              <w:rPr>
                <w:webHidden/>
              </w:rPr>
              <w:instrText xml:space="preserve"> PAGEREF _Toc513442581 \h </w:instrText>
            </w:r>
            <w:r>
              <w:rPr>
                <w:webHidden/>
              </w:rPr>
            </w:r>
            <w:r>
              <w:rPr>
                <w:webHidden/>
              </w:rPr>
              <w:fldChar w:fldCharType="separate"/>
            </w:r>
            <w:r w:rsidR="00AD610B">
              <w:rPr>
                <w:webHidden/>
              </w:rPr>
              <w:t>27</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582" w:history="1">
            <w:r w:rsidR="00AD610B" w:rsidRPr="00820AD6">
              <w:rPr>
                <w:rStyle w:val="Hipervnculo"/>
                <w:noProof/>
              </w:rPr>
              <w:t>DIRECCIÓN DE RELACIONES POLÍTICAS</w:t>
            </w:r>
            <w:r w:rsidR="00AD610B">
              <w:rPr>
                <w:noProof/>
                <w:webHidden/>
              </w:rPr>
              <w:tab/>
            </w:r>
            <w:r>
              <w:rPr>
                <w:noProof/>
                <w:webHidden/>
              </w:rPr>
              <w:fldChar w:fldCharType="begin"/>
            </w:r>
            <w:r w:rsidR="00AD610B">
              <w:rPr>
                <w:noProof/>
                <w:webHidden/>
              </w:rPr>
              <w:instrText xml:space="preserve"> PAGEREF _Toc513442582 \h </w:instrText>
            </w:r>
            <w:r>
              <w:rPr>
                <w:noProof/>
                <w:webHidden/>
              </w:rPr>
            </w:r>
            <w:r>
              <w:rPr>
                <w:noProof/>
                <w:webHidden/>
              </w:rPr>
              <w:fldChar w:fldCharType="separate"/>
            </w:r>
            <w:r w:rsidR="00AD610B">
              <w:rPr>
                <w:noProof/>
                <w:webHidden/>
              </w:rPr>
              <w:t>27</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583" w:history="1">
            <w:r w:rsidR="00AD610B" w:rsidRPr="00820AD6">
              <w:rPr>
                <w:rStyle w:val="Hipervnculo"/>
                <w:noProof/>
              </w:rPr>
              <w:t>DIRECCIÓN JURÍDICA</w:t>
            </w:r>
            <w:r w:rsidR="00AD610B">
              <w:rPr>
                <w:noProof/>
                <w:webHidden/>
              </w:rPr>
              <w:tab/>
            </w:r>
            <w:r>
              <w:rPr>
                <w:noProof/>
                <w:webHidden/>
              </w:rPr>
              <w:fldChar w:fldCharType="begin"/>
            </w:r>
            <w:r w:rsidR="00AD610B">
              <w:rPr>
                <w:noProof/>
                <w:webHidden/>
              </w:rPr>
              <w:instrText xml:space="preserve"> PAGEREF _Toc513442583 \h </w:instrText>
            </w:r>
            <w:r>
              <w:rPr>
                <w:noProof/>
                <w:webHidden/>
              </w:rPr>
            </w:r>
            <w:r>
              <w:rPr>
                <w:noProof/>
                <w:webHidden/>
              </w:rPr>
              <w:fldChar w:fldCharType="separate"/>
            </w:r>
            <w:r w:rsidR="00AD610B">
              <w:rPr>
                <w:noProof/>
                <w:webHidden/>
              </w:rPr>
              <w:t>30</w:t>
            </w:r>
            <w:r>
              <w:rPr>
                <w:noProof/>
                <w:webHidden/>
              </w:rPr>
              <w:fldChar w:fldCharType="end"/>
            </w:r>
          </w:hyperlink>
        </w:p>
        <w:p w:rsidR="00AD610B" w:rsidRDefault="007E1260">
          <w:pPr>
            <w:pStyle w:val="TDC2"/>
            <w:rPr>
              <w:rFonts w:asciiTheme="minorHAnsi" w:hAnsiTheme="minorHAnsi" w:cstheme="minorBidi"/>
              <w:b w:val="0"/>
              <w:sz w:val="22"/>
              <w:szCs w:val="22"/>
            </w:rPr>
          </w:pPr>
          <w:hyperlink w:anchor="_Toc513442584" w:history="1">
            <w:r w:rsidR="00AD610B" w:rsidRPr="00820AD6">
              <w:rPr>
                <w:rStyle w:val="Hipervnculo"/>
              </w:rPr>
              <w:t>Director Técnico Código 009 - Grado 07</w:t>
            </w:r>
            <w:r w:rsidR="00AD610B">
              <w:rPr>
                <w:webHidden/>
              </w:rPr>
              <w:tab/>
            </w:r>
            <w:r>
              <w:rPr>
                <w:webHidden/>
              </w:rPr>
              <w:fldChar w:fldCharType="begin"/>
            </w:r>
            <w:r w:rsidR="00AD610B">
              <w:rPr>
                <w:webHidden/>
              </w:rPr>
              <w:instrText xml:space="preserve"> PAGEREF _Toc513442584 \h </w:instrText>
            </w:r>
            <w:r>
              <w:rPr>
                <w:webHidden/>
              </w:rPr>
            </w:r>
            <w:r>
              <w:rPr>
                <w:webHidden/>
              </w:rPr>
              <w:fldChar w:fldCharType="separate"/>
            </w:r>
            <w:r w:rsidR="00AD610B">
              <w:rPr>
                <w:webHidden/>
              </w:rPr>
              <w:t>32</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585" w:history="1">
            <w:r w:rsidR="00AD610B" w:rsidRPr="00820AD6">
              <w:rPr>
                <w:rStyle w:val="Hipervnculo"/>
                <w:noProof/>
              </w:rPr>
              <w:t>DIRECCIÓN PARA LA GESTIÓN DEL DESARROLLO LOCAL</w:t>
            </w:r>
            <w:r w:rsidR="00AD610B">
              <w:rPr>
                <w:noProof/>
                <w:webHidden/>
              </w:rPr>
              <w:tab/>
            </w:r>
            <w:r>
              <w:rPr>
                <w:noProof/>
                <w:webHidden/>
              </w:rPr>
              <w:fldChar w:fldCharType="begin"/>
            </w:r>
            <w:r w:rsidR="00AD610B">
              <w:rPr>
                <w:noProof/>
                <w:webHidden/>
              </w:rPr>
              <w:instrText xml:space="preserve"> PAGEREF _Toc513442585 \h </w:instrText>
            </w:r>
            <w:r>
              <w:rPr>
                <w:noProof/>
                <w:webHidden/>
              </w:rPr>
            </w:r>
            <w:r>
              <w:rPr>
                <w:noProof/>
                <w:webHidden/>
              </w:rPr>
              <w:fldChar w:fldCharType="separate"/>
            </w:r>
            <w:r w:rsidR="00AD610B">
              <w:rPr>
                <w:noProof/>
                <w:webHidden/>
              </w:rPr>
              <w:t>32</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586" w:history="1">
            <w:r w:rsidR="00AD610B" w:rsidRPr="00820AD6">
              <w:rPr>
                <w:rStyle w:val="Hipervnculo"/>
                <w:noProof/>
              </w:rPr>
              <w:t>DIRECCIÓN PARA LA GESTIÓN POLICIVA</w:t>
            </w:r>
            <w:r w:rsidR="00AD610B">
              <w:rPr>
                <w:noProof/>
                <w:webHidden/>
              </w:rPr>
              <w:tab/>
            </w:r>
            <w:r>
              <w:rPr>
                <w:noProof/>
                <w:webHidden/>
              </w:rPr>
              <w:fldChar w:fldCharType="begin"/>
            </w:r>
            <w:r w:rsidR="00AD610B">
              <w:rPr>
                <w:noProof/>
                <w:webHidden/>
              </w:rPr>
              <w:instrText xml:space="preserve"> PAGEREF _Toc513442586 \h </w:instrText>
            </w:r>
            <w:r>
              <w:rPr>
                <w:noProof/>
                <w:webHidden/>
              </w:rPr>
            </w:r>
            <w:r>
              <w:rPr>
                <w:noProof/>
                <w:webHidden/>
              </w:rPr>
              <w:fldChar w:fldCharType="separate"/>
            </w:r>
            <w:r w:rsidR="00AD610B">
              <w:rPr>
                <w:noProof/>
                <w:webHidden/>
              </w:rPr>
              <w:t>35</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587" w:history="1">
            <w:r w:rsidR="00AD610B" w:rsidRPr="00820AD6">
              <w:rPr>
                <w:rStyle w:val="Hipervnculo"/>
                <w:noProof/>
              </w:rPr>
              <w:t>DIRECCIÓN DE DERECHOS HUMANOS</w:t>
            </w:r>
            <w:r w:rsidR="00AD610B">
              <w:rPr>
                <w:noProof/>
                <w:webHidden/>
              </w:rPr>
              <w:tab/>
            </w:r>
            <w:r>
              <w:rPr>
                <w:noProof/>
                <w:webHidden/>
              </w:rPr>
              <w:fldChar w:fldCharType="begin"/>
            </w:r>
            <w:r w:rsidR="00AD610B">
              <w:rPr>
                <w:noProof/>
                <w:webHidden/>
              </w:rPr>
              <w:instrText xml:space="preserve"> PAGEREF _Toc513442587 \h </w:instrText>
            </w:r>
            <w:r>
              <w:rPr>
                <w:noProof/>
                <w:webHidden/>
              </w:rPr>
            </w:r>
            <w:r>
              <w:rPr>
                <w:noProof/>
                <w:webHidden/>
              </w:rPr>
              <w:fldChar w:fldCharType="separate"/>
            </w:r>
            <w:r w:rsidR="00AD610B">
              <w:rPr>
                <w:noProof/>
                <w:webHidden/>
              </w:rPr>
              <w:t>37</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588" w:history="1">
            <w:r w:rsidR="00AD610B" w:rsidRPr="00820AD6">
              <w:rPr>
                <w:rStyle w:val="Hipervnculo"/>
                <w:noProof/>
              </w:rPr>
              <w:t>DIRECCIÓN DE CONVIVENCIA Y DIÁLOGO SOCIAL</w:t>
            </w:r>
            <w:r w:rsidR="00AD610B">
              <w:rPr>
                <w:noProof/>
                <w:webHidden/>
              </w:rPr>
              <w:tab/>
            </w:r>
            <w:r>
              <w:rPr>
                <w:noProof/>
                <w:webHidden/>
              </w:rPr>
              <w:fldChar w:fldCharType="begin"/>
            </w:r>
            <w:r w:rsidR="00AD610B">
              <w:rPr>
                <w:noProof/>
                <w:webHidden/>
              </w:rPr>
              <w:instrText xml:space="preserve"> PAGEREF _Toc513442588 \h </w:instrText>
            </w:r>
            <w:r>
              <w:rPr>
                <w:noProof/>
                <w:webHidden/>
              </w:rPr>
            </w:r>
            <w:r>
              <w:rPr>
                <w:noProof/>
                <w:webHidden/>
              </w:rPr>
              <w:fldChar w:fldCharType="separate"/>
            </w:r>
            <w:r w:rsidR="00AD610B">
              <w:rPr>
                <w:noProof/>
                <w:webHidden/>
              </w:rPr>
              <w:t>40</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589" w:history="1">
            <w:r w:rsidR="00AD610B" w:rsidRPr="00820AD6">
              <w:rPr>
                <w:rStyle w:val="Hipervnculo"/>
                <w:noProof/>
              </w:rPr>
              <w:t>DIRECCIÓN DE GESTIÓN DEL TALENTO HUMANO</w:t>
            </w:r>
            <w:r w:rsidR="00AD610B">
              <w:rPr>
                <w:noProof/>
                <w:webHidden/>
              </w:rPr>
              <w:tab/>
            </w:r>
            <w:r>
              <w:rPr>
                <w:noProof/>
                <w:webHidden/>
              </w:rPr>
              <w:fldChar w:fldCharType="begin"/>
            </w:r>
            <w:r w:rsidR="00AD610B">
              <w:rPr>
                <w:noProof/>
                <w:webHidden/>
              </w:rPr>
              <w:instrText xml:space="preserve"> PAGEREF _Toc513442589 \h </w:instrText>
            </w:r>
            <w:r>
              <w:rPr>
                <w:noProof/>
                <w:webHidden/>
              </w:rPr>
            </w:r>
            <w:r>
              <w:rPr>
                <w:noProof/>
                <w:webHidden/>
              </w:rPr>
              <w:fldChar w:fldCharType="separate"/>
            </w:r>
            <w:r w:rsidR="00AD610B">
              <w:rPr>
                <w:noProof/>
                <w:webHidden/>
              </w:rPr>
              <w:t>43</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590" w:history="1">
            <w:r w:rsidR="00AD610B" w:rsidRPr="00820AD6">
              <w:rPr>
                <w:rStyle w:val="Hipervnculo"/>
                <w:noProof/>
              </w:rPr>
              <w:t>DIRECCIÓN ADMINISTRATIVA</w:t>
            </w:r>
            <w:r w:rsidR="00AD610B">
              <w:rPr>
                <w:noProof/>
                <w:webHidden/>
              </w:rPr>
              <w:tab/>
            </w:r>
            <w:r>
              <w:rPr>
                <w:noProof/>
                <w:webHidden/>
              </w:rPr>
              <w:fldChar w:fldCharType="begin"/>
            </w:r>
            <w:r w:rsidR="00AD610B">
              <w:rPr>
                <w:noProof/>
                <w:webHidden/>
              </w:rPr>
              <w:instrText xml:space="preserve"> PAGEREF _Toc513442590 \h </w:instrText>
            </w:r>
            <w:r>
              <w:rPr>
                <w:noProof/>
                <w:webHidden/>
              </w:rPr>
            </w:r>
            <w:r>
              <w:rPr>
                <w:noProof/>
                <w:webHidden/>
              </w:rPr>
              <w:fldChar w:fldCharType="separate"/>
            </w:r>
            <w:r w:rsidR="00AD610B">
              <w:rPr>
                <w:noProof/>
                <w:webHidden/>
              </w:rPr>
              <w:t>45</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591" w:history="1">
            <w:r w:rsidR="00AD610B" w:rsidRPr="00820AD6">
              <w:rPr>
                <w:rStyle w:val="Hipervnculo"/>
                <w:noProof/>
              </w:rPr>
              <w:t>DIRECCIÓN FINANCIERA</w:t>
            </w:r>
            <w:r w:rsidR="00AD610B">
              <w:rPr>
                <w:noProof/>
                <w:webHidden/>
              </w:rPr>
              <w:tab/>
            </w:r>
            <w:r>
              <w:rPr>
                <w:noProof/>
                <w:webHidden/>
              </w:rPr>
              <w:fldChar w:fldCharType="begin"/>
            </w:r>
            <w:r w:rsidR="00AD610B">
              <w:rPr>
                <w:noProof/>
                <w:webHidden/>
              </w:rPr>
              <w:instrText xml:space="preserve"> PAGEREF _Toc513442591 \h </w:instrText>
            </w:r>
            <w:r>
              <w:rPr>
                <w:noProof/>
                <w:webHidden/>
              </w:rPr>
            </w:r>
            <w:r>
              <w:rPr>
                <w:noProof/>
                <w:webHidden/>
              </w:rPr>
              <w:fldChar w:fldCharType="separate"/>
            </w:r>
            <w:r w:rsidR="00AD610B">
              <w:rPr>
                <w:noProof/>
                <w:webHidden/>
              </w:rPr>
              <w:t>48</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592" w:history="1">
            <w:r w:rsidR="00AD610B" w:rsidRPr="00820AD6">
              <w:rPr>
                <w:rStyle w:val="Hipervnculo"/>
                <w:noProof/>
              </w:rPr>
              <w:t>DIRECCIÓN DE TECNOLOGÍAS E INFORMACIÓN</w:t>
            </w:r>
            <w:r w:rsidR="00AD610B">
              <w:rPr>
                <w:noProof/>
                <w:webHidden/>
              </w:rPr>
              <w:tab/>
            </w:r>
            <w:r>
              <w:rPr>
                <w:noProof/>
                <w:webHidden/>
              </w:rPr>
              <w:fldChar w:fldCharType="begin"/>
            </w:r>
            <w:r w:rsidR="00AD610B">
              <w:rPr>
                <w:noProof/>
                <w:webHidden/>
              </w:rPr>
              <w:instrText xml:space="preserve"> PAGEREF _Toc513442592 \h </w:instrText>
            </w:r>
            <w:r>
              <w:rPr>
                <w:noProof/>
                <w:webHidden/>
              </w:rPr>
            </w:r>
            <w:r>
              <w:rPr>
                <w:noProof/>
                <w:webHidden/>
              </w:rPr>
              <w:fldChar w:fldCharType="separate"/>
            </w:r>
            <w:r w:rsidR="00AD610B">
              <w:rPr>
                <w:noProof/>
                <w:webHidden/>
              </w:rPr>
              <w:t>50</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593" w:history="1">
            <w:r w:rsidR="00AD610B" w:rsidRPr="00820AD6">
              <w:rPr>
                <w:rStyle w:val="Hipervnculo"/>
                <w:noProof/>
              </w:rPr>
              <w:t>DIRECCIÓN DE CONTRATACIÓN</w:t>
            </w:r>
            <w:r w:rsidR="00AD610B">
              <w:rPr>
                <w:noProof/>
                <w:webHidden/>
              </w:rPr>
              <w:tab/>
            </w:r>
            <w:r>
              <w:rPr>
                <w:noProof/>
                <w:webHidden/>
              </w:rPr>
              <w:fldChar w:fldCharType="begin"/>
            </w:r>
            <w:r w:rsidR="00AD610B">
              <w:rPr>
                <w:noProof/>
                <w:webHidden/>
              </w:rPr>
              <w:instrText xml:space="preserve"> PAGEREF _Toc513442593 \h </w:instrText>
            </w:r>
            <w:r>
              <w:rPr>
                <w:noProof/>
                <w:webHidden/>
              </w:rPr>
            </w:r>
            <w:r>
              <w:rPr>
                <w:noProof/>
                <w:webHidden/>
              </w:rPr>
              <w:fldChar w:fldCharType="separate"/>
            </w:r>
            <w:r w:rsidR="00AD610B">
              <w:rPr>
                <w:noProof/>
                <w:webHidden/>
              </w:rPr>
              <w:t>52</w:t>
            </w:r>
            <w:r>
              <w:rPr>
                <w:noProof/>
                <w:webHidden/>
              </w:rPr>
              <w:fldChar w:fldCharType="end"/>
            </w:r>
          </w:hyperlink>
        </w:p>
        <w:p w:rsidR="00AD610B" w:rsidRDefault="007E1260">
          <w:pPr>
            <w:pStyle w:val="TDC2"/>
            <w:rPr>
              <w:rFonts w:asciiTheme="minorHAnsi" w:hAnsiTheme="minorHAnsi" w:cstheme="minorBidi"/>
              <w:b w:val="0"/>
              <w:sz w:val="22"/>
              <w:szCs w:val="22"/>
            </w:rPr>
          </w:pPr>
          <w:hyperlink w:anchor="_Toc513442594" w:history="1">
            <w:r w:rsidR="00AD610B" w:rsidRPr="00820AD6">
              <w:rPr>
                <w:rStyle w:val="Hipervnculo"/>
              </w:rPr>
              <w:t>Jefe de Oficina Código 006 - Grado 07</w:t>
            </w:r>
            <w:r w:rsidR="00AD610B">
              <w:rPr>
                <w:webHidden/>
              </w:rPr>
              <w:tab/>
            </w:r>
            <w:r>
              <w:rPr>
                <w:webHidden/>
              </w:rPr>
              <w:fldChar w:fldCharType="begin"/>
            </w:r>
            <w:r w:rsidR="00AD610B">
              <w:rPr>
                <w:webHidden/>
              </w:rPr>
              <w:instrText xml:space="preserve"> PAGEREF _Toc513442594 \h </w:instrText>
            </w:r>
            <w:r>
              <w:rPr>
                <w:webHidden/>
              </w:rPr>
            </w:r>
            <w:r>
              <w:rPr>
                <w:webHidden/>
              </w:rPr>
              <w:fldChar w:fldCharType="separate"/>
            </w:r>
            <w:r w:rsidR="00AD610B">
              <w:rPr>
                <w:webHidden/>
              </w:rPr>
              <w:t>54</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595" w:history="1">
            <w:r w:rsidR="00AD610B" w:rsidRPr="00820AD6">
              <w:rPr>
                <w:rStyle w:val="Hipervnculo"/>
                <w:noProof/>
              </w:rPr>
              <w:t>OFICINA DE ASUNTOS DISCIPLINARIOS</w:t>
            </w:r>
            <w:r w:rsidR="00AD610B">
              <w:rPr>
                <w:noProof/>
                <w:webHidden/>
              </w:rPr>
              <w:tab/>
            </w:r>
            <w:r>
              <w:rPr>
                <w:noProof/>
                <w:webHidden/>
              </w:rPr>
              <w:fldChar w:fldCharType="begin"/>
            </w:r>
            <w:r w:rsidR="00AD610B">
              <w:rPr>
                <w:noProof/>
                <w:webHidden/>
              </w:rPr>
              <w:instrText xml:space="preserve"> PAGEREF _Toc513442595 \h </w:instrText>
            </w:r>
            <w:r>
              <w:rPr>
                <w:noProof/>
                <w:webHidden/>
              </w:rPr>
            </w:r>
            <w:r>
              <w:rPr>
                <w:noProof/>
                <w:webHidden/>
              </w:rPr>
              <w:fldChar w:fldCharType="separate"/>
            </w:r>
            <w:r w:rsidR="00AD610B">
              <w:rPr>
                <w:noProof/>
                <w:webHidden/>
              </w:rPr>
              <w:t>54</w:t>
            </w:r>
            <w:r>
              <w:rPr>
                <w:noProof/>
                <w:webHidden/>
              </w:rPr>
              <w:fldChar w:fldCharType="end"/>
            </w:r>
          </w:hyperlink>
        </w:p>
        <w:p w:rsidR="00AD610B" w:rsidRDefault="007E1260">
          <w:pPr>
            <w:pStyle w:val="TDC2"/>
            <w:rPr>
              <w:rFonts w:asciiTheme="minorHAnsi" w:hAnsiTheme="minorHAnsi" w:cstheme="minorBidi"/>
              <w:b w:val="0"/>
              <w:sz w:val="22"/>
              <w:szCs w:val="22"/>
            </w:rPr>
          </w:pPr>
          <w:hyperlink w:anchor="_Toc513442596" w:history="1">
            <w:r w:rsidR="00AD610B" w:rsidRPr="00820AD6">
              <w:rPr>
                <w:rStyle w:val="Hipervnculo"/>
              </w:rPr>
              <w:t>Jefe de Oficina Código 006 - Grado 07</w:t>
            </w:r>
            <w:r w:rsidR="00AD610B">
              <w:rPr>
                <w:webHidden/>
              </w:rPr>
              <w:tab/>
            </w:r>
            <w:r>
              <w:rPr>
                <w:webHidden/>
              </w:rPr>
              <w:fldChar w:fldCharType="begin"/>
            </w:r>
            <w:r w:rsidR="00AD610B">
              <w:rPr>
                <w:webHidden/>
              </w:rPr>
              <w:instrText xml:space="preserve"> PAGEREF _Toc513442596 \h </w:instrText>
            </w:r>
            <w:r>
              <w:rPr>
                <w:webHidden/>
              </w:rPr>
            </w:r>
            <w:r>
              <w:rPr>
                <w:webHidden/>
              </w:rPr>
              <w:fldChar w:fldCharType="separate"/>
            </w:r>
            <w:r w:rsidR="00AD610B">
              <w:rPr>
                <w:webHidden/>
              </w:rPr>
              <w:t>56</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597" w:history="1">
            <w:r w:rsidR="00AD610B" w:rsidRPr="00820AD6">
              <w:rPr>
                <w:rStyle w:val="Hipervnculo"/>
                <w:noProof/>
              </w:rPr>
              <w:t>OFICINA DE CONTROL INTERNO</w:t>
            </w:r>
            <w:r w:rsidR="00AD610B">
              <w:rPr>
                <w:noProof/>
                <w:webHidden/>
              </w:rPr>
              <w:tab/>
            </w:r>
            <w:r>
              <w:rPr>
                <w:noProof/>
                <w:webHidden/>
              </w:rPr>
              <w:fldChar w:fldCharType="begin"/>
            </w:r>
            <w:r w:rsidR="00AD610B">
              <w:rPr>
                <w:noProof/>
                <w:webHidden/>
              </w:rPr>
              <w:instrText xml:space="preserve"> PAGEREF _Toc513442597 \h </w:instrText>
            </w:r>
            <w:r>
              <w:rPr>
                <w:noProof/>
                <w:webHidden/>
              </w:rPr>
            </w:r>
            <w:r>
              <w:rPr>
                <w:noProof/>
                <w:webHidden/>
              </w:rPr>
              <w:fldChar w:fldCharType="separate"/>
            </w:r>
            <w:r w:rsidR="00AD610B">
              <w:rPr>
                <w:noProof/>
                <w:webHidden/>
              </w:rPr>
              <w:t>56</w:t>
            </w:r>
            <w:r>
              <w:rPr>
                <w:noProof/>
                <w:webHidden/>
              </w:rPr>
              <w:fldChar w:fldCharType="end"/>
            </w:r>
          </w:hyperlink>
        </w:p>
        <w:p w:rsidR="00AD610B" w:rsidRDefault="007E1260">
          <w:pPr>
            <w:pStyle w:val="TDC2"/>
            <w:rPr>
              <w:rFonts w:asciiTheme="minorHAnsi" w:hAnsiTheme="minorHAnsi" w:cstheme="minorBidi"/>
              <w:b w:val="0"/>
              <w:sz w:val="22"/>
              <w:szCs w:val="22"/>
            </w:rPr>
          </w:pPr>
          <w:hyperlink w:anchor="_Toc513442598" w:history="1">
            <w:r w:rsidR="00AD610B" w:rsidRPr="00820AD6">
              <w:rPr>
                <w:rStyle w:val="Hipervnculo"/>
              </w:rPr>
              <w:t>Subdirector Técnico Código 068 - Grado 06</w:t>
            </w:r>
            <w:r w:rsidR="00AD610B">
              <w:rPr>
                <w:webHidden/>
              </w:rPr>
              <w:tab/>
            </w:r>
            <w:r>
              <w:rPr>
                <w:webHidden/>
              </w:rPr>
              <w:fldChar w:fldCharType="begin"/>
            </w:r>
            <w:r w:rsidR="00AD610B">
              <w:rPr>
                <w:webHidden/>
              </w:rPr>
              <w:instrText xml:space="preserve"> PAGEREF _Toc513442598 \h </w:instrText>
            </w:r>
            <w:r>
              <w:rPr>
                <w:webHidden/>
              </w:rPr>
            </w:r>
            <w:r>
              <w:rPr>
                <w:webHidden/>
              </w:rPr>
              <w:fldChar w:fldCharType="separate"/>
            </w:r>
            <w:r w:rsidR="00AD610B">
              <w:rPr>
                <w:webHidden/>
              </w:rPr>
              <w:t>59</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599" w:history="1">
            <w:r w:rsidR="00AD610B" w:rsidRPr="00820AD6">
              <w:rPr>
                <w:rStyle w:val="Hipervnculo"/>
                <w:noProof/>
              </w:rPr>
              <w:t>SUBDIRECCIÓN DE ASUNTOS DE LIBERTAD RELIGIOSA Y DE CONCIENCIA</w:t>
            </w:r>
            <w:r w:rsidR="00AD610B">
              <w:rPr>
                <w:noProof/>
                <w:webHidden/>
              </w:rPr>
              <w:tab/>
            </w:r>
            <w:r>
              <w:rPr>
                <w:noProof/>
                <w:webHidden/>
              </w:rPr>
              <w:fldChar w:fldCharType="begin"/>
            </w:r>
            <w:r w:rsidR="00AD610B">
              <w:rPr>
                <w:noProof/>
                <w:webHidden/>
              </w:rPr>
              <w:instrText xml:space="preserve"> PAGEREF _Toc513442599 \h </w:instrText>
            </w:r>
            <w:r>
              <w:rPr>
                <w:noProof/>
                <w:webHidden/>
              </w:rPr>
            </w:r>
            <w:r>
              <w:rPr>
                <w:noProof/>
                <w:webHidden/>
              </w:rPr>
              <w:fldChar w:fldCharType="separate"/>
            </w:r>
            <w:r w:rsidR="00AD610B">
              <w:rPr>
                <w:noProof/>
                <w:webHidden/>
              </w:rPr>
              <w:t>59</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00" w:history="1">
            <w:r w:rsidR="00AD610B" w:rsidRPr="00820AD6">
              <w:rPr>
                <w:rStyle w:val="Hipervnculo"/>
                <w:noProof/>
              </w:rPr>
              <w:t>SUBDIRECCIÓN DE ASUNTOS ÉTNICOS</w:t>
            </w:r>
            <w:r w:rsidR="00AD610B">
              <w:rPr>
                <w:noProof/>
                <w:webHidden/>
              </w:rPr>
              <w:tab/>
            </w:r>
            <w:r>
              <w:rPr>
                <w:noProof/>
                <w:webHidden/>
              </w:rPr>
              <w:fldChar w:fldCharType="begin"/>
            </w:r>
            <w:r w:rsidR="00AD610B">
              <w:rPr>
                <w:noProof/>
                <w:webHidden/>
              </w:rPr>
              <w:instrText xml:space="preserve"> PAGEREF _Toc513442600 \h </w:instrText>
            </w:r>
            <w:r>
              <w:rPr>
                <w:noProof/>
                <w:webHidden/>
              </w:rPr>
            </w:r>
            <w:r>
              <w:rPr>
                <w:noProof/>
                <w:webHidden/>
              </w:rPr>
              <w:fldChar w:fldCharType="separate"/>
            </w:r>
            <w:r w:rsidR="00AD610B">
              <w:rPr>
                <w:noProof/>
                <w:webHidden/>
              </w:rPr>
              <w:t>62</w:t>
            </w:r>
            <w:r>
              <w:rPr>
                <w:noProof/>
                <w:webHidden/>
              </w:rPr>
              <w:fldChar w:fldCharType="end"/>
            </w:r>
          </w:hyperlink>
        </w:p>
        <w:p w:rsidR="00AD610B" w:rsidRDefault="007E1260">
          <w:pPr>
            <w:pStyle w:val="TDC2"/>
            <w:rPr>
              <w:rFonts w:asciiTheme="minorHAnsi" w:hAnsiTheme="minorHAnsi" w:cstheme="minorBidi"/>
              <w:b w:val="0"/>
              <w:sz w:val="22"/>
              <w:szCs w:val="22"/>
            </w:rPr>
          </w:pPr>
          <w:hyperlink w:anchor="_Toc513442601" w:history="1">
            <w:r w:rsidR="00AD610B" w:rsidRPr="00820AD6">
              <w:rPr>
                <w:rStyle w:val="Hipervnculo"/>
              </w:rPr>
              <w:t>Consejero de Justicia Código 032 - Grado 06</w:t>
            </w:r>
            <w:r w:rsidR="00AD610B">
              <w:rPr>
                <w:webHidden/>
              </w:rPr>
              <w:tab/>
            </w:r>
            <w:r>
              <w:rPr>
                <w:webHidden/>
              </w:rPr>
              <w:fldChar w:fldCharType="begin"/>
            </w:r>
            <w:r w:rsidR="00AD610B">
              <w:rPr>
                <w:webHidden/>
              </w:rPr>
              <w:instrText xml:space="preserve"> PAGEREF _Toc513442601 \h </w:instrText>
            </w:r>
            <w:r>
              <w:rPr>
                <w:webHidden/>
              </w:rPr>
            </w:r>
            <w:r>
              <w:rPr>
                <w:webHidden/>
              </w:rPr>
              <w:fldChar w:fldCharType="separate"/>
            </w:r>
            <w:r w:rsidR="00AD610B">
              <w:rPr>
                <w:webHidden/>
              </w:rPr>
              <w:t>65</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02" w:history="1">
            <w:r w:rsidR="00AD610B" w:rsidRPr="00820AD6">
              <w:rPr>
                <w:rStyle w:val="Hipervnculo"/>
                <w:noProof/>
              </w:rPr>
              <w:t>CONSEJO DE JUSTICIA</w:t>
            </w:r>
            <w:r w:rsidR="00AD610B">
              <w:rPr>
                <w:noProof/>
                <w:webHidden/>
              </w:rPr>
              <w:tab/>
            </w:r>
            <w:r>
              <w:rPr>
                <w:noProof/>
                <w:webHidden/>
              </w:rPr>
              <w:fldChar w:fldCharType="begin"/>
            </w:r>
            <w:r w:rsidR="00AD610B">
              <w:rPr>
                <w:noProof/>
                <w:webHidden/>
              </w:rPr>
              <w:instrText xml:space="preserve"> PAGEREF _Toc513442602 \h </w:instrText>
            </w:r>
            <w:r>
              <w:rPr>
                <w:noProof/>
                <w:webHidden/>
              </w:rPr>
            </w:r>
            <w:r>
              <w:rPr>
                <w:noProof/>
                <w:webHidden/>
              </w:rPr>
              <w:fldChar w:fldCharType="separate"/>
            </w:r>
            <w:r w:rsidR="00AD610B">
              <w:rPr>
                <w:noProof/>
                <w:webHidden/>
              </w:rPr>
              <w:t>65</w:t>
            </w:r>
            <w:r>
              <w:rPr>
                <w:noProof/>
                <w:webHidden/>
              </w:rPr>
              <w:fldChar w:fldCharType="end"/>
            </w:r>
          </w:hyperlink>
        </w:p>
        <w:p w:rsidR="00AD610B" w:rsidRDefault="007E1260">
          <w:pPr>
            <w:pStyle w:val="TDC2"/>
            <w:rPr>
              <w:rFonts w:asciiTheme="minorHAnsi" w:hAnsiTheme="minorHAnsi" w:cstheme="minorBidi"/>
              <w:b w:val="0"/>
              <w:sz w:val="22"/>
              <w:szCs w:val="22"/>
            </w:rPr>
          </w:pPr>
          <w:hyperlink w:anchor="_Toc513442603" w:history="1">
            <w:r w:rsidR="00AD610B" w:rsidRPr="00820AD6">
              <w:rPr>
                <w:rStyle w:val="Hipervnculo"/>
              </w:rPr>
              <w:t>Alcalde Local Código 030 - Grado 05</w:t>
            </w:r>
            <w:r w:rsidR="00AD610B">
              <w:rPr>
                <w:webHidden/>
              </w:rPr>
              <w:tab/>
            </w:r>
            <w:r>
              <w:rPr>
                <w:webHidden/>
              </w:rPr>
              <w:fldChar w:fldCharType="begin"/>
            </w:r>
            <w:r w:rsidR="00AD610B">
              <w:rPr>
                <w:webHidden/>
              </w:rPr>
              <w:instrText xml:space="preserve"> PAGEREF _Toc513442603 \h </w:instrText>
            </w:r>
            <w:r>
              <w:rPr>
                <w:webHidden/>
              </w:rPr>
            </w:r>
            <w:r>
              <w:rPr>
                <w:webHidden/>
              </w:rPr>
              <w:fldChar w:fldCharType="separate"/>
            </w:r>
            <w:r w:rsidR="00AD610B">
              <w:rPr>
                <w:webHidden/>
              </w:rPr>
              <w:t>67</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04" w:history="1">
            <w:r w:rsidR="00AD610B" w:rsidRPr="00820AD6">
              <w:rPr>
                <w:rStyle w:val="Hipervnculo"/>
                <w:noProof/>
              </w:rPr>
              <w:t>ALCALDÍAS LOCALES</w:t>
            </w:r>
            <w:r w:rsidR="00AD610B">
              <w:rPr>
                <w:noProof/>
                <w:webHidden/>
              </w:rPr>
              <w:tab/>
            </w:r>
            <w:r>
              <w:rPr>
                <w:noProof/>
                <w:webHidden/>
              </w:rPr>
              <w:fldChar w:fldCharType="begin"/>
            </w:r>
            <w:r w:rsidR="00AD610B">
              <w:rPr>
                <w:noProof/>
                <w:webHidden/>
              </w:rPr>
              <w:instrText xml:space="preserve"> PAGEREF _Toc513442604 \h </w:instrText>
            </w:r>
            <w:r>
              <w:rPr>
                <w:noProof/>
                <w:webHidden/>
              </w:rPr>
            </w:r>
            <w:r>
              <w:rPr>
                <w:noProof/>
                <w:webHidden/>
              </w:rPr>
              <w:fldChar w:fldCharType="separate"/>
            </w:r>
            <w:r w:rsidR="00AD610B">
              <w:rPr>
                <w:noProof/>
                <w:webHidden/>
              </w:rPr>
              <w:t>67</w:t>
            </w:r>
            <w:r>
              <w:rPr>
                <w:noProof/>
                <w:webHidden/>
              </w:rPr>
              <w:fldChar w:fldCharType="end"/>
            </w:r>
          </w:hyperlink>
        </w:p>
        <w:p w:rsidR="00AD610B" w:rsidRDefault="007E1260">
          <w:pPr>
            <w:pStyle w:val="TDC1"/>
            <w:rPr>
              <w:rFonts w:asciiTheme="minorHAnsi" w:hAnsiTheme="minorHAnsi" w:cstheme="minorBidi"/>
              <w:b w:val="0"/>
              <w:sz w:val="22"/>
              <w:szCs w:val="22"/>
            </w:rPr>
          </w:pPr>
          <w:hyperlink w:anchor="_Toc513442605" w:history="1">
            <w:r w:rsidR="00AD610B" w:rsidRPr="00820AD6">
              <w:rPr>
                <w:rStyle w:val="Hipervnculo"/>
              </w:rPr>
              <w:t>NIVEL ASESOR</w:t>
            </w:r>
            <w:r w:rsidR="00AD610B">
              <w:rPr>
                <w:webHidden/>
              </w:rPr>
              <w:tab/>
            </w:r>
            <w:r>
              <w:rPr>
                <w:webHidden/>
              </w:rPr>
              <w:fldChar w:fldCharType="begin"/>
            </w:r>
            <w:r w:rsidR="00AD610B">
              <w:rPr>
                <w:webHidden/>
              </w:rPr>
              <w:instrText xml:space="preserve"> PAGEREF _Toc513442605 \h </w:instrText>
            </w:r>
            <w:r>
              <w:rPr>
                <w:webHidden/>
              </w:rPr>
            </w:r>
            <w:r>
              <w:rPr>
                <w:webHidden/>
              </w:rPr>
              <w:fldChar w:fldCharType="separate"/>
            </w:r>
            <w:r w:rsidR="00AD610B">
              <w:rPr>
                <w:webHidden/>
              </w:rPr>
              <w:t>70</w:t>
            </w:r>
            <w:r>
              <w:rPr>
                <w:webHidden/>
              </w:rPr>
              <w:fldChar w:fldCharType="end"/>
            </w:r>
          </w:hyperlink>
        </w:p>
        <w:p w:rsidR="00AD610B" w:rsidRDefault="007E1260">
          <w:pPr>
            <w:pStyle w:val="TDC2"/>
            <w:rPr>
              <w:rFonts w:asciiTheme="minorHAnsi" w:hAnsiTheme="minorHAnsi" w:cstheme="minorBidi"/>
              <w:b w:val="0"/>
              <w:sz w:val="22"/>
              <w:szCs w:val="22"/>
            </w:rPr>
          </w:pPr>
          <w:hyperlink w:anchor="_Toc513442606" w:history="1">
            <w:r w:rsidR="00AD610B" w:rsidRPr="00820AD6">
              <w:rPr>
                <w:rStyle w:val="Hipervnculo"/>
              </w:rPr>
              <w:t>Jefe de Oficina Asesora de Planeación Código 115 - Grado 07</w:t>
            </w:r>
            <w:r w:rsidR="00AD610B">
              <w:rPr>
                <w:webHidden/>
              </w:rPr>
              <w:tab/>
            </w:r>
            <w:r>
              <w:rPr>
                <w:webHidden/>
              </w:rPr>
              <w:fldChar w:fldCharType="begin"/>
            </w:r>
            <w:r w:rsidR="00AD610B">
              <w:rPr>
                <w:webHidden/>
              </w:rPr>
              <w:instrText xml:space="preserve"> PAGEREF _Toc513442606 \h </w:instrText>
            </w:r>
            <w:r>
              <w:rPr>
                <w:webHidden/>
              </w:rPr>
            </w:r>
            <w:r>
              <w:rPr>
                <w:webHidden/>
              </w:rPr>
              <w:fldChar w:fldCharType="separate"/>
            </w:r>
            <w:r w:rsidR="00AD610B">
              <w:rPr>
                <w:webHidden/>
              </w:rPr>
              <w:t>70</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07" w:history="1">
            <w:r w:rsidR="00AD610B" w:rsidRPr="00820AD6">
              <w:rPr>
                <w:rStyle w:val="Hipervnculo"/>
                <w:noProof/>
              </w:rPr>
              <w:t>OFICINA ASESORA DE PLANEACIÓN</w:t>
            </w:r>
            <w:r w:rsidR="00AD610B">
              <w:rPr>
                <w:noProof/>
                <w:webHidden/>
              </w:rPr>
              <w:tab/>
            </w:r>
            <w:r>
              <w:rPr>
                <w:noProof/>
                <w:webHidden/>
              </w:rPr>
              <w:fldChar w:fldCharType="begin"/>
            </w:r>
            <w:r w:rsidR="00AD610B">
              <w:rPr>
                <w:noProof/>
                <w:webHidden/>
              </w:rPr>
              <w:instrText xml:space="preserve"> PAGEREF _Toc513442607 \h </w:instrText>
            </w:r>
            <w:r>
              <w:rPr>
                <w:noProof/>
                <w:webHidden/>
              </w:rPr>
            </w:r>
            <w:r>
              <w:rPr>
                <w:noProof/>
                <w:webHidden/>
              </w:rPr>
              <w:fldChar w:fldCharType="separate"/>
            </w:r>
            <w:r w:rsidR="00AD610B">
              <w:rPr>
                <w:noProof/>
                <w:webHidden/>
              </w:rPr>
              <w:t>70</w:t>
            </w:r>
            <w:r>
              <w:rPr>
                <w:noProof/>
                <w:webHidden/>
              </w:rPr>
              <w:fldChar w:fldCharType="end"/>
            </w:r>
          </w:hyperlink>
        </w:p>
        <w:p w:rsidR="00AD610B" w:rsidRDefault="007E1260">
          <w:pPr>
            <w:pStyle w:val="TDC2"/>
            <w:rPr>
              <w:rFonts w:asciiTheme="minorHAnsi" w:hAnsiTheme="minorHAnsi" w:cstheme="minorBidi"/>
              <w:b w:val="0"/>
              <w:sz w:val="22"/>
              <w:szCs w:val="22"/>
            </w:rPr>
          </w:pPr>
          <w:hyperlink w:anchor="_Toc513442608" w:history="1">
            <w:r w:rsidR="00AD610B" w:rsidRPr="00820AD6">
              <w:rPr>
                <w:rStyle w:val="Hipervnculo"/>
              </w:rPr>
              <w:t>Jefe de Oficina Asesora de Comunicaciones Código 115 -Grado 07</w:t>
            </w:r>
            <w:r w:rsidR="00AD610B">
              <w:rPr>
                <w:webHidden/>
              </w:rPr>
              <w:tab/>
            </w:r>
            <w:r>
              <w:rPr>
                <w:webHidden/>
              </w:rPr>
              <w:fldChar w:fldCharType="begin"/>
            </w:r>
            <w:r w:rsidR="00AD610B">
              <w:rPr>
                <w:webHidden/>
              </w:rPr>
              <w:instrText xml:space="preserve"> PAGEREF _Toc513442608 \h </w:instrText>
            </w:r>
            <w:r>
              <w:rPr>
                <w:webHidden/>
              </w:rPr>
            </w:r>
            <w:r>
              <w:rPr>
                <w:webHidden/>
              </w:rPr>
              <w:fldChar w:fldCharType="separate"/>
            </w:r>
            <w:r w:rsidR="00AD610B">
              <w:rPr>
                <w:webHidden/>
              </w:rPr>
              <w:t>73</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09" w:history="1">
            <w:r w:rsidR="00AD610B" w:rsidRPr="00820AD6">
              <w:rPr>
                <w:rStyle w:val="Hipervnculo"/>
                <w:noProof/>
              </w:rPr>
              <w:t>OFICINA ASESORA DE COMUNICACIONES</w:t>
            </w:r>
            <w:r w:rsidR="00AD610B">
              <w:rPr>
                <w:noProof/>
                <w:webHidden/>
              </w:rPr>
              <w:tab/>
            </w:r>
            <w:r>
              <w:rPr>
                <w:noProof/>
                <w:webHidden/>
              </w:rPr>
              <w:fldChar w:fldCharType="begin"/>
            </w:r>
            <w:r w:rsidR="00AD610B">
              <w:rPr>
                <w:noProof/>
                <w:webHidden/>
              </w:rPr>
              <w:instrText xml:space="preserve"> PAGEREF _Toc513442609 \h </w:instrText>
            </w:r>
            <w:r>
              <w:rPr>
                <w:noProof/>
                <w:webHidden/>
              </w:rPr>
            </w:r>
            <w:r>
              <w:rPr>
                <w:noProof/>
                <w:webHidden/>
              </w:rPr>
              <w:fldChar w:fldCharType="separate"/>
            </w:r>
            <w:r w:rsidR="00AD610B">
              <w:rPr>
                <w:noProof/>
                <w:webHidden/>
              </w:rPr>
              <w:t>73</w:t>
            </w:r>
            <w:r>
              <w:rPr>
                <w:noProof/>
                <w:webHidden/>
              </w:rPr>
              <w:fldChar w:fldCharType="end"/>
            </w:r>
          </w:hyperlink>
        </w:p>
        <w:p w:rsidR="00AD610B" w:rsidRDefault="007E1260">
          <w:pPr>
            <w:pStyle w:val="TDC2"/>
            <w:rPr>
              <w:rFonts w:asciiTheme="minorHAnsi" w:hAnsiTheme="minorHAnsi" w:cstheme="minorBidi"/>
              <w:b w:val="0"/>
              <w:sz w:val="22"/>
              <w:szCs w:val="22"/>
            </w:rPr>
          </w:pPr>
          <w:hyperlink w:anchor="_Toc513442610" w:history="1">
            <w:r w:rsidR="00AD610B" w:rsidRPr="00820AD6">
              <w:rPr>
                <w:rStyle w:val="Hipervnculo"/>
              </w:rPr>
              <w:t>Asesor Código 105 – Grado 07</w:t>
            </w:r>
            <w:r w:rsidR="00AD610B">
              <w:rPr>
                <w:webHidden/>
              </w:rPr>
              <w:tab/>
            </w:r>
            <w:r>
              <w:rPr>
                <w:webHidden/>
              </w:rPr>
              <w:fldChar w:fldCharType="begin"/>
            </w:r>
            <w:r w:rsidR="00AD610B">
              <w:rPr>
                <w:webHidden/>
              </w:rPr>
              <w:instrText xml:space="preserve"> PAGEREF _Toc513442610 \h </w:instrText>
            </w:r>
            <w:r>
              <w:rPr>
                <w:webHidden/>
              </w:rPr>
            </w:r>
            <w:r>
              <w:rPr>
                <w:webHidden/>
              </w:rPr>
              <w:fldChar w:fldCharType="separate"/>
            </w:r>
            <w:r w:rsidR="00AD610B">
              <w:rPr>
                <w:webHidden/>
              </w:rPr>
              <w:t>75</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11" w:history="1">
            <w:r w:rsidR="00AD610B" w:rsidRPr="00820AD6">
              <w:rPr>
                <w:rStyle w:val="Hipervnculo"/>
                <w:noProof/>
              </w:rPr>
              <w:t>DESPACHO DEL SECRETARIO DISTRITAL DE GOBIERNO</w:t>
            </w:r>
            <w:r w:rsidR="00AD610B">
              <w:rPr>
                <w:noProof/>
                <w:webHidden/>
              </w:rPr>
              <w:tab/>
            </w:r>
            <w:r>
              <w:rPr>
                <w:noProof/>
                <w:webHidden/>
              </w:rPr>
              <w:fldChar w:fldCharType="begin"/>
            </w:r>
            <w:r w:rsidR="00AD610B">
              <w:rPr>
                <w:noProof/>
                <w:webHidden/>
              </w:rPr>
              <w:instrText xml:space="preserve"> PAGEREF _Toc513442611 \h </w:instrText>
            </w:r>
            <w:r>
              <w:rPr>
                <w:noProof/>
                <w:webHidden/>
              </w:rPr>
            </w:r>
            <w:r>
              <w:rPr>
                <w:noProof/>
                <w:webHidden/>
              </w:rPr>
              <w:fldChar w:fldCharType="separate"/>
            </w:r>
            <w:r w:rsidR="00AD610B">
              <w:rPr>
                <w:noProof/>
                <w:webHidden/>
              </w:rPr>
              <w:t>75</w:t>
            </w:r>
            <w:r>
              <w:rPr>
                <w:noProof/>
                <w:webHidden/>
              </w:rPr>
              <w:fldChar w:fldCharType="end"/>
            </w:r>
          </w:hyperlink>
        </w:p>
        <w:p w:rsidR="00AD610B" w:rsidRDefault="007E1260">
          <w:pPr>
            <w:pStyle w:val="TDC1"/>
            <w:rPr>
              <w:rFonts w:asciiTheme="minorHAnsi" w:hAnsiTheme="minorHAnsi" w:cstheme="minorBidi"/>
              <w:b w:val="0"/>
              <w:sz w:val="22"/>
              <w:szCs w:val="22"/>
            </w:rPr>
          </w:pPr>
          <w:hyperlink w:anchor="_Toc513442612" w:history="1">
            <w:r w:rsidR="00AD610B" w:rsidRPr="00820AD6">
              <w:rPr>
                <w:rStyle w:val="Hipervnculo"/>
              </w:rPr>
              <w:t>NIVEL PROFESIONAL</w:t>
            </w:r>
            <w:r w:rsidR="00AD610B">
              <w:rPr>
                <w:webHidden/>
              </w:rPr>
              <w:tab/>
            </w:r>
            <w:r>
              <w:rPr>
                <w:webHidden/>
              </w:rPr>
              <w:fldChar w:fldCharType="begin"/>
            </w:r>
            <w:r w:rsidR="00AD610B">
              <w:rPr>
                <w:webHidden/>
              </w:rPr>
              <w:instrText xml:space="preserve"> PAGEREF _Toc513442612 \h </w:instrText>
            </w:r>
            <w:r>
              <w:rPr>
                <w:webHidden/>
              </w:rPr>
            </w:r>
            <w:r>
              <w:rPr>
                <w:webHidden/>
              </w:rPr>
              <w:fldChar w:fldCharType="separate"/>
            </w:r>
            <w:r w:rsidR="00AD610B">
              <w:rPr>
                <w:webHidden/>
              </w:rPr>
              <w:t>78</w:t>
            </w:r>
            <w:r>
              <w:rPr>
                <w:webHidden/>
              </w:rPr>
              <w:fldChar w:fldCharType="end"/>
            </w:r>
          </w:hyperlink>
        </w:p>
        <w:p w:rsidR="00AD610B" w:rsidRDefault="007E1260">
          <w:pPr>
            <w:pStyle w:val="TDC2"/>
            <w:rPr>
              <w:rFonts w:asciiTheme="minorHAnsi" w:hAnsiTheme="minorHAnsi" w:cstheme="minorBidi"/>
              <w:b w:val="0"/>
              <w:sz w:val="22"/>
              <w:szCs w:val="22"/>
            </w:rPr>
          </w:pPr>
          <w:hyperlink w:anchor="_Toc513442613" w:history="1">
            <w:r w:rsidR="00AD610B" w:rsidRPr="00820AD6">
              <w:rPr>
                <w:rStyle w:val="Hipervnculo"/>
              </w:rPr>
              <w:t>Profesional Especializado Código 222 - Grado 30</w:t>
            </w:r>
            <w:r w:rsidR="00AD610B">
              <w:rPr>
                <w:webHidden/>
              </w:rPr>
              <w:tab/>
            </w:r>
            <w:r>
              <w:rPr>
                <w:webHidden/>
              </w:rPr>
              <w:fldChar w:fldCharType="begin"/>
            </w:r>
            <w:r w:rsidR="00AD610B">
              <w:rPr>
                <w:webHidden/>
              </w:rPr>
              <w:instrText xml:space="preserve"> PAGEREF _Toc513442613 \h </w:instrText>
            </w:r>
            <w:r>
              <w:rPr>
                <w:webHidden/>
              </w:rPr>
            </w:r>
            <w:r>
              <w:rPr>
                <w:webHidden/>
              </w:rPr>
              <w:fldChar w:fldCharType="separate"/>
            </w:r>
            <w:r w:rsidR="00AD610B">
              <w:rPr>
                <w:webHidden/>
              </w:rPr>
              <w:t>78</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14" w:history="1">
            <w:r w:rsidR="00AD610B" w:rsidRPr="00820AD6">
              <w:rPr>
                <w:rStyle w:val="Hipervnculo"/>
                <w:noProof/>
              </w:rPr>
              <w:t>SUBSECRETARIA DE GESTIÓN LOCAL</w:t>
            </w:r>
            <w:r w:rsidR="00AD610B">
              <w:rPr>
                <w:noProof/>
                <w:webHidden/>
              </w:rPr>
              <w:tab/>
            </w:r>
            <w:r>
              <w:rPr>
                <w:noProof/>
                <w:webHidden/>
              </w:rPr>
              <w:fldChar w:fldCharType="begin"/>
            </w:r>
            <w:r w:rsidR="00AD610B">
              <w:rPr>
                <w:noProof/>
                <w:webHidden/>
              </w:rPr>
              <w:instrText xml:space="preserve"> PAGEREF _Toc513442614 \h </w:instrText>
            </w:r>
            <w:r>
              <w:rPr>
                <w:noProof/>
                <w:webHidden/>
              </w:rPr>
            </w:r>
            <w:r>
              <w:rPr>
                <w:noProof/>
                <w:webHidden/>
              </w:rPr>
              <w:fldChar w:fldCharType="separate"/>
            </w:r>
            <w:r w:rsidR="00AD610B">
              <w:rPr>
                <w:noProof/>
                <w:webHidden/>
              </w:rPr>
              <w:t>78</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15" w:history="1">
            <w:r w:rsidR="00AD610B" w:rsidRPr="00820AD6">
              <w:rPr>
                <w:rStyle w:val="Hipervnculo"/>
                <w:noProof/>
              </w:rPr>
              <w:t>DIRECCIÓN DE RELACIONES POLÍTICAS</w:t>
            </w:r>
            <w:r w:rsidR="00AD610B">
              <w:rPr>
                <w:noProof/>
                <w:webHidden/>
              </w:rPr>
              <w:tab/>
            </w:r>
            <w:r>
              <w:rPr>
                <w:noProof/>
                <w:webHidden/>
              </w:rPr>
              <w:fldChar w:fldCharType="begin"/>
            </w:r>
            <w:r w:rsidR="00AD610B">
              <w:rPr>
                <w:noProof/>
                <w:webHidden/>
              </w:rPr>
              <w:instrText xml:space="preserve"> PAGEREF _Toc513442615 \h </w:instrText>
            </w:r>
            <w:r>
              <w:rPr>
                <w:noProof/>
                <w:webHidden/>
              </w:rPr>
            </w:r>
            <w:r>
              <w:rPr>
                <w:noProof/>
                <w:webHidden/>
              </w:rPr>
              <w:fldChar w:fldCharType="separate"/>
            </w:r>
            <w:r w:rsidR="00AD610B">
              <w:rPr>
                <w:noProof/>
                <w:webHidden/>
              </w:rPr>
              <w:t>81</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16" w:history="1">
            <w:r w:rsidR="00AD610B" w:rsidRPr="00820AD6">
              <w:rPr>
                <w:rStyle w:val="Hipervnculo"/>
                <w:noProof/>
              </w:rPr>
              <w:t>DIRECCIÓN PARA LA GESTIÓN POLICIVA</w:t>
            </w:r>
            <w:r w:rsidR="00AD610B">
              <w:rPr>
                <w:noProof/>
                <w:webHidden/>
              </w:rPr>
              <w:tab/>
            </w:r>
            <w:r>
              <w:rPr>
                <w:noProof/>
                <w:webHidden/>
              </w:rPr>
              <w:fldChar w:fldCharType="begin"/>
            </w:r>
            <w:r w:rsidR="00AD610B">
              <w:rPr>
                <w:noProof/>
                <w:webHidden/>
              </w:rPr>
              <w:instrText xml:space="preserve"> PAGEREF _Toc513442616 \h </w:instrText>
            </w:r>
            <w:r>
              <w:rPr>
                <w:noProof/>
                <w:webHidden/>
              </w:rPr>
            </w:r>
            <w:r>
              <w:rPr>
                <w:noProof/>
                <w:webHidden/>
              </w:rPr>
              <w:fldChar w:fldCharType="separate"/>
            </w:r>
            <w:r w:rsidR="00AD610B">
              <w:rPr>
                <w:noProof/>
                <w:webHidden/>
              </w:rPr>
              <w:t>84</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17" w:history="1">
            <w:r w:rsidR="00AD610B" w:rsidRPr="00820AD6">
              <w:rPr>
                <w:rStyle w:val="Hipervnculo"/>
                <w:noProof/>
              </w:rPr>
              <w:t>DIRECCIÓN JURÍDICA</w:t>
            </w:r>
            <w:r w:rsidR="00AD610B">
              <w:rPr>
                <w:noProof/>
                <w:webHidden/>
              </w:rPr>
              <w:tab/>
            </w:r>
            <w:r>
              <w:rPr>
                <w:noProof/>
                <w:webHidden/>
              </w:rPr>
              <w:fldChar w:fldCharType="begin"/>
            </w:r>
            <w:r w:rsidR="00AD610B">
              <w:rPr>
                <w:noProof/>
                <w:webHidden/>
              </w:rPr>
              <w:instrText xml:space="preserve"> PAGEREF _Toc513442617 \h </w:instrText>
            </w:r>
            <w:r>
              <w:rPr>
                <w:noProof/>
                <w:webHidden/>
              </w:rPr>
            </w:r>
            <w:r>
              <w:rPr>
                <w:noProof/>
                <w:webHidden/>
              </w:rPr>
              <w:fldChar w:fldCharType="separate"/>
            </w:r>
            <w:r w:rsidR="00AD610B">
              <w:rPr>
                <w:noProof/>
                <w:webHidden/>
              </w:rPr>
              <w:t>86</w:t>
            </w:r>
            <w:r>
              <w:rPr>
                <w:noProof/>
                <w:webHidden/>
              </w:rPr>
              <w:fldChar w:fldCharType="end"/>
            </w:r>
          </w:hyperlink>
        </w:p>
        <w:p w:rsidR="00AD610B" w:rsidRDefault="007E1260">
          <w:pPr>
            <w:pStyle w:val="TDC2"/>
            <w:rPr>
              <w:rFonts w:asciiTheme="minorHAnsi" w:hAnsiTheme="minorHAnsi" w:cstheme="minorBidi"/>
              <w:b w:val="0"/>
              <w:sz w:val="22"/>
              <w:szCs w:val="22"/>
            </w:rPr>
          </w:pPr>
          <w:hyperlink w:anchor="_Toc513442618" w:history="1">
            <w:r w:rsidR="00AD610B" w:rsidRPr="00820AD6">
              <w:rPr>
                <w:rStyle w:val="Hipervnculo"/>
              </w:rPr>
              <w:t>Profesional Especializado Código 222 - Grado 24</w:t>
            </w:r>
            <w:r w:rsidR="00AD610B">
              <w:rPr>
                <w:webHidden/>
              </w:rPr>
              <w:tab/>
            </w:r>
            <w:r>
              <w:rPr>
                <w:webHidden/>
              </w:rPr>
              <w:fldChar w:fldCharType="begin"/>
            </w:r>
            <w:r w:rsidR="00AD610B">
              <w:rPr>
                <w:webHidden/>
              </w:rPr>
              <w:instrText xml:space="preserve"> PAGEREF _Toc513442618 \h </w:instrText>
            </w:r>
            <w:r>
              <w:rPr>
                <w:webHidden/>
              </w:rPr>
            </w:r>
            <w:r>
              <w:rPr>
                <w:webHidden/>
              </w:rPr>
              <w:fldChar w:fldCharType="separate"/>
            </w:r>
            <w:r w:rsidR="00AD610B">
              <w:rPr>
                <w:webHidden/>
              </w:rPr>
              <w:t>88</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19" w:history="1">
            <w:r w:rsidR="00AD610B" w:rsidRPr="00820AD6">
              <w:rPr>
                <w:rStyle w:val="Hipervnculo"/>
                <w:noProof/>
              </w:rPr>
              <w:t>SUBSECRETARÍA DE GESTIÓN LOCAL</w:t>
            </w:r>
            <w:r w:rsidR="00AD610B">
              <w:rPr>
                <w:noProof/>
                <w:webHidden/>
              </w:rPr>
              <w:tab/>
            </w:r>
            <w:r>
              <w:rPr>
                <w:noProof/>
                <w:webHidden/>
              </w:rPr>
              <w:fldChar w:fldCharType="begin"/>
            </w:r>
            <w:r w:rsidR="00AD610B">
              <w:rPr>
                <w:noProof/>
                <w:webHidden/>
              </w:rPr>
              <w:instrText xml:space="preserve"> PAGEREF _Toc513442619 \h </w:instrText>
            </w:r>
            <w:r>
              <w:rPr>
                <w:noProof/>
                <w:webHidden/>
              </w:rPr>
            </w:r>
            <w:r>
              <w:rPr>
                <w:noProof/>
                <w:webHidden/>
              </w:rPr>
              <w:fldChar w:fldCharType="separate"/>
            </w:r>
            <w:r w:rsidR="00AD610B">
              <w:rPr>
                <w:noProof/>
                <w:webHidden/>
              </w:rPr>
              <w:t>88</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20" w:history="1">
            <w:r w:rsidR="00AD610B" w:rsidRPr="00820AD6">
              <w:rPr>
                <w:rStyle w:val="Hipervnculo"/>
                <w:noProof/>
              </w:rPr>
              <w:t>SUBSECRETARÍA DE GESTIÓN INSTITUCIONAL</w:t>
            </w:r>
            <w:r w:rsidR="00AD610B">
              <w:rPr>
                <w:noProof/>
                <w:webHidden/>
              </w:rPr>
              <w:tab/>
            </w:r>
            <w:r>
              <w:rPr>
                <w:noProof/>
                <w:webHidden/>
              </w:rPr>
              <w:fldChar w:fldCharType="begin"/>
            </w:r>
            <w:r w:rsidR="00AD610B">
              <w:rPr>
                <w:noProof/>
                <w:webHidden/>
              </w:rPr>
              <w:instrText xml:space="preserve"> PAGEREF _Toc513442620 \h </w:instrText>
            </w:r>
            <w:r>
              <w:rPr>
                <w:noProof/>
                <w:webHidden/>
              </w:rPr>
            </w:r>
            <w:r>
              <w:rPr>
                <w:noProof/>
                <w:webHidden/>
              </w:rPr>
              <w:fldChar w:fldCharType="separate"/>
            </w:r>
            <w:r w:rsidR="00AD610B">
              <w:rPr>
                <w:noProof/>
                <w:webHidden/>
              </w:rPr>
              <w:t>91</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21" w:history="1">
            <w:r w:rsidR="00AD610B" w:rsidRPr="00820AD6">
              <w:rPr>
                <w:rStyle w:val="Hipervnculo"/>
                <w:noProof/>
              </w:rPr>
              <w:t>SUBSECRETARÍA DE GESTIÓN INSTITUCIONAL</w:t>
            </w:r>
            <w:r w:rsidR="00AD610B">
              <w:rPr>
                <w:noProof/>
                <w:webHidden/>
              </w:rPr>
              <w:tab/>
            </w:r>
            <w:r>
              <w:rPr>
                <w:noProof/>
                <w:webHidden/>
              </w:rPr>
              <w:fldChar w:fldCharType="begin"/>
            </w:r>
            <w:r w:rsidR="00AD610B">
              <w:rPr>
                <w:noProof/>
                <w:webHidden/>
              </w:rPr>
              <w:instrText xml:space="preserve"> PAGEREF _Toc513442621 \h </w:instrText>
            </w:r>
            <w:r>
              <w:rPr>
                <w:noProof/>
                <w:webHidden/>
              </w:rPr>
            </w:r>
            <w:r>
              <w:rPr>
                <w:noProof/>
                <w:webHidden/>
              </w:rPr>
              <w:fldChar w:fldCharType="separate"/>
            </w:r>
            <w:r w:rsidR="00AD610B">
              <w:rPr>
                <w:noProof/>
                <w:webHidden/>
              </w:rPr>
              <w:t>93</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22" w:history="1">
            <w:r w:rsidR="00AD610B" w:rsidRPr="00820AD6">
              <w:rPr>
                <w:rStyle w:val="Hipervnculo"/>
                <w:noProof/>
              </w:rPr>
              <w:t>SUBSECRETARÍA PARA LA GOBERNABILIDAD Y LA GARANTÍA DE DERECHOS</w:t>
            </w:r>
            <w:r w:rsidR="00AD610B">
              <w:rPr>
                <w:noProof/>
                <w:webHidden/>
              </w:rPr>
              <w:tab/>
            </w:r>
            <w:r>
              <w:rPr>
                <w:noProof/>
                <w:webHidden/>
              </w:rPr>
              <w:fldChar w:fldCharType="begin"/>
            </w:r>
            <w:r w:rsidR="00AD610B">
              <w:rPr>
                <w:noProof/>
                <w:webHidden/>
              </w:rPr>
              <w:instrText xml:space="preserve"> PAGEREF _Toc513442622 \h </w:instrText>
            </w:r>
            <w:r>
              <w:rPr>
                <w:noProof/>
                <w:webHidden/>
              </w:rPr>
            </w:r>
            <w:r>
              <w:rPr>
                <w:noProof/>
                <w:webHidden/>
              </w:rPr>
              <w:fldChar w:fldCharType="separate"/>
            </w:r>
            <w:r w:rsidR="00AD610B">
              <w:rPr>
                <w:noProof/>
                <w:webHidden/>
              </w:rPr>
              <w:t>95</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23" w:history="1">
            <w:r w:rsidR="00AD610B" w:rsidRPr="00820AD6">
              <w:rPr>
                <w:rStyle w:val="Hipervnculo"/>
                <w:noProof/>
              </w:rPr>
              <w:t>OFICINA DE ASUNTOS DISCIPLINARIOS</w:t>
            </w:r>
            <w:r w:rsidR="00AD610B">
              <w:rPr>
                <w:noProof/>
                <w:webHidden/>
              </w:rPr>
              <w:tab/>
            </w:r>
            <w:r>
              <w:rPr>
                <w:noProof/>
                <w:webHidden/>
              </w:rPr>
              <w:fldChar w:fldCharType="begin"/>
            </w:r>
            <w:r w:rsidR="00AD610B">
              <w:rPr>
                <w:noProof/>
                <w:webHidden/>
              </w:rPr>
              <w:instrText xml:space="preserve"> PAGEREF _Toc513442623 \h </w:instrText>
            </w:r>
            <w:r>
              <w:rPr>
                <w:noProof/>
                <w:webHidden/>
              </w:rPr>
            </w:r>
            <w:r>
              <w:rPr>
                <w:noProof/>
                <w:webHidden/>
              </w:rPr>
              <w:fldChar w:fldCharType="separate"/>
            </w:r>
            <w:r w:rsidR="00AD610B">
              <w:rPr>
                <w:noProof/>
                <w:webHidden/>
              </w:rPr>
              <w:t>97</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24" w:history="1">
            <w:r w:rsidR="00AD610B" w:rsidRPr="00820AD6">
              <w:rPr>
                <w:rStyle w:val="Hipervnculo"/>
                <w:noProof/>
              </w:rPr>
              <w:t>OFICINA DE CONTROL INTERNO</w:t>
            </w:r>
            <w:r w:rsidR="00AD610B">
              <w:rPr>
                <w:noProof/>
                <w:webHidden/>
              </w:rPr>
              <w:tab/>
            </w:r>
            <w:r>
              <w:rPr>
                <w:noProof/>
                <w:webHidden/>
              </w:rPr>
              <w:fldChar w:fldCharType="begin"/>
            </w:r>
            <w:r w:rsidR="00AD610B">
              <w:rPr>
                <w:noProof/>
                <w:webHidden/>
              </w:rPr>
              <w:instrText xml:space="preserve"> PAGEREF _Toc513442624 \h </w:instrText>
            </w:r>
            <w:r>
              <w:rPr>
                <w:noProof/>
                <w:webHidden/>
              </w:rPr>
            </w:r>
            <w:r>
              <w:rPr>
                <w:noProof/>
                <w:webHidden/>
              </w:rPr>
              <w:fldChar w:fldCharType="separate"/>
            </w:r>
            <w:r w:rsidR="00AD610B">
              <w:rPr>
                <w:noProof/>
                <w:webHidden/>
              </w:rPr>
              <w:t>99</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25" w:history="1">
            <w:r w:rsidR="00AD610B" w:rsidRPr="00820AD6">
              <w:rPr>
                <w:rStyle w:val="Hipervnculo"/>
                <w:noProof/>
              </w:rPr>
              <w:t>OFICINA ASESORA DE PLANEACIÓN – PLANEACIÓN ESTRATÉGICA</w:t>
            </w:r>
            <w:r w:rsidR="00AD610B">
              <w:rPr>
                <w:noProof/>
                <w:webHidden/>
              </w:rPr>
              <w:tab/>
            </w:r>
            <w:r>
              <w:rPr>
                <w:noProof/>
                <w:webHidden/>
              </w:rPr>
              <w:fldChar w:fldCharType="begin"/>
            </w:r>
            <w:r w:rsidR="00AD610B">
              <w:rPr>
                <w:noProof/>
                <w:webHidden/>
              </w:rPr>
              <w:instrText xml:space="preserve"> PAGEREF _Toc513442625 \h </w:instrText>
            </w:r>
            <w:r>
              <w:rPr>
                <w:noProof/>
                <w:webHidden/>
              </w:rPr>
            </w:r>
            <w:r>
              <w:rPr>
                <w:noProof/>
                <w:webHidden/>
              </w:rPr>
              <w:fldChar w:fldCharType="separate"/>
            </w:r>
            <w:r w:rsidR="00AD610B">
              <w:rPr>
                <w:noProof/>
                <w:webHidden/>
              </w:rPr>
              <w:t>102</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26" w:history="1">
            <w:r w:rsidR="00AD610B" w:rsidRPr="00820AD6">
              <w:rPr>
                <w:rStyle w:val="Hipervnculo"/>
                <w:noProof/>
              </w:rPr>
              <w:t>OFICINA ASESORA DE PLANEACIÓN</w:t>
            </w:r>
            <w:r w:rsidR="00AD610B">
              <w:rPr>
                <w:noProof/>
                <w:webHidden/>
              </w:rPr>
              <w:tab/>
            </w:r>
            <w:r>
              <w:rPr>
                <w:noProof/>
                <w:webHidden/>
              </w:rPr>
              <w:fldChar w:fldCharType="begin"/>
            </w:r>
            <w:r w:rsidR="00AD610B">
              <w:rPr>
                <w:noProof/>
                <w:webHidden/>
              </w:rPr>
              <w:instrText xml:space="preserve"> PAGEREF _Toc513442626 \h </w:instrText>
            </w:r>
            <w:r>
              <w:rPr>
                <w:noProof/>
                <w:webHidden/>
              </w:rPr>
            </w:r>
            <w:r>
              <w:rPr>
                <w:noProof/>
                <w:webHidden/>
              </w:rPr>
              <w:fldChar w:fldCharType="separate"/>
            </w:r>
            <w:r w:rsidR="00AD610B">
              <w:rPr>
                <w:noProof/>
                <w:webHidden/>
              </w:rPr>
              <w:t>104</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27" w:history="1">
            <w:r w:rsidR="00AD610B" w:rsidRPr="00820AD6">
              <w:rPr>
                <w:rStyle w:val="Hipervnculo"/>
                <w:noProof/>
              </w:rPr>
              <w:t>ALCALDÍAS LOCALES – ÁREA GESTIÓN POLICIVA</w:t>
            </w:r>
            <w:r w:rsidR="00AD610B">
              <w:rPr>
                <w:noProof/>
                <w:webHidden/>
              </w:rPr>
              <w:tab/>
            </w:r>
            <w:r>
              <w:rPr>
                <w:noProof/>
                <w:webHidden/>
              </w:rPr>
              <w:fldChar w:fldCharType="begin"/>
            </w:r>
            <w:r w:rsidR="00AD610B">
              <w:rPr>
                <w:noProof/>
                <w:webHidden/>
              </w:rPr>
              <w:instrText xml:space="preserve"> PAGEREF _Toc513442627 \h </w:instrText>
            </w:r>
            <w:r>
              <w:rPr>
                <w:noProof/>
                <w:webHidden/>
              </w:rPr>
            </w:r>
            <w:r>
              <w:rPr>
                <w:noProof/>
                <w:webHidden/>
              </w:rPr>
              <w:fldChar w:fldCharType="separate"/>
            </w:r>
            <w:r w:rsidR="00AD610B">
              <w:rPr>
                <w:noProof/>
                <w:webHidden/>
              </w:rPr>
              <w:t>106</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28" w:history="1">
            <w:r w:rsidR="00AD610B" w:rsidRPr="00820AD6">
              <w:rPr>
                <w:rStyle w:val="Hipervnculo"/>
                <w:noProof/>
              </w:rPr>
              <w:t>ALCALDÍAS LOCALES – ÁREA GESTIÓN DEL DESARROLLO, ADMINISTRATIVA Y FINANCIERA</w:t>
            </w:r>
            <w:r w:rsidR="00AD610B">
              <w:rPr>
                <w:noProof/>
                <w:webHidden/>
              </w:rPr>
              <w:tab/>
            </w:r>
            <w:r>
              <w:rPr>
                <w:noProof/>
                <w:webHidden/>
              </w:rPr>
              <w:fldChar w:fldCharType="begin"/>
            </w:r>
            <w:r w:rsidR="00AD610B">
              <w:rPr>
                <w:noProof/>
                <w:webHidden/>
              </w:rPr>
              <w:instrText xml:space="preserve"> PAGEREF _Toc513442628 \h </w:instrText>
            </w:r>
            <w:r>
              <w:rPr>
                <w:noProof/>
                <w:webHidden/>
              </w:rPr>
            </w:r>
            <w:r>
              <w:rPr>
                <w:noProof/>
                <w:webHidden/>
              </w:rPr>
              <w:fldChar w:fldCharType="separate"/>
            </w:r>
            <w:r w:rsidR="00AD610B">
              <w:rPr>
                <w:noProof/>
                <w:webHidden/>
              </w:rPr>
              <w:t>108</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29" w:history="1">
            <w:r w:rsidR="00AD610B" w:rsidRPr="00820AD6">
              <w:rPr>
                <w:rStyle w:val="Hipervnculo"/>
                <w:noProof/>
              </w:rPr>
              <w:t>DIRECCIÓN DE CONTRATACIÓN</w:t>
            </w:r>
            <w:r w:rsidR="00AD610B">
              <w:rPr>
                <w:noProof/>
                <w:webHidden/>
              </w:rPr>
              <w:tab/>
            </w:r>
            <w:r>
              <w:rPr>
                <w:noProof/>
                <w:webHidden/>
              </w:rPr>
              <w:fldChar w:fldCharType="begin"/>
            </w:r>
            <w:r w:rsidR="00AD610B">
              <w:rPr>
                <w:noProof/>
                <w:webHidden/>
              </w:rPr>
              <w:instrText xml:space="preserve"> PAGEREF _Toc513442629 \h </w:instrText>
            </w:r>
            <w:r>
              <w:rPr>
                <w:noProof/>
                <w:webHidden/>
              </w:rPr>
            </w:r>
            <w:r>
              <w:rPr>
                <w:noProof/>
                <w:webHidden/>
              </w:rPr>
              <w:fldChar w:fldCharType="separate"/>
            </w:r>
            <w:r w:rsidR="00AD610B">
              <w:rPr>
                <w:noProof/>
                <w:webHidden/>
              </w:rPr>
              <w:t>110</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30" w:history="1">
            <w:r w:rsidR="00AD610B" w:rsidRPr="00820AD6">
              <w:rPr>
                <w:rStyle w:val="Hipervnculo"/>
                <w:noProof/>
              </w:rPr>
              <w:t>DIRECCIÓN JURÍDICA - CONCEPTOS</w:t>
            </w:r>
            <w:r w:rsidR="00AD610B">
              <w:rPr>
                <w:noProof/>
                <w:webHidden/>
              </w:rPr>
              <w:tab/>
            </w:r>
            <w:r>
              <w:rPr>
                <w:noProof/>
                <w:webHidden/>
              </w:rPr>
              <w:fldChar w:fldCharType="begin"/>
            </w:r>
            <w:r w:rsidR="00AD610B">
              <w:rPr>
                <w:noProof/>
                <w:webHidden/>
              </w:rPr>
              <w:instrText xml:space="preserve"> PAGEREF _Toc513442630 \h </w:instrText>
            </w:r>
            <w:r>
              <w:rPr>
                <w:noProof/>
                <w:webHidden/>
              </w:rPr>
            </w:r>
            <w:r>
              <w:rPr>
                <w:noProof/>
                <w:webHidden/>
              </w:rPr>
              <w:fldChar w:fldCharType="separate"/>
            </w:r>
            <w:r w:rsidR="00AD610B">
              <w:rPr>
                <w:noProof/>
                <w:webHidden/>
              </w:rPr>
              <w:t>112</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31" w:history="1">
            <w:r w:rsidR="00AD610B" w:rsidRPr="00820AD6">
              <w:rPr>
                <w:rStyle w:val="Hipervnculo"/>
                <w:noProof/>
              </w:rPr>
              <w:t>DIRECCIÓN JURÍDICA - REPRESENTACIÓN JUDICIAL Y EXTRAJUDICIAL</w:t>
            </w:r>
            <w:r w:rsidR="00AD610B">
              <w:rPr>
                <w:noProof/>
                <w:webHidden/>
              </w:rPr>
              <w:tab/>
            </w:r>
            <w:r>
              <w:rPr>
                <w:noProof/>
                <w:webHidden/>
              </w:rPr>
              <w:fldChar w:fldCharType="begin"/>
            </w:r>
            <w:r w:rsidR="00AD610B">
              <w:rPr>
                <w:noProof/>
                <w:webHidden/>
              </w:rPr>
              <w:instrText xml:space="preserve"> PAGEREF _Toc513442631 \h </w:instrText>
            </w:r>
            <w:r>
              <w:rPr>
                <w:noProof/>
                <w:webHidden/>
              </w:rPr>
            </w:r>
            <w:r>
              <w:rPr>
                <w:noProof/>
                <w:webHidden/>
              </w:rPr>
              <w:fldChar w:fldCharType="separate"/>
            </w:r>
            <w:r w:rsidR="00AD610B">
              <w:rPr>
                <w:noProof/>
                <w:webHidden/>
              </w:rPr>
              <w:t>114</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32" w:history="1">
            <w:r w:rsidR="00AD610B" w:rsidRPr="00820AD6">
              <w:rPr>
                <w:rStyle w:val="Hipervnculo"/>
                <w:noProof/>
              </w:rPr>
              <w:t>DIRECCIÓN JURÍDICA – AGLOMERACIONES</w:t>
            </w:r>
            <w:r w:rsidR="00AD610B">
              <w:rPr>
                <w:noProof/>
                <w:webHidden/>
              </w:rPr>
              <w:tab/>
            </w:r>
            <w:r>
              <w:rPr>
                <w:noProof/>
                <w:webHidden/>
              </w:rPr>
              <w:fldChar w:fldCharType="begin"/>
            </w:r>
            <w:r w:rsidR="00AD610B">
              <w:rPr>
                <w:noProof/>
                <w:webHidden/>
              </w:rPr>
              <w:instrText xml:space="preserve"> PAGEREF _Toc513442632 \h </w:instrText>
            </w:r>
            <w:r>
              <w:rPr>
                <w:noProof/>
                <w:webHidden/>
              </w:rPr>
            </w:r>
            <w:r>
              <w:rPr>
                <w:noProof/>
                <w:webHidden/>
              </w:rPr>
              <w:fldChar w:fldCharType="separate"/>
            </w:r>
            <w:r w:rsidR="00AD610B">
              <w:rPr>
                <w:noProof/>
                <w:webHidden/>
              </w:rPr>
              <w:t>116</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33" w:history="1">
            <w:r w:rsidR="00AD610B" w:rsidRPr="00820AD6">
              <w:rPr>
                <w:rStyle w:val="Hipervnculo"/>
                <w:noProof/>
              </w:rPr>
              <w:t>DIRECCIÓN PARA LA GESTIÓN DEL DESARROLLO LOCAL</w:t>
            </w:r>
            <w:r w:rsidR="00AD610B">
              <w:rPr>
                <w:noProof/>
                <w:webHidden/>
              </w:rPr>
              <w:tab/>
            </w:r>
            <w:r>
              <w:rPr>
                <w:noProof/>
                <w:webHidden/>
              </w:rPr>
              <w:fldChar w:fldCharType="begin"/>
            </w:r>
            <w:r w:rsidR="00AD610B">
              <w:rPr>
                <w:noProof/>
                <w:webHidden/>
              </w:rPr>
              <w:instrText xml:space="preserve"> PAGEREF _Toc513442633 \h </w:instrText>
            </w:r>
            <w:r>
              <w:rPr>
                <w:noProof/>
                <w:webHidden/>
              </w:rPr>
            </w:r>
            <w:r>
              <w:rPr>
                <w:noProof/>
                <w:webHidden/>
              </w:rPr>
              <w:fldChar w:fldCharType="separate"/>
            </w:r>
            <w:r w:rsidR="00AD610B">
              <w:rPr>
                <w:noProof/>
                <w:webHidden/>
              </w:rPr>
              <w:t>118</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34" w:history="1">
            <w:r w:rsidR="00AD610B" w:rsidRPr="00820AD6">
              <w:rPr>
                <w:rStyle w:val="Hipervnculo"/>
                <w:noProof/>
              </w:rPr>
              <w:t>DIRECCIÓN PARA LA GESTIÓN POLICIVA</w:t>
            </w:r>
            <w:r w:rsidR="00AD610B">
              <w:rPr>
                <w:noProof/>
                <w:webHidden/>
              </w:rPr>
              <w:tab/>
            </w:r>
            <w:r>
              <w:rPr>
                <w:noProof/>
                <w:webHidden/>
              </w:rPr>
              <w:fldChar w:fldCharType="begin"/>
            </w:r>
            <w:r w:rsidR="00AD610B">
              <w:rPr>
                <w:noProof/>
                <w:webHidden/>
              </w:rPr>
              <w:instrText xml:space="preserve"> PAGEREF _Toc513442634 \h </w:instrText>
            </w:r>
            <w:r>
              <w:rPr>
                <w:noProof/>
                <w:webHidden/>
              </w:rPr>
            </w:r>
            <w:r>
              <w:rPr>
                <w:noProof/>
                <w:webHidden/>
              </w:rPr>
              <w:fldChar w:fldCharType="separate"/>
            </w:r>
            <w:r w:rsidR="00AD610B">
              <w:rPr>
                <w:noProof/>
                <w:webHidden/>
              </w:rPr>
              <w:t>121</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35" w:history="1">
            <w:r w:rsidR="00AD610B" w:rsidRPr="00820AD6">
              <w:rPr>
                <w:rStyle w:val="Hipervnculo"/>
                <w:noProof/>
              </w:rPr>
              <w:t>DIRECCIÓN PARA LA GESTIÓN POLICIVA – TRÁMITES</w:t>
            </w:r>
            <w:r w:rsidR="00AD610B">
              <w:rPr>
                <w:noProof/>
                <w:webHidden/>
              </w:rPr>
              <w:tab/>
            </w:r>
            <w:r>
              <w:rPr>
                <w:noProof/>
                <w:webHidden/>
              </w:rPr>
              <w:fldChar w:fldCharType="begin"/>
            </w:r>
            <w:r w:rsidR="00AD610B">
              <w:rPr>
                <w:noProof/>
                <w:webHidden/>
              </w:rPr>
              <w:instrText xml:space="preserve"> PAGEREF _Toc513442635 \h </w:instrText>
            </w:r>
            <w:r>
              <w:rPr>
                <w:noProof/>
                <w:webHidden/>
              </w:rPr>
            </w:r>
            <w:r>
              <w:rPr>
                <w:noProof/>
                <w:webHidden/>
              </w:rPr>
              <w:fldChar w:fldCharType="separate"/>
            </w:r>
            <w:r w:rsidR="00AD610B">
              <w:rPr>
                <w:noProof/>
                <w:webHidden/>
              </w:rPr>
              <w:t>123</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36" w:history="1">
            <w:r w:rsidR="00AD610B" w:rsidRPr="00820AD6">
              <w:rPr>
                <w:rStyle w:val="Hipervnculo"/>
                <w:noProof/>
              </w:rPr>
              <w:t>DIRECCIÓN DE DERECHOS HUMANOS</w:t>
            </w:r>
            <w:r w:rsidR="00AD610B">
              <w:rPr>
                <w:noProof/>
                <w:webHidden/>
              </w:rPr>
              <w:tab/>
            </w:r>
            <w:r>
              <w:rPr>
                <w:noProof/>
                <w:webHidden/>
              </w:rPr>
              <w:fldChar w:fldCharType="begin"/>
            </w:r>
            <w:r w:rsidR="00AD610B">
              <w:rPr>
                <w:noProof/>
                <w:webHidden/>
              </w:rPr>
              <w:instrText xml:space="preserve"> PAGEREF _Toc513442636 \h </w:instrText>
            </w:r>
            <w:r>
              <w:rPr>
                <w:noProof/>
                <w:webHidden/>
              </w:rPr>
            </w:r>
            <w:r>
              <w:rPr>
                <w:noProof/>
                <w:webHidden/>
              </w:rPr>
              <w:fldChar w:fldCharType="separate"/>
            </w:r>
            <w:r w:rsidR="00AD610B">
              <w:rPr>
                <w:noProof/>
                <w:webHidden/>
              </w:rPr>
              <w:t>126</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37" w:history="1">
            <w:r w:rsidR="00AD610B" w:rsidRPr="00820AD6">
              <w:rPr>
                <w:rStyle w:val="Hipervnculo"/>
                <w:noProof/>
              </w:rPr>
              <w:t>SUBDIRECCIÓN DE ASUNTOS ÉTNICOS</w:t>
            </w:r>
            <w:r w:rsidR="00AD610B">
              <w:rPr>
                <w:noProof/>
                <w:webHidden/>
              </w:rPr>
              <w:tab/>
            </w:r>
            <w:r>
              <w:rPr>
                <w:noProof/>
                <w:webHidden/>
              </w:rPr>
              <w:fldChar w:fldCharType="begin"/>
            </w:r>
            <w:r w:rsidR="00AD610B">
              <w:rPr>
                <w:noProof/>
                <w:webHidden/>
              </w:rPr>
              <w:instrText xml:space="preserve"> PAGEREF _Toc513442637 \h </w:instrText>
            </w:r>
            <w:r>
              <w:rPr>
                <w:noProof/>
                <w:webHidden/>
              </w:rPr>
            </w:r>
            <w:r>
              <w:rPr>
                <w:noProof/>
                <w:webHidden/>
              </w:rPr>
              <w:fldChar w:fldCharType="separate"/>
            </w:r>
            <w:r w:rsidR="00AD610B">
              <w:rPr>
                <w:noProof/>
                <w:webHidden/>
              </w:rPr>
              <w:t>129</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38" w:history="1">
            <w:r w:rsidR="00AD610B" w:rsidRPr="00820AD6">
              <w:rPr>
                <w:rStyle w:val="Hipervnculo"/>
                <w:noProof/>
              </w:rPr>
              <w:t>DIRECCIÓN DE GESTIÓN DEL TALENTO HUMANO - REGISTRO Y CONTROL</w:t>
            </w:r>
            <w:r w:rsidR="00AD610B">
              <w:rPr>
                <w:noProof/>
                <w:webHidden/>
              </w:rPr>
              <w:tab/>
            </w:r>
            <w:r>
              <w:rPr>
                <w:noProof/>
                <w:webHidden/>
              </w:rPr>
              <w:fldChar w:fldCharType="begin"/>
            </w:r>
            <w:r w:rsidR="00AD610B">
              <w:rPr>
                <w:noProof/>
                <w:webHidden/>
              </w:rPr>
              <w:instrText xml:space="preserve"> PAGEREF _Toc513442638 \h </w:instrText>
            </w:r>
            <w:r>
              <w:rPr>
                <w:noProof/>
                <w:webHidden/>
              </w:rPr>
            </w:r>
            <w:r>
              <w:rPr>
                <w:noProof/>
                <w:webHidden/>
              </w:rPr>
              <w:fldChar w:fldCharType="separate"/>
            </w:r>
            <w:r w:rsidR="00AD610B">
              <w:rPr>
                <w:noProof/>
                <w:webHidden/>
              </w:rPr>
              <w:t>131</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39" w:history="1">
            <w:r w:rsidR="00AD610B" w:rsidRPr="00820AD6">
              <w:rPr>
                <w:rStyle w:val="Hipervnculo"/>
                <w:noProof/>
              </w:rPr>
              <w:t>DIRECCIÓN DE GESTIÓN DEL TALENTO HUMANO - NÓMINA</w:t>
            </w:r>
            <w:r w:rsidR="00AD610B">
              <w:rPr>
                <w:noProof/>
                <w:webHidden/>
              </w:rPr>
              <w:tab/>
            </w:r>
            <w:r>
              <w:rPr>
                <w:noProof/>
                <w:webHidden/>
              </w:rPr>
              <w:fldChar w:fldCharType="begin"/>
            </w:r>
            <w:r w:rsidR="00AD610B">
              <w:rPr>
                <w:noProof/>
                <w:webHidden/>
              </w:rPr>
              <w:instrText xml:space="preserve"> PAGEREF _Toc513442639 \h </w:instrText>
            </w:r>
            <w:r>
              <w:rPr>
                <w:noProof/>
                <w:webHidden/>
              </w:rPr>
            </w:r>
            <w:r>
              <w:rPr>
                <w:noProof/>
                <w:webHidden/>
              </w:rPr>
              <w:fldChar w:fldCharType="separate"/>
            </w:r>
            <w:r w:rsidR="00AD610B">
              <w:rPr>
                <w:noProof/>
                <w:webHidden/>
              </w:rPr>
              <w:t>133</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40" w:history="1">
            <w:r w:rsidR="00AD610B" w:rsidRPr="00820AD6">
              <w:rPr>
                <w:rStyle w:val="Hipervnculo"/>
                <w:noProof/>
              </w:rPr>
              <w:t>DIRECCIÓN DE GESTIÓN DEL TALENTO HUMANO - DESARROLLO ORGANIZACIONAL</w:t>
            </w:r>
            <w:r w:rsidR="00AD610B">
              <w:rPr>
                <w:noProof/>
                <w:webHidden/>
              </w:rPr>
              <w:tab/>
            </w:r>
            <w:r>
              <w:rPr>
                <w:noProof/>
                <w:webHidden/>
              </w:rPr>
              <w:fldChar w:fldCharType="begin"/>
            </w:r>
            <w:r w:rsidR="00AD610B">
              <w:rPr>
                <w:noProof/>
                <w:webHidden/>
              </w:rPr>
              <w:instrText xml:space="preserve"> PAGEREF _Toc513442640 \h </w:instrText>
            </w:r>
            <w:r>
              <w:rPr>
                <w:noProof/>
                <w:webHidden/>
              </w:rPr>
            </w:r>
            <w:r>
              <w:rPr>
                <w:noProof/>
                <w:webHidden/>
              </w:rPr>
              <w:fldChar w:fldCharType="separate"/>
            </w:r>
            <w:r w:rsidR="00AD610B">
              <w:rPr>
                <w:noProof/>
                <w:webHidden/>
              </w:rPr>
              <w:t>135</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41" w:history="1">
            <w:r w:rsidR="00AD610B" w:rsidRPr="00820AD6">
              <w:rPr>
                <w:rStyle w:val="Hipervnculo"/>
                <w:noProof/>
              </w:rPr>
              <w:t>DIRECCIÓN FINANCIERA – PRESUPUESTO</w:t>
            </w:r>
            <w:r w:rsidR="00AD610B">
              <w:rPr>
                <w:noProof/>
                <w:webHidden/>
              </w:rPr>
              <w:tab/>
            </w:r>
            <w:r>
              <w:rPr>
                <w:noProof/>
                <w:webHidden/>
              </w:rPr>
              <w:fldChar w:fldCharType="begin"/>
            </w:r>
            <w:r w:rsidR="00AD610B">
              <w:rPr>
                <w:noProof/>
                <w:webHidden/>
              </w:rPr>
              <w:instrText xml:space="preserve"> PAGEREF _Toc513442641 \h </w:instrText>
            </w:r>
            <w:r>
              <w:rPr>
                <w:noProof/>
                <w:webHidden/>
              </w:rPr>
            </w:r>
            <w:r>
              <w:rPr>
                <w:noProof/>
                <w:webHidden/>
              </w:rPr>
              <w:fldChar w:fldCharType="separate"/>
            </w:r>
            <w:r w:rsidR="00AD610B">
              <w:rPr>
                <w:noProof/>
                <w:webHidden/>
              </w:rPr>
              <w:t>137</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42" w:history="1">
            <w:r w:rsidR="00AD610B" w:rsidRPr="00820AD6">
              <w:rPr>
                <w:rStyle w:val="Hipervnculo"/>
                <w:noProof/>
              </w:rPr>
              <w:t>DIRECCIÓN DE TECNOLOGÍAS E INFORMACIÓN</w:t>
            </w:r>
            <w:r w:rsidR="00AD610B">
              <w:rPr>
                <w:noProof/>
                <w:webHidden/>
              </w:rPr>
              <w:tab/>
            </w:r>
            <w:r>
              <w:rPr>
                <w:noProof/>
                <w:webHidden/>
              </w:rPr>
              <w:fldChar w:fldCharType="begin"/>
            </w:r>
            <w:r w:rsidR="00AD610B">
              <w:rPr>
                <w:noProof/>
                <w:webHidden/>
              </w:rPr>
              <w:instrText xml:space="preserve"> PAGEREF _Toc513442642 \h </w:instrText>
            </w:r>
            <w:r>
              <w:rPr>
                <w:noProof/>
                <w:webHidden/>
              </w:rPr>
            </w:r>
            <w:r>
              <w:rPr>
                <w:noProof/>
                <w:webHidden/>
              </w:rPr>
              <w:fldChar w:fldCharType="separate"/>
            </w:r>
            <w:r w:rsidR="00AD610B">
              <w:rPr>
                <w:noProof/>
                <w:webHidden/>
              </w:rPr>
              <w:t>139</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43" w:history="1">
            <w:r w:rsidR="00AD610B" w:rsidRPr="00820AD6">
              <w:rPr>
                <w:rStyle w:val="Hipervnculo"/>
                <w:noProof/>
              </w:rPr>
              <w:t>DIRECCIÓN DE TECNOLOGÍAS E INFORMACIÓN</w:t>
            </w:r>
            <w:r w:rsidR="00AD610B">
              <w:rPr>
                <w:noProof/>
                <w:webHidden/>
              </w:rPr>
              <w:tab/>
            </w:r>
            <w:r>
              <w:rPr>
                <w:noProof/>
                <w:webHidden/>
              </w:rPr>
              <w:fldChar w:fldCharType="begin"/>
            </w:r>
            <w:r w:rsidR="00AD610B">
              <w:rPr>
                <w:noProof/>
                <w:webHidden/>
              </w:rPr>
              <w:instrText xml:space="preserve"> PAGEREF _Toc513442643 \h </w:instrText>
            </w:r>
            <w:r>
              <w:rPr>
                <w:noProof/>
                <w:webHidden/>
              </w:rPr>
            </w:r>
            <w:r>
              <w:rPr>
                <w:noProof/>
                <w:webHidden/>
              </w:rPr>
              <w:fldChar w:fldCharType="separate"/>
            </w:r>
            <w:r w:rsidR="00AD610B">
              <w:rPr>
                <w:noProof/>
                <w:webHidden/>
              </w:rPr>
              <w:t>141</w:t>
            </w:r>
            <w:r>
              <w:rPr>
                <w:noProof/>
                <w:webHidden/>
              </w:rPr>
              <w:fldChar w:fldCharType="end"/>
            </w:r>
          </w:hyperlink>
        </w:p>
        <w:p w:rsidR="00AD610B" w:rsidRDefault="007E1260">
          <w:pPr>
            <w:pStyle w:val="TDC2"/>
            <w:rPr>
              <w:rFonts w:asciiTheme="minorHAnsi" w:hAnsiTheme="minorHAnsi" w:cstheme="minorBidi"/>
              <w:b w:val="0"/>
              <w:sz w:val="22"/>
              <w:szCs w:val="22"/>
            </w:rPr>
          </w:pPr>
          <w:hyperlink w:anchor="_Toc513442644" w:history="1">
            <w:r w:rsidR="00AD610B" w:rsidRPr="00820AD6">
              <w:rPr>
                <w:rStyle w:val="Hipervnculo"/>
              </w:rPr>
              <w:t>Inspector de Policía Urbano Categoría Especial y 1ª. Categoría. Código 233 - Grado 23</w:t>
            </w:r>
            <w:r w:rsidR="00AD610B">
              <w:rPr>
                <w:webHidden/>
              </w:rPr>
              <w:tab/>
            </w:r>
            <w:r>
              <w:rPr>
                <w:webHidden/>
              </w:rPr>
              <w:fldChar w:fldCharType="begin"/>
            </w:r>
            <w:r w:rsidR="00AD610B">
              <w:rPr>
                <w:webHidden/>
              </w:rPr>
              <w:instrText xml:space="preserve"> PAGEREF _Toc513442644 \h </w:instrText>
            </w:r>
            <w:r>
              <w:rPr>
                <w:webHidden/>
              </w:rPr>
            </w:r>
            <w:r>
              <w:rPr>
                <w:webHidden/>
              </w:rPr>
              <w:fldChar w:fldCharType="separate"/>
            </w:r>
            <w:r w:rsidR="00AD610B">
              <w:rPr>
                <w:webHidden/>
              </w:rPr>
              <w:t>143</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45" w:history="1">
            <w:r w:rsidR="00AD610B" w:rsidRPr="00820AD6">
              <w:rPr>
                <w:rStyle w:val="Hipervnculo"/>
                <w:noProof/>
              </w:rPr>
              <w:t>ALCALDÍAS LOCALES -  ÁREA GESTIÓN POLICIVA</w:t>
            </w:r>
            <w:r w:rsidR="00AD610B">
              <w:rPr>
                <w:noProof/>
                <w:webHidden/>
              </w:rPr>
              <w:tab/>
            </w:r>
            <w:r>
              <w:rPr>
                <w:noProof/>
                <w:webHidden/>
              </w:rPr>
              <w:fldChar w:fldCharType="begin"/>
            </w:r>
            <w:r w:rsidR="00AD610B">
              <w:rPr>
                <w:noProof/>
                <w:webHidden/>
              </w:rPr>
              <w:instrText xml:space="preserve"> PAGEREF _Toc513442645 \h </w:instrText>
            </w:r>
            <w:r>
              <w:rPr>
                <w:noProof/>
                <w:webHidden/>
              </w:rPr>
            </w:r>
            <w:r>
              <w:rPr>
                <w:noProof/>
                <w:webHidden/>
              </w:rPr>
              <w:fldChar w:fldCharType="separate"/>
            </w:r>
            <w:r w:rsidR="00AD610B">
              <w:rPr>
                <w:noProof/>
                <w:webHidden/>
              </w:rPr>
              <w:t>143</w:t>
            </w:r>
            <w:r>
              <w:rPr>
                <w:noProof/>
                <w:webHidden/>
              </w:rPr>
              <w:fldChar w:fldCharType="end"/>
            </w:r>
          </w:hyperlink>
        </w:p>
        <w:p w:rsidR="00AD610B" w:rsidRDefault="007E1260">
          <w:pPr>
            <w:pStyle w:val="TDC2"/>
            <w:rPr>
              <w:rFonts w:asciiTheme="minorHAnsi" w:hAnsiTheme="minorHAnsi" w:cstheme="minorBidi"/>
              <w:b w:val="0"/>
              <w:sz w:val="22"/>
              <w:szCs w:val="22"/>
            </w:rPr>
          </w:pPr>
          <w:hyperlink w:anchor="_Toc513442646" w:history="1">
            <w:r w:rsidR="00AD610B" w:rsidRPr="00820AD6">
              <w:rPr>
                <w:rStyle w:val="Hipervnculo"/>
              </w:rPr>
              <w:t>Profesional Especializado Código 222 - Grado 23</w:t>
            </w:r>
            <w:r w:rsidR="00AD610B">
              <w:rPr>
                <w:webHidden/>
              </w:rPr>
              <w:tab/>
            </w:r>
            <w:r>
              <w:rPr>
                <w:webHidden/>
              </w:rPr>
              <w:fldChar w:fldCharType="begin"/>
            </w:r>
            <w:r w:rsidR="00AD610B">
              <w:rPr>
                <w:webHidden/>
              </w:rPr>
              <w:instrText xml:space="preserve"> PAGEREF _Toc513442646 \h </w:instrText>
            </w:r>
            <w:r>
              <w:rPr>
                <w:webHidden/>
              </w:rPr>
            </w:r>
            <w:r>
              <w:rPr>
                <w:webHidden/>
              </w:rPr>
              <w:fldChar w:fldCharType="separate"/>
            </w:r>
            <w:r w:rsidR="00AD610B">
              <w:rPr>
                <w:webHidden/>
              </w:rPr>
              <w:t>145</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47" w:history="1">
            <w:r w:rsidR="00AD610B" w:rsidRPr="00820AD6">
              <w:rPr>
                <w:rStyle w:val="Hipervnculo"/>
                <w:noProof/>
              </w:rPr>
              <w:t>ALCALDÍAS LOCALES – ÁREA GESTIÓN POLICIVA - OBRAS</w:t>
            </w:r>
            <w:r w:rsidR="00AD610B">
              <w:rPr>
                <w:noProof/>
                <w:webHidden/>
              </w:rPr>
              <w:tab/>
            </w:r>
            <w:r>
              <w:rPr>
                <w:noProof/>
                <w:webHidden/>
              </w:rPr>
              <w:fldChar w:fldCharType="begin"/>
            </w:r>
            <w:r w:rsidR="00AD610B">
              <w:rPr>
                <w:noProof/>
                <w:webHidden/>
              </w:rPr>
              <w:instrText xml:space="preserve"> PAGEREF _Toc513442647 \h </w:instrText>
            </w:r>
            <w:r>
              <w:rPr>
                <w:noProof/>
                <w:webHidden/>
              </w:rPr>
            </w:r>
            <w:r>
              <w:rPr>
                <w:noProof/>
                <w:webHidden/>
              </w:rPr>
              <w:fldChar w:fldCharType="separate"/>
            </w:r>
            <w:r w:rsidR="00AD610B">
              <w:rPr>
                <w:noProof/>
                <w:webHidden/>
              </w:rPr>
              <w:t>145</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48" w:history="1">
            <w:r w:rsidR="00AD610B" w:rsidRPr="00820AD6">
              <w:rPr>
                <w:rStyle w:val="Hipervnculo"/>
                <w:noProof/>
              </w:rPr>
              <w:t>DIRECCIÓN DE TECNOLOGÍAS E INFORMACIÓN</w:t>
            </w:r>
            <w:r w:rsidR="00AD610B">
              <w:rPr>
                <w:noProof/>
                <w:webHidden/>
              </w:rPr>
              <w:tab/>
            </w:r>
            <w:r>
              <w:rPr>
                <w:noProof/>
                <w:webHidden/>
              </w:rPr>
              <w:fldChar w:fldCharType="begin"/>
            </w:r>
            <w:r w:rsidR="00AD610B">
              <w:rPr>
                <w:noProof/>
                <w:webHidden/>
              </w:rPr>
              <w:instrText xml:space="preserve"> PAGEREF _Toc513442648 \h </w:instrText>
            </w:r>
            <w:r>
              <w:rPr>
                <w:noProof/>
                <w:webHidden/>
              </w:rPr>
            </w:r>
            <w:r>
              <w:rPr>
                <w:noProof/>
                <w:webHidden/>
              </w:rPr>
              <w:fldChar w:fldCharType="separate"/>
            </w:r>
            <w:r w:rsidR="00AD610B">
              <w:rPr>
                <w:noProof/>
                <w:webHidden/>
              </w:rPr>
              <w:t>147</w:t>
            </w:r>
            <w:r>
              <w:rPr>
                <w:noProof/>
                <w:webHidden/>
              </w:rPr>
              <w:fldChar w:fldCharType="end"/>
            </w:r>
          </w:hyperlink>
        </w:p>
        <w:p w:rsidR="00AD610B" w:rsidRDefault="007E1260">
          <w:pPr>
            <w:pStyle w:val="TDC2"/>
            <w:rPr>
              <w:rFonts w:asciiTheme="minorHAnsi" w:hAnsiTheme="minorHAnsi" w:cstheme="minorBidi"/>
              <w:b w:val="0"/>
              <w:sz w:val="22"/>
              <w:szCs w:val="22"/>
            </w:rPr>
          </w:pPr>
          <w:hyperlink w:anchor="_Toc513442649" w:history="1">
            <w:r w:rsidR="00AD610B" w:rsidRPr="00820AD6">
              <w:rPr>
                <w:rStyle w:val="Hipervnculo"/>
              </w:rPr>
              <w:t>Profesional Especializado Código 222 - Grado 19</w:t>
            </w:r>
            <w:r w:rsidR="00AD610B">
              <w:rPr>
                <w:webHidden/>
              </w:rPr>
              <w:tab/>
            </w:r>
            <w:r>
              <w:rPr>
                <w:webHidden/>
              </w:rPr>
              <w:fldChar w:fldCharType="begin"/>
            </w:r>
            <w:r w:rsidR="00AD610B">
              <w:rPr>
                <w:webHidden/>
              </w:rPr>
              <w:instrText xml:space="preserve"> PAGEREF _Toc513442649 \h </w:instrText>
            </w:r>
            <w:r>
              <w:rPr>
                <w:webHidden/>
              </w:rPr>
            </w:r>
            <w:r>
              <w:rPr>
                <w:webHidden/>
              </w:rPr>
              <w:fldChar w:fldCharType="separate"/>
            </w:r>
            <w:r w:rsidR="00AD610B">
              <w:rPr>
                <w:webHidden/>
              </w:rPr>
              <w:t>149</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50" w:history="1">
            <w:r w:rsidR="00AD610B" w:rsidRPr="00820AD6">
              <w:rPr>
                <w:rStyle w:val="Hipervnculo"/>
                <w:noProof/>
              </w:rPr>
              <w:t>SUBSECRETARÍA PARA LA GOBERNABILIDAD Y LA GARANTÍA DE DERECHOS</w:t>
            </w:r>
            <w:r w:rsidR="00AD610B">
              <w:rPr>
                <w:noProof/>
                <w:webHidden/>
              </w:rPr>
              <w:tab/>
            </w:r>
            <w:r>
              <w:rPr>
                <w:noProof/>
                <w:webHidden/>
              </w:rPr>
              <w:fldChar w:fldCharType="begin"/>
            </w:r>
            <w:r w:rsidR="00AD610B">
              <w:rPr>
                <w:noProof/>
                <w:webHidden/>
              </w:rPr>
              <w:instrText xml:space="preserve"> PAGEREF _Toc513442650 \h </w:instrText>
            </w:r>
            <w:r>
              <w:rPr>
                <w:noProof/>
                <w:webHidden/>
              </w:rPr>
            </w:r>
            <w:r>
              <w:rPr>
                <w:noProof/>
                <w:webHidden/>
              </w:rPr>
              <w:fldChar w:fldCharType="separate"/>
            </w:r>
            <w:r w:rsidR="00AD610B">
              <w:rPr>
                <w:noProof/>
                <w:webHidden/>
              </w:rPr>
              <w:t>149</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51" w:history="1">
            <w:r w:rsidR="00AD610B" w:rsidRPr="00820AD6">
              <w:rPr>
                <w:rStyle w:val="Hipervnculo"/>
                <w:noProof/>
              </w:rPr>
              <w:t>OFICINA ASESORA DE PLANEACIÓN</w:t>
            </w:r>
            <w:r w:rsidR="00AD610B">
              <w:rPr>
                <w:noProof/>
                <w:webHidden/>
              </w:rPr>
              <w:tab/>
            </w:r>
            <w:r>
              <w:rPr>
                <w:noProof/>
                <w:webHidden/>
              </w:rPr>
              <w:fldChar w:fldCharType="begin"/>
            </w:r>
            <w:r w:rsidR="00AD610B">
              <w:rPr>
                <w:noProof/>
                <w:webHidden/>
              </w:rPr>
              <w:instrText xml:space="preserve"> PAGEREF _Toc513442651 \h </w:instrText>
            </w:r>
            <w:r>
              <w:rPr>
                <w:noProof/>
                <w:webHidden/>
              </w:rPr>
            </w:r>
            <w:r>
              <w:rPr>
                <w:noProof/>
                <w:webHidden/>
              </w:rPr>
              <w:fldChar w:fldCharType="separate"/>
            </w:r>
            <w:r w:rsidR="00AD610B">
              <w:rPr>
                <w:noProof/>
                <w:webHidden/>
              </w:rPr>
              <w:t>152</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52" w:history="1">
            <w:r w:rsidR="00AD610B" w:rsidRPr="00820AD6">
              <w:rPr>
                <w:rStyle w:val="Hipervnculo"/>
                <w:noProof/>
              </w:rPr>
              <w:t>OFICINA ASESORA DE PLANEACIÓN</w:t>
            </w:r>
            <w:r w:rsidR="00AD610B">
              <w:rPr>
                <w:noProof/>
                <w:webHidden/>
              </w:rPr>
              <w:tab/>
            </w:r>
            <w:r>
              <w:rPr>
                <w:noProof/>
                <w:webHidden/>
              </w:rPr>
              <w:fldChar w:fldCharType="begin"/>
            </w:r>
            <w:r w:rsidR="00AD610B">
              <w:rPr>
                <w:noProof/>
                <w:webHidden/>
              </w:rPr>
              <w:instrText xml:space="preserve"> PAGEREF _Toc513442652 \h </w:instrText>
            </w:r>
            <w:r>
              <w:rPr>
                <w:noProof/>
                <w:webHidden/>
              </w:rPr>
            </w:r>
            <w:r>
              <w:rPr>
                <w:noProof/>
                <w:webHidden/>
              </w:rPr>
              <w:fldChar w:fldCharType="separate"/>
            </w:r>
            <w:r w:rsidR="00AD610B">
              <w:rPr>
                <w:noProof/>
                <w:webHidden/>
              </w:rPr>
              <w:t>154</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53" w:history="1">
            <w:r w:rsidR="00AD610B" w:rsidRPr="00820AD6">
              <w:rPr>
                <w:rStyle w:val="Hipervnculo"/>
                <w:noProof/>
              </w:rPr>
              <w:t>CONSEJO DE JUSTICIA – SUSTANCIACIÓN</w:t>
            </w:r>
            <w:r w:rsidR="00AD610B">
              <w:rPr>
                <w:noProof/>
                <w:webHidden/>
              </w:rPr>
              <w:tab/>
            </w:r>
            <w:r>
              <w:rPr>
                <w:noProof/>
                <w:webHidden/>
              </w:rPr>
              <w:fldChar w:fldCharType="begin"/>
            </w:r>
            <w:r w:rsidR="00AD610B">
              <w:rPr>
                <w:noProof/>
                <w:webHidden/>
              </w:rPr>
              <w:instrText xml:space="preserve"> PAGEREF _Toc513442653 \h </w:instrText>
            </w:r>
            <w:r>
              <w:rPr>
                <w:noProof/>
                <w:webHidden/>
              </w:rPr>
            </w:r>
            <w:r>
              <w:rPr>
                <w:noProof/>
                <w:webHidden/>
              </w:rPr>
              <w:fldChar w:fldCharType="separate"/>
            </w:r>
            <w:r w:rsidR="00AD610B">
              <w:rPr>
                <w:noProof/>
                <w:webHidden/>
              </w:rPr>
              <w:t>156</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54" w:history="1">
            <w:r w:rsidR="00AD610B" w:rsidRPr="00820AD6">
              <w:rPr>
                <w:rStyle w:val="Hipervnculo"/>
                <w:noProof/>
              </w:rPr>
              <w:t>CONSEJO DE JUSTICIA – SECRETARÍA</w:t>
            </w:r>
            <w:r w:rsidR="00AD610B">
              <w:rPr>
                <w:noProof/>
                <w:webHidden/>
              </w:rPr>
              <w:tab/>
            </w:r>
            <w:r>
              <w:rPr>
                <w:noProof/>
                <w:webHidden/>
              </w:rPr>
              <w:fldChar w:fldCharType="begin"/>
            </w:r>
            <w:r w:rsidR="00AD610B">
              <w:rPr>
                <w:noProof/>
                <w:webHidden/>
              </w:rPr>
              <w:instrText xml:space="preserve"> PAGEREF _Toc513442654 \h </w:instrText>
            </w:r>
            <w:r>
              <w:rPr>
                <w:noProof/>
                <w:webHidden/>
              </w:rPr>
            </w:r>
            <w:r>
              <w:rPr>
                <w:noProof/>
                <w:webHidden/>
              </w:rPr>
              <w:fldChar w:fldCharType="separate"/>
            </w:r>
            <w:r w:rsidR="00AD610B">
              <w:rPr>
                <w:noProof/>
                <w:webHidden/>
              </w:rPr>
              <w:t>158</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55" w:history="1">
            <w:r w:rsidR="00AD610B" w:rsidRPr="00820AD6">
              <w:rPr>
                <w:rStyle w:val="Hipervnculo"/>
                <w:noProof/>
              </w:rPr>
              <w:t>ALCALDÍAS LOCALES – ÁREA GESTIÓN DEL DESARROLLO ADMINISTRATIVA Y FINANCIERA – ULATAS</w:t>
            </w:r>
            <w:r w:rsidR="00AD610B">
              <w:rPr>
                <w:noProof/>
                <w:webHidden/>
              </w:rPr>
              <w:tab/>
            </w:r>
            <w:r>
              <w:rPr>
                <w:noProof/>
                <w:webHidden/>
              </w:rPr>
              <w:fldChar w:fldCharType="begin"/>
            </w:r>
            <w:r w:rsidR="00AD610B">
              <w:rPr>
                <w:noProof/>
                <w:webHidden/>
              </w:rPr>
              <w:instrText xml:space="preserve"> PAGEREF _Toc513442655 \h </w:instrText>
            </w:r>
            <w:r>
              <w:rPr>
                <w:noProof/>
                <w:webHidden/>
              </w:rPr>
            </w:r>
            <w:r>
              <w:rPr>
                <w:noProof/>
                <w:webHidden/>
              </w:rPr>
              <w:fldChar w:fldCharType="separate"/>
            </w:r>
            <w:r w:rsidR="00AD610B">
              <w:rPr>
                <w:noProof/>
                <w:webHidden/>
              </w:rPr>
              <w:t>160</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56" w:history="1">
            <w:r w:rsidR="00AD610B" w:rsidRPr="00820AD6">
              <w:rPr>
                <w:rStyle w:val="Hipervnculo"/>
                <w:noProof/>
              </w:rPr>
              <w:t>ALCALDÍAS LOCALES – ÁREA GESTIÓN DEL DESARROLLO, ADMINISTRATIVA Y FINANCIERA – PLANEACIÓN</w:t>
            </w:r>
            <w:r w:rsidR="00AD610B">
              <w:rPr>
                <w:noProof/>
                <w:webHidden/>
              </w:rPr>
              <w:tab/>
            </w:r>
            <w:r>
              <w:rPr>
                <w:noProof/>
                <w:webHidden/>
              </w:rPr>
              <w:fldChar w:fldCharType="begin"/>
            </w:r>
            <w:r w:rsidR="00AD610B">
              <w:rPr>
                <w:noProof/>
                <w:webHidden/>
              </w:rPr>
              <w:instrText xml:space="preserve"> PAGEREF _Toc513442656 \h </w:instrText>
            </w:r>
            <w:r>
              <w:rPr>
                <w:noProof/>
                <w:webHidden/>
              </w:rPr>
            </w:r>
            <w:r>
              <w:rPr>
                <w:noProof/>
                <w:webHidden/>
              </w:rPr>
              <w:fldChar w:fldCharType="separate"/>
            </w:r>
            <w:r w:rsidR="00AD610B">
              <w:rPr>
                <w:noProof/>
                <w:webHidden/>
              </w:rPr>
              <w:t>162</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57" w:history="1">
            <w:r w:rsidR="00AD610B" w:rsidRPr="00820AD6">
              <w:rPr>
                <w:rStyle w:val="Hipervnculo"/>
                <w:noProof/>
              </w:rPr>
              <w:t>DIRECCIÓN PARA LA GESTIÓN POLICIVA</w:t>
            </w:r>
            <w:r w:rsidR="00AD610B">
              <w:rPr>
                <w:noProof/>
                <w:webHidden/>
              </w:rPr>
              <w:tab/>
            </w:r>
            <w:r>
              <w:rPr>
                <w:noProof/>
                <w:webHidden/>
              </w:rPr>
              <w:fldChar w:fldCharType="begin"/>
            </w:r>
            <w:r w:rsidR="00AD610B">
              <w:rPr>
                <w:noProof/>
                <w:webHidden/>
              </w:rPr>
              <w:instrText xml:space="preserve"> PAGEREF _Toc513442657 \h </w:instrText>
            </w:r>
            <w:r>
              <w:rPr>
                <w:noProof/>
                <w:webHidden/>
              </w:rPr>
            </w:r>
            <w:r>
              <w:rPr>
                <w:noProof/>
                <w:webHidden/>
              </w:rPr>
              <w:fldChar w:fldCharType="separate"/>
            </w:r>
            <w:r w:rsidR="00AD610B">
              <w:rPr>
                <w:noProof/>
                <w:webHidden/>
              </w:rPr>
              <w:t>165</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58" w:history="1">
            <w:r w:rsidR="00AD610B" w:rsidRPr="00820AD6">
              <w:rPr>
                <w:rStyle w:val="Hipervnculo"/>
                <w:noProof/>
              </w:rPr>
              <w:t>DIRECCIÓN DE GESTIÓN DEL TALENTO HUMANO</w:t>
            </w:r>
            <w:r w:rsidR="00AD610B">
              <w:rPr>
                <w:noProof/>
                <w:webHidden/>
              </w:rPr>
              <w:tab/>
            </w:r>
            <w:r>
              <w:rPr>
                <w:noProof/>
                <w:webHidden/>
              </w:rPr>
              <w:fldChar w:fldCharType="begin"/>
            </w:r>
            <w:r w:rsidR="00AD610B">
              <w:rPr>
                <w:noProof/>
                <w:webHidden/>
              </w:rPr>
              <w:instrText xml:space="preserve"> PAGEREF _Toc513442658 \h </w:instrText>
            </w:r>
            <w:r>
              <w:rPr>
                <w:noProof/>
                <w:webHidden/>
              </w:rPr>
            </w:r>
            <w:r>
              <w:rPr>
                <w:noProof/>
                <w:webHidden/>
              </w:rPr>
              <w:fldChar w:fldCharType="separate"/>
            </w:r>
            <w:r w:rsidR="00AD610B">
              <w:rPr>
                <w:noProof/>
                <w:webHidden/>
              </w:rPr>
              <w:t>167</w:t>
            </w:r>
            <w:r>
              <w:rPr>
                <w:noProof/>
                <w:webHidden/>
              </w:rPr>
              <w:fldChar w:fldCharType="end"/>
            </w:r>
          </w:hyperlink>
        </w:p>
        <w:p w:rsidR="00AD610B" w:rsidRDefault="007E1260">
          <w:pPr>
            <w:pStyle w:val="TDC2"/>
            <w:rPr>
              <w:rFonts w:asciiTheme="minorHAnsi" w:hAnsiTheme="minorHAnsi" w:cstheme="minorBidi"/>
              <w:b w:val="0"/>
              <w:sz w:val="22"/>
              <w:szCs w:val="22"/>
            </w:rPr>
          </w:pPr>
          <w:hyperlink w:anchor="_Toc513442659" w:history="1">
            <w:r w:rsidR="00AD610B" w:rsidRPr="00820AD6">
              <w:rPr>
                <w:rStyle w:val="Hipervnculo"/>
              </w:rPr>
              <w:t>Profesional Universitario Código 219 - Grado 18</w:t>
            </w:r>
            <w:r w:rsidR="00AD610B">
              <w:rPr>
                <w:webHidden/>
              </w:rPr>
              <w:tab/>
            </w:r>
            <w:r>
              <w:rPr>
                <w:webHidden/>
              </w:rPr>
              <w:fldChar w:fldCharType="begin"/>
            </w:r>
            <w:r w:rsidR="00AD610B">
              <w:rPr>
                <w:webHidden/>
              </w:rPr>
              <w:instrText xml:space="preserve"> PAGEREF _Toc513442659 \h </w:instrText>
            </w:r>
            <w:r>
              <w:rPr>
                <w:webHidden/>
              </w:rPr>
            </w:r>
            <w:r>
              <w:rPr>
                <w:webHidden/>
              </w:rPr>
              <w:fldChar w:fldCharType="separate"/>
            </w:r>
            <w:r w:rsidR="00AD610B">
              <w:rPr>
                <w:webHidden/>
              </w:rPr>
              <w:t>169</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60" w:history="1">
            <w:r w:rsidR="00AD610B" w:rsidRPr="00820AD6">
              <w:rPr>
                <w:rStyle w:val="Hipervnculo"/>
                <w:noProof/>
              </w:rPr>
              <w:t>SUBSECRETARÍA PARA LA GOBERNABILIDAD Y LA GARANTÍA DE DERECHOS</w:t>
            </w:r>
            <w:r w:rsidR="00AD610B">
              <w:rPr>
                <w:noProof/>
                <w:webHidden/>
              </w:rPr>
              <w:tab/>
            </w:r>
            <w:r>
              <w:rPr>
                <w:noProof/>
                <w:webHidden/>
              </w:rPr>
              <w:fldChar w:fldCharType="begin"/>
            </w:r>
            <w:r w:rsidR="00AD610B">
              <w:rPr>
                <w:noProof/>
                <w:webHidden/>
              </w:rPr>
              <w:instrText xml:space="preserve"> PAGEREF _Toc513442660 \h </w:instrText>
            </w:r>
            <w:r>
              <w:rPr>
                <w:noProof/>
                <w:webHidden/>
              </w:rPr>
            </w:r>
            <w:r>
              <w:rPr>
                <w:noProof/>
                <w:webHidden/>
              </w:rPr>
              <w:fldChar w:fldCharType="separate"/>
            </w:r>
            <w:r w:rsidR="00AD610B">
              <w:rPr>
                <w:noProof/>
                <w:webHidden/>
              </w:rPr>
              <w:t>169</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61" w:history="1">
            <w:r w:rsidR="00AD610B" w:rsidRPr="00820AD6">
              <w:rPr>
                <w:rStyle w:val="Hipervnculo"/>
                <w:noProof/>
              </w:rPr>
              <w:t>SUBSECRETARÍA PARA LA GESTIÓN LOCAL</w:t>
            </w:r>
            <w:r w:rsidR="00AD610B">
              <w:rPr>
                <w:noProof/>
                <w:webHidden/>
              </w:rPr>
              <w:tab/>
            </w:r>
            <w:r>
              <w:rPr>
                <w:noProof/>
                <w:webHidden/>
              </w:rPr>
              <w:fldChar w:fldCharType="begin"/>
            </w:r>
            <w:r w:rsidR="00AD610B">
              <w:rPr>
                <w:noProof/>
                <w:webHidden/>
              </w:rPr>
              <w:instrText xml:space="preserve"> PAGEREF _Toc513442661 \h </w:instrText>
            </w:r>
            <w:r>
              <w:rPr>
                <w:noProof/>
                <w:webHidden/>
              </w:rPr>
            </w:r>
            <w:r>
              <w:rPr>
                <w:noProof/>
                <w:webHidden/>
              </w:rPr>
              <w:fldChar w:fldCharType="separate"/>
            </w:r>
            <w:r w:rsidR="00AD610B">
              <w:rPr>
                <w:noProof/>
                <w:webHidden/>
              </w:rPr>
              <w:t>171</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62" w:history="1">
            <w:r w:rsidR="00AD610B" w:rsidRPr="00820AD6">
              <w:rPr>
                <w:rStyle w:val="Hipervnculo"/>
                <w:noProof/>
              </w:rPr>
              <w:t>OFICINA DE ASUNTOS DISCIPLINARIOS</w:t>
            </w:r>
            <w:r w:rsidR="00AD610B">
              <w:rPr>
                <w:noProof/>
                <w:webHidden/>
              </w:rPr>
              <w:tab/>
            </w:r>
            <w:r>
              <w:rPr>
                <w:noProof/>
                <w:webHidden/>
              </w:rPr>
              <w:fldChar w:fldCharType="begin"/>
            </w:r>
            <w:r w:rsidR="00AD610B">
              <w:rPr>
                <w:noProof/>
                <w:webHidden/>
              </w:rPr>
              <w:instrText xml:space="preserve"> PAGEREF _Toc513442662 \h </w:instrText>
            </w:r>
            <w:r>
              <w:rPr>
                <w:noProof/>
                <w:webHidden/>
              </w:rPr>
            </w:r>
            <w:r>
              <w:rPr>
                <w:noProof/>
                <w:webHidden/>
              </w:rPr>
              <w:fldChar w:fldCharType="separate"/>
            </w:r>
            <w:r w:rsidR="00AD610B">
              <w:rPr>
                <w:noProof/>
                <w:webHidden/>
              </w:rPr>
              <w:t>174</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63" w:history="1">
            <w:r w:rsidR="00AD610B" w:rsidRPr="00820AD6">
              <w:rPr>
                <w:rStyle w:val="Hipervnculo"/>
                <w:noProof/>
              </w:rPr>
              <w:t>OFICINA ASESORA DE PLANEACIÓN - PLANEACIÓN ESTRATÉGICA</w:t>
            </w:r>
            <w:r w:rsidR="00AD610B">
              <w:rPr>
                <w:noProof/>
                <w:webHidden/>
              </w:rPr>
              <w:tab/>
            </w:r>
            <w:r>
              <w:rPr>
                <w:noProof/>
                <w:webHidden/>
              </w:rPr>
              <w:fldChar w:fldCharType="begin"/>
            </w:r>
            <w:r w:rsidR="00AD610B">
              <w:rPr>
                <w:noProof/>
                <w:webHidden/>
              </w:rPr>
              <w:instrText xml:space="preserve"> PAGEREF _Toc513442663 \h </w:instrText>
            </w:r>
            <w:r>
              <w:rPr>
                <w:noProof/>
                <w:webHidden/>
              </w:rPr>
            </w:r>
            <w:r>
              <w:rPr>
                <w:noProof/>
                <w:webHidden/>
              </w:rPr>
              <w:fldChar w:fldCharType="separate"/>
            </w:r>
            <w:r w:rsidR="00AD610B">
              <w:rPr>
                <w:noProof/>
                <w:webHidden/>
              </w:rPr>
              <w:t>176</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64" w:history="1">
            <w:r w:rsidR="00AD610B" w:rsidRPr="00820AD6">
              <w:rPr>
                <w:rStyle w:val="Hipervnculo"/>
                <w:noProof/>
              </w:rPr>
              <w:t>OFICINA ASESORA DE PLANEACIÓN</w:t>
            </w:r>
            <w:r w:rsidR="00AD610B">
              <w:rPr>
                <w:noProof/>
                <w:webHidden/>
              </w:rPr>
              <w:tab/>
            </w:r>
            <w:r>
              <w:rPr>
                <w:noProof/>
                <w:webHidden/>
              </w:rPr>
              <w:fldChar w:fldCharType="begin"/>
            </w:r>
            <w:r w:rsidR="00AD610B">
              <w:rPr>
                <w:noProof/>
                <w:webHidden/>
              </w:rPr>
              <w:instrText xml:space="preserve"> PAGEREF _Toc513442664 \h </w:instrText>
            </w:r>
            <w:r>
              <w:rPr>
                <w:noProof/>
                <w:webHidden/>
              </w:rPr>
            </w:r>
            <w:r>
              <w:rPr>
                <w:noProof/>
                <w:webHidden/>
              </w:rPr>
              <w:fldChar w:fldCharType="separate"/>
            </w:r>
            <w:r w:rsidR="00AD610B">
              <w:rPr>
                <w:noProof/>
                <w:webHidden/>
              </w:rPr>
              <w:t>178</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65" w:history="1">
            <w:r w:rsidR="00AD610B" w:rsidRPr="00820AD6">
              <w:rPr>
                <w:rStyle w:val="Hipervnculo"/>
                <w:noProof/>
              </w:rPr>
              <w:t>OFICINA ASESORA DE PLANEACIÓN - SISTEMA INTEGRADO DE GESTIÓN</w:t>
            </w:r>
            <w:r w:rsidR="00AD610B">
              <w:rPr>
                <w:noProof/>
                <w:webHidden/>
              </w:rPr>
              <w:tab/>
            </w:r>
            <w:r>
              <w:rPr>
                <w:noProof/>
                <w:webHidden/>
              </w:rPr>
              <w:fldChar w:fldCharType="begin"/>
            </w:r>
            <w:r w:rsidR="00AD610B">
              <w:rPr>
                <w:noProof/>
                <w:webHidden/>
              </w:rPr>
              <w:instrText xml:space="preserve"> PAGEREF _Toc513442665 \h </w:instrText>
            </w:r>
            <w:r>
              <w:rPr>
                <w:noProof/>
                <w:webHidden/>
              </w:rPr>
            </w:r>
            <w:r>
              <w:rPr>
                <w:noProof/>
                <w:webHidden/>
              </w:rPr>
              <w:fldChar w:fldCharType="separate"/>
            </w:r>
            <w:r w:rsidR="00AD610B">
              <w:rPr>
                <w:noProof/>
                <w:webHidden/>
              </w:rPr>
              <w:t>180</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66" w:history="1">
            <w:r w:rsidR="00AD610B" w:rsidRPr="00820AD6">
              <w:rPr>
                <w:rStyle w:val="Hipervnculo"/>
                <w:noProof/>
              </w:rPr>
              <w:t>OFICINA ASESORA DE PLANEACIÓN - SISTEMA AMBIENTAL</w:t>
            </w:r>
            <w:r w:rsidR="00AD610B">
              <w:rPr>
                <w:noProof/>
                <w:webHidden/>
              </w:rPr>
              <w:tab/>
            </w:r>
            <w:r>
              <w:rPr>
                <w:noProof/>
                <w:webHidden/>
              </w:rPr>
              <w:fldChar w:fldCharType="begin"/>
            </w:r>
            <w:r w:rsidR="00AD610B">
              <w:rPr>
                <w:noProof/>
                <w:webHidden/>
              </w:rPr>
              <w:instrText xml:space="preserve"> PAGEREF _Toc513442666 \h </w:instrText>
            </w:r>
            <w:r>
              <w:rPr>
                <w:noProof/>
                <w:webHidden/>
              </w:rPr>
            </w:r>
            <w:r>
              <w:rPr>
                <w:noProof/>
                <w:webHidden/>
              </w:rPr>
              <w:fldChar w:fldCharType="separate"/>
            </w:r>
            <w:r w:rsidR="00AD610B">
              <w:rPr>
                <w:noProof/>
                <w:webHidden/>
              </w:rPr>
              <w:t>182</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67" w:history="1">
            <w:r w:rsidR="00AD610B" w:rsidRPr="00820AD6">
              <w:rPr>
                <w:rStyle w:val="Hipervnculo"/>
                <w:noProof/>
              </w:rPr>
              <w:t>OFICINA ASESORA DE COMUNICACIONES</w:t>
            </w:r>
            <w:r w:rsidR="00AD610B">
              <w:rPr>
                <w:noProof/>
                <w:webHidden/>
              </w:rPr>
              <w:tab/>
            </w:r>
            <w:r>
              <w:rPr>
                <w:noProof/>
                <w:webHidden/>
              </w:rPr>
              <w:fldChar w:fldCharType="begin"/>
            </w:r>
            <w:r w:rsidR="00AD610B">
              <w:rPr>
                <w:noProof/>
                <w:webHidden/>
              </w:rPr>
              <w:instrText xml:space="preserve"> PAGEREF _Toc513442667 \h </w:instrText>
            </w:r>
            <w:r>
              <w:rPr>
                <w:noProof/>
                <w:webHidden/>
              </w:rPr>
            </w:r>
            <w:r>
              <w:rPr>
                <w:noProof/>
                <w:webHidden/>
              </w:rPr>
              <w:fldChar w:fldCharType="separate"/>
            </w:r>
            <w:r w:rsidR="00AD610B">
              <w:rPr>
                <w:noProof/>
                <w:webHidden/>
              </w:rPr>
              <w:t>184</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68" w:history="1">
            <w:r w:rsidR="00AD610B" w:rsidRPr="00820AD6">
              <w:rPr>
                <w:rStyle w:val="Hipervnculo"/>
                <w:noProof/>
              </w:rPr>
              <w:t>ALCALDÍAS LOCALES – ÁREA GESTIÓN POLICIVA</w:t>
            </w:r>
            <w:r w:rsidR="00AD610B">
              <w:rPr>
                <w:noProof/>
                <w:webHidden/>
              </w:rPr>
              <w:tab/>
            </w:r>
            <w:r>
              <w:rPr>
                <w:noProof/>
                <w:webHidden/>
              </w:rPr>
              <w:fldChar w:fldCharType="begin"/>
            </w:r>
            <w:r w:rsidR="00AD610B">
              <w:rPr>
                <w:noProof/>
                <w:webHidden/>
              </w:rPr>
              <w:instrText xml:space="preserve"> PAGEREF _Toc513442668 \h </w:instrText>
            </w:r>
            <w:r>
              <w:rPr>
                <w:noProof/>
                <w:webHidden/>
              </w:rPr>
            </w:r>
            <w:r>
              <w:rPr>
                <w:noProof/>
                <w:webHidden/>
              </w:rPr>
              <w:fldChar w:fldCharType="separate"/>
            </w:r>
            <w:r w:rsidR="00AD610B">
              <w:rPr>
                <w:noProof/>
                <w:webHidden/>
              </w:rPr>
              <w:t>186</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69" w:history="1">
            <w:r w:rsidR="00AD610B" w:rsidRPr="00820AD6">
              <w:rPr>
                <w:rStyle w:val="Hipervnculo"/>
                <w:noProof/>
              </w:rPr>
              <w:t>ALCALDÍAS LOCALES – ÁREA GESTIÓN DEL DESARROLLO, ADMINISTRATIVA Y FINANCIERA</w:t>
            </w:r>
            <w:r w:rsidR="00AD610B">
              <w:rPr>
                <w:noProof/>
                <w:webHidden/>
              </w:rPr>
              <w:tab/>
            </w:r>
            <w:r>
              <w:rPr>
                <w:noProof/>
                <w:webHidden/>
              </w:rPr>
              <w:fldChar w:fldCharType="begin"/>
            </w:r>
            <w:r w:rsidR="00AD610B">
              <w:rPr>
                <w:noProof/>
                <w:webHidden/>
              </w:rPr>
              <w:instrText xml:space="preserve"> PAGEREF _Toc513442669 \h </w:instrText>
            </w:r>
            <w:r>
              <w:rPr>
                <w:noProof/>
                <w:webHidden/>
              </w:rPr>
            </w:r>
            <w:r>
              <w:rPr>
                <w:noProof/>
                <w:webHidden/>
              </w:rPr>
              <w:fldChar w:fldCharType="separate"/>
            </w:r>
            <w:r w:rsidR="00AD610B">
              <w:rPr>
                <w:noProof/>
                <w:webHidden/>
              </w:rPr>
              <w:t>188</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70" w:history="1">
            <w:r w:rsidR="00AD610B" w:rsidRPr="00820AD6">
              <w:rPr>
                <w:rStyle w:val="Hipervnculo"/>
                <w:noProof/>
              </w:rPr>
              <w:t>ALCALDÍAS LOCALES – ÁREA GESTIÓN  DEL DESARROLLO, ADMINISTRATIVA Y FINANCIERA</w:t>
            </w:r>
            <w:r w:rsidR="00AD610B">
              <w:rPr>
                <w:noProof/>
                <w:webHidden/>
              </w:rPr>
              <w:tab/>
            </w:r>
            <w:r>
              <w:rPr>
                <w:noProof/>
                <w:webHidden/>
              </w:rPr>
              <w:fldChar w:fldCharType="begin"/>
            </w:r>
            <w:r w:rsidR="00AD610B">
              <w:rPr>
                <w:noProof/>
                <w:webHidden/>
              </w:rPr>
              <w:instrText xml:space="preserve"> PAGEREF _Toc513442670 \h </w:instrText>
            </w:r>
            <w:r>
              <w:rPr>
                <w:noProof/>
                <w:webHidden/>
              </w:rPr>
            </w:r>
            <w:r>
              <w:rPr>
                <w:noProof/>
                <w:webHidden/>
              </w:rPr>
              <w:fldChar w:fldCharType="separate"/>
            </w:r>
            <w:r w:rsidR="00AD610B">
              <w:rPr>
                <w:noProof/>
                <w:webHidden/>
              </w:rPr>
              <w:t>191</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71" w:history="1">
            <w:r w:rsidR="00AD610B" w:rsidRPr="00820AD6">
              <w:rPr>
                <w:rStyle w:val="Hipervnculo"/>
                <w:noProof/>
              </w:rPr>
              <w:t>ALCALDÍAS LOCALES – ÁREA GESTIÓN POLICIVA – JURÍDICA</w:t>
            </w:r>
            <w:r w:rsidR="00AD610B">
              <w:rPr>
                <w:noProof/>
                <w:webHidden/>
              </w:rPr>
              <w:tab/>
            </w:r>
            <w:r>
              <w:rPr>
                <w:noProof/>
                <w:webHidden/>
              </w:rPr>
              <w:fldChar w:fldCharType="begin"/>
            </w:r>
            <w:r w:rsidR="00AD610B">
              <w:rPr>
                <w:noProof/>
                <w:webHidden/>
              </w:rPr>
              <w:instrText xml:space="preserve"> PAGEREF _Toc513442671 \h </w:instrText>
            </w:r>
            <w:r>
              <w:rPr>
                <w:noProof/>
                <w:webHidden/>
              </w:rPr>
            </w:r>
            <w:r>
              <w:rPr>
                <w:noProof/>
                <w:webHidden/>
              </w:rPr>
              <w:fldChar w:fldCharType="separate"/>
            </w:r>
            <w:r w:rsidR="00AD610B">
              <w:rPr>
                <w:noProof/>
                <w:webHidden/>
              </w:rPr>
              <w:t>193</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72" w:history="1">
            <w:r w:rsidR="00AD610B" w:rsidRPr="00820AD6">
              <w:rPr>
                <w:rStyle w:val="Hipervnculo"/>
                <w:noProof/>
              </w:rPr>
              <w:t>ALCALDÍAS LOCALES – ÁREA GESTIÓN POLICIVA</w:t>
            </w:r>
            <w:r w:rsidR="00AD610B">
              <w:rPr>
                <w:noProof/>
                <w:webHidden/>
              </w:rPr>
              <w:tab/>
            </w:r>
            <w:r>
              <w:rPr>
                <w:noProof/>
                <w:webHidden/>
              </w:rPr>
              <w:fldChar w:fldCharType="begin"/>
            </w:r>
            <w:r w:rsidR="00AD610B">
              <w:rPr>
                <w:noProof/>
                <w:webHidden/>
              </w:rPr>
              <w:instrText xml:space="preserve"> PAGEREF _Toc513442672 \h </w:instrText>
            </w:r>
            <w:r>
              <w:rPr>
                <w:noProof/>
                <w:webHidden/>
              </w:rPr>
            </w:r>
            <w:r>
              <w:rPr>
                <w:noProof/>
                <w:webHidden/>
              </w:rPr>
              <w:fldChar w:fldCharType="separate"/>
            </w:r>
            <w:r w:rsidR="00AD610B">
              <w:rPr>
                <w:noProof/>
                <w:webHidden/>
              </w:rPr>
              <w:t>195</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73" w:history="1">
            <w:r w:rsidR="00AD610B" w:rsidRPr="00820AD6">
              <w:rPr>
                <w:rStyle w:val="Hipervnculo"/>
                <w:noProof/>
              </w:rPr>
              <w:t>ALCALDÍAS LOCALES – ÁREA GESTIÓN POLICIVA – OBRAS</w:t>
            </w:r>
            <w:r w:rsidR="00AD610B">
              <w:rPr>
                <w:noProof/>
                <w:webHidden/>
              </w:rPr>
              <w:tab/>
            </w:r>
            <w:r>
              <w:rPr>
                <w:noProof/>
                <w:webHidden/>
              </w:rPr>
              <w:fldChar w:fldCharType="begin"/>
            </w:r>
            <w:r w:rsidR="00AD610B">
              <w:rPr>
                <w:noProof/>
                <w:webHidden/>
              </w:rPr>
              <w:instrText xml:space="preserve"> PAGEREF _Toc513442673 \h </w:instrText>
            </w:r>
            <w:r>
              <w:rPr>
                <w:noProof/>
                <w:webHidden/>
              </w:rPr>
            </w:r>
            <w:r>
              <w:rPr>
                <w:noProof/>
                <w:webHidden/>
              </w:rPr>
              <w:fldChar w:fldCharType="separate"/>
            </w:r>
            <w:r w:rsidR="00AD610B">
              <w:rPr>
                <w:noProof/>
                <w:webHidden/>
              </w:rPr>
              <w:t>197</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74" w:history="1">
            <w:r w:rsidR="00AD610B" w:rsidRPr="00820AD6">
              <w:rPr>
                <w:rStyle w:val="Hipervnculo"/>
                <w:noProof/>
              </w:rPr>
              <w:t>CONSEJO DE JUSTICIA – RELATORÍA</w:t>
            </w:r>
            <w:r w:rsidR="00AD610B">
              <w:rPr>
                <w:noProof/>
                <w:webHidden/>
              </w:rPr>
              <w:tab/>
            </w:r>
            <w:r>
              <w:rPr>
                <w:noProof/>
                <w:webHidden/>
              </w:rPr>
              <w:fldChar w:fldCharType="begin"/>
            </w:r>
            <w:r w:rsidR="00AD610B">
              <w:rPr>
                <w:noProof/>
                <w:webHidden/>
              </w:rPr>
              <w:instrText xml:space="preserve"> PAGEREF _Toc513442674 \h </w:instrText>
            </w:r>
            <w:r>
              <w:rPr>
                <w:noProof/>
                <w:webHidden/>
              </w:rPr>
            </w:r>
            <w:r>
              <w:rPr>
                <w:noProof/>
                <w:webHidden/>
              </w:rPr>
              <w:fldChar w:fldCharType="separate"/>
            </w:r>
            <w:r w:rsidR="00AD610B">
              <w:rPr>
                <w:noProof/>
                <w:webHidden/>
              </w:rPr>
              <w:t>199</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75" w:history="1">
            <w:r w:rsidR="00AD610B" w:rsidRPr="00820AD6">
              <w:rPr>
                <w:rStyle w:val="Hipervnculo"/>
                <w:noProof/>
              </w:rPr>
              <w:t>DIRECCIÓN DE RELACIONES POLÍTICAS</w:t>
            </w:r>
            <w:r w:rsidR="00AD610B">
              <w:rPr>
                <w:noProof/>
                <w:webHidden/>
              </w:rPr>
              <w:tab/>
            </w:r>
            <w:r>
              <w:rPr>
                <w:noProof/>
                <w:webHidden/>
              </w:rPr>
              <w:fldChar w:fldCharType="begin"/>
            </w:r>
            <w:r w:rsidR="00AD610B">
              <w:rPr>
                <w:noProof/>
                <w:webHidden/>
              </w:rPr>
              <w:instrText xml:space="preserve"> PAGEREF _Toc513442675 \h </w:instrText>
            </w:r>
            <w:r>
              <w:rPr>
                <w:noProof/>
                <w:webHidden/>
              </w:rPr>
            </w:r>
            <w:r>
              <w:rPr>
                <w:noProof/>
                <w:webHidden/>
              </w:rPr>
              <w:fldChar w:fldCharType="separate"/>
            </w:r>
            <w:r w:rsidR="00AD610B">
              <w:rPr>
                <w:noProof/>
                <w:webHidden/>
              </w:rPr>
              <w:t>201</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76" w:history="1">
            <w:r w:rsidR="00AD610B" w:rsidRPr="00820AD6">
              <w:rPr>
                <w:rStyle w:val="Hipervnculo"/>
                <w:noProof/>
              </w:rPr>
              <w:t>DIRECCIÓN JURÍDICA</w:t>
            </w:r>
            <w:r w:rsidR="00AD610B">
              <w:rPr>
                <w:noProof/>
                <w:webHidden/>
              </w:rPr>
              <w:tab/>
            </w:r>
            <w:r>
              <w:rPr>
                <w:noProof/>
                <w:webHidden/>
              </w:rPr>
              <w:fldChar w:fldCharType="begin"/>
            </w:r>
            <w:r w:rsidR="00AD610B">
              <w:rPr>
                <w:noProof/>
                <w:webHidden/>
              </w:rPr>
              <w:instrText xml:space="preserve"> PAGEREF _Toc513442676 \h </w:instrText>
            </w:r>
            <w:r>
              <w:rPr>
                <w:noProof/>
                <w:webHidden/>
              </w:rPr>
            </w:r>
            <w:r>
              <w:rPr>
                <w:noProof/>
                <w:webHidden/>
              </w:rPr>
              <w:fldChar w:fldCharType="separate"/>
            </w:r>
            <w:r w:rsidR="00AD610B">
              <w:rPr>
                <w:noProof/>
                <w:webHidden/>
              </w:rPr>
              <w:t>204</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77" w:history="1">
            <w:r w:rsidR="00AD610B" w:rsidRPr="00820AD6">
              <w:rPr>
                <w:rStyle w:val="Hipervnculo"/>
                <w:noProof/>
              </w:rPr>
              <w:t>DIRECCIÓN PARA LA GESTIÓN DEL DESARROLLO LOCAL</w:t>
            </w:r>
            <w:r w:rsidR="00AD610B">
              <w:rPr>
                <w:noProof/>
                <w:webHidden/>
              </w:rPr>
              <w:tab/>
            </w:r>
            <w:r>
              <w:rPr>
                <w:noProof/>
                <w:webHidden/>
              </w:rPr>
              <w:fldChar w:fldCharType="begin"/>
            </w:r>
            <w:r w:rsidR="00AD610B">
              <w:rPr>
                <w:noProof/>
                <w:webHidden/>
              </w:rPr>
              <w:instrText xml:space="preserve"> PAGEREF _Toc513442677 \h </w:instrText>
            </w:r>
            <w:r>
              <w:rPr>
                <w:noProof/>
                <w:webHidden/>
              </w:rPr>
            </w:r>
            <w:r>
              <w:rPr>
                <w:noProof/>
                <w:webHidden/>
              </w:rPr>
              <w:fldChar w:fldCharType="separate"/>
            </w:r>
            <w:r w:rsidR="00AD610B">
              <w:rPr>
                <w:noProof/>
                <w:webHidden/>
              </w:rPr>
              <w:t>206</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78" w:history="1">
            <w:r w:rsidR="00AD610B" w:rsidRPr="00820AD6">
              <w:rPr>
                <w:rStyle w:val="Hipervnculo"/>
                <w:noProof/>
              </w:rPr>
              <w:t>DIRECCIÓN PARA LA GESTIÓN DEL DESARROLLO LOCAL</w:t>
            </w:r>
            <w:r w:rsidR="00AD610B">
              <w:rPr>
                <w:noProof/>
                <w:webHidden/>
              </w:rPr>
              <w:tab/>
            </w:r>
            <w:r>
              <w:rPr>
                <w:noProof/>
                <w:webHidden/>
              </w:rPr>
              <w:fldChar w:fldCharType="begin"/>
            </w:r>
            <w:r w:rsidR="00AD610B">
              <w:rPr>
                <w:noProof/>
                <w:webHidden/>
              </w:rPr>
              <w:instrText xml:space="preserve"> PAGEREF _Toc513442678 \h </w:instrText>
            </w:r>
            <w:r>
              <w:rPr>
                <w:noProof/>
                <w:webHidden/>
              </w:rPr>
            </w:r>
            <w:r>
              <w:rPr>
                <w:noProof/>
                <w:webHidden/>
              </w:rPr>
              <w:fldChar w:fldCharType="separate"/>
            </w:r>
            <w:r w:rsidR="00AD610B">
              <w:rPr>
                <w:noProof/>
                <w:webHidden/>
              </w:rPr>
              <w:t>209</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79" w:history="1">
            <w:r w:rsidR="00AD610B" w:rsidRPr="00820AD6">
              <w:rPr>
                <w:rStyle w:val="Hipervnculo"/>
                <w:noProof/>
              </w:rPr>
              <w:t>DIRECCIÓN PARA LA GESTIÓN DEL DESARROLLO LOCAL</w:t>
            </w:r>
            <w:r w:rsidR="00AD610B">
              <w:rPr>
                <w:noProof/>
                <w:webHidden/>
              </w:rPr>
              <w:tab/>
            </w:r>
            <w:r>
              <w:rPr>
                <w:noProof/>
                <w:webHidden/>
              </w:rPr>
              <w:fldChar w:fldCharType="begin"/>
            </w:r>
            <w:r w:rsidR="00AD610B">
              <w:rPr>
                <w:noProof/>
                <w:webHidden/>
              </w:rPr>
              <w:instrText xml:space="preserve"> PAGEREF _Toc513442679 \h </w:instrText>
            </w:r>
            <w:r>
              <w:rPr>
                <w:noProof/>
                <w:webHidden/>
              </w:rPr>
            </w:r>
            <w:r>
              <w:rPr>
                <w:noProof/>
                <w:webHidden/>
              </w:rPr>
              <w:fldChar w:fldCharType="separate"/>
            </w:r>
            <w:r w:rsidR="00AD610B">
              <w:rPr>
                <w:noProof/>
                <w:webHidden/>
              </w:rPr>
              <w:t>211</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80" w:history="1">
            <w:r w:rsidR="00AD610B" w:rsidRPr="00820AD6">
              <w:rPr>
                <w:rStyle w:val="Hipervnculo"/>
                <w:noProof/>
              </w:rPr>
              <w:t>DIRECCIÓN PARA LA GESTIÓN DEL DESARROLLO LOCAL</w:t>
            </w:r>
            <w:r w:rsidR="00AD610B">
              <w:rPr>
                <w:noProof/>
                <w:webHidden/>
              </w:rPr>
              <w:tab/>
            </w:r>
            <w:r>
              <w:rPr>
                <w:noProof/>
                <w:webHidden/>
              </w:rPr>
              <w:fldChar w:fldCharType="begin"/>
            </w:r>
            <w:r w:rsidR="00AD610B">
              <w:rPr>
                <w:noProof/>
                <w:webHidden/>
              </w:rPr>
              <w:instrText xml:space="preserve"> PAGEREF _Toc513442680 \h </w:instrText>
            </w:r>
            <w:r>
              <w:rPr>
                <w:noProof/>
                <w:webHidden/>
              </w:rPr>
            </w:r>
            <w:r>
              <w:rPr>
                <w:noProof/>
                <w:webHidden/>
              </w:rPr>
              <w:fldChar w:fldCharType="separate"/>
            </w:r>
            <w:r w:rsidR="00AD610B">
              <w:rPr>
                <w:noProof/>
                <w:webHidden/>
              </w:rPr>
              <w:t>214</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81" w:history="1">
            <w:r w:rsidR="00AD610B" w:rsidRPr="00820AD6">
              <w:rPr>
                <w:rStyle w:val="Hipervnculo"/>
                <w:noProof/>
              </w:rPr>
              <w:t>DIRECCIÓN PARA LA GESTIÓN POLICIVA</w:t>
            </w:r>
            <w:r w:rsidR="00AD610B">
              <w:rPr>
                <w:noProof/>
                <w:webHidden/>
              </w:rPr>
              <w:tab/>
            </w:r>
            <w:r>
              <w:rPr>
                <w:noProof/>
                <w:webHidden/>
              </w:rPr>
              <w:fldChar w:fldCharType="begin"/>
            </w:r>
            <w:r w:rsidR="00AD610B">
              <w:rPr>
                <w:noProof/>
                <w:webHidden/>
              </w:rPr>
              <w:instrText xml:space="preserve"> PAGEREF _Toc513442681 \h </w:instrText>
            </w:r>
            <w:r>
              <w:rPr>
                <w:noProof/>
                <w:webHidden/>
              </w:rPr>
            </w:r>
            <w:r>
              <w:rPr>
                <w:noProof/>
                <w:webHidden/>
              </w:rPr>
              <w:fldChar w:fldCharType="separate"/>
            </w:r>
            <w:r w:rsidR="00AD610B">
              <w:rPr>
                <w:noProof/>
                <w:webHidden/>
              </w:rPr>
              <w:t>217</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82" w:history="1">
            <w:r w:rsidR="00AD610B" w:rsidRPr="00820AD6">
              <w:rPr>
                <w:rStyle w:val="Hipervnculo"/>
                <w:noProof/>
              </w:rPr>
              <w:t>DIRECCIÓN PARA LA GESTIÓN POLICIVA</w:t>
            </w:r>
            <w:r w:rsidR="00AD610B">
              <w:rPr>
                <w:noProof/>
                <w:webHidden/>
              </w:rPr>
              <w:tab/>
            </w:r>
            <w:r>
              <w:rPr>
                <w:noProof/>
                <w:webHidden/>
              </w:rPr>
              <w:fldChar w:fldCharType="begin"/>
            </w:r>
            <w:r w:rsidR="00AD610B">
              <w:rPr>
                <w:noProof/>
                <w:webHidden/>
              </w:rPr>
              <w:instrText xml:space="preserve"> PAGEREF _Toc513442682 \h </w:instrText>
            </w:r>
            <w:r>
              <w:rPr>
                <w:noProof/>
                <w:webHidden/>
              </w:rPr>
            </w:r>
            <w:r>
              <w:rPr>
                <w:noProof/>
                <w:webHidden/>
              </w:rPr>
              <w:fldChar w:fldCharType="separate"/>
            </w:r>
            <w:r w:rsidR="00AD610B">
              <w:rPr>
                <w:noProof/>
                <w:webHidden/>
              </w:rPr>
              <w:t>219</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83" w:history="1">
            <w:r w:rsidR="00AD610B" w:rsidRPr="00820AD6">
              <w:rPr>
                <w:rStyle w:val="Hipervnculo"/>
                <w:noProof/>
              </w:rPr>
              <w:t>DIRECCIÓN PARA LA GESTIÓN POLICIVA - AMBIENTAL</w:t>
            </w:r>
            <w:r w:rsidR="00AD610B">
              <w:rPr>
                <w:noProof/>
                <w:webHidden/>
              </w:rPr>
              <w:tab/>
            </w:r>
            <w:r>
              <w:rPr>
                <w:noProof/>
                <w:webHidden/>
              </w:rPr>
              <w:fldChar w:fldCharType="begin"/>
            </w:r>
            <w:r w:rsidR="00AD610B">
              <w:rPr>
                <w:noProof/>
                <w:webHidden/>
              </w:rPr>
              <w:instrText xml:space="preserve"> PAGEREF _Toc513442683 \h </w:instrText>
            </w:r>
            <w:r>
              <w:rPr>
                <w:noProof/>
                <w:webHidden/>
              </w:rPr>
            </w:r>
            <w:r>
              <w:rPr>
                <w:noProof/>
                <w:webHidden/>
              </w:rPr>
              <w:fldChar w:fldCharType="separate"/>
            </w:r>
            <w:r w:rsidR="00AD610B">
              <w:rPr>
                <w:noProof/>
                <w:webHidden/>
              </w:rPr>
              <w:t>221</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84" w:history="1">
            <w:r w:rsidR="00AD610B" w:rsidRPr="00820AD6">
              <w:rPr>
                <w:rStyle w:val="Hipervnculo"/>
                <w:noProof/>
              </w:rPr>
              <w:t>SUBDIRECCIÓN DE ASUNTOS ÉTNICOS</w:t>
            </w:r>
            <w:r w:rsidR="00AD610B">
              <w:rPr>
                <w:noProof/>
                <w:webHidden/>
              </w:rPr>
              <w:tab/>
            </w:r>
            <w:r>
              <w:rPr>
                <w:noProof/>
                <w:webHidden/>
              </w:rPr>
              <w:fldChar w:fldCharType="begin"/>
            </w:r>
            <w:r w:rsidR="00AD610B">
              <w:rPr>
                <w:noProof/>
                <w:webHidden/>
              </w:rPr>
              <w:instrText xml:space="preserve"> PAGEREF _Toc513442684 \h </w:instrText>
            </w:r>
            <w:r>
              <w:rPr>
                <w:noProof/>
                <w:webHidden/>
              </w:rPr>
            </w:r>
            <w:r>
              <w:rPr>
                <w:noProof/>
                <w:webHidden/>
              </w:rPr>
              <w:fldChar w:fldCharType="separate"/>
            </w:r>
            <w:r w:rsidR="00AD610B">
              <w:rPr>
                <w:noProof/>
                <w:webHidden/>
              </w:rPr>
              <w:t>223</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85" w:history="1">
            <w:r w:rsidR="00AD610B" w:rsidRPr="00820AD6">
              <w:rPr>
                <w:rStyle w:val="Hipervnculo"/>
                <w:noProof/>
              </w:rPr>
              <w:t>DIRECCIÓN DE CONVIVENCIA Y DIÁLOGO SOCIAL</w:t>
            </w:r>
            <w:r w:rsidR="00AD610B">
              <w:rPr>
                <w:noProof/>
                <w:webHidden/>
              </w:rPr>
              <w:tab/>
            </w:r>
            <w:r>
              <w:rPr>
                <w:noProof/>
                <w:webHidden/>
              </w:rPr>
              <w:fldChar w:fldCharType="begin"/>
            </w:r>
            <w:r w:rsidR="00AD610B">
              <w:rPr>
                <w:noProof/>
                <w:webHidden/>
              </w:rPr>
              <w:instrText xml:space="preserve"> PAGEREF _Toc513442685 \h </w:instrText>
            </w:r>
            <w:r>
              <w:rPr>
                <w:noProof/>
                <w:webHidden/>
              </w:rPr>
            </w:r>
            <w:r>
              <w:rPr>
                <w:noProof/>
                <w:webHidden/>
              </w:rPr>
              <w:fldChar w:fldCharType="separate"/>
            </w:r>
            <w:r w:rsidR="00AD610B">
              <w:rPr>
                <w:noProof/>
                <w:webHidden/>
              </w:rPr>
              <w:t>225</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86" w:history="1">
            <w:r w:rsidR="00AD610B" w:rsidRPr="00820AD6">
              <w:rPr>
                <w:rStyle w:val="Hipervnculo"/>
                <w:noProof/>
              </w:rPr>
              <w:t>DIRECCIÓN DE GESTIÓN DEL TALENTO HUMANO</w:t>
            </w:r>
            <w:r w:rsidR="00AD610B">
              <w:rPr>
                <w:noProof/>
                <w:webHidden/>
              </w:rPr>
              <w:tab/>
            </w:r>
            <w:r>
              <w:rPr>
                <w:noProof/>
                <w:webHidden/>
              </w:rPr>
              <w:fldChar w:fldCharType="begin"/>
            </w:r>
            <w:r w:rsidR="00AD610B">
              <w:rPr>
                <w:noProof/>
                <w:webHidden/>
              </w:rPr>
              <w:instrText xml:space="preserve"> PAGEREF _Toc513442686 \h </w:instrText>
            </w:r>
            <w:r>
              <w:rPr>
                <w:noProof/>
                <w:webHidden/>
              </w:rPr>
            </w:r>
            <w:r>
              <w:rPr>
                <w:noProof/>
                <w:webHidden/>
              </w:rPr>
              <w:fldChar w:fldCharType="separate"/>
            </w:r>
            <w:r w:rsidR="00AD610B">
              <w:rPr>
                <w:noProof/>
                <w:webHidden/>
              </w:rPr>
              <w:t>227</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87" w:history="1">
            <w:r w:rsidR="00AD610B" w:rsidRPr="00820AD6">
              <w:rPr>
                <w:rStyle w:val="Hipervnculo"/>
                <w:noProof/>
              </w:rPr>
              <w:t>DIRECCIÓN DE GESTIÓN DEL TALENTO HUMANO – DESARROLLO ORGANIZACIONAL</w:t>
            </w:r>
            <w:r w:rsidR="00AD610B">
              <w:rPr>
                <w:noProof/>
                <w:webHidden/>
              </w:rPr>
              <w:tab/>
            </w:r>
            <w:r>
              <w:rPr>
                <w:noProof/>
                <w:webHidden/>
              </w:rPr>
              <w:fldChar w:fldCharType="begin"/>
            </w:r>
            <w:r w:rsidR="00AD610B">
              <w:rPr>
                <w:noProof/>
                <w:webHidden/>
              </w:rPr>
              <w:instrText xml:space="preserve"> PAGEREF _Toc513442687 \h </w:instrText>
            </w:r>
            <w:r>
              <w:rPr>
                <w:noProof/>
                <w:webHidden/>
              </w:rPr>
            </w:r>
            <w:r>
              <w:rPr>
                <w:noProof/>
                <w:webHidden/>
              </w:rPr>
              <w:fldChar w:fldCharType="separate"/>
            </w:r>
            <w:r w:rsidR="00AD610B">
              <w:rPr>
                <w:noProof/>
                <w:webHidden/>
              </w:rPr>
              <w:t>229</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88" w:history="1">
            <w:r w:rsidR="00AD610B" w:rsidRPr="00820AD6">
              <w:rPr>
                <w:rStyle w:val="Hipervnculo"/>
                <w:noProof/>
              </w:rPr>
              <w:t>DIRECCIÓN ADMINISTRATIVA - RECURSOS FÍSICOS</w:t>
            </w:r>
            <w:r w:rsidR="00AD610B">
              <w:rPr>
                <w:noProof/>
                <w:webHidden/>
              </w:rPr>
              <w:tab/>
            </w:r>
            <w:r>
              <w:rPr>
                <w:noProof/>
                <w:webHidden/>
              </w:rPr>
              <w:fldChar w:fldCharType="begin"/>
            </w:r>
            <w:r w:rsidR="00AD610B">
              <w:rPr>
                <w:noProof/>
                <w:webHidden/>
              </w:rPr>
              <w:instrText xml:space="preserve"> PAGEREF _Toc513442688 \h </w:instrText>
            </w:r>
            <w:r>
              <w:rPr>
                <w:noProof/>
                <w:webHidden/>
              </w:rPr>
            </w:r>
            <w:r>
              <w:rPr>
                <w:noProof/>
                <w:webHidden/>
              </w:rPr>
              <w:fldChar w:fldCharType="separate"/>
            </w:r>
            <w:r w:rsidR="00AD610B">
              <w:rPr>
                <w:noProof/>
                <w:webHidden/>
              </w:rPr>
              <w:t>231</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89" w:history="1">
            <w:r w:rsidR="00AD610B" w:rsidRPr="00820AD6">
              <w:rPr>
                <w:rStyle w:val="Hipervnculo"/>
                <w:noProof/>
              </w:rPr>
              <w:t>DIRECCIÓN ADMINISTRATIVA</w:t>
            </w:r>
            <w:r w:rsidR="00AD610B">
              <w:rPr>
                <w:noProof/>
                <w:webHidden/>
              </w:rPr>
              <w:tab/>
            </w:r>
            <w:r>
              <w:rPr>
                <w:noProof/>
                <w:webHidden/>
              </w:rPr>
              <w:fldChar w:fldCharType="begin"/>
            </w:r>
            <w:r w:rsidR="00AD610B">
              <w:rPr>
                <w:noProof/>
                <w:webHidden/>
              </w:rPr>
              <w:instrText xml:space="preserve"> PAGEREF _Toc513442689 \h </w:instrText>
            </w:r>
            <w:r>
              <w:rPr>
                <w:noProof/>
                <w:webHidden/>
              </w:rPr>
            </w:r>
            <w:r>
              <w:rPr>
                <w:noProof/>
                <w:webHidden/>
              </w:rPr>
              <w:fldChar w:fldCharType="separate"/>
            </w:r>
            <w:r w:rsidR="00AD610B">
              <w:rPr>
                <w:noProof/>
                <w:webHidden/>
              </w:rPr>
              <w:t>233</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90" w:history="1">
            <w:r w:rsidR="00AD610B" w:rsidRPr="00820AD6">
              <w:rPr>
                <w:rStyle w:val="Hipervnculo"/>
                <w:noProof/>
              </w:rPr>
              <w:t>DIRECCIÓN ADMINISTRATIVA - GESTIÓN DOCUMENTAL</w:t>
            </w:r>
            <w:r w:rsidR="00AD610B">
              <w:rPr>
                <w:noProof/>
                <w:webHidden/>
              </w:rPr>
              <w:tab/>
            </w:r>
            <w:r>
              <w:rPr>
                <w:noProof/>
                <w:webHidden/>
              </w:rPr>
              <w:fldChar w:fldCharType="begin"/>
            </w:r>
            <w:r w:rsidR="00AD610B">
              <w:rPr>
                <w:noProof/>
                <w:webHidden/>
              </w:rPr>
              <w:instrText xml:space="preserve"> PAGEREF _Toc513442690 \h </w:instrText>
            </w:r>
            <w:r>
              <w:rPr>
                <w:noProof/>
                <w:webHidden/>
              </w:rPr>
            </w:r>
            <w:r>
              <w:rPr>
                <w:noProof/>
                <w:webHidden/>
              </w:rPr>
              <w:fldChar w:fldCharType="separate"/>
            </w:r>
            <w:r w:rsidR="00AD610B">
              <w:rPr>
                <w:noProof/>
                <w:webHidden/>
              </w:rPr>
              <w:t>235</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91" w:history="1">
            <w:r w:rsidR="00AD610B" w:rsidRPr="00820AD6">
              <w:rPr>
                <w:rStyle w:val="Hipervnculo"/>
                <w:noProof/>
              </w:rPr>
              <w:t>DIRECCIÓN ADMINISTRATIVA - ALMACÉN E INVENTARIOS</w:t>
            </w:r>
            <w:r w:rsidR="00AD610B">
              <w:rPr>
                <w:noProof/>
                <w:webHidden/>
              </w:rPr>
              <w:tab/>
            </w:r>
            <w:r>
              <w:rPr>
                <w:noProof/>
                <w:webHidden/>
              </w:rPr>
              <w:fldChar w:fldCharType="begin"/>
            </w:r>
            <w:r w:rsidR="00AD610B">
              <w:rPr>
                <w:noProof/>
                <w:webHidden/>
              </w:rPr>
              <w:instrText xml:space="preserve"> PAGEREF _Toc513442691 \h </w:instrText>
            </w:r>
            <w:r>
              <w:rPr>
                <w:noProof/>
                <w:webHidden/>
              </w:rPr>
            </w:r>
            <w:r>
              <w:rPr>
                <w:noProof/>
                <w:webHidden/>
              </w:rPr>
              <w:fldChar w:fldCharType="separate"/>
            </w:r>
            <w:r w:rsidR="00AD610B">
              <w:rPr>
                <w:noProof/>
                <w:webHidden/>
              </w:rPr>
              <w:t>237</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92" w:history="1">
            <w:r w:rsidR="00AD610B" w:rsidRPr="00820AD6">
              <w:rPr>
                <w:rStyle w:val="Hipervnculo"/>
                <w:noProof/>
              </w:rPr>
              <w:t>DIRECCIÓN FINANCIERA – CONTABILIDAD</w:t>
            </w:r>
            <w:r w:rsidR="00AD610B">
              <w:rPr>
                <w:noProof/>
                <w:webHidden/>
              </w:rPr>
              <w:tab/>
            </w:r>
            <w:r>
              <w:rPr>
                <w:noProof/>
                <w:webHidden/>
              </w:rPr>
              <w:fldChar w:fldCharType="begin"/>
            </w:r>
            <w:r w:rsidR="00AD610B">
              <w:rPr>
                <w:noProof/>
                <w:webHidden/>
              </w:rPr>
              <w:instrText xml:space="preserve"> PAGEREF _Toc513442692 \h </w:instrText>
            </w:r>
            <w:r>
              <w:rPr>
                <w:noProof/>
                <w:webHidden/>
              </w:rPr>
            </w:r>
            <w:r>
              <w:rPr>
                <w:noProof/>
                <w:webHidden/>
              </w:rPr>
              <w:fldChar w:fldCharType="separate"/>
            </w:r>
            <w:r w:rsidR="00AD610B">
              <w:rPr>
                <w:noProof/>
                <w:webHidden/>
              </w:rPr>
              <w:t>239</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93" w:history="1">
            <w:r w:rsidR="00AD610B" w:rsidRPr="00820AD6">
              <w:rPr>
                <w:rStyle w:val="Hipervnculo"/>
                <w:noProof/>
              </w:rPr>
              <w:t>DIRECCIÓN FINANCIERA – GIROS</w:t>
            </w:r>
            <w:r w:rsidR="00AD610B">
              <w:rPr>
                <w:noProof/>
                <w:webHidden/>
              </w:rPr>
              <w:tab/>
            </w:r>
            <w:r>
              <w:rPr>
                <w:noProof/>
                <w:webHidden/>
              </w:rPr>
              <w:fldChar w:fldCharType="begin"/>
            </w:r>
            <w:r w:rsidR="00AD610B">
              <w:rPr>
                <w:noProof/>
                <w:webHidden/>
              </w:rPr>
              <w:instrText xml:space="preserve"> PAGEREF _Toc513442693 \h </w:instrText>
            </w:r>
            <w:r>
              <w:rPr>
                <w:noProof/>
                <w:webHidden/>
              </w:rPr>
            </w:r>
            <w:r>
              <w:rPr>
                <w:noProof/>
                <w:webHidden/>
              </w:rPr>
              <w:fldChar w:fldCharType="separate"/>
            </w:r>
            <w:r w:rsidR="00AD610B">
              <w:rPr>
                <w:noProof/>
                <w:webHidden/>
              </w:rPr>
              <w:t>241</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94" w:history="1">
            <w:r w:rsidR="00AD610B" w:rsidRPr="00820AD6">
              <w:rPr>
                <w:rStyle w:val="Hipervnculo"/>
                <w:noProof/>
              </w:rPr>
              <w:t>DIRECCIÓN FINANCIERA – PRESUPUESTO</w:t>
            </w:r>
            <w:r w:rsidR="00AD610B">
              <w:rPr>
                <w:noProof/>
                <w:webHidden/>
              </w:rPr>
              <w:tab/>
            </w:r>
            <w:r>
              <w:rPr>
                <w:noProof/>
                <w:webHidden/>
              </w:rPr>
              <w:fldChar w:fldCharType="begin"/>
            </w:r>
            <w:r w:rsidR="00AD610B">
              <w:rPr>
                <w:noProof/>
                <w:webHidden/>
              </w:rPr>
              <w:instrText xml:space="preserve"> PAGEREF _Toc513442694 \h </w:instrText>
            </w:r>
            <w:r>
              <w:rPr>
                <w:noProof/>
                <w:webHidden/>
              </w:rPr>
            </w:r>
            <w:r>
              <w:rPr>
                <w:noProof/>
                <w:webHidden/>
              </w:rPr>
              <w:fldChar w:fldCharType="separate"/>
            </w:r>
            <w:r w:rsidR="00AD610B">
              <w:rPr>
                <w:noProof/>
                <w:webHidden/>
              </w:rPr>
              <w:t>243</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95" w:history="1">
            <w:r w:rsidR="00AD610B" w:rsidRPr="00820AD6">
              <w:rPr>
                <w:rStyle w:val="Hipervnculo"/>
                <w:noProof/>
              </w:rPr>
              <w:t>DIRECCIÓN FINANCIERA - PRESUPUESTO</w:t>
            </w:r>
            <w:r w:rsidR="00AD610B">
              <w:rPr>
                <w:noProof/>
                <w:webHidden/>
              </w:rPr>
              <w:tab/>
            </w:r>
            <w:r>
              <w:rPr>
                <w:noProof/>
                <w:webHidden/>
              </w:rPr>
              <w:fldChar w:fldCharType="begin"/>
            </w:r>
            <w:r w:rsidR="00AD610B">
              <w:rPr>
                <w:noProof/>
                <w:webHidden/>
              </w:rPr>
              <w:instrText xml:space="preserve"> PAGEREF _Toc513442695 \h </w:instrText>
            </w:r>
            <w:r>
              <w:rPr>
                <w:noProof/>
                <w:webHidden/>
              </w:rPr>
            </w:r>
            <w:r>
              <w:rPr>
                <w:noProof/>
                <w:webHidden/>
              </w:rPr>
              <w:fldChar w:fldCharType="separate"/>
            </w:r>
            <w:r w:rsidR="00AD610B">
              <w:rPr>
                <w:noProof/>
                <w:webHidden/>
              </w:rPr>
              <w:t>245</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96" w:history="1">
            <w:r w:rsidR="00AD610B" w:rsidRPr="00820AD6">
              <w:rPr>
                <w:rStyle w:val="Hipervnculo"/>
                <w:noProof/>
              </w:rPr>
              <w:t>DIRECCIÓN DE TECNOLOGÍAS E INFORMACIÓN</w:t>
            </w:r>
            <w:r w:rsidR="00AD610B">
              <w:rPr>
                <w:noProof/>
                <w:webHidden/>
              </w:rPr>
              <w:tab/>
            </w:r>
            <w:r>
              <w:rPr>
                <w:noProof/>
                <w:webHidden/>
              </w:rPr>
              <w:fldChar w:fldCharType="begin"/>
            </w:r>
            <w:r w:rsidR="00AD610B">
              <w:rPr>
                <w:noProof/>
                <w:webHidden/>
              </w:rPr>
              <w:instrText xml:space="preserve"> PAGEREF _Toc513442696 \h </w:instrText>
            </w:r>
            <w:r>
              <w:rPr>
                <w:noProof/>
                <w:webHidden/>
              </w:rPr>
            </w:r>
            <w:r>
              <w:rPr>
                <w:noProof/>
                <w:webHidden/>
              </w:rPr>
              <w:fldChar w:fldCharType="separate"/>
            </w:r>
            <w:r w:rsidR="00AD610B">
              <w:rPr>
                <w:noProof/>
                <w:webHidden/>
              </w:rPr>
              <w:t>247</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97" w:history="1">
            <w:r w:rsidR="00AD610B" w:rsidRPr="00820AD6">
              <w:rPr>
                <w:rStyle w:val="Hipervnculo"/>
                <w:noProof/>
              </w:rPr>
              <w:t>DIRECCIÓN DE TECNOLOGÍAS E INFORMACIÓN – INFRAESTRUCTURA</w:t>
            </w:r>
            <w:r w:rsidR="00AD610B">
              <w:rPr>
                <w:noProof/>
                <w:webHidden/>
              </w:rPr>
              <w:tab/>
            </w:r>
            <w:r>
              <w:rPr>
                <w:noProof/>
                <w:webHidden/>
              </w:rPr>
              <w:fldChar w:fldCharType="begin"/>
            </w:r>
            <w:r w:rsidR="00AD610B">
              <w:rPr>
                <w:noProof/>
                <w:webHidden/>
              </w:rPr>
              <w:instrText xml:space="preserve"> PAGEREF _Toc513442697 \h </w:instrText>
            </w:r>
            <w:r>
              <w:rPr>
                <w:noProof/>
                <w:webHidden/>
              </w:rPr>
            </w:r>
            <w:r>
              <w:rPr>
                <w:noProof/>
                <w:webHidden/>
              </w:rPr>
              <w:fldChar w:fldCharType="separate"/>
            </w:r>
            <w:r w:rsidR="00AD610B">
              <w:rPr>
                <w:noProof/>
                <w:webHidden/>
              </w:rPr>
              <w:t>249</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698" w:history="1">
            <w:r w:rsidR="00AD610B" w:rsidRPr="00820AD6">
              <w:rPr>
                <w:rStyle w:val="Hipervnculo"/>
                <w:noProof/>
              </w:rPr>
              <w:t>DIRECCIÓN DE CONTRATACIÓN</w:t>
            </w:r>
            <w:r w:rsidR="00AD610B">
              <w:rPr>
                <w:noProof/>
                <w:webHidden/>
              </w:rPr>
              <w:tab/>
            </w:r>
            <w:r>
              <w:rPr>
                <w:noProof/>
                <w:webHidden/>
              </w:rPr>
              <w:fldChar w:fldCharType="begin"/>
            </w:r>
            <w:r w:rsidR="00AD610B">
              <w:rPr>
                <w:noProof/>
                <w:webHidden/>
              </w:rPr>
              <w:instrText xml:space="preserve"> PAGEREF _Toc513442698 \h </w:instrText>
            </w:r>
            <w:r>
              <w:rPr>
                <w:noProof/>
                <w:webHidden/>
              </w:rPr>
            </w:r>
            <w:r>
              <w:rPr>
                <w:noProof/>
                <w:webHidden/>
              </w:rPr>
              <w:fldChar w:fldCharType="separate"/>
            </w:r>
            <w:r w:rsidR="00AD610B">
              <w:rPr>
                <w:noProof/>
                <w:webHidden/>
              </w:rPr>
              <w:t>251</w:t>
            </w:r>
            <w:r>
              <w:rPr>
                <w:noProof/>
                <w:webHidden/>
              </w:rPr>
              <w:fldChar w:fldCharType="end"/>
            </w:r>
          </w:hyperlink>
        </w:p>
        <w:p w:rsidR="00AD610B" w:rsidRDefault="007E1260">
          <w:pPr>
            <w:pStyle w:val="TDC2"/>
            <w:rPr>
              <w:rFonts w:asciiTheme="minorHAnsi" w:hAnsiTheme="minorHAnsi" w:cstheme="minorBidi"/>
              <w:b w:val="0"/>
              <w:sz w:val="22"/>
              <w:szCs w:val="22"/>
            </w:rPr>
          </w:pPr>
          <w:hyperlink w:anchor="_Toc513442699" w:history="1">
            <w:r w:rsidR="00AD610B" w:rsidRPr="00820AD6">
              <w:rPr>
                <w:rStyle w:val="Hipervnculo"/>
              </w:rPr>
              <w:t>Profesional Universitario Código 219 - Grado 15</w:t>
            </w:r>
            <w:r w:rsidR="00AD610B">
              <w:rPr>
                <w:webHidden/>
              </w:rPr>
              <w:tab/>
            </w:r>
            <w:r>
              <w:rPr>
                <w:webHidden/>
              </w:rPr>
              <w:fldChar w:fldCharType="begin"/>
            </w:r>
            <w:r w:rsidR="00AD610B">
              <w:rPr>
                <w:webHidden/>
              </w:rPr>
              <w:instrText xml:space="preserve"> PAGEREF _Toc513442699 \h </w:instrText>
            </w:r>
            <w:r>
              <w:rPr>
                <w:webHidden/>
              </w:rPr>
            </w:r>
            <w:r>
              <w:rPr>
                <w:webHidden/>
              </w:rPr>
              <w:fldChar w:fldCharType="separate"/>
            </w:r>
            <w:r w:rsidR="00AD610B">
              <w:rPr>
                <w:webHidden/>
              </w:rPr>
              <w:t>253</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00" w:history="1">
            <w:r w:rsidR="00AD610B" w:rsidRPr="00820AD6">
              <w:rPr>
                <w:rStyle w:val="Hipervnculo"/>
                <w:noProof/>
              </w:rPr>
              <w:t>SUBSECRETARIA DE GESTIÓN LOCAL</w:t>
            </w:r>
            <w:r w:rsidR="00AD610B">
              <w:rPr>
                <w:noProof/>
                <w:webHidden/>
              </w:rPr>
              <w:tab/>
            </w:r>
            <w:r>
              <w:rPr>
                <w:noProof/>
                <w:webHidden/>
              </w:rPr>
              <w:fldChar w:fldCharType="begin"/>
            </w:r>
            <w:r w:rsidR="00AD610B">
              <w:rPr>
                <w:noProof/>
                <w:webHidden/>
              </w:rPr>
              <w:instrText xml:space="preserve"> PAGEREF _Toc513442700 \h </w:instrText>
            </w:r>
            <w:r>
              <w:rPr>
                <w:noProof/>
                <w:webHidden/>
              </w:rPr>
            </w:r>
            <w:r>
              <w:rPr>
                <w:noProof/>
                <w:webHidden/>
              </w:rPr>
              <w:fldChar w:fldCharType="separate"/>
            </w:r>
            <w:r w:rsidR="00AD610B">
              <w:rPr>
                <w:noProof/>
                <w:webHidden/>
              </w:rPr>
              <w:t>253</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01" w:history="1">
            <w:r w:rsidR="00AD610B" w:rsidRPr="00820AD6">
              <w:rPr>
                <w:rStyle w:val="Hipervnculo"/>
                <w:noProof/>
              </w:rPr>
              <w:t>SUBSECRETARÍA DE GESTIÓN INSTITUCIONAL</w:t>
            </w:r>
            <w:r w:rsidR="00AD610B">
              <w:rPr>
                <w:noProof/>
                <w:webHidden/>
              </w:rPr>
              <w:tab/>
            </w:r>
            <w:r>
              <w:rPr>
                <w:noProof/>
                <w:webHidden/>
              </w:rPr>
              <w:fldChar w:fldCharType="begin"/>
            </w:r>
            <w:r w:rsidR="00AD610B">
              <w:rPr>
                <w:noProof/>
                <w:webHidden/>
              </w:rPr>
              <w:instrText xml:space="preserve"> PAGEREF _Toc513442701 \h </w:instrText>
            </w:r>
            <w:r>
              <w:rPr>
                <w:noProof/>
                <w:webHidden/>
              </w:rPr>
            </w:r>
            <w:r>
              <w:rPr>
                <w:noProof/>
                <w:webHidden/>
              </w:rPr>
              <w:fldChar w:fldCharType="separate"/>
            </w:r>
            <w:r w:rsidR="00AD610B">
              <w:rPr>
                <w:noProof/>
                <w:webHidden/>
              </w:rPr>
              <w:t>256</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02" w:history="1">
            <w:r w:rsidR="00AD610B" w:rsidRPr="00820AD6">
              <w:rPr>
                <w:rStyle w:val="Hipervnculo"/>
                <w:noProof/>
              </w:rPr>
              <w:t>SUBSECRETARÍA DE GESTIÓN INSTITUCIONAL</w:t>
            </w:r>
            <w:r w:rsidR="00AD610B">
              <w:rPr>
                <w:noProof/>
                <w:webHidden/>
              </w:rPr>
              <w:tab/>
            </w:r>
            <w:r>
              <w:rPr>
                <w:noProof/>
                <w:webHidden/>
              </w:rPr>
              <w:fldChar w:fldCharType="begin"/>
            </w:r>
            <w:r w:rsidR="00AD610B">
              <w:rPr>
                <w:noProof/>
                <w:webHidden/>
              </w:rPr>
              <w:instrText xml:space="preserve"> PAGEREF _Toc513442702 \h </w:instrText>
            </w:r>
            <w:r>
              <w:rPr>
                <w:noProof/>
                <w:webHidden/>
              </w:rPr>
            </w:r>
            <w:r>
              <w:rPr>
                <w:noProof/>
                <w:webHidden/>
              </w:rPr>
              <w:fldChar w:fldCharType="separate"/>
            </w:r>
            <w:r w:rsidR="00AD610B">
              <w:rPr>
                <w:noProof/>
                <w:webHidden/>
              </w:rPr>
              <w:t>258</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03" w:history="1">
            <w:r w:rsidR="00AD610B" w:rsidRPr="00820AD6">
              <w:rPr>
                <w:rStyle w:val="Hipervnculo"/>
                <w:noProof/>
              </w:rPr>
              <w:t>OFICINA DE ASUNTOS DISCIPLINARIOS</w:t>
            </w:r>
            <w:r w:rsidR="00AD610B">
              <w:rPr>
                <w:noProof/>
                <w:webHidden/>
              </w:rPr>
              <w:tab/>
            </w:r>
            <w:r>
              <w:rPr>
                <w:noProof/>
                <w:webHidden/>
              </w:rPr>
              <w:fldChar w:fldCharType="begin"/>
            </w:r>
            <w:r w:rsidR="00AD610B">
              <w:rPr>
                <w:noProof/>
                <w:webHidden/>
              </w:rPr>
              <w:instrText xml:space="preserve"> PAGEREF _Toc513442703 \h </w:instrText>
            </w:r>
            <w:r>
              <w:rPr>
                <w:noProof/>
                <w:webHidden/>
              </w:rPr>
            </w:r>
            <w:r>
              <w:rPr>
                <w:noProof/>
                <w:webHidden/>
              </w:rPr>
              <w:fldChar w:fldCharType="separate"/>
            </w:r>
            <w:r w:rsidR="00AD610B">
              <w:rPr>
                <w:noProof/>
                <w:webHidden/>
              </w:rPr>
              <w:t>260</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04" w:history="1">
            <w:r w:rsidR="00AD610B" w:rsidRPr="00820AD6">
              <w:rPr>
                <w:rStyle w:val="Hipervnculo"/>
                <w:noProof/>
              </w:rPr>
              <w:t>OFICINA DE CONTROL INTERNO</w:t>
            </w:r>
            <w:r w:rsidR="00AD610B">
              <w:rPr>
                <w:noProof/>
                <w:webHidden/>
              </w:rPr>
              <w:tab/>
            </w:r>
            <w:r>
              <w:rPr>
                <w:noProof/>
                <w:webHidden/>
              </w:rPr>
              <w:fldChar w:fldCharType="begin"/>
            </w:r>
            <w:r w:rsidR="00AD610B">
              <w:rPr>
                <w:noProof/>
                <w:webHidden/>
              </w:rPr>
              <w:instrText xml:space="preserve"> PAGEREF _Toc513442704 \h </w:instrText>
            </w:r>
            <w:r>
              <w:rPr>
                <w:noProof/>
                <w:webHidden/>
              </w:rPr>
            </w:r>
            <w:r>
              <w:rPr>
                <w:noProof/>
                <w:webHidden/>
              </w:rPr>
              <w:fldChar w:fldCharType="separate"/>
            </w:r>
            <w:r w:rsidR="00AD610B">
              <w:rPr>
                <w:noProof/>
                <w:webHidden/>
              </w:rPr>
              <w:t>262</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05" w:history="1">
            <w:r w:rsidR="00AD610B" w:rsidRPr="00820AD6">
              <w:rPr>
                <w:rStyle w:val="Hipervnculo"/>
                <w:noProof/>
              </w:rPr>
              <w:t>OFICINA ASESORA DE PLANEACIÓN - SISTEMA INTEGRADO DE GESTIÓN</w:t>
            </w:r>
            <w:r w:rsidR="00AD610B">
              <w:rPr>
                <w:noProof/>
                <w:webHidden/>
              </w:rPr>
              <w:tab/>
            </w:r>
            <w:r>
              <w:rPr>
                <w:noProof/>
                <w:webHidden/>
              </w:rPr>
              <w:fldChar w:fldCharType="begin"/>
            </w:r>
            <w:r w:rsidR="00AD610B">
              <w:rPr>
                <w:noProof/>
                <w:webHidden/>
              </w:rPr>
              <w:instrText xml:space="preserve"> PAGEREF _Toc513442705 \h </w:instrText>
            </w:r>
            <w:r>
              <w:rPr>
                <w:noProof/>
                <w:webHidden/>
              </w:rPr>
            </w:r>
            <w:r>
              <w:rPr>
                <w:noProof/>
                <w:webHidden/>
              </w:rPr>
              <w:fldChar w:fldCharType="separate"/>
            </w:r>
            <w:r w:rsidR="00AD610B">
              <w:rPr>
                <w:noProof/>
                <w:webHidden/>
              </w:rPr>
              <w:t>265</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06" w:history="1">
            <w:r w:rsidR="00AD610B" w:rsidRPr="00820AD6">
              <w:rPr>
                <w:rStyle w:val="Hipervnculo"/>
                <w:noProof/>
              </w:rPr>
              <w:t>OFICINA ASESORA DE PLANEACIÓN - INVERSIÓN</w:t>
            </w:r>
            <w:r w:rsidR="00AD610B">
              <w:rPr>
                <w:noProof/>
                <w:webHidden/>
              </w:rPr>
              <w:tab/>
            </w:r>
            <w:r>
              <w:rPr>
                <w:noProof/>
                <w:webHidden/>
              </w:rPr>
              <w:fldChar w:fldCharType="begin"/>
            </w:r>
            <w:r w:rsidR="00AD610B">
              <w:rPr>
                <w:noProof/>
                <w:webHidden/>
              </w:rPr>
              <w:instrText xml:space="preserve"> PAGEREF _Toc513442706 \h </w:instrText>
            </w:r>
            <w:r>
              <w:rPr>
                <w:noProof/>
                <w:webHidden/>
              </w:rPr>
            </w:r>
            <w:r>
              <w:rPr>
                <w:noProof/>
                <w:webHidden/>
              </w:rPr>
              <w:fldChar w:fldCharType="separate"/>
            </w:r>
            <w:r w:rsidR="00AD610B">
              <w:rPr>
                <w:noProof/>
                <w:webHidden/>
              </w:rPr>
              <w:t>267</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07" w:history="1">
            <w:r w:rsidR="00AD610B" w:rsidRPr="00820AD6">
              <w:rPr>
                <w:rStyle w:val="Hipervnculo"/>
                <w:noProof/>
              </w:rPr>
              <w:t>ALCALDÍAS LOCALES – ÁREA GESTIÓN POLICIVA</w:t>
            </w:r>
            <w:r w:rsidR="00AD610B">
              <w:rPr>
                <w:noProof/>
                <w:webHidden/>
              </w:rPr>
              <w:tab/>
            </w:r>
            <w:r>
              <w:rPr>
                <w:noProof/>
                <w:webHidden/>
              </w:rPr>
              <w:fldChar w:fldCharType="begin"/>
            </w:r>
            <w:r w:rsidR="00AD610B">
              <w:rPr>
                <w:noProof/>
                <w:webHidden/>
              </w:rPr>
              <w:instrText xml:space="preserve"> PAGEREF _Toc513442707 \h </w:instrText>
            </w:r>
            <w:r>
              <w:rPr>
                <w:noProof/>
                <w:webHidden/>
              </w:rPr>
            </w:r>
            <w:r>
              <w:rPr>
                <w:noProof/>
                <w:webHidden/>
              </w:rPr>
              <w:fldChar w:fldCharType="separate"/>
            </w:r>
            <w:r w:rsidR="00AD610B">
              <w:rPr>
                <w:noProof/>
                <w:webHidden/>
              </w:rPr>
              <w:t>269</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08" w:history="1">
            <w:r w:rsidR="00AD610B" w:rsidRPr="00820AD6">
              <w:rPr>
                <w:rStyle w:val="Hipervnculo"/>
                <w:noProof/>
              </w:rPr>
              <w:t>ALCALDÍAS LOCALES – ÁREA GESTIÓN POLICIVA</w:t>
            </w:r>
            <w:r w:rsidR="00AD610B">
              <w:rPr>
                <w:noProof/>
                <w:webHidden/>
              </w:rPr>
              <w:tab/>
            </w:r>
            <w:r>
              <w:rPr>
                <w:noProof/>
                <w:webHidden/>
              </w:rPr>
              <w:fldChar w:fldCharType="begin"/>
            </w:r>
            <w:r w:rsidR="00AD610B">
              <w:rPr>
                <w:noProof/>
                <w:webHidden/>
              </w:rPr>
              <w:instrText xml:space="preserve"> PAGEREF _Toc513442708 \h </w:instrText>
            </w:r>
            <w:r>
              <w:rPr>
                <w:noProof/>
                <w:webHidden/>
              </w:rPr>
            </w:r>
            <w:r>
              <w:rPr>
                <w:noProof/>
                <w:webHidden/>
              </w:rPr>
              <w:fldChar w:fldCharType="separate"/>
            </w:r>
            <w:r w:rsidR="00AD610B">
              <w:rPr>
                <w:noProof/>
                <w:webHidden/>
              </w:rPr>
              <w:t>271</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09" w:history="1">
            <w:r w:rsidR="00AD610B" w:rsidRPr="00820AD6">
              <w:rPr>
                <w:rStyle w:val="Hipervnculo"/>
                <w:noProof/>
              </w:rPr>
              <w:t>ALCALDÍAS LOCALES – ÁREA GESTIÓN DEL DESARROLLO, ADMINISTRATIVA Y FINANCIERA</w:t>
            </w:r>
            <w:r w:rsidR="00AD610B">
              <w:rPr>
                <w:noProof/>
                <w:webHidden/>
              </w:rPr>
              <w:tab/>
            </w:r>
            <w:r>
              <w:rPr>
                <w:noProof/>
                <w:webHidden/>
              </w:rPr>
              <w:fldChar w:fldCharType="begin"/>
            </w:r>
            <w:r w:rsidR="00AD610B">
              <w:rPr>
                <w:noProof/>
                <w:webHidden/>
              </w:rPr>
              <w:instrText xml:space="preserve"> PAGEREF _Toc513442709 \h </w:instrText>
            </w:r>
            <w:r>
              <w:rPr>
                <w:noProof/>
                <w:webHidden/>
              </w:rPr>
            </w:r>
            <w:r>
              <w:rPr>
                <w:noProof/>
                <w:webHidden/>
              </w:rPr>
              <w:fldChar w:fldCharType="separate"/>
            </w:r>
            <w:r w:rsidR="00AD610B">
              <w:rPr>
                <w:noProof/>
                <w:webHidden/>
              </w:rPr>
              <w:t>273</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10" w:history="1">
            <w:r w:rsidR="00AD610B" w:rsidRPr="00820AD6">
              <w:rPr>
                <w:rStyle w:val="Hipervnculo"/>
                <w:noProof/>
              </w:rPr>
              <w:t>ALCALDÍAS LOCALES – ÁREA GESTIÓN DEL DESARROLLO, ADMINISTRATIVA Y FINANCIERA – SISTEMAS</w:t>
            </w:r>
            <w:r w:rsidR="00AD610B">
              <w:rPr>
                <w:noProof/>
                <w:webHidden/>
              </w:rPr>
              <w:tab/>
            </w:r>
            <w:r>
              <w:rPr>
                <w:noProof/>
                <w:webHidden/>
              </w:rPr>
              <w:fldChar w:fldCharType="begin"/>
            </w:r>
            <w:r w:rsidR="00AD610B">
              <w:rPr>
                <w:noProof/>
                <w:webHidden/>
              </w:rPr>
              <w:instrText xml:space="preserve"> PAGEREF _Toc513442710 \h </w:instrText>
            </w:r>
            <w:r>
              <w:rPr>
                <w:noProof/>
                <w:webHidden/>
              </w:rPr>
            </w:r>
            <w:r>
              <w:rPr>
                <w:noProof/>
                <w:webHidden/>
              </w:rPr>
              <w:fldChar w:fldCharType="separate"/>
            </w:r>
            <w:r w:rsidR="00AD610B">
              <w:rPr>
                <w:noProof/>
                <w:webHidden/>
              </w:rPr>
              <w:t>275</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11" w:history="1">
            <w:r w:rsidR="00AD610B" w:rsidRPr="00820AD6">
              <w:rPr>
                <w:rStyle w:val="Hipervnculo"/>
                <w:noProof/>
              </w:rPr>
              <w:t>ALCALDÍAS LOCALES – ÁREA GESTIÓN POLICIVA</w:t>
            </w:r>
            <w:r w:rsidR="00AD610B">
              <w:rPr>
                <w:noProof/>
                <w:webHidden/>
              </w:rPr>
              <w:tab/>
            </w:r>
            <w:r>
              <w:rPr>
                <w:noProof/>
                <w:webHidden/>
              </w:rPr>
              <w:fldChar w:fldCharType="begin"/>
            </w:r>
            <w:r w:rsidR="00AD610B">
              <w:rPr>
                <w:noProof/>
                <w:webHidden/>
              </w:rPr>
              <w:instrText xml:space="preserve"> PAGEREF _Toc513442711 \h </w:instrText>
            </w:r>
            <w:r>
              <w:rPr>
                <w:noProof/>
                <w:webHidden/>
              </w:rPr>
            </w:r>
            <w:r>
              <w:rPr>
                <w:noProof/>
                <w:webHidden/>
              </w:rPr>
              <w:fldChar w:fldCharType="separate"/>
            </w:r>
            <w:r w:rsidR="00AD610B">
              <w:rPr>
                <w:noProof/>
                <w:webHidden/>
              </w:rPr>
              <w:t>277</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12" w:history="1">
            <w:r w:rsidR="00AD610B" w:rsidRPr="00820AD6">
              <w:rPr>
                <w:rStyle w:val="Hipervnculo"/>
                <w:noProof/>
              </w:rPr>
              <w:t>ALCALDÍAS LOCALES -  ÁREA GESTIÓN DEL DESARROLLO LOCAL, ADMINISTRATIVA Y FINANCIERA - PLANEACIÓN</w:t>
            </w:r>
            <w:r w:rsidR="00AD610B">
              <w:rPr>
                <w:noProof/>
                <w:webHidden/>
              </w:rPr>
              <w:tab/>
            </w:r>
            <w:r>
              <w:rPr>
                <w:noProof/>
                <w:webHidden/>
              </w:rPr>
              <w:fldChar w:fldCharType="begin"/>
            </w:r>
            <w:r w:rsidR="00AD610B">
              <w:rPr>
                <w:noProof/>
                <w:webHidden/>
              </w:rPr>
              <w:instrText xml:space="preserve"> PAGEREF _Toc513442712 \h </w:instrText>
            </w:r>
            <w:r>
              <w:rPr>
                <w:noProof/>
                <w:webHidden/>
              </w:rPr>
            </w:r>
            <w:r>
              <w:rPr>
                <w:noProof/>
                <w:webHidden/>
              </w:rPr>
              <w:fldChar w:fldCharType="separate"/>
            </w:r>
            <w:r w:rsidR="00AD610B">
              <w:rPr>
                <w:noProof/>
                <w:webHidden/>
              </w:rPr>
              <w:t>279</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13" w:history="1">
            <w:r w:rsidR="00AD610B" w:rsidRPr="00820AD6">
              <w:rPr>
                <w:rStyle w:val="Hipervnculo"/>
                <w:noProof/>
              </w:rPr>
              <w:t>ALCALDÍAS LOCALES – ÁREA GESTIÓN DEL DESARROLLO, ADMINISTRATIVA Y FINANCIERA – PRESUPUESTO</w:t>
            </w:r>
            <w:r w:rsidR="00AD610B">
              <w:rPr>
                <w:noProof/>
                <w:webHidden/>
              </w:rPr>
              <w:tab/>
            </w:r>
            <w:r>
              <w:rPr>
                <w:noProof/>
                <w:webHidden/>
              </w:rPr>
              <w:fldChar w:fldCharType="begin"/>
            </w:r>
            <w:r w:rsidR="00AD610B">
              <w:rPr>
                <w:noProof/>
                <w:webHidden/>
              </w:rPr>
              <w:instrText xml:space="preserve"> PAGEREF _Toc513442713 \h </w:instrText>
            </w:r>
            <w:r>
              <w:rPr>
                <w:noProof/>
                <w:webHidden/>
              </w:rPr>
            </w:r>
            <w:r>
              <w:rPr>
                <w:noProof/>
                <w:webHidden/>
              </w:rPr>
              <w:fldChar w:fldCharType="separate"/>
            </w:r>
            <w:r w:rsidR="00AD610B">
              <w:rPr>
                <w:noProof/>
                <w:webHidden/>
              </w:rPr>
              <w:t>281</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14" w:history="1">
            <w:r w:rsidR="00AD610B" w:rsidRPr="00820AD6">
              <w:rPr>
                <w:rStyle w:val="Hipervnculo"/>
                <w:noProof/>
              </w:rPr>
              <w:t>CONSEJO DE JUSTICIA</w:t>
            </w:r>
            <w:r w:rsidR="00AD610B">
              <w:rPr>
                <w:noProof/>
                <w:webHidden/>
              </w:rPr>
              <w:tab/>
            </w:r>
            <w:r>
              <w:rPr>
                <w:noProof/>
                <w:webHidden/>
              </w:rPr>
              <w:fldChar w:fldCharType="begin"/>
            </w:r>
            <w:r w:rsidR="00AD610B">
              <w:rPr>
                <w:noProof/>
                <w:webHidden/>
              </w:rPr>
              <w:instrText xml:space="preserve"> PAGEREF _Toc513442714 \h </w:instrText>
            </w:r>
            <w:r>
              <w:rPr>
                <w:noProof/>
                <w:webHidden/>
              </w:rPr>
            </w:r>
            <w:r>
              <w:rPr>
                <w:noProof/>
                <w:webHidden/>
              </w:rPr>
              <w:fldChar w:fldCharType="separate"/>
            </w:r>
            <w:r w:rsidR="00AD610B">
              <w:rPr>
                <w:noProof/>
                <w:webHidden/>
              </w:rPr>
              <w:t>283</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15" w:history="1">
            <w:r w:rsidR="00AD610B" w:rsidRPr="00820AD6">
              <w:rPr>
                <w:rStyle w:val="Hipervnculo"/>
                <w:noProof/>
              </w:rPr>
              <w:t>DIRECCIÓN JURÍDICA</w:t>
            </w:r>
            <w:r w:rsidR="00AD610B">
              <w:rPr>
                <w:noProof/>
                <w:webHidden/>
              </w:rPr>
              <w:tab/>
            </w:r>
            <w:r>
              <w:rPr>
                <w:noProof/>
                <w:webHidden/>
              </w:rPr>
              <w:fldChar w:fldCharType="begin"/>
            </w:r>
            <w:r w:rsidR="00AD610B">
              <w:rPr>
                <w:noProof/>
                <w:webHidden/>
              </w:rPr>
              <w:instrText xml:space="preserve"> PAGEREF _Toc513442715 \h </w:instrText>
            </w:r>
            <w:r>
              <w:rPr>
                <w:noProof/>
                <w:webHidden/>
              </w:rPr>
            </w:r>
            <w:r>
              <w:rPr>
                <w:noProof/>
                <w:webHidden/>
              </w:rPr>
              <w:fldChar w:fldCharType="separate"/>
            </w:r>
            <w:r w:rsidR="00AD610B">
              <w:rPr>
                <w:noProof/>
                <w:webHidden/>
              </w:rPr>
              <w:t>285</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16" w:history="1">
            <w:r w:rsidR="00AD610B" w:rsidRPr="00820AD6">
              <w:rPr>
                <w:rStyle w:val="Hipervnculo"/>
                <w:noProof/>
              </w:rPr>
              <w:t>DIRECCIÓN JURÍDICA</w:t>
            </w:r>
            <w:r w:rsidR="00AD610B">
              <w:rPr>
                <w:noProof/>
                <w:webHidden/>
              </w:rPr>
              <w:tab/>
            </w:r>
            <w:r>
              <w:rPr>
                <w:noProof/>
                <w:webHidden/>
              </w:rPr>
              <w:fldChar w:fldCharType="begin"/>
            </w:r>
            <w:r w:rsidR="00AD610B">
              <w:rPr>
                <w:noProof/>
                <w:webHidden/>
              </w:rPr>
              <w:instrText xml:space="preserve"> PAGEREF _Toc513442716 \h </w:instrText>
            </w:r>
            <w:r>
              <w:rPr>
                <w:noProof/>
                <w:webHidden/>
              </w:rPr>
            </w:r>
            <w:r>
              <w:rPr>
                <w:noProof/>
                <w:webHidden/>
              </w:rPr>
              <w:fldChar w:fldCharType="separate"/>
            </w:r>
            <w:r w:rsidR="00AD610B">
              <w:rPr>
                <w:noProof/>
                <w:webHidden/>
              </w:rPr>
              <w:t>287</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17" w:history="1">
            <w:r w:rsidR="00AD610B" w:rsidRPr="00820AD6">
              <w:rPr>
                <w:rStyle w:val="Hipervnculo"/>
                <w:noProof/>
              </w:rPr>
              <w:t>DIRECCIÓN DE CONTRATACIÓN</w:t>
            </w:r>
            <w:r w:rsidR="00AD610B">
              <w:rPr>
                <w:noProof/>
                <w:webHidden/>
              </w:rPr>
              <w:tab/>
            </w:r>
            <w:r>
              <w:rPr>
                <w:noProof/>
                <w:webHidden/>
              </w:rPr>
              <w:fldChar w:fldCharType="begin"/>
            </w:r>
            <w:r w:rsidR="00AD610B">
              <w:rPr>
                <w:noProof/>
                <w:webHidden/>
              </w:rPr>
              <w:instrText xml:space="preserve"> PAGEREF _Toc513442717 \h </w:instrText>
            </w:r>
            <w:r>
              <w:rPr>
                <w:noProof/>
                <w:webHidden/>
              </w:rPr>
            </w:r>
            <w:r>
              <w:rPr>
                <w:noProof/>
                <w:webHidden/>
              </w:rPr>
              <w:fldChar w:fldCharType="separate"/>
            </w:r>
            <w:r w:rsidR="00AD610B">
              <w:rPr>
                <w:noProof/>
                <w:webHidden/>
              </w:rPr>
              <w:t>289</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18" w:history="1">
            <w:r w:rsidR="00AD610B" w:rsidRPr="00820AD6">
              <w:rPr>
                <w:rStyle w:val="Hipervnculo"/>
                <w:noProof/>
              </w:rPr>
              <w:t>DIRECCIÓN PARA LA GESTIÓN DEL DESARROLLO LOCAL</w:t>
            </w:r>
            <w:r w:rsidR="00AD610B">
              <w:rPr>
                <w:noProof/>
                <w:webHidden/>
              </w:rPr>
              <w:tab/>
            </w:r>
            <w:r>
              <w:rPr>
                <w:noProof/>
                <w:webHidden/>
              </w:rPr>
              <w:fldChar w:fldCharType="begin"/>
            </w:r>
            <w:r w:rsidR="00AD610B">
              <w:rPr>
                <w:noProof/>
                <w:webHidden/>
              </w:rPr>
              <w:instrText xml:space="preserve"> PAGEREF _Toc513442718 \h </w:instrText>
            </w:r>
            <w:r>
              <w:rPr>
                <w:noProof/>
                <w:webHidden/>
              </w:rPr>
            </w:r>
            <w:r>
              <w:rPr>
                <w:noProof/>
                <w:webHidden/>
              </w:rPr>
              <w:fldChar w:fldCharType="separate"/>
            </w:r>
            <w:r w:rsidR="00AD610B">
              <w:rPr>
                <w:noProof/>
                <w:webHidden/>
              </w:rPr>
              <w:t>291</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19" w:history="1">
            <w:r w:rsidR="00AD610B" w:rsidRPr="00820AD6">
              <w:rPr>
                <w:rStyle w:val="Hipervnculo"/>
                <w:noProof/>
              </w:rPr>
              <w:t>DIRECCIÓN PARA LA GESTIÓN POLICIVA</w:t>
            </w:r>
            <w:r w:rsidR="00AD610B">
              <w:rPr>
                <w:noProof/>
                <w:webHidden/>
              </w:rPr>
              <w:tab/>
            </w:r>
            <w:r>
              <w:rPr>
                <w:noProof/>
                <w:webHidden/>
              </w:rPr>
              <w:fldChar w:fldCharType="begin"/>
            </w:r>
            <w:r w:rsidR="00AD610B">
              <w:rPr>
                <w:noProof/>
                <w:webHidden/>
              </w:rPr>
              <w:instrText xml:space="preserve"> PAGEREF _Toc513442719 \h </w:instrText>
            </w:r>
            <w:r>
              <w:rPr>
                <w:noProof/>
                <w:webHidden/>
              </w:rPr>
            </w:r>
            <w:r>
              <w:rPr>
                <w:noProof/>
                <w:webHidden/>
              </w:rPr>
              <w:fldChar w:fldCharType="separate"/>
            </w:r>
            <w:r w:rsidR="00AD610B">
              <w:rPr>
                <w:noProof/>
                <w:webHidden/>
              </w:rPr>
              <w:t>294</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20" w:history="1">
            <w:r w:rsidR="00AD610B" w:rsidRPr="00820AD6">
              <w:rPr>
                <w:rStyle w:val="Hipervnculo"/>
                <w:noProof/>
              </w:rPr>
              <w:t>DIRECCIÓN PARA LA GESTIÓN POLICIVA</w:t>
            </w:r>
            <w:r w:rsidR="00AD610B">
              <w:rPr>
                <w:noProof/>
                <w:webHidden/>
              </w:rPr>
              <w:tab/>
            </w:r>
            <w:r>
              <w:rPr>
                <w:noProof/>
                <w:webHidden/>
              </w:rPr>
              <w:fldChar w:fldCharType="begin"/>
            </w:r>
            <w:r w:rsidR="00AD610B">
              <w:rPr>
                <w:noProof/>
                <w:webHidden/>
              </w:rPr>
              <w:instrText xml:space="preserve"> PAGEREF _Toc513442720 \h </w:instrText>
            </w:r>
            <w:r>
              <w:rPr>
                <w:noProof/>
                <w:webHidden/>
              </w:rPr>
            </w:r>
            <w:r>
              <w:rPr>
                <w:noProof/>
                <w:webHidden/>
              </w:rPr>
              <w:fldChar w:fldCharType="separate"/>
            </w:r>
            <w:r w:rsidR="00AD610B">
              <w:rPr>
                <w:noProof/>
                <w:webHidden/>
              </w:rPr>
              <w:t>296</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21" w:history="1">
            <w:r w:rsidR="00AD610B" w:rsidRPr="00820AD6">
              <w:rPr>
                <w:rStyle w:val="Hipervnculo"/>
                <w:noProof/>
              </w:rPr>
              <w:t>DIRECCIÓN PARA LA GESTIÓN POLICIVA</w:t>
            </w:r>
            <w:r w:rsidR="00AD610B">
              <w:rPr>
                <w:noProof/>
                <w:webHidden/>
              </w:rPr>
              <w:tab/>
            </w:r>
            <w:r>
              <w:rPr>
                <w:noProof/>
                <w:webHidden/>
              </w:rPr>
              <w:fldChar w:fldCharType="begin"/>
            </w:r>
            <w:r w:rsidR="00AD610B">
              <w:rPr>
                <w:noProof/>
                <w:webHidden/>
              </w:rPr>
              <w:instrText xml:space="preserve"> PAGEREF _Toc513442721 \h </w:instrText>
            </w:r>
            <w:r>
              <w:rPr>
                <w:noProof/>
                <w:webHidden/>
              </w:rPr>
            </w:r>
            <w:r>
              <w:rPr>
                <w:noProof/>
                <w:webHidden/>
              </w:rPr>
              <w:fldChar w:fldCharType="separate"/>
            </w:r>
            <w:r w:rsidR="00AD610B">
              <w:rPr>
                <w:noProof/>
                <w:webHidden/>
              </w:rPr>
              <w:t>298</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22" w:history="1">
            <w:r w:rsidR="00AD610B" w:rsidRPr="00820AD6">
              <w:rPr>
                <w:rStyle w:val="Hipervnculo"/>
                <w:noProof/>
              </w:rPr>
              <w:t>DIRECCIÓN DE DERECHOS HUMANOS</w:t>
            </w:r>
            <w:r w:rsidR="00AD610B">
              <w:rPr>
                <w:noProof/>
                <w:webHidden/>
              </w:rPr>
              <w:tab/>
            </w:r>
            <w:r>
              <w:rPr>
                <w:noProof/>
                <w:webHidden/>
              </w:rPr>
              <w:fldChar w:fldCharType="begin"/>
            </w:r>
            <w:r w:rsidR="00AD610B">
              <w:rPr>
                <w:noProof/>
                <w:webHidden/>
              </w:rPr>
              <w:instrText xml:space="preserve"> PAGEREF _Toc513442722 \h </w:instrText>
            </w:r>
            <w:r>
              <w:rPr>
                <w:noProof/>
                <w:webHidden/>
              </w:rPr>
            </w:r>
            <w:r>
              <w:rPr>
                <w:noProof/>
                <w:webHidden/>
              </w:rPr>
              <w:fldChar w:fldCharType="separate"/>
            </w:r>
            <w:r w:rsidR="00AD610B">
              <w:rPr>
                <w:noProof/>
                <w:webHidden/>
              </w:rPr>
              <w:t>300</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23" w:history="1">
            <w:r w:rsidR="00AD610B" w:rsidRPr="00820AD6">
              <w:rPr>
                <w:rStyle w:val="Hipervnculo"/>
                <w:noProof/>
              </w:rPr>
              <w:t>DIRECCIÓN DE GESTIÓN DEL TALENTO HUMANO - DESARROLLO ORGANIZACIONAL</w:t>
            </w:r>
            <w:r w:rsidR="00AD610B">
              <w:rPr>
                <w:noProof/>
                <w:webHidden/>
              </w:rPr>
              <w:tab/>
            </w:r>
            <w:r>
              <w:rPr>
                <w:noProof/>
                <w:webHidden/>
              </w:rPr>
              <w:fldChar w:fldCharType="begin"/>
            </w:r>
            <w:r w:rsidR="00AD610B">
              <w:rPr>
                <w:noProof/>
                <w:webHidden/>
              </w:rPr>
              <w:instrText xml:space="preserve"> PAGEREF _Toc513442723 \h </w:instrText>
            </w:r>
            <w:r>
              <w:rPr>
                <w:noProof/>
                <w:webHidden/>
              </w:rPr>
            </w:r>
            <w:r>
              <w:rPr>
                <w:noProof/>
                <w:webHidden/>
              </w:rPr>
              <w:fldChar w:fldCharType="separate"/>
            </w:r>
            <w:r w:rsidR="00AD610B">
              <w:rPr>
                <w:noProof/>
                <w:webHidden/>
              </w:rPr>
              <w:t>302</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24" w:history="1">
            <w:r w:rsidR="00AD610B" w:rsidRPr="00820AD6">
              <w:rPr>
                <w:rStyle w:val="Hipervnculo"/>
                <w:noProof/>
              </w:rPr>
              <w:t>DIRECCIÓN DE GESTIÓN DEL TALENTO HUMANO - DESARROLLO ORGANIZACIONAL</w:t>
            </w:r>
            <w:r w:rsidR="00AD610B">
              <w:rPr>
                <w:noProof/>
                <w:webHidden/>
              </w:rPr>
              <w:tab/>
            </w:r>
            <w:r>
              <w:rPr>
                <w:noProof/>
                <w:webHidden/>
              </w:rPr>
              <w:fldChar w:fldCharType="begin"/>
            </w:r>
            <w:r w:rsidR="00AD610B">
              <w:rPr>
                <w:noProof/>
                <w:webHidden/>
              </w:rPr>
              <w:instrText xml:space="preserve"> PAGEREF _Toc513442724 \h </w:instrText>
            </w:r>
            <w:r>
              <w:rPr>
                <w:noProof/>
                <w:webHidden/>
              </w:rPr>
            </w:r>
            <w:r>
              <w:rPr>
                <w:noProof/>
                <w:webHidden/>
              </w:rPr>
              <w:fldChar w:fldCharType="separate"/>
            </w:r>
            <w:r w:rsidR="00AD610B">
              <w:rPr>
                <w:noProof/>
                <w:webHidden/>
              </w:rPr>
              <w:t>304</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25" w:history="1">
            <w:r w:rsidR="00AD610B" w:rsidRPr="00820AD6">
              <w:rPr>
                <w:rStyle w:val="Hipervnculo"/>
                <w:noProof/>
              </w:rPr>
              <w:t>DIRECCIÓN DE GESTIÓN DEL TALENTO HUMANO</w:t>
            </w:r>
            <w:r w:rsidR="00AD610B">
              <w:rPr>
                <w:noProof/>
                <w:webHidden/>
              </w:rPr>
              <w:tab/>
            </w:r>
            <w:r>
              <w:rPr>
                <w:noProof/>
                <w:webHidden/>
              </w:rPr>
              <w:fldChar w:fldCharType="begin"/>
            </w:r>
            <w:r w:rsidR="00AD610B">
              <w:rPr>
                <w:noProof/>
                <w:webHidden/>
              </w:rPr>
              <w:instrText xml:space="preserve"> PAGEREF _Toc513442725 \h </w:instrText>
            </w:r>
            <w:r>
              <w:rPr>
                <w:noProof/>
                <w:webHidden/>
              </w:rPr>
            </w:r>
            <w:r>
              <w:rPr>
                <w:noProof/>
                <w:webHidden/>
              </w:rPr>
              <w:fldChar w:fldCharType="separate"/>
            </w:r>
            <w:r w:rsidR="00AD610B">
              <w:rPr>
                <w:noProof/>
                <w:webHidden/>
              </w:rPr>
              <w:t>306</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26" w:history="1">
            <w:r w:rsidR="00AD610B" w:rsidRPr="00820AD6">
              <w:rPr>
                <w:rStyle w:val="Hipervnculo"/>
                <w:noProof/>
              </w:rPr>
              <w:t>DIRECCIÓN ADMINISTRATIVA - PARQUE AUTOMOTOR</w:t>
            </w:r>
            <w:r w:rsidR="00AD610B">
              <w:rPr>
                <w:noProof/>
                <w:webHidden/>
              </w:rPr>
              <w:tab/>
            </w:r>
            <w:r>
              <w:rPr>
                <w:noProof/>
                <w:webHidden/>
              </w:rPr>
              <w:fldChar w:fldCharType="begin"/>
            </w:r>
            <w:r w:rsidR="00AD610B">
              <w:rPr>
                <w:noProof/>
                <w:webHidden/>
              </w:rPr>
              <w:instrText xml:space="preserve"> PAGEREF _Toc513442726 \h </w:instrText>
            </w:r>
            <w:r>
              <w:rPr>
                <w:noProof/>
                <w:webHidden/>
              </w:rPr>
            </w:r>
            <w:r>
              <w:rPr>
                <w:noProof/>
                <w:webHidden/>
              </w:rPr>
              <w:fldChar w:fldCharType="separate"/>
            </w:r>
            <w:r w:rsidR="00AD610B">
              <w:rPr>
                <w:noProof/>
                <w:webHidden/>
              </w:rPr>
              <w:t>308</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27" w:history="1">
            <w:r w:rsidR="00AD610B" w:rsidRPr="00820AD6">
              <w:rPr>
                <w:rStyle w:val="Hipervnculo"/>
                <w:noProof/>
              </w:rPr>
              <w:t>DIRECCIÓN FINANCIERA - PRESUPUESTO</w:t>
            </w:r>
            <w:r w:rsidR="00AD610B">
              <w:rPr>
                <w:noProof/>
                <w:webHidden/>
              </w:rPr>
              <w:tab/>
            </w:r>
            <w:r>
              <w:rPr>
                <w:noProof/>
                <w:webHidden/>
              </w:rPr>
              <w:fldChar w:fldCharType="begin"/>
            </w:r>
            <w:r w:rsidR="00AD610B">
              <w:rPr>
                <w:noProof/>
                <w:webHidden/>
              </w:rPr>
              <w:instrText xml:space="preserve"> PAGEREF _Toc513442727 \h </w:instrText>
            </w:r>
            <w:r>
              <w:rPr>
                <w:noProof/>
                <w:webHidden/>
              </w:rPr>
            </w:r>
            <w:r>
              <w:rPr>
                <w:noProof/>
                <w:webHidden/>
              </w:rPr>
              <w:fldChar w:fldCharType="separate"/>
            </w:r>
            <w:r w:rsidR="00AD610B">
              <w:rPr>
                <w:noProof/>
                <w:webHidden/>
              </w:rPr>
              <w:t>310</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28" w:history="1">
            <w:r w:rsidR="00AD610B" w:rsidRPr="00820AD6">
              <w:rPr>
                <w:rStyle w:val="Hipervnculo"/>
                <w:noProof/>
              </w:rPr>
              <w:t>DIRECCIÓN FINANCIERA</w:t>
            </w:r>
            <w:r w:rsidR="00AD610B">
              <w:rPr>
                <w:noProof/>
                <w:webHidden/>
              </w:rPr>
              <w:tab/>
            </w:r>
            <w:r>
              <w:rPr>
                <w:noProof/>
                <w:webHidden/>
              </w:rPr>
              <w:fldChar w:fldCharType="begin"/>
            </w:r>
            <w:r w:rsidR="00AD610B">
              <w:rPr>
                <w:noProof/>
                <w:webHidden/>
              </w:rPr>
              <w:instrText xml:space="preserve"> PAGEREF _Toc513442728 \h </w:instrText>
            </w:r>
            <w:r>
              <w:rPr>
                <w:noProof/>
                <w:webHidden/>
              </w:rPr>
            </w:r>
            <w:r>
              <w:rPr>
                <w:noProof/>
                <w:webHidden/>
              </w:rPr>
              <w:fldChar w:fldCharType="separate"/>
            </w:r>
            <w:r w:rsidR="00AD610B">
              <w:rPr>
                <w:noProof/>
                <w:webHidden/>
              </w:rPr>
              <w:t>312</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29" w:history="1">
            <w:r w:rsidR="00AD610B" w:rsidRPr="00820AD6">
              <w:rPr>
                <w:rStyle w:val="Hipervnculo"/>
                <w:noProof/>
              </w:rPr>
              <w:t>DIRECCIÓN DE TECNOLOGÍAS E INFORMACIÓN  - SISTEMAS DE INFORMACIÓN</w:t>
            </w:r>
            <w:r w:rsidR="00AD610B">
              <w:rPr>
                <w:noProof/>
                <w:webHidden/>
              </w:rPr>
              <w:tab/>
            </w:r>
            <w:r>
              <w:rPr>
                <w:noProof/>
                <w:webHidden/>
              </w:rPr>
              <w:fldChar w:fldCharType="begin"/>
            </w:r>
            <w:r w:rsidR="00AD610B">
              <w:rPr>
                <w:noProof/>
                <w:webHidden/>
              </w:rPr>
              <w:instrText xml:space="preserve"> PAGEREF _Toc513442729 \h </w:instrText>
            </w:r>
            <w:r>
              <w:rPr>
                <w:noProof/>
                <w:webHidden/>
              </w:rPr>
            </w:r>
            <w:r>
              <w:rPr>
                <w:noProof/>
                <w:webHidden/>
              </w:rPr>
              <w:fldChar w:fldCharType="separate"/>
            </w:r>
            <w:r w:rsidR="00AD610B">
              <w:rPr>
                <w:noProof/>
                <w:webHidden/>
              </w:rPr>
              <w:t>314</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30" w:history="1">
            <w:r w:rsidR="00AD610B" w:rsidRPr="00820AD6">
              <w:rPr>
                <w:rStyle w:val="Hipervnculo"/>
                <w:noProof/>
              </w:rPr>
              <w:t>SUBDIRECCIÓN DE ASUNTOS DE LIBERTAD RELIGIOSA Y DE CONCIENCIA</w:t>
            </w:r>
            <w:r w:rsidR="00AD610B">
              <w:rPr>
                <w:noProof/>
                <w:webHidden/>
              </w:rPr>
              <w:tab/>
            </w:r>
            <w:r>
              <w:rPr>
                <w:noProof/>
                <w:webHidden/>
              </w:rPr>
              <w:fldChar w:fldCharType="begin"/>
            </w:r>
            <w:r w:rsidR="00AD610B">
              <w:rPr>
                <w:noProof/>
                <w:webHidden/>
              </w:rPr>
              <w:instrText xml:space="preserve"> PAGEREF _Toc513442730 \h </w:instrText>
            </w:r>
            <w:r>
              <w:rPr>
                <w:noProof/>
                <w:webHidden/>
              </w:rPr>
            </w:r>
            <w:r>
              <w:rPr>
                <w:noProof/>
                <w:webHidden/>
              </w:rPr>
              <w:fldChar w:fldCharType="separate"/>
            </w:r>
            <w:r w:rsidR="00AD610B">
              <w:rPr>
                <w:noProof/>
                <w:webHidden/>
              </w:rPr>
              <w:t>316</w:t>
            </w:r>
            <w:r>
              <w:rPr>
                <w:noProof/>
                <w:webHidden/>
              </w:rPr>
              <w:fldChar w:fldCharType="end"/>
            </w:r>
          </w:hyperlink>
        </w:p>
        <w:p w:rsidR="00AD610B" w:rsidRDefault="007E1260">
          <w:pPr>
            <w:pStyle w:val="TDC2"/>
            <w:rPr>
              <w:rFonts w:asciiTheme="minorHAnsi" w:hAnsiTheme="minorHAnsi" w:cstheme="minorBidi"/>
              <w:b w:val="0"/>
              <w:sz w:val="22"/>
              <w:szCs w:val="22"/>
            </w:rPr>
          </w:pPr>
          <w:hyperlink w:anchor="_Toc513442731" w:history="1">
            <w:r w:rsidR="00AD610B" w:rsidRPr="00820AD6">
              <w:rPr>
                <w:rStyle w:val="Hipervnculo"/>
              </w:rPr>
              <w:t>Profesional Universitario Código 219 - Grado 12</w:t>
            </w:r>
            <w:r w:rsidR="00AD610B">
              <w:rPr>
                <w:webHidden/>
              </w:rPr>
              <w:tab/>
            </w:r>
            <w:r>
              <w:rPr>
                <w:webHidden/>
              </w:rPr>
              <w:fldChar w:fldCharType="begin"/>
            </w:r>
            <w:r w:rsidR="00AD610B">
              <w:rPr>
                <w:webHidden/>
              </w:rPr>
              <w:instrText xml:space="preserve"> PAGEREF _Toc513442731 \h </w:instrText>
            </w:r>
            <w:r>
              <w:rPr>
                <w:webHidden/>
              </w:rPr>
            </w:r>
            <w:r>
              <w:rPr>
                <w:webHidden/>
              </w:rPr>
              <w:fldChar w:fldCharType="separate"/>
            </w:r>
            <w:r w:rsidR="00AD610B">
              <w:rPr>
                <w:webHidden/>
              </w:rPr>
              <w:t>318</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32" w:history="1">
            <w:r w:rsidR="00AD610B" w:rsidRPr="00820AD6">
              <w:rPr>
                <w:rStyle w:val="Hipervnculo"/>
                <w:noProof/>
              </w:rPr>
              <w:t>ALCALDÍAS LOCALES – ÁREA GESTIÓN DEL DESARROLLO, ADMINISTRATIVA Y FINANCIERA – ALMACÉN</w:t>
            </w:r>
            <w:r w:rsidR="00AD610B">
              <w:rPr>
                <w:noProof/>
                <w:webHidden/>
              </w:rPr>
              <w:tab/>
            </w:r>
            <w:r>
              <w:rPr>
                <w:noProof/>
                <w:webHidden/>
              </w:rPr>
              <w:fldChar w:fldCharType="begin"/>
            </w:r>
            <w:r w:rsidR="00AD610B">
              <w:rPr>
                <w:noProof/>
                <w:webHidden/>
              </w:rPr>
              <w:instrText xml:space="preserve"> PAGEREF _Toc513442732 \h </w:instrText>
            </w:r>
            <w:r>
              <w:rPr>
                <w:noProof/>
                <w:webHidden/>
              </w:rPr>
            </w:r>
            <w:r>
              <w:rPr>
                <w:noProof/>
                <w:webHidden/>
              </w:rPr>
              <w:fldChar w:fldCharType="separate"/>
            </w:r>
            <w:r w:rsidR="00AD610B">
              <w:rPr>
                <w:noProof/>
                <w:webHidden/>
              </w:rPr>
              <w:t>318</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33" w:history="1">
            <w:r w:rsidR="00AD610B" w:rsidRPr="00820AD6">
              <w:rPr>
                <w:rStyle w:val="Hipervnculo"/>
                <w:noProof/>
              </w:rPr>
              <w:t>ALCALDÍAS LOCALES – ÁREA GESTIÓN POLICIVA</w:t>
            </w:r>
            <w:r w:rsidR="00AD610B">
              <w:rPr>
                <w:noProof/>
                <w:webHidden/>
              </w:rPr>
              <w:tab/>
            </w:r>
            <w:r>
              <w:rPr>
                <w:noProof/>
                <w:webHidden/>
              </w:rPr>
              <w:fldChar w:fldCharType="begin"/>
            </w:r>
            <w:r w:rsidR="00AD610B">
              <w:rPr>
                <w:noProof/>
                <w:webHidden/>
              </w:rPr>
              <w:instrText xml:space="preserve"> PAGEREF _Toc513442733 \h </w:instrText>
            </w:r>
            <w:r>
              <w:rPr>
                <w:noProof/>
                <w:webHidden/>
              </w:rPr>
            </w:r>
            <w:r>
              <w:rPr>
                <w:noProof/>
                <w:webHidden/>
              </w:rPr>
              <w:fldChar w:fldCharType="separate"/>
            </w:r>
            <w:r w:rsidR="00AD610B">
              <w:rPr>
                <w:noProof/>
                <w:webHidden/>
              </w:rPr>
              <w:t>320</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34" w:history="1">
            <w:r w:rsidR="00AD610B" w:rsidRPr="00820AD6">
              <w:rPr>
                <w:rStyle w:val="Hipervnculo"/>
                <w:noProof/>
              </w:rPr>
              <w:t>ALCALDÍAS LOCALES – ÁREA GESTIÓN POLICIVA</w:t>
            </w:r>
            <w:r w:rsidR="00AD610B">
              <w:rPr>
                <w:noProof/>
                <w:webHidden/>
              </w:rPr>
              <w:tab/>
            </w:r>
            <w:r>
              <w:rPr>
                <w:noProof/>
                <w:webHidden/>
              </w:rPr>
              <w:fldChar w:fldCharType="begin"/>
            </w:r>
            <w:r w:rsidR="00AD610B">
              <w:rPr>
                <w:noProof/>
                <w:webHidden/>
              </w:rPr>
              <w:instrText xml:space="preserve"> PAGEREF _Toc513442734 \h </w:instrText>
            </w:r>
            <w:r>
              <w:rPr>
                <w:noProof/>
                <w:webHidden/>
              </w:rPr>
            </w:r>
            <w:r>
              <w:rPr>
                <w:noProof/>
                <w:webHidden/>
              </w:rPr>
              <w:fldChar w:fldCharType="separate"/>
            </w:r>
            <w:r w:rsidR="00AD610B">
              <w:rPr>
                <w:noProof/>
                <w:webHidden/>
              </w:rPr>
              <w:t>322</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35" w:history="1">
            <w:r w:rsidR="00AD610B" w:rsidRPr="00820AD6">
              <w:rPr>
                <w:rStyle w:val="Hipervnculo"/>
                <w:noProof/>
              </w:rPr>
              <w:t>ALCALDÍAS LOCALES – ÁREA GESTIÓN POLICIVA</w:t>
            </w:r>
            <w:r w:rsidR="00AD610B">
              <w:rPr>
                <w:noProof/>
                <w:webHidden/>
              </w:rPr>
              <w:tab/>
            </w:r>
            <w:r>
              <w:rPr>
                <w:noProof/>
                <w:webHidden/>
              </w:rPr>
              <w:fldChar w:fldCharType="begin"/>
            </w:r>
            <w:r w:rsidR="00AD610B">
              <w:rPr>
                <w:noProof/>
                <w:webHidden/>
              </w:rPr>
              <w:instrText xml:space="preserve"> PAGEREF _Toc513442735 \h </w:instrText>
            </w:r>
            <w:r>
              <w:rPr>
                <w:noProof/>
                <w:webHidden/>
              </w:rPr>
            </w:r>
            <w:r>
              <w:rPr>
                <w:noProof/>
                <w:webHidden/>
              </w:rPr>
              <w:fldChar w:fldCharType="separate"/>
            </w:r>
            <w:r w:rsidR="00AD610B">
              <w:rPr>
                <w:noProof/>
                <w:webHidden/>
              </w:rPr>
              <w:t>324</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36" w:history="1">
            <w:r w:rsidR="00AD610B" w:rsidRPr="00820AD6">
              <w:rPr>
                <w:rStyle w:val="Hipervnculo"/>
                <w:noProof/>
              </w:rPr>
              <w:t>ALCALDÍAS LOCALES – ÁREA GESTIÓN DEL DESARROLLO, ADMINISTRATIVA Y FINANCIERA</w:t>
            </w:r>
            <w:r w:rsidR="00AD610B">
              <w:rPr>
                <w:noProof/>
                <w:webHidden/>
              </w:rPr>
              <w:tab/>
            </w:r>
            <w:r>
              <w:rPr>
                <w:noProof/>
                <w:webHidden/>
              </w:rPr>
              <w:fldChar w:fldCharType="begin"/>
            </w:r>
            <w:r w:rsidR="00AD610B">
              <w:rPr>
                <w:noProof/>
                <w:webHidden/>
              </w:rPr>
              <w:instrText xml:space="preserve"> PAGEREF _Toc513442736 \h </w:instrText>
            </w:r>
            <w:r>
              <w:rPr>
                <w:noProof/>
                <w:webHidden/>
              </w:rPr>
            </w:r>
            <w:r>
              <w:rPr>
                <w:noProof/>
                <w:webHidden/>
              </w:rPr>
              <w:fldChar w:fldCharType="separate"/>
            </w:r>
            <w:r w:rsidR="00AD610B">
              <w:rPr>
                <w:noProof/>
                <w:webHidden/>
              </w:rPr>
              <w:t>326</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37" w:history="1">
            <w:r w:rsidR="00AD610B" w:rsidRPr="00820AD6">
              <w:rPr>
                <w:rStyle w:val="Hipervnculo"/>
                <w:noProof/>
              </w:rPr>
              <w:t>CONSEJO DE JUSTICIA</w:t>
            </w:r>
            <w:r w:rsidR="00AD610B">
              <w:rPr>
                <w:noProof/>
                <w:webHidden/>
              </w:rPr>
              <w:tab/>
            </w:r>
            <w:r>
              <w:rPr>
                <w:noProof/>
                <w:webHidden/>
              </w:rPr>
              <w:fldChar w:fldCharType="begin"/>
            </w:r>
            <w:r w:rsidR="00AD610B">
              <w:rPr>
                <w:noProof/>
                <w:webHidden/>
              </w:rPr>
              <w:instrText xml:space="preserve"> PAGEREF _Toc513442737 \h </w:instrText>
            </w:r>
            <w:r>
              <w:rPr>
                <w:noProof/>
                <w:webHidden/>
              </w:rPr>
            </w:r>
            <w:r>
              <w:rPr>
                <w:noProof/>
                <w:webHidden/>
              </w:rPr>
              <w:fldChar w:fldCharType="separate"/>
            </w:r>
            <w:r w:rsidR="00AD610B">
              <w:rPr>
                <w:noProof/>
                <w:webHidden/>
              </w:rPr>
              <w:t>328</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38" w:history="1">
            <w:r w:rsidR="00AD610B" w:rsidRPr="00820AD6">
              <w:rPr>
                <w:rStyle w:val="Hipervnculo"/>
                <w:noProof/>
              </w:rPr>
              <w:t>OFICINA ASESORA DE COMUNICACIONES</w:t>
            </w:r>
            <w:r w:rsidR="00AD610B">
              <w:rPr>
                <w:noProof/>
                <w:webHidden/>
              </w:rPr>
              <w:tab/>
            </w:r>
            <w:r>
              <w:rPr>
                <w:noProof/>
                <w:webHidden/>
              </w:rPr>
              <w:fldChar w:fldCharType="begin"/>
            </w:r>
            <w:r w:rsidR="00AD610B">
              <w:rPr>
                <w:noProof/>
                <w:webHidden/>
              </w:rPr>
              <w:instrText xml:space="preserve"> PAGEREF _Toc513442738 \h </w:instrText>
            </w:r>
            <w:r>
              <w:rPr>
                <w:noProof/>
                <w:webHidden/>
              </w:rPr>
            </w:r>
            <w:r>
              <w:rPr>
                <w:noProof/>
                <w:webHidden/>
              </w:rPr>
              <w:fldChar w:fldCharType="separate"/>
            </w:r>
            <w:r w:rsidR="00AD610B">
              <w:rPr>
                <w:noProof/>
                <w:webHidden/>
              </w:rPr>
              <w:t>330</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39" w:history="1">
            <w:r w:rsidR="00AD610B" w:rsidRPr="00820AD6">
              <w:rPr>
                <w:rStyle w:val="Hipervnculo"/>
                <w:noProof/>
              </w:rPr>
              <w:t>OFICINA ASESORA DE COMUNICACIONES</w:t>
            </w:r>
            <w:r w:rsidR="00AD610B">
              <w:rPr>
                <w:noProof/>
                <w:webHidden/>
              </w:rPr>
              <w:tab/>
            </w:r>
            <w:r>
              <w:rPr>
                <w:noProof/>
                <w:webHidden/>
              </w:rPr>
              <w:fldChar w:fldCharType="begin"/>
            </w:r>
            <w:r w:rsidR="00AD610B">
              <w:rPr>
                <w:noProof/>
                <w:webHidden/>
              </w:rPr>
              <w:instrText xml:space="preserve"> PAGEREF _Toc513442739 \h </w:instrText>
            </w:r>
            <w:r>
              <w:rPr>
                <w:noProof/>
                <w:webHidden/>
              </w:rPr>
            </w:r>
            <w:r>
              <w:rPr>
                <w:noProof/>
                <w:webHidden/>
              </w:rPr>
              <w:fldChar w:fldCharType="separate"/>
            </w:r>
            <w:r w:rsidR="00AD610B">
              <w:rPr>
                <w:noProof/>
                <w:webHidden/>
              </w:rPr>
              <w:t>332</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40" w:history="1">
            <w:r w:rsidR="00AD610B" w:rsidRPr="00820AD6">
              <w:rPr>
                <w:rStyle w:val="Hipervnculo"/>
                <w:noProof/>
              </w:rPr>
              <w:t>SUBSECRETARÍA DE GESTIÓN INSTITUCIONAL - SERVICIO DE ATENCIÓN A LA CIUDADANÍA</w:t>
            </w:r>
            <w:r w:rsidR="00AD610B">
              <w:rPr>
                <w:noProof/>
                <w:webHidden/>
              </w:rPr>
              <w:tab/>
            </w:r>
            <w:r>
              <w:rPr>
                <w:noProof/>
                <w:webHidden/>
              </w:rPr>
              <w:fldChar w:fldCharType="begin"/>
            </w:r>
            <w:r w:rsidR="00AD610B">
              <w:rPr>
                <w:noProof/>
                <w:webHidden/>
              </w:rPr>
              <w:instrText xml:space="preserve"> PAGEREF _Toc513442740 \h </w:instrText>
            </w:r>
            <w:r>
              <w:rPr>
                <w:noProof/>
                <w:webHidden/>
              </w:rPr>
            </w:r>
            <w:r>
              <w:rPr>
                <w:noProof/>
                <w:webHidden/>
              </w:rPr>
              <w:fldChar w:fldCharType="separate"/>
            </w:r>
            <w:r w:rsidR="00AD610B">
              <w:rPr>
                <w:noProof/>
                <w:webHidden/>
              </w:rPr>
              <w:t>334</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41" w:history="1">
            <w:r w:rsidR="00AD610B" w:rsidRPr="00820AD6">
              <w:rPr>
                <w:rStyle w:val="Hipervnculo"/>
                <w:noProof/>
              </w:rPr>
              <w:t>DIRECCIÓN PARA LA GESTIÓN POLICIVA</w:t>
            </w:r>
            <w:r w:rsidR="00AD610B">
              <w:rPr>
                <w:noProof/>
                <w:webHidden/>
              </w:rPr>
              <w:tab/>
            </w:r>
            <w:r>
              <w:rPr>
                <w:noProof/>
                <w:webHidden/>
              </w:rPr>
              <w:fldChar w:fldCharType="begin"/>
            </w:r>
            <w:r w:rsidR="00AD610B">
              <w:rPr>
                <w:noProof/>
                <w:webHidden/>
              </w:rPr>
              <w:instrText xml:space="preserve"> PAGEREF _Toc513442741 \h </w:instrText>
            </w:r>
            <w:r>
              <w:rPr>
                <w:noProof/>
                <w:webHidden/>
              </w:rPr>
            </w:r>
            <w:r>
              <w:rPr>
                <w:noProof/>
                <w:webHidden/>
              </w:rPr>
              <w:fldChar w:fldCharType="separate"/>
            </w:r>
            <w:r w:rsidR="00AD610B">
              <w:rPr>
                <w:noProof/>
                <w:webHidden/>
              </w:rPr>
              <w:t>336</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42" w:history="1">
            <w:r w:rsidR="00AD610B" w:rsidRPr="00820AD6">
              <w:rPr>
                <w:rStyle w:val="Hipervnculo"/>
                <w:noProof/>
              </w:rPr>
              <w:t>DIRECCIÓN DE GESTIÓN DEL TALENTO HUMANO – REGISTRO Y CONTROL</w:t>
            </w:r>
            <w:r w:rsidR="00AD610B">
              <w:rPr>
                <w:noProof/>
                <w:webHidden/>
              </w:rPr>
              <w:tab/>
            </w:r>
            <w:r>
              <w:rPr>
                <w:noProof/>
                <w:webHidden/>
              </w:rPr>
              <w:fldChar w:fldCharType="begin"/>
            </w:r>
            <w:r w:rsidR="00AD610B">
              <w:rPr>
                <w:noProof/>
                <w:webHidden/>
              </w:rPr>
              <w:instrText xml:space="preserve"> PAGEREF _Toc513442742 \h </w:instrText>
            </w:r>
            <w:r>
              <w:rPr>
                <w:noProof/>
                <w:webHidden/>
              </w:rPr>
            </w:r>
            <w:r>
              <w:rPr>
                <w:noProof/>
                <w:webHidden/>
              </w:rPr>
              <w:fldChar w:fldCharType="separate"/>
            </w:r>
            <w:r w:rsidR="00AD610B">
              <w:rPr>
                <w:noProof/>
                <w:webHidden/>
              </w:rPr>
              <w:t>338</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43" w:history="1">
            <w:r w:rsidR="00AD610B" w:rsidRPr="00820AD6">
              <w:rPr>
                <w:rStyle w:val="Hipervnculo"/>
                <w:noProof/>
              </w:rPr>
              <w:t>DIRECCIÓN DE GESTIÓN DEL TALENTO HUMANO - REGISTRO Y CONTROL</w:t>
            </w:r>
            <w:r w:rsidR="00AD610B">
              <w:rPr>
                <w:noProof/>
                <w:webHidden/>
              </w:rPr>
              <w:tab/>
            </w:r>
            <w:r>
              <w:rPr>
                <w:noProof/>
                <w:webHidden/>
              </w:rPr>
              <w:fldChar w:fldCharType="begin"/>
            </w:r>
            <w:r w:rsidR="00AD610B">
              <w:rPr>
                <w:noProof/>
                <w:webHidden/>
              </w:rPr>
              <w:instrText xml:space="preserve"> PAGEREF _Toc513442743 \h </w:instrText>
            </w:r>
            <w:r>
              <w:rPr>
                <w:noProof/>
                <w:webHidden/>
              </w:rPr>
            </w:r>
            <w:r>
              <w:rPr>
                <w:noProof/>
                <w:webHidden/>
              </w:rPr>
              <w:fldChar w:fldCharType="separate"/>
            </w:r>
            <w:r w:rsidR="00AD610B">
              <w:rPr>
                <w:noProof/>
                <w:webHidden/>
              </w:rPr>
              <w:t>340</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44" w:history="1">
            <w:r w:rsidR="00AD610B" w:rsidRPr="00820AD6">
              <w:rPr>
                <w:rStyle w:val="Hipervnculo"/>
                <w:noProof/>
              </w:rPr>
              <w:t>DIRECCIÓN DE GESTIÓN DEL TALENTO HUMANO - DESARROLLO ORGANIZACIONAL</w:t>
            </w:r>
            <w:r w:rsidR="00AD610B">
              <w:rPr>
                <w:noProof/>
                <w:webHidden/>
              </w:rPr>
              <w:tab/>
            </w:r>
            <w:r>
              <w:rPr>
                <w:noProof/>
                <w:webHidden/>
              </w:rPr>
              <w:fldChar w:fldCharType="begin"/>
            </w:r>
            <w:r w:rsidR="00AD610B">
              <w:rPr>
                <w:noProof/>
                <w:webHidden/>
              </w:rPr>
              <w:instrText xml:space="preserve"> PAGEREF _Toc513442744 \h </w:instrText>
            </w:r>
            <w:r>
              <w:rPr>
                <w:noProof/>
                <w:webHidden/>
              </w:rPr>
            </w:r>
            <w:r>
              <w:rPr>
                <w:noProof/>
                <w:webHidden/>
              </w:rPr>
              <w:fldChar w:fldCharType="separate"/>
            </w:r>
            <w:r w:rsidR="00AD610B">
              <w:rPr>
                <w:noProof/>
                <w:webHidden/>
              </w:rPr>
              <w:t>342</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45" w:history="1">
            <w:r w:rsidR="00AD610B" w:rsidRPr="00820AD6">
              <w:rPr>
                <w:rStyle w:val="Hipervnculo"/>
                <w:noProof/>
              </w:rPr>
              <w:t>DIRECCIÓN DE CONVIVENCIA Y DIÁLOGO SOCIAL</w:t>
            </w:r>
            <w:r w:rsidR="00AD610B">
              <w:rPr>
                <w:noProof/>
                <w:webHidden/>
              </w:rPr>
              <w:tab/>
            </w:r>
            <w:r>
              <w:rPr>
                <w:noProof/>
                <w:webHidden/>
              </w:rPr>
              <w:fldChar w:fldCharType="begin"/>
            </w:r>
            <w:r w:rsidR="00AD610B">
              <w:rPr>
                <w:noProof/>
                <w:webHidden/>
              </w:rPr>
              <w:instrText xml:space="preserve"> PAGEREF _Toc513442745 \h </w:instrText>
            </w:r>
            <w:r>
              <w:rPr>
                <w:noProof/>
                <w:webHidden/>
              </w:rPr>
            </w:r>
            <w:r>
              <w:rPr>
                <w:noProof/>
                <w:webHidden/>
              </w:rPr>
              <w:fldChar w:fldCharType="separate"/>
            </w:r>
            <w:r w:rsidR="00AD610B">
              <w:rPr>
                <w:noProof/>
                <w:webHidden/>
              </w:rPr>
              <w:t>344</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46" w:history="1">
            <w:r w:rsidR="00AD610B" w:rsidRPr="00820AD6">
              <w:rPr>
                <w:rStyle w:val="Hipervnculo"/>
                <w:noProof/>
              </w:rPr>
              <w:t>DIRECCIÓN DE TECNOLOGÍAS E INFORMACIÓN</w:t>
            </w:r>
            <w:r w:rsidR="00AD610B">
              <w:rPr>
                <w:noProof/>
                <w:webHidden/>
              </w:rPr>
              <w:tab/>
            </w:r>
            <w:r>
              <w:rPr>
                <w:noProof/>
                <w:webHidden/>
              </w:rPr>
              <w:fldChar w:fldCharType="begin"/>
            </w:r>
            <w:r w:rsidR="00AD610B">
              <w:rPr>
                <w:noProof/>
                <w:webHidden/>
              </w:rPr>
              <w:instrText xml:space="preserve"> PAGEREF _Toc513442746 \h </w:instrText>
            </w:r>
            <w:r>
              <w:rPr>
                <w:noProof/>
                <w:webHidden/>
              </w:rPr>
            </w:r>
            <w:r>
              <w:rPr>
                <w:noProof/>
                <w:webHidden/>
              </w:rPr>
              <w:fldChar w:fldCharType="separate"/>
            </w:r>
            <w:r w:rsidR="00AD610B">
              <w:rPr>
                <w:noProof/>
                <w:webHidden/>
              </w:rPr>
              <w:t>346</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47" w:history="1">
            <w:r w:rsidR="00AD610B" w:rsidRPr="00820AD6">
              <w:rPr>
                <w:rStyle w:val="Hipervnculo"/>
                <w:noProof/>
              </w:rPr>
              <w:t>OFICINA ASESORA DE PLANEACIÓN – PROYECTOS INVERSIÓN</w:t>
            </w:r>
            <w:r w:rsidR="00AD610B">
              <w:rPr>
                <w:noProof/>
                <w:webHidden/>
              </w:rPr>
              <w:tab/>
            </w:r>
            <w:r>
              <w:rPr>
                <w:noProof/>
                <w:webHidden/>
              </w:rPr>
              <w:fldChar w:fldCharType="begin"/>
            </w:r>
            <w:r w:rsidR="00AD610B">
              <w:rPr>
                <w:noProof/>
                <w:webHidden/>
              </w:rPr>
              <w:instrText xml:space="preserve"> PAGEREF _Toc513442747 \h </w:instrText>
            </w:r>
            <w:r>
              <w:rPr>
                <w:noProof/>
                <w:webHidden/>
              </w:rPr>
            </w:r>
            <w:r>
              <w:rPr>
                <w:noProof/>
                <w:webHidden/>
              </w:rPr>
              <w:fldChar w:fldCharType="separate"/>
            </w:r>
            <w:r w:rsidR="00AD610B">
              <w:rPr>
                <w:noProof/>
                <w:webHidden/>
              </w:rPr>
              <w:t>348</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48" w:history="1">
            <w:r w:rsidR="00AD610B" w:rsidRPr="00820AD6">
              <w:rPr>
                <w:rStyle w:val="Hipervnculo"/>
                <w:noProof/>
              </w:rPr>
              <w:t>DIRECCIÓN DE CONTRATACIÓN</w:t>
            </w:r>
            <w:r w:rsidR="00AD610B">
              <w:rPr>
                <w:noProof/>
                <w:webHidden/>
              </w:rPr>
              <w:tab/>
            </w:r>
            <w:r>
              <w:rPr>
                <w:noProof/>
                <w:webHidden/>
              </w:rPr>
              <w:fldChar w:fldCharType="begin"/>
            </w:r>
            <w:r w:rsidR="00AD610B">
              <w:rPr>
                <w:noProof/>
                <w:webHidden/>
              </w:rPr>
              <w:instrText xml:space="preserve"> PAGEREF _Toc513442748 \h </w:instrText>
            </w:r>
            <w:r>
              <w:rPr>
                <w:noProof/>
                <w:webHidden/>
              </w:rPr>
            </w:r>
            <w:r>
              <w:rPr>
                <w:noProof/>
                <w:webHidden/>
              </w:rPr>
              <w:fldChar w:fldCharType="separate"/>
            </w:r>
            <w:r w:rsidR="00AD610B">
              <w:rPr>
                <w:noProof/>
                <w:webHidden/>
              </w:rPr>
              <w:t>350</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49" w:history="1">
            <w:r w:rsidR="00AD610B" w:rsidRPr="00820AD6">
              <w:rPr>
                <w:rStyle w:val="Hipervnculo"/>
                <w:noProof/>
              </w:rPr>
              <w:t>DIRECCIÓN ADMINISTRATIVA - GESTIÓN DOCUMENTAL</w:t>
            </w:r>
            <w:r w:rsidR="00AD610B">
              <w:rPr>
                <w:noProof/>
                <w:webHidden/>
              </w:rPr>
              <w:tab/>
            </w:r>
            <w:r>
              <w:rPr>
                <w:noProof/>
                <w:webHidden/>
              </w:rPr>
              <w:fldChar w:fldCharType="begin"/>
            </w:r>
            <w:r w:rsidR="00AD610B">
              <w:rPr>
                <w:noProof/>
                <w:webHidden/>
              </w:rPr>
              <w:instrText xml:space="preserve"> PAGEREF _Toc513442749 \h </w:instrText>
            </w:r>
            <w:r>
              <w:rPr>
                <w:noProof/>
                <w:webHidden/>
              </w:rPr>
            </w:r>
            <w:r>
              <w:rPr>
                <w:noProof/>
                <w:webHidden/>
              </w:rPr>
              <w:fldChar w:fldCharType="separate"/>
            </w:r>
            <w:r w:rsidR="00AD610B">
              <w:rPr>
                <w:noProof/>
                <w:webHidden/>
              </w:rPr>
              <w:t>352</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50" w:history="1">
            <w:r w:rsidR="00AD610B" w:rsidRPr="00820AD6">
              <w:rPr>
                <w:rStyle w:val="Hipervnculo"/>
                <w:noProof/>
              </w:rPr>
              <w:t>DIRECCIÓN FINANCIERA</w:t>
            </w:r>
            <w:r w:rsidR="00AD610B">
              <w:rPr>
                <w:noProof/>
                <w:webHidden/>
              </w:rPr>
              <w:tab/>
            </w:r>
            <w:r>
              <w:rPr>
                <w:noProof/>
                <w:webHidden/>
              </w:rPr>
              <w:fldChar w:fldCharType="begin"/>
            </w:r>
            <w:r w:rsidR="00AD610B">
              <w:rPr>
                <w:noProof/>
                <w:webHidden/>
              </w:rPr>
              <w:instrText xml:space="preserve"> PAGEREF _Toc513442750 \h </w:instrText>
            </w:r>
            <w:r>
              <w:rPr>
                <w:noProof/>
                <w:webHidden/>
              </w:rPr>
            </w:r>
            <w:r>
              <w:rPr>
                <w:noProof/>
                <w:webHidden/>
              </w:rPr>
              <w:fldChar w:fldCharType="separate"/>
            </w:r>
            <w:r w:rsidR="00AD610B">
              <w:rPr>
                <w:noProof/>
                <w:webHidden/>
              </w:rPr>
              <w:t>354</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51" w:history="1">
            <w:r w:rsidR="00AD610B" w:rsidRPr="00820AD6">
              <w:rPr>
                <w:rStyle w:val="Hipervnculo"/>
                <w:noProof/>
              </w:rPr>
              <w:t>SUBSECRETARÍAS DE DESPACHO, DIRECCIONES, OFICINAS ASESORAS, OFICINAS Y ALCALDÍAS LOCALES</w:t>
            </w:r>
            <w:r w:rsidR="00AD610B">
              <w:rPr>
                <w:noProof/>
                <w:webHidden/>
              </w:rPr>
              <w:tab/>
            </w:r>
            <w:r>
              <w:rPr>
                <w:noProof/>
                <w:webHidden/>
              </w:rPr>
              <w:fldChar w:fldCharType="begin"/>
            </w:r>
            <w:r w:rsidR="00AD610B">
              <w:rPr>
                <w:noProof/>
                <w:webHidden/>
              </w:rPr>
              <w:instrText xml:space="preserve"> PAGEREF _Toc513442751 \h </w:instrText>
            </w:r>
            <w:r>
              <w:rPr>
                <w:noProof/>
                <w:webHidden/>
              </w:rPr>
            </w:r>
            <w:r>
              <w:rPr>
                <w:noProof/>
                <w:webHidden/>
              </w:rPr>
              <w:fldChar w:fldCharType="separate"/>
            </w:r>
            <w:r w:rsidR="00AD610B">
              <w:rPr>
                <w:noProof/>
                <w:webHidden/>
              </w:rPr>
              <w:t>356</w:t>
            </w:r>
            <w:r>
              <w:rPr>
                <w:noProof/>
                <w:webHidden/>
              </w:rPr>
              <w:fldChar w:fldCharType="end"/>
            </w:r>
          </w:hyperlink>
        </w:p>
        <w:p w:rsidR="00AD610B" w:rsidRDefault="007E1260">
          <w:pPr>
            <w:pStyle w:val="TDC2"/>
            <w:rPr>
              <w:rFonts w:asciiTheme="minorHAnsi" w:hAnsiTheme="minorHAnsi" w:cstheme="minorBidi"/>
              <w:b w:val="0"/>
              <w:sz w:val="22"/>
              <w:szCs w:val="22"/>
            </w:rPr>
          </w:pPr>
          <w:hyperlink w:anchor="_Toc513442752" w:history="1">
            <w:r w:rsidR="00AD610B" w:rsidRPr="00820AD6">
              <w:rPr>
                <w:rStyle w:val="Hipervnculo"/>
              </w:rPr>
              <w:t>Corregidor Código 227 - Grado 12</w:t>
            </w:r>
            <w:r w:rsidR="00AD610B">
              <w:rPr>
                <w:webHidden/>
              </w:rPr>
              <w:tab/>
            </w:r>
            <w:r>
              <w:rPr>
                <w:webHidden/>
              </w:rPr>
              <w:fldChar w:fldCharType="begin"/>
            </w:r>
            <w:r w:rsidR="00AD610B">
              <w:rPr>
                <w:webHidden/>
              </w:rPr>
              <w:instrText xml:space="preserve"> PAGEREF _Toc513442752 \h </w:instrText>
            </w:r>
            <w:r>
              <w:rPr>
                <w:webHidden/>
              </w:rPr>
            </w:r>
            <w:r>
              <w:rPr>
                <w:webHidden/>
              </w:rPr>
              <w:fldChar w:fldCharType="separate"/>
            </w:r>
            <w:r w:rsidR="00AD610B">
              <w:rPr>
                <w:webHidden/>
              </w:rPr>
              <w:t>360</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53" w:history="1">
            <w:r w:rsidR="00AD610B" w:rsidRPr="00820AD6">
              <w:rPr>
                <w:rStyle w:val="Hipervnculo"/>
                <w:noProof/>
              </w:rPr>
              <w:t>ALCALDÍAS LOCALES – ÁREA GESTIÓN POLICIVA – CORREGIDURÍAS</w:t>
            </w:r>
            <w:r w:rsidR="00AD610B">
              <w:rPr>
                <w:noProof/>
                <w:webHidden/>
              </w:rPr>
              <w:tab/>
            </w:r>
            <w:r>
              <w:rPr>
                <w:noProof/>
                <w:webHidden/>
              </w:rPr>
              <w:fldChar w:fldCharType="begin"/>
            </w:r>
            <w:r w:rsidR="00AD610B">
              <w:rPr>
                <w:noProof/>
                <w:webHidden/>
              </w:rPr>
              <w:instrText xml:space="preserve"> PAGEREF _Toc513442753 \h </w:instrText>
            </w:r>
            <w:r>
              <w:rPr>
                <w:noProof/>
                <w:webHidden/>
              </w:rPr>
            </w:r>
            <w:r>
              <w:rPr>
                <w:noProof/>
                <w:webHidden/>
              </w:rPr>
              <w:fldChar w:fldCharType="separate"/>
            </w:r>
            <w:r w:rsidR="00AD610B">
              <w:rPr>
                <w:noProof/>
                <w:webHidden/>
              </w:rPr>
              <w:t>360</w:t>
            </w:r>
            <w:r>
              <w:rPr>
                <w:noProof/>
                <w:webHidden/>
              </w:rPr>
              <w:fldChar w:fldCharType="end"/>
            </w:r>
          </w:hyperlink>
        </w:p>
        <w:p w:rsidR="00AD610B" w:rsidRDefault="007E1260">
          <w:pPr>
            <w:pStyle w:val="TDC1"/>
            <w:rPr>
              <w:rFonts w:asciiTheme="minorHAnsi" w:hAnsiTheme="minorHAnsi" w:cstheme="minorBidi"/>
              <w:b w:val="0"/>
              <w:sz w:val="22"/>
              <w:szCs w:val="22"/>
            </w:rPr>
          </w:pPr>
          <w:hyperlink w:anchor="_Toc513442754" w:history="1">
            <w:r w:rsidR="00AD610B" w:rsidRPr="00820AD6">
              <w:rPr>
                <w:rStyle w:val="Hipervnculo"/>
              </w:rPr>
              <w:t>NIVEL TÉCNICO</w:t>
            </w:r>
            <w:r w:rsidR="00AD610B">
              <w:rPr>
                <w:webHidden/>
              </w:rPr>
              <w:tab/>
            </w:r>
            <w:r>
              <w:rPr>
                <w:webHidden/>
              </w:rPr>
              <w:fldChar w:fldCharType="begin"/>
            </w:r>
            <w:r w:rsidR="00AD610B">
              <w:rPr>
                <w:webHidden/>
              </w:rPr>
              <w:instrText xml:space="preserve"> PAGEREF _Toc513442754 \h </w:instrText>
            </w:r>
            <w:r>
              <w:rPr>
                <w:webHidden/>
              </w:rPr>
            </w:r>
            <w:r>
              <w:rPr>
                <w:webHidden/>
              </w:rPr>
              <w:fldChar w:fldCharType="separate"/>
            </w:r>
            <w:r w:rsidR="00AD610B">
              <w:rPr>
                <w:webHidden/>
              </w:rPr>
              <w:t>362</w:t>
            </w:r>
            <w:r>
              <w:rPr>
                <w:webHidden/>
              </w:rPr>
              <w:fldChar w:fldCharType="end"/>
            </w:r>
          </w:hyperlink>
        </w:p>
        <w:p w:rsidR="00AD610B" w:rsidRDefault="007E1260">
          <w:pPr>
            <w:pStyle w:val="TDC2"/>
            <w:rPr>
              <w:rFonts w:asciiTheme="minorHAnsi" w:hAnsiTheme="minorHAnsi" w:cstheme="minorBidi"/>
              <w:b w:val="0"/>
              <w:sz w:val="22"/>
              <w:szCs w:val="22"/>
            </w:rPr>
          </w:pPr>
          <w:hyperlink w:anchor="_Toc513442755" w:history="1">
            <w:r w:rsidR="00AD610B" w:rsidRPr="00820AD6">
              <w:rPr>
                <w:rStyle w:val="Hipervnculo"/>
              </w:rPr>
              <w:t>Técnico Operativo Código 314 - Grado 19</w:t>
            </w:r>
            <w:r w:rsidR="00AD610B">
              <w:rPr>
                <w:webHidden/>
              </w:rPr>
              <w:tab/>
            </w:r>
            <w:r>
              <w:rPr>
                <w:webHidden/>
              </w:rPr>
              <w:fldChar w:fldCharType="begin"/>
            </w:r>
            <w:r w:rsidR="00AD610B">
              <w:rPr>
                <w:webHidden/>
              </w:rPr>
              <w:instrText xml:space="preserve"> PAGEREF _Toc513442755 \h </w:instrText>
            </w:r>
            <w:r>
              <w:rPr>
                <w:webHidden/>
              </w:rPr>
            </w:r>
            <w:r>
              <w:rPr>
                <w:webHidden/>
              </w:rPr>
              <w:fldChar w:fldCharType="separate"/>
            </w:r>
            <w:r w:rsidR="00AD610B">
              <w:rPr>
                <w:webHidden/>
              </w:rPr>
              <w:t>362</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56" w:history="1">
            <w:r w:rsidR="00AD610B" w:rsidRPr="00820AD6">
              <w:rPr>
                <w:rStyle w:val="Hipervnculo"/>
                <w:noProof/>
              </w:rPr>
              <w:t>DIRECCIÓN DE TECNOLOGÍAS E INFORMACIÓN</w:t>
            </w:r>
            <w:r w:rsidR="00AD610B">
              <w:rPr>
                <w:noProof/>
                <w:webHidden/>
              </w:rPr>
              <w:tab/>
            </w:r>
            <w:r>
              <w:rPr>
                <w:noProof/>
                <w:webHidden/>
              </w:rPr>
              <w:fldChar w:fldCharType="begin"/>
            </w:r>
            <w:r w:rsidR="00AD610B">
              <w:rPr>
                <w:noProof/>
                <w:webHidden/>
              </w:rPr>
              <w:instrText xml:space="preserve"> PAGEREF _Toc513442756 \h </w:instrText>
            </w:r>
            <w:r>
              <w:rPr>
                <w:noProof/>
                <w:webHidden/>
              </w:rPr>
            </w:r>
            <w:r>
              <w:rPr>
                <w:noProof/>
                <w:webHidden/>
              </w:rPr>
              <w:fldChar w:fldCharType="separate"/>
            </w:r>
            <w:r w:rsidR="00AD610B">
              <w:rPr>
                <w:noProof/>
                <w:webHidden/>
              </w:rPr>
              <w:t>362</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57" w:history="1">
            <w:r w:rsidR="00AD610B" w:rsidRPr="00820AD6">
              <w:rPr>
                <w:rStyle w:val="Hipervnculo"/>
                <w:noProof/>
              </w:rPr>
              <w:t>DIRECCIÓN DE GESTIÓN DEL TALENTO HUMANO - DESARROLLO ORGANIZACIONAL</w:t>
            </w:r>
            <w:r w:rsidR="00AD610B">
              <w:rPr>
                <w:noProof/>
                <w:webHidden/>
              </w:rPr>
              <w:tab/>
            </w:r>
            <w:r>
              <w:rPr>
                <w:noProof/>
                <w:webHidden/>
              </w:rPr>
              <w:fldChar w:fldCharType="begin"/>
            </w:r>
            <w:r w:rsidR="00AD610B">
              <w:rPr>
                <w:noProof/>
                <w:webHidden/>
              </w:rPr>
              <w:instrText xml:space="preserve"> PAGEREF _Toc513442757 \h </w:instrText>
            </w:r>
            <w:r>
              <w:rPr>
                <w:noProof/>
                <w:webHidden/>
              </w:rPr>
            </w:r>
            <w:r>
              <w:rPr>
                <w:noProof/>
                <w:webHidden/>
              </w:rPr>
              <w:fldChar w:fldCharType="separate"/>
            </w:r>
            <w:r w:rsidR="00AD610B">
              <w:rPr>
                <w:noProof/>
                <w:webHidden/>
              </w:rPr>
              <w:t>365</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58" w:history="1">
            <w:r w:rsidR="00AD610B" w:rsidRPr="00820AD6">
              <w:rPr>
                <w:rStyle w:val="Hipervnculo"/>
                <w:noProof/>
              </w:rPr>
              <w:t>DESPACHO, SUBSECRETARÍAS DE DESPACHO, DIRECCIONES, SUBDIRECCIONES, OFICINA ASESORA, OFICINAS Y ALCALDÍAS LOCALES</w:t>
            </w:r>
            <w:r w:rsidR="00AD610B">
              <w:rPr>
                <w:noProof/>
                <w:webHidden/>
              </w:rPr>
              <w:tab/>
            </w:r>
            <w:r>
              <w:rPr>
                <w:noProof/>
                <w:webHidden/>
              </w:rPr>
              <w:fldChar w:fldCharType="begin"/>
            </w:r>
            <w:r w:rsidR="00AD610B">
              <w:rPr>
                <w:noProof/>
                <w:webHidden/>
              </w:rPr>
              <w:instrText xml:space="preserve"> PAGEREF _Toc513442758 \h </w:instrText>
            </w:r>
            <w:r>
              <w:rPr>
                <w:noProof/>
                <w:webHidden/>
              </w:rPr>
            </w:r>
            <w:r>
              <w:rPr>
                <w:noProof/>
                <w:webHidden/>
              </w:rPr>
              <w:fldChar w:fldCharType="separate"/>
            </w:r>
            <w:r w:rsidR="00AD610B">
              <w:rPr>
                <w:noProof/>
                <w:webHidden/>
              </w:rPr>
              <w:t>367</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59" w:history="1">
            <w:r w:rsidR="00AD610B" w:rsidRPr="00820AD6">
              <w:rPr>
                <w:rStyle w:val="Hipervnculo"/>
                <w:noProof/>
              </w:rPr>
              <w:t>DIRECCIÓN PARA LA GESTIÓN POLICIVA</w:t>
            </w:r>
            <w:r w:rsidR="00AD610B">
              <w:rPr>
                <w:noProof/>
                <w:webHidden/>
              </w:rPr>
              <w:tab/>
            </w:r>
            <w:r>
              <w:rPr>
                <w:noProof/>
                <w:webHidden/>
              </w:rPr>
              <w:fldChar w:fldCharType="begin"/>
            </w:r>
            <w:r w:rsidR="00AD610B">
              <w:rPr>
                <w:noProof/>
                <w:webHidden/>
              </w:rPr>
              <w:instrText xml:space="preserve"> PAGEREF _Toc513442759 \h </w:instrText>
            </w:r>
            <w:r>
              <w:rPr>
                <w:noProof/>
                <w:webHidden/>
              </w:rPr>
            </w:r>
            <w:r>
              <w:rPr>
                <w:noProof/>
                <w:webHidden/>
              </w:rPr>
              <w:fldChar w:fldCharType="separate"/>
            </w:r>
            <w:r w:rsidR="00AD610B">
              <w:rPr>
                <w:noProof/>
                <w:webHidden/>
              </w:rPr>
              <w:t>370</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60" w:history="1">
            <w:r w:rsidR="00AD610B" w:rsidRPr="00820AD6">
              <w:rPr>
                <w:rStyle w:val="Hipervnculo"/>
                <w:noProof/>
              </w:rPr>
              <w:t>DIRECCIÓN ADMINISTRATIVA – GESTIÓN DOCUMENTAL</w:t>
            </w:r>
            <w:r w:rsidR="00AD610B">
              <w:rPr>
                <w:noProof/>
                <w:webHidden/>
              </w:rPr>
              <w:tab/>
            </w:r>
            <w:r>
              <w:rPr>
                <w:noProof/>
                <w:webHidden/>
              </w:rPr>
              <w:fldChar w:fldCharType="begin"/>
            </w:r>
            <w:r w:rsidR="00AD610B">
              <w:rPr>
                <w:noProof/>
                <w:webHidden/>
              </w:rPr>
              <w:instrText xml:space="preserve"> PAGEREF _Toc513442760 \h </w:instrText>
            </w:r>
            <w:r>
              <w:rPr>
                <w:noProof/>
                <w:webHidden/>
              </w:rPr>
            </w:r>
            <w:r>
              <w:rPr>
                <w:noProof/>
                <w:webHidden/>
              </w:rPr>
              <w:fldChar w:fldCharType="separate"/>
            </w:r>
            <w:r w:rsidR="00AD610B">
              <w:rPr>
                <w:noProof/>
                <w:webHidden/>
              </w:rPr>
              <w:t>372</w:t>
            </w:r>
            <w:r>
              <w:rPr>
                <w:noProof/>
                <w:webHidden/>
              </w:rPr>
              <w:fldChar w:fldCharType="end"/>
            </w:r>
          </w:hyperlink>
        </w:p>
        <w:p w:rsidR="00AD610B" w:rsidRDefault="007E1260">
          <w:pPr>
            <w:pStyle w:val="TDC2"/>
            <w:rPr>
              <w:rFonts w:asciiTheme="minorHAnsi" w:hAnsiTheme="minorHAnsi" w:cstheme="minorBidi"/>
              <w:b w:val="0"/>
              <w:sz w:val="22"/>
              <w:szCs w:val="22"/>
            </w:rPr>
          </w:pPr>
          <w:hyperlink w:anchor="_Toc513442761" w:history="1">
            <w:r w:rsidR="00AD610B" w:rsidRPr="00820AD6">
              <w:rPr>
                <w:rStyle w:val="Hipervnculo"/>
              </w:rPr>
              <w:t>Técnico Operativo Código 314 - Grado 17</w:t>
            </w:r>
            <w:r w:rsidR="00AD610B">
              <w:rPr>
                <w:webHidden/>
              </w:rPr>
              <w:tab/>
            </w:r>
            <w:r>
              <w:rPr>
                <w:webHidden/>
              </w:rPr>
              <w:fldChar w:fldCharType="begin"/>
            </w:r>
            <w:r w:rsidR="00AD610B">
              <w:rPr>
                <w:webHidden/>
              </w:rPr>
              <w:instrText xml:space="preserve"> PAGEREF _Toc513442761 \h </w:instrText>
            </w:r>
            <w:r>
              <w:rPr>
                <w:webHidden/>
              </w:rPr>
            </w:r>
            <w:r>
              <w:rPr>
                <w:webHidden/>
              </w:rPr>
              <w:fldChar w:fldCharType="separate"/>
            </w:r>
            <w:r w:rsidR="00AD610B">
              <w:rPr>
                <w:webHidden/>
              </w:rPr>
              <w:t>374</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62" w:history="1">
            <w:r w:rsidR="00AD610B" w:rsidRPr="00820AD6">
              <w:rPr>
                <w:rStyle w:val="Hipervnculo"/>
                <w:noProof/>
              </w:rPr>
              <w:t>DIRECCIÓN DE TECNOLOGÍAS E INFORMACIÓN - SISTEMAS DE INFORMACIÓN</w:t>
            </w:r>
            <w:r w:rsidR="00AD610B">
              <w:rPr>
                <w:noProof/>
                <w:webHidden/>
              </w:rPr>
              <w:tab/>
            </w:r>
            <w:r>
              <w:rPr>
                <w:noProof/>
                <w:webHidden/>
              </w:rPr>
              <w:fldChar w:fldCharType="begin"/>
            </w:r>
            <w:r w:rsidR="00AD610B">
              <w:rPr>
                <w:noProof/>
                <w:webHidden/>
              </w:rPr>
              <w:instrText xml:space="preserve"> PAGEREF _Toc513442762 \h </w:instrText>
            </w:r>
            <w:r>
              <w:rPr>
                <w:noProof/>
                <w:webHidden/>
              </w:rPr>
            </w:r>
            <w:r>
              <w:rPr>
                <w:noProof/>
                <w:webHidden/>
              </w:rPr>
              <w:fldChar w:fldCharType="separate"/>
            </w:r>
            <w:r w:rsidR="00AD610B">
              <w:rPr>
                <w:noProof/>
                <w:webHidden/>
              </w:rPr>
              <w:t>374</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63" w:history="1">
            <w:r w:rsidR="00AD610B" w:rsidRPr="00820AD6">
              <w:rPr>
                <w:rStyle w:val="Hipervnculo"/>
                <w:noProof/>
              </w:rPr>
              <w:t>DIRECCIÓN DE GESTIÓN DEL TALENTO HUMANO</w:t>
            </w:r>
            <w:r w:rsidR="00AD610B">
              <w:rPr>
                <w:noProof/>
                <w:webHidden/>
              </w:rPr>
              <w:tab/>
            </w:r>
            <w:r>
              <w:rPr>
                <w:noProof/>
                <w:webHidden/>
              </w:rPr>
              <w:fldChar w:fldCharType="begin"/>
            </w:r>
            <w:r w:rsidR="00AD610B">
              <w:rPr>
                <w:noProof/>
                <w:webHidden/>
              </w:rPr>
              <w:instrText xml:space="preserve"> PAGEREF _Toc513442763 \h </w:instrText>
            </w:r>
            <w:r>
              <w:rPr>
                <w:noProof/>
                <w:webHidden/>
              </w:rPr>
            </w:r>
            <w:r>
              <w:rPr>
                <w:noProof/>
                <w:webHidden/>
              </w:rPr>
              <w:fldChar w:fldCharType="separate"/>
            </w:r>
            <w:r w:rsidR="00AD610B">
              <w:rPr>
                <w:noProof/>
                <w:webHidden/>
              </w:rPr>
              <w:t>376</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64" w:history="1">
            <w:r w:rsidR="00AD610B" w:rsidRPr="00820AD6">
              <w:rPr>
                <w:rStyle w:val="Hipervnculo"/>
                <w:noProof/>
              </w:rPr>
              <w:t>SUBSECRETARÍAS, DIRECCIONES, OFICINAS ASESORAS, OFICINAS Y ALCALDÍAS LOCALES</w:t>
            </w:r>
            <w:r w:rsidR="00AD610B">
              <w:rPr>
                <w:noProof/>
                <w:webHidden/>
              </w:rPr>
              <w:tab/>
            </w:r>
            <w:r>
              <w:rPr>
                <w:noProof/>
                <w:webHidden/>
              </w:rPr>
              <w:fldChar w:fldCharType="begin"/>
            </w:r>
            <w:r w:rsidR="00AD610B">
              <w:rPr>
                <w:noProof/>
                <w:webHidden/>
              </w:rPr>
              <w:instrText xml:space="preserve"> PAGEREF _Toc513442764 \h </w:instrText>
            </w:r>
            <w:r>
              <w:rPr>
                <w:noProof/>
                <w:webHidden/>
              </w:rPr>
            </w:r>
            <w:r>
              <w:rPr>
                <w:noProof/>
                <w:webHidden/>
              </w:rPr>
              <w:fldChar w:fldCharType="separate"/>
            </w:r>
            <w:r w:rsidR="00AD610B">
              <w:rPr>
                <w:noProof/>
                <w:webHidden/>
              </w:rPr>
              <w:t>378</w:t>
            </w:r>
            <w:r>
              <w:rPr>
                <w:noProof/>
                <w:webHidden/>
              </w:rPr>
              <w:fldChar w:fldCharType="end"/>
            </w:r>
          </w:hyperlink>
        </w:p>
        <w:p w:rsidR="00AD610B" w:rsidRDefault="007E1260">
          <w:pPr>
            <w:pStyle w:val="TDC2"/>
            <w:rPr>
              <w:rFonts w:asciiTheme="minorHAnsi" w:hAnsiTheme="minorHAnsi" w:cstheme="minorBidi"/>
              <w:b w:val="0"/>
              <w:sz w:val="22"/>
              <w:szCs w:val="22"/>
            </w:rPr>
          </w:pPr>
          <w:hyperlink w:anchor="_Toc513442765" w:history="1">
            <w:r w:rsidR="00AD610B" w:rsidRPr="00820AD6">
              <w:rPr>
                <w:rStyle w:val="Hipervnculo"/>
              </w:rPr>
              <w:t>Técnico Operativo Código 314 - Grado 15</w:t>
            </w:r>
            <w:r w:rsidR="00AD610B">
              <w:rPr>
                <w:webHidden/>
              </w:rPr>
              <w:tab/>
            </w:r>
            <w:r>
              <w:rPr>
                <w:webHidden/>
              </w:rPr>
              <w:fldChar w:fldCharType="begin"/>
            </w:r>
            <w:r w:rsidR="00AD610B">
              <w:rPr>
                <w:webHidden/>
              </w:rPr>
              <w:instrText xml:space="preserve"> PAGEREF _Toc513442765 \h </w:instrText>
            </w:r>
            <w:r>
              <w:rPr>
                <w:webHidden/>
              </w:rPr>
            </w:r>
            <w:r>
              <w:rPr>
                <w:webHidden/>
              </w:rPr>
              <w:fldChar w:fldCharType="separate"/>
            </w:r>
            <w:r w:rsidR="00AD610B">
              <w:rPr>
                <w:webHidden/>
              </w:rPr>
              <w:t>380</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66" w:history="1">
            <w:r w:rsidR="00AD610B" w:rsidRPr="00820AD6">
              <w:rPr>
                <w:rStyle w:val="Hipervnculo"/>
                <w:noProof/>
              </w:rPr>
              <w:t>DIRECCIÓN FINANCIERA</w:t>
            </w:r>
            <w:r w:rsidR="00AD610B">
              <w:rPr>
                <w:noProof/>
                <w:webHidden/>
              </w:rPr>
              <w:tab/>
            </w:r>
            <w:r>
              <w:rPr>
                <w:noProof/>
                <w:webHidden/>
              </w:rPr>
              <w:fldChar w:fldCharType="begin"/>
            </w:r>
            <w:r w:rsidR="00AD610B">
              <w:rPr>
                <w:noProof/>
                <w:webHidden/>
              </w:rPr>
              <w:instrText xml:space="preserve"> PAGEREF _Toc513442766 \h </w:instrText>
            </w:r>
            <w:r>
              <w:rPr>
                <w:noProof/>
                <w:webHidden/>
              </w:rPr>
            </w:r>
            <w:r>
              <w:rPr>
                <w:noProof/>
                <w:webHidden/>
              </w:rPr>
              <w:fldChar w:fldCharType="separate"/>
            </w:r>
            <w:r w:rsidR="00AD610B">
              <w:rPr>
                <w:noProof/>
                <w:webHidden/>
              </w:rPr>
              <w:t>380</w:t>
            </w:r>
            <w:r>
              <w:rPr>
                <w:noProof/>
                <w:webHidden/>
              </w:rPr>
              <w:fldChar w:fldCharType="end"/>
            </w:r>
          </w:hyperlink>
        </w:p>
        <w:p w:rsidR="00AD610B" w:rsidRDefault="007E1260">
          <w:pPr>
            <w:pStyle w:val="TDC2"/>
            <w:rPr>
              <w:rFonts w:asciiTheme="minorHAnsi" w:hAnsiTheme="minorHAnsi" w:cstheme="minorBidi"/>
              <w:b w:val="0"/>
              <w:sz w:val="22"/>
              <w:szCs w:val="22"/>
            </w:rPr>
          </w:pPr>
          <w:hyperlink w:anchor="_Toc513442767" w:history="1">
            <w:r w:rsidR="00AD610B" w:rsidRPr="00820AD6">
              <w:rPr>
                <w:rStyle w:val="Hipervnculo"/>
              </w:rPr>
              <w:t>Técnico Operativo Código 314 - Grado 12</w:t>
            </w:r>
            <w:r w:rsidR="00AD610B">
              <w:rPr>
                <w:webHidden/>
              </w:rPr>
              <w:tab/>
            </w:r>
            <w:r>
              <w:rPr>
                <w:webHidden/>
              </w:rPr>
              <w:fldChar w:fldCharType="begin"/>
            </w:r>
            <w:r w:rsidR="00AD610B">
              <w:rPr>
                <w:webHidden/>
              </w:rPr>
              <w:instrText xml:space="preserve"> PAGEREF _Toc513442767 \h </w:instrText>
            </w:r>
            <w:r>
              <w:rPr>
                <w:webHidden/>
              </w:rPr>
            </w:r>
            <w:r>
              <w:rPr>
                <w:webHidden/>
              </w:rPr>
              <w:fldChar w:fldCharType="separate"/>
            </w:r>
            <w:r w:rsidR="00AD610B">
              <w:rPr>
                <w:webHidden/>
              </w:rPr>
              <w:t>382</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68" w:history="1">
            <w:r w:rsidR="00AD610B" w:rsidRPr="00820AD6">
              <w:rPr>
                <w:rStyle w:val="Hipervnculo"/>
                <w:noProof/>
              </w:rPr>
              <w:t>DESPACHO, SUBSECRETARÍAS DE DESPACHO, DIRECCIONES, SUBDIRECCIONES, OFICINA ASESORA, OFICINAS, ALCALDÍAS LOCALES Y CONSEJO DE JUSTICIA</w:t>
            </w:r>
            <w:r w:rsidR="00AD610B">
              <w:rPr>
                <w:noProof/>
                <w:webHidden/>
              </w:rPr>
              <w:tab/>
            </w:r>
            <w:r>
              <w:rPr>
                <w:noProof/>
                <w:webHidden/>
              </w:rPr>
              <w:fldChar w:fldCharType="begin"/>
            </w:r>
            <w:r w:rsidR="00AD610B">
              <w:rPr>
                <w:noProof/>
                <w:webHidden/>
              </w:rPr>
              <w:instrText xml:space="preserve"> PAGEREF _Toc513442768 \h </w:instrText>
            </w:r>
            <w:r>
              <w:rPr>
                <w:noProof/>
                <w:webHidden/>
              </w:rPr>
            </w:r>
            <w:r>
              <w:rPr>
                <w:noProof/>
                <w:webHidden/>
              </w:rPr>
              <w:fldChar w:fldCharType="separate"/>
            </w:r>
            <w:r w:rsidR="00AD610B">
              <w:rPr>
                <w:noProof/>
                <w:webHidden/>
              </w:rPr>
              <w:t>382</w:t>
            </w:r>
            <w:r>
              <w:rPr>
                <w:noProof/>
                <w:webHidden/>
              </w:rPr>
              <w:fldChar w:fldCharType="end"/>
            </w:r>
          </w:hyperlink>
        </w:p>
        <w:p w:rsidR="00AD610B" w:rsidRDefault="007E1260">
          <w:pPr>
            <w:pStyle w:val="TDC2"/>
            <w:rPr>
              <w:rFonts w:asciiTheme="minorHAnsi" w:hAnsiTheme="minorHAnsi" w:cstheme="minorBidi"/>
              <w:b w:val="0"/>
              <w:sz w:val="22"/>
              <w:szCs w:val="22"/>
            </w:rPr>
          </w:pPr>
          <w:hyperlink w:anchor="_Toc513442769" w:history="1">
            <w:r w:rsidR="00AD610B" w:rsidRPr="00820AD6">
              <w:rPr>
                <w:rStyle w:val="Hipervnculo"/>
              </w:rPr>
              <w:t>Técnico Administrativo Código 367 - Grado 12</w:t>
            </w:r>
            <w:r w:rsidR="00AD610B">
              <w:rPr>
                <w:webHidden/>
              </w:rPr>
              <w:tab/>
            </w:r>
            <w:r>
              <w:rPr>
                <w:webHidden/>
              </w:rPr>
              <w:fldChar w:fldCharType="begin"/>
            </w:r>
            <w:r w:rsidR="00AD610B">
              <w:rPr>
                <w:webHidden/>
              </w:rPr>
              <w:instrText xml:space="preserve"> PAGEREF _Toc513442769 \h </w:instrText>
            </w:r>
            <w:r>
              <w:rPr>
                <w:webHidden/>
              </w:rPr>
            </w:r>
            <w:r>
              <w:rPr>
                <w:webHidden/>
              </w:rPr>
              <w:fldChar w:fldCharType="separate"/>
            </w:r>
            <w:r w:rsidR="00AD610B">
              <w:rPr>
                <w:webHidden/>
              </w:rPr>
              <w:t>385</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70" w:history="1">
            <w:r w:rsidR="00AD610B" w:rsidRPr="00820AD6">
              <w:rPr>
                <w:rStyle w:val="Hipervnculo"/>
                <w:noProof/>
              </w:rPr>
              <w:t>DIRECCIÓN PARA LA GESTIÓN POLICIVA</w:t>
            </w:r>
            <w:r w:rsidR="00AD610B">
              <w:rPr>
                <w:noProof/>
                <w:webHidden/>
              </w:rPr>
              <w:tab/>
            </w:r>
            <w:r>
              <w:rPr>
                <w:noProof/>
                <w:webHidden/>
              </w:rPr>
              <w:fldChar w:fldCharType="begin"/>
            </w:r>
            <w:r w:rsidR="00AD610B">
              <w:rPr>
                <w:noProof/>
                <w:webHidden/>
              </w:rPr>
              <w:instrText xml:space="preserve"> PAGEREF _Toc513442770 \h </w:instrText>
            </w:r>
            <w:r>
              <w:rPr>
                <w:noProof/>
                <w:webHidden/>
              </w:rPr>
            </w:r>
            <w:r>
              <w:rPr>
                <w:noProof/>
                <w:webHidden/>
              </w:rPr>
              <w:fldChar w:fldCharType="separate"/>
            </w:r>
            <w:r w:rsidR="00AD610B">
              <w:rPr>
                <w:noProof/>
                <w:webHidden/>
              </w:rPr>
              <w:t>385</w:t>
            </w:r>
            <w:r>
              <w:rPr>
                <w:noProof/>
                <w:webHidden/>
              </w:rPr>
              <w:fldChar w:fldCharType="end"/>
            </w:r>
          </w:hyperlink>
        </w:p>
        <w:p w:rsidR="00AD610B" w:rsidRDefault="007E1260">
          <w:pPr>
            <w:pStyle w:val="TDC1"/>
            <w:rPr>
              <w:rFonts w:asciiTheme="minorHAnsi" w:hAnsiTheme="minorHAnsi" w:cstheme="minorBidi"/>
              <w:b w:val="0"/>
              <w:sz w:val="22"/>
              <w:szCs w:val="22"/>
            </w:rPr>
          </w:pPr>
          <w:hyperlink w:anchor="_Toc513442771" w:history="1">
            <w:r w:rsidR="00AD610B" w:rsidRPr="00820AD6">
              <w:rPr>
                <w:rStyle w:val="Hipervnculo"/>
              </w:rPr>
              <w:t>NIVEL ASISTENCIAL</w:t>
            </w:r>
            <w:r w:rsidR="00AD610B">
              <w:rPr>
                <w:webHidden/>
              </w:rPr>
              <w:tab/>
            </w:r>
            <w:r>
              <w:rPr>
                <w:webHidden/>
              </w:rPr>
              <w:fldChar w:fldCharType="begin"/>
            </w:r>
            <w:r w:rsidR="00AD610B">
              <w:rPr>
                <w:webHidden/>
              </w:rPr>
              <w:instrText xml:space="preserve"> PAGEREF _Toc513442771 \h </w:instrText>
            </w:r>
            <w:r>
              <w:rPr>
                <w:webHidden/>
              </w:rPr>
            </w:r>
            <w:r>
              <w:rPr>
                <w:webHidden/>
              </w:rPr>
              <w:fldChar w:fldCharType="separate"/>
            </w:r>
            <w:r w:rsidR="00AD610B">
              <w:rPr>
                <w:webHidden/>
              </w:rPr>
              <w:t>388</w:t>
            </w:r>
            <w:r>
              <w:rPr>
                <w:webHidden/>
              </w:rPr>
              <w:fldChar w:fldCharType="end"/>
            </w:r>
          </w:hyperlink>
        </w:p>
        <w:p w:rsidR="00AD610B" w:rsidRDefault="007E1260">
          <w:pPr>
            <w:pStyle w:val="TDC2"/>
            <w:rPr>
              <w:rFonts w:asciiTheme="minorHAnsi" w:hAnsiTheme="minorHAnsi" w:cstheme="minorBidi"/>
              <w:b w:val="0"/>
              <w:sz w:val="22"/>
              <w:szCs w:val="22"/>
            </w:rPr>
          </w:pPr>
          <w:hyperlink w:anchor="_Toc513442772" w:history="1">
            <w:r w:rsidR="00AD610B" w:rsidRPr="00820AD6">
              <w:rPr>
                <w:rStyle w:val="Hipervnculo"/>
              </w:rPr>
              <w:t>Auxiliar Administrativo Código 407 - Grado 27</w:t>
            </w:r>
            <w:r w:rsidR="00AD610B">
              <w:rPr>
                <w:webHidden/>
              </w:rPr>
              <w:tab/>
            </w:r>
            <w:r>
              <w:rPr>
                <w:webHidden/>
              </w:rPr>
              <w:fldChar w:fldCharType="begin"/>
            </w:r>
            <w:r w:rsidR="00AD610B">
              <w:rPr>
                <w:webHidden/>
              </w:rPr>
              <w:instrText xml:space="preserve"> PAGEREF _Toc513442772 \h </w:instrText>
            </w:r>
            <w:r>
              <w:rPr>
                <w:webHidden/>
              </w:rPr>
            </w:r>
            <w:r>
              <w:rPr>
                <w:webHidden/>
              </w:rPr>
              <w:fldChar w:fldCharType="separate"/>
            </w:r>
            <w:r w:rsidR="00AD610B">
              <w:rPr>
                <w:webHidden/>
              </w:rPr>
              <w:t>388</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73" w:history="1">
            <w:r w:rsidR="00AD610B" w:rsidRPr="00820AD6">
              <w:rPr>
                <w:rStyle w:val="Hipervnculo"/>
                <w:noProof/>
              </w:rPr>
              <w:t>SUBSECRETARÍA DE GESTIÓN INSTITUCIONAL - ATENCIÓN A LA CIUDADANÍA</w:t>
            </w:r>
            <w:r w:rsidR="00AD610B">
              <w:rPr>
                <w:noProof/>
                <w:webHidden/>
              </w:rPr>
              <w:tab/>
            </w:r>
            <w:r>
              <w:rPr>
                <w:noProof/>
                <w:webHidden/>
              </w:rPr>
              <w:fldChar w:fldCharType="begin"/>
            </w:r>
            <w:r w:rsidR="00AD610B">
              <w:rPr>
                <w:noProof/>
                <w:webHidden/>
              </w:rPr>
              <w:instrText xml:space="preserve"> PAGEREF _Toc513442773 \h </w:instrText>
            </w:r>
            <w:r>
              <w:rPr>
                <w:noProof/>
                <w:webHidden/>
              </w:rPr>
            </w:r>
            <w:r>
              <w:rPr>
                <w:noProof/>
                <w:webHidden/>
              </w:rPr>
              <w:fldChar w:fldCharType="separate"/>
            </w:r>
            <w:r w:rsidR="00AD610B">
              <w:rPr>
                <w:noProof/>
                <w:webHidden/>
              </w:rPr>
              <w:t>388</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74" w:history="1">
            <w:r w:rsidR="00AD610B" w:rsidRPr="00820AD6">
              <w:rPr>
                <w:rStyle w:val="Hipervnculo"/>
                <w:noProof/>
              </w:rPr>
              <w:t>DESPACHO, SUBSECRETARÍAS DE DESPACHO, DIRECCIONES, SUBDIRECCIONES, OFICINA ASESORA, OFICINAS, ALCALDÍAS LOCALES Y CONSEJO DE JUSTICIA</w:t>
            </w:r>
            <w:r w:rsidR="00AD610B">
              <w:rPr>
                <w:noProof/>
                <w:webHidden/>
              </w:rPr>
              <w:tab/>
            </w:r>
            <w:r>
              <w:rPr>
                <w:noProof/>
                <w:webHidden/>
              </w:rPr>
              <w:fldChar w:fldCharType="begin"/>
            </w:r>
            <w:r w:rsidR="00AD610B">
              <w:rPr>
                <w:noProof/>
                <w:webHidden/>
              </w:rPr>
              <w:instrText xml:space="preserve"> PAGEREF _Toc513442774 \h </w:instrText>
            </w:r>
            <w:r>
              <w:rPr>
                <w:noProof/>
                <w:webHidden/>
              </w:rPr>
            </w:r>
            <w:r>
              <w:rPr>
                <w:noProof/>
                <w:webHidden/>
              </w:rPr>
              <w:fldChar w:fldCharType="separate"/>
            </w:r>
            <w:r w:rsidR="00AD610B">
              <w:rPr>
                <w:noProof/>
                <w:webHidden/>
              </w:rPr>
              <w:t>390</w:t>
            </w:r>
            <w:r>
              <w:rPr>
                <w:noProof/>
                <w:webHidden/>
              </w:rPr>
              <w:fldChar w:fldCharType="end"/>
            </w:r>
          </w:hyperlink>
        </w:p>
        <w:p w:rsidR="00AD610B" w:rsidRDefault="007E1260">
          <w:pPr>
            <w:pStyle w:val="TDC2"/>
            <w:rPr>
              <w:rFonts w:asciiTheme="minorHAnsi" w:hAnsiTheme="minorHAnsi" w:cstheme="minorBidi"/>
              <w:b w:val="0"/>
              <w:sz w:val="22"/>
              <w:szCs w:val="22"/>
            </w:rPr>
          </w:pPr>
          <w:hyperlink w:anchor="_Toc513442775" w:history="1">
            <w:r w:rsidR="00AD610B" w:rsidRPr="00820AD6">
              <w:rPr>
                <w:rStyle w:val="Hipervnculo"/>
              </w:rPr>
              <w:t>Auxiliar Administrativo Código 407 - Grado 20</w:t>
            </w:r>
            <w:r w:rsidR="00AD610B">
              <w:rPr>
                <w:webHidden/>
              </w:rPr>
              <w:tab/>
            </w:r>
            <w:r>
              <w:rPr>
                <w:webHidden/>
              </w:rPr>
              <w:fldChar w:fldCharType="begin"/>
            </w:r>
            <w:r w:rsidR="00AD610B">
              <w:rPr>
                <w:webHidden/>
              </w:rPr>
              <w:instrText xml:space="preserve"> PAGEREF _Toc513442775 \h </w:instrText>
            </w:r>
            <w:r>
              <w:rPr>
                <w:webHidden/>
              </w:rPr>
            </w:r>
            <w:r>
              <w:rPr>
                <w:webHidden/>
              </w:rPr>
              <w:fldChar w:fldCharType="separate"/>
            </w:r>
            <w:r w:rsidR="00AD610B">
              <w:rPr>
                <w:webHidden/>
              </w:rPr>
              <w:t>392</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76" w:history="1">
            <w:r w:rsidR="00AD610B" w:rsidRPr="00820AD6">
              <w:rPr>
                <w:rStyle w:val="Hipervnculo"/>
                <w:noProof/>
              </w:rPr>
              <w:t>SUBSECRETARÍA DE GESTIÓN INSTITUCIONAL - ATENCIÓN A LA CIUDADANÍA</w:t>
            </w:r>
            <w:r w:rsidR="00AD610B">
              <w:rPr>
                <w:noProof/>
                <w:webHidden/>
              </w:rPr>
              <w:tab/>
            </w:r>
            <w:r>
              <w:rPr>
                <w:noProof/>
                <w:webHidden/>
              </w:rPr>
              <w:fldChar w:fldCharType="begin"/>
            </w:r>
            <w:r w:rsidR="00AD610B">
              <w:rPr>
                <w:noProof/>
                <w:webHidden/>
              </w:rPr>
              <w:instrText xml:space="preserve"> PAGEREF _Toc513442776 \h </w:instrText>
            </w:r>
            <w:r>
              <w:rPr>
                <w:noProof/>
                <w:webHidden/>
              </w:rPr>
            </w:r>
            <w:r>
              <w:rPr>
                <w:noProof/>
                <w:webHidden/>
              </w:rPr>
              <w:fldChar w:fldCharType="separate"/>
            </w:r>
            <w:r w:rsidR="00AD610B">
              <w:rPr>
                <w:noProof/>
                <w:webHidden/>
              </w:rPr>
              <w:t>392</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77" w:history="1">
            <w:r w:rsidR="00AD610B" w:rsidRPr="00820AD6">
              <w:rPr>
                <w:rStyle w:val="Hipervnculo"/>
                <w:noProof/>
              </w:rPr>
              <w:t>DESPACHO, SUBSECRETARÍAS DE DESPACHO, DIRECCIONES, SUBDIRECCIÓN, OFICINA ASESORA, OFICINAS Y ALCALDÍAS LOCALES</w:t>
            </w:r>
            <w:r w:rsidR="00AD610B">
              <w:rPr>
                <w:noProof/>
                <w:webHidden/>
              </w:rPr>
              <w:tab/>
            </w:r>
            <w:r>
              <w:rPr>
                <w:noProof/>
                <w:webHidden/>
              </w:rPr>
              <w:fldChar w:fldCharType="begin"/>
            </w:r>
            <w:r w:rsidR="00AD610B">
              <w:rPr>
                <w:noProof/>
                <w:webHidden/>
              </w:rPr>
              <w:instrText xml:space="preserve"> PAGEREF _Toc513442777 \h </w:instrText>
            </w:r>
            <w:r>
              <w:rPr>
                <w:noProof/>
                <w:webHidden/>
              </w:rPr>
            </w:r>
            <w:r>
              <w:rPr>
                <w:noProof/>
                <w:webHidden/>
              </w:rPr>
              <w:fldChar w:fldCharType="separate"/>
            </w:r>
            <w:r w:rsidR="00AD610B">
              <w:rPr>
                <w:noProof/>
                <w:webHidden/>
              </w:rPr>
              <w:t>394</w:t>
            </w:r>
            <w:r>
              <w:rPr>
                <w:noProof/>
                <w:webHidden/>
              </w:rPr>
              <w:fldChar w:fldCharType="end"/>
            </w:r>
          </w:hyperlink>
        </w:p>
        <w:p w:rsidR="00AD610B" w:rsidRDefault="007E1260">
          <w:pPr>
            <w:pStyle w:val="TDC2"/>
            <w:rPr>
              <w:rFonts w:asciiTheme="minorHAnsi" w:hAnsiTheme="minorHAnsi" w:cstheme="minorBidi"/>
              <w:b w:val="0"/>
              <w:sz w:val="22"/>
              <w:szCs w:val="22"/>
            </w:rPr>
          </w:pPr>
          <w:hyperlink w:anchor="_Toc513442778" w:history="1">
            <w:r w:rsidR="00AD610B" w:rsidRPr="00820AD6">
              <w:rPr>
                <w:rStyle w:val="Hipervnculo"/>
              </w:rPr>
              <w:t>Auxiliar Administrativo Código 407 - Grado 19</w:t>
            </w:r>
            <w:r w:rsidR="00AD610B">
              <w:rPr>
                <w:webHidden/>
              </w:rPr>
              <w:tab/>
            </w:r>
            <w:r>
              <w:rPr>
                <w:webHidden/>
              </w:rPr>
              <w:fldChar w:fldCharType="begin"/>
            </w:r>
            <w:r w:rsidR="00AD610B">
              <w:rPr>
                <w:webHidden/>
              </w:rPr>
              <w:instrText xml:space="preserve"> PAGEREF _Toc513442778 \h </w:instrText>
            </w:r>
            <w:r>
              <w:rPr>
                <w:webHidden/>
              </w:rPr>
            </w:r>
            <w:r>
              <w:rPr>
                <w:webHidden/>
              </w:rPr>
              <w:fldChar w:fldCharType="separate"/>
            </w:r>
            <w:r w:rsidR="00AD610B">
              <w:rPr>
                <w:webHidden/>
              </w:rPr>
              <w:t>396</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79" w:history="1">
            <w:r w:rsidR="00AD610B" w:rsidRPr="00820AD6">
              <w:rPr>
                <w:rStyle w:val="Hipervnculo"/>
                <w:noProof/>
              </w:rPr>
              <w:t>SUBSECRETARÍA DE GESTIÓN INSTITUCIONAL - ATENCIÓN A LA CIUDADANÍA</w:t>
            </w:r>
            <w:r w:rsidR="00AD610B">
              <w:rPr>
                <w:noProof/>
                <w:webHidden/>
              </w:rPr>
              <w:tab/>
            </w:r>
            <w:r>
              <w:rPr>
                <w:noProof/>
                <w:webHidden/>
              </w:rPr>
              <w:fldChar w:fldCharType="begin"/>
            </w:r>
            <w:r w:rsidR="00AD610B">
              <w:rPr>
                <w:noProof/>
                <w:webHidden/>
              </w:rPr>
              <w:instrText xml:space="preserve"> PAGEREF _Toc513442779 \h </w:instrText>
            </w:r>
            <w:r>
              <w:rPr>
                <w:noProof/>
                <w:webHidden/>
              </w:rPr>
            </w:r>
            <w:r>
              <w:rPr>
                <w:noProof/>
                <w:webHidden/>
              </w:rPr>
              <w:fldChar w:fldCharType="separate"/>
            </w:r>
            <w:r w:rsidR="00AD610B">
              <w:rPr>
                <w:noProof/>
                <w:webHidden/>
              </w:rPr>
              <w:t>396</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80" w:history="1">
            <w:r w:rsidR="00AD610B" w:rsidRPr="00820AD6">
              <w:rPr>
                <w:rStyle w:val="Hipervnculo"/>
                <w:noProof/>
              </w:rPr>
              <w:t>DESPACHO, SUBSECRETARÍAS DE DESPACHO, DIRECCIONES, SUBDIRECCIONES, OFICINA ASESORA, OFICINAS Y ALCALDÍAS LOCALES</w:t>
            </w:r>
            <w:r w:rsidR="00AD610B">
              <w:rPr>
                <w:noProof/>
                <w:webHidden/>
              </w:rPr>
              <w:tab/>
            </w:r>
            <w:r>
              <w:rPr>
                <w:noProof/>
                <w:webHidden/>
              </w:rPr>
              <w:fldChar w:fldCharType="begin"/>
            </w:r>
            <w:r w:rsidR="00AD610B">
              <w:rPr>
                <w:noProof/>
                <w:webHidden/>
              </w:rPr>
              <w:instrText xml:space="preserve"> PAGEREF _Toc513442780 \h </w:instrText>
            </w:r>
            <w:r>
              <w:rPr>
                <w:noProof/>
                <w:webHidden/>
              </w:rPr>
            </w:r>
            <w:r>
              <w:rPr>
                <w:noProof/>
                <w:webHidden/>
              </w:rPr>
              <w:fldChar w:fldCharType="separate"/>
            </w:r>
            <w:r w:rsidR="00AD610B">
              <w:rPr>
                <w:noProof/>
                <w:webHidden/>
              </w:rPr>
              <w:t>398</w:t>
            </w:r>
            <w:r>
              <w:rPr>
                <w:noProof/>
                <w:webHidden/>
              </w:rPr>
              <w:fldChar w:fldCharType="end"/>
            </w:r>
          </w:hyperlink>
        </w:p>
        <w:p w:rsidR="00AD610B" w:rsidRDefault="007E1260">
          <w:pPr>
            <w:pStyle w:val="TDC2"/>
            <w:rPr>
              <w:rFonts w:asciiTheme="minorHAnsi" w:hAnsiTheme="minorHAnsi" w:cstheme="minorBidi"/>
              <w:b w:val="0"/>
              <w:sz w:val="22"/>
              <w:szCs w:val="22"/>
            </w:rPr>
          </w:pPr>
          <w:hyperlink w:anchor="_Toc513442781" w:history="1">
            <w:r w:rsidR="00AD610B" w:rsidRPr="00820AD6">
              <w:rPr>
                <w:rStyle w:val="Hipervnculo"/>
              </w:rPr>
              <w:t>Auxiliar Administrativo Código 407 - Grado 13</w:t>
            </w:r>
            <w:r w:rsidR="00AD610B">
              <w:rPr>
                <w:webHidden/>
              </w:rPr>
              <w:tab/>
            </w:r>
            <w:r>
              <w:rPr>
                <w:webHidden/>
              </w:rPr>
              <w:fldChar w:fldCharType="begin"/>
            </w:r>
            <w:r w:rsidR="00AD610B">
              <w:rPr>
                <w:webHidden/>
              </w:rPr>
              <w:instrText xml:space="preserve"> PAGEREF _Toc513442781 \h </w:instrText>
            </w:r>
            <w:r>
              <w:rPr>
                <w:webHidden/>
              </w:rPr>
            </w:r>
            <w:r>
              <w:rPr>
                <w:webHidden/>
              </w:rPr>
              <w:fldChar w:fldCharType="separate"/>
            </w:r>
            <w:r w:rsidR="00AD610B">
              <w:rPr>
                <w:webHidden/>
              </w:rPr>
              <w:t>400</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82" w:history="1">
            <w:r w:rsidR="00AD610B" w:rsidRPr="00820AD6">
              <w:rPr>
                <w:rStyle w:val="Hipervnculo"/>
                <w:noProof/>
              </w:rPr>
              <w:t>SUBSECRETARÍA DE GESTIÓN INSTITUCIONAL - ATENCIÓN A LA CIUDADANÍA</w:t>
            </w:r>
            <w:r w:rsidR="00AD610B">
              <w:rPr>
                <w:noProof/>
                <w:webHidden/>
              </w:rPr>
              <w:tab/>
            </w:r>
            <w:r>
              <w:rPr>
                <w:noProof/>
                <w:webHidden/>
              </w:rPr>
              <w:fldChar w:fldCharType="begin"/>
            </w:r>
            <w:r w:rsidR="00AD610B">
              <w:rPr>
                <w:noProof/>
                <w:webHidden/>
              </w:rPr>
              <w:instrText xml:space="preserve"> PAGEREF _Toc513442782 \h </w:instrText>
            </w:r>
            <w:r>
              <w:rPr>
                <w:noProof/>
                <w:webHidden/>
              </w:rPr>
            </w:r>
            <w:r>
              <w:rPr>
                <w:noProof/>
                <w:webHidden/>
              </w:rPr>
              <w:fldChar w:fldCharType="separate"/>
            </w:r>
            <w:r w:rsidR="00AD610B">
              <w:rPr>
                <w:noProof/>
                <w:webHidden/>
              </w:rPr>
              <w:t>400</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83" w:history="1">
            <w:r w:rsidR="00AD610B" w:rsidRPr="00820AD6">
              <w:rPr>
                <w:rStyle w:val="Hipervnculo"/>
                <w:noProof/>
              </w:rPr>
              <w:t>DESPACHO, SUBSECRETARÍAS DE DESPACHO, DIRECCIONES, SUBDIRECCIÓN, OFICINA ASESORA, OFICINAS Y ALCALDÍAS LOCALES</w:t>
            </w:r>
            <w:r w:rsidR="00AD610B">
              <w:rPr>
                <w:noProof/>
                <w:webHidden/>
              </w:rPr>
              <w:tab/>
            </w:r>
            <w:r>
              <w:rPr>
                <w:noProof/>
                <w:webHidden/>
              </w:rPr>
              <w:fldChar w:fldCharType="begin"/>
            </w:r>
            <w:r w:rsidR="00AD610B">
              <w:rPr>
                <w:noProof/>
                <w:webHidden/>
              </w:rPr>
              <w:instrText xml:space="preserve"> PAGEREF _Toc513442783 \h </w:instrText>
            </w:r>
            <w:r>
              <w:rPr>
                <w:noProof/>
                <w:webHidden/>
              </w:rPr>
            </w:r>
            <w:r>
              <w:rPr>
                <w:noProof/>
                <w:webHidden/>
              </w:rPr>
              <w:fldChar w:fldCharType="separate"/>
            </w:r>
            <w:r w:rsidR="00AD610B">
              <w:rPr>
                <w:noProof/>
                <w:webHidden/>
              </w:rPr>
              <w:t>402</w:t>
            </w:r>
            <w:r>
              <w:rPr>
                <w:noProof/>
                <w:webHidden/>
              </w:rPr>
              <w:fldChar w:fldCharType="end"/>
            </w:r>
          </w:hyperlink>
        </w:p>
        <w:p w:rsidR="00AD610B" w:rsidRDefault="007E1260">
          <w:pPr>
            <w:pStyle w:val="TDC2"/>
            <w:rPr>
              <w:rFonts w:asciiTheme="minorHAnsi" w:hAnsiTheme="minorHAnsi" w:cstheme="minorBidi"/>
              <w:b w:val="0"/>
              <w:sz w:val="22"/>
              <w:szCs w:val="22"/>
            </w:rPr>
          </w:pPr>
          <w:hyperlink w:anchor="_Toc513442784" w:history="1">
            <w:r w:rsidR="00AD610B" w:rsidRPr="00820AD6">
              <w:rPr>
                <w:rStyle w:val="Hipervnculo"/>
              </w:rPr>
              <w:t>Auxiliar Administrativo Código 407 - Grado 06</w:t>
            </w:r>
            <w:r w:rsidR="00AD610B">
              <w:rPr>
                <w:webHidden/>
              </w:rPr>
              <w:tab/>
            </w:r>
            <w:r>
              <w:rPr>
                <w:webHidden/>
              </w:rPr>
              <w:fldChar w:fldCharType="begin"/>
            </w:r>
            <w:r w:rsidR="00AD610B">
              <w:rPr>
                <w:webHidden/>
              </w:rPr>
              <w:instrText xml:space="preserve"> PAGEREF _Toc513442784 \h </w:instrText>
            </w:r>
            <w:r>
              <w:rPr>
                <w:webHidden/>
              </w:rPr>
            </w:r>
            <w:r>
              <w:rPr>
                <w:webHidden/>
              </w:rPr>
              <w:fldChar w:fldCharType="separate"/>
            </w:r>
            <w:r w:rsidR="00AD610B">
              <w:rPr>
                <w:webHidden/>
              </w:rPr>
              <w:t>404</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85" w:history="1">
            <w:r w:rsidR="00AD610B" w:rsidRPr="00820AD6">
              <w:rPr>
                <w:rStyle w:val="Hipervnculo"/>
                <w:noProof/>
              </w:rPr>
              <w:t>DESPACHO, SUBSECRETARÍAS DE DESPACHO, DIRECCIONES,SUBDIRECCIONES, OFICINA ASESORA, OFICINAS Y ALCALDÍAS LOCALES</w:t>
            </w:r>
            <w:r w:rsidR="00AD610B">
              <w:rPr>
                <w:noProof/>
                <w:webHidden/>
              </w:rPr>
              <w:tab/>
            </w:r>
            <w:r>
              <w:rPr>
                <w:noProof/>
                <w:webHidden/>
              </w:rPr>
              <w:fldChar w:fldCharType="begin"/>
            </w:r>
            <w:r w:rsidR="00AD610B">
              <w:rPr>
                <w:noProof/>
                <w:webHidden/>
              </w:rPr>
              <w:instrText xml:space="preserve"> PAGEREF _Toc513442785 \h </w:instrText>
            </w:r>
            <w:r>
              <w:rPr>
                <w:noProof/>
                <w:webHidden/>
              </w:rPr>
            </w:r>
            <w:r>
              <w:rPr>
                <w:noProof/>
                <w:webHidden/>
              </w:rPr>
              <w:fldChar w:fldCharType="separate"/>
            </w:r>
            <w:r w:rsidR="00AD610B">
              <w:rPr>
                <w:noProof/>
                <w:webHidden/>
              </w:rPr>
              <w:t>404</w:t>
            </w:r>
            <w:r>
              <w:rPr>
                <w:noProof/>
                <w:webHidden/>
              </w:rPr>
              <w:fldChar w:fldCharType="end"/>
            </w:r>
          </w:hyperlink>
        </w:p>
        <w:p w:rsidR="00AD610B" w:rsidRDefault="007E1260">
          <w:pPr>
            <w:pStyle w:val="TDC2"/>
            <w:rPr>
              <w:rFonts w:asciiTheme="minorHAnsi" w:hAnsiTheme="minorHAnsi" w:cstheme="minorBidi"/>
              <w:b w:val="0"/>
              <w:sz w:val="22"/>
              <w:szCs w:val="22"/>
            </w:rPr>
          </w:pPr>
          <w:hyperlink w:anchor="_Toc513442786" w:history="1">
            <w:r w:rsidR="00AD610B" w:rsidRPr="00820AD6">
              <w:rPr>
                <w:rStyle w:val="Hipervnculo"/>
              </w:rPr>
              <w:t>Secretario Ejecutivo Código 425 - Grado 27</w:t>
            </w:r>
            <w:r w:rsidR="00AD610B">
              <w:rPr>
                <w:webHidden/>
              </w:rPr>
              <w:tab/>
            </w:r>
            <w:r>
              <w:rPr>
                <w:webHidden/>
              </w:rPr>
              <w:fldChar w:fldCharType="begin"/>
            </w:r>
            <w:r w:rsidR="00AD610B">
              <w:rPr>
                <w:webHidden/>
              </w:rPr>
              <w:instrText xml:space="preserve"> PAGEREF _Toc513442786 \h </w:instrText>
            </w:r>
            <w:r>
              <w:rPr>
                <w:webHidden/>
              </w:rPr>
            </w:r>
            <w:r>
              <w:rPr>
                <w:webHidden/>
              </w:rPr>
              <w:fldChar w:fldCharType="separate"/>
            </w:r>
            <w:r w:rsidR="00AD610B">
              <w:rPr>
                <w:webHidden/>
              </w:rPr>
              <w:t>406</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87" w:history="1">
            <w:r w:rsidR="00AD610B" w:rsidRPr="00820AD6">
              <w:rPr>
                <w:rStyle w:val="Hipervnculo"/>
                <w:noProof/>
              </w:rPr>
              <w:t>ALCALDÍAS LOCALES – DESPACHO ALCALDE LOCAL</w:t>
            </w:r>
            <w:r w:rsidR="00AD610B">
              <w:rPr>
                <w:noProof/>
                <w:webHidden/>
              </w:rPr>
              <w:tab/>
            </w:r>
            <w:r>
              <w:rPr>
                <w:noProof/>
                <w:webHidden/>
              </w:rPr>
              <w:fldChar w:fldCharType="begin"/>
            </w:r>
            <w:r w:rsidR="00AD610B">
              <w:rPr>
                <w:noProof/>
                <w:webHidden/>
              </w:rPr>
              <w:instrText xml:space="preserve"> PAGEREF _Toc513442787 \h </w:instrText>
            </w:r>
            <w:r>
              <w:rPr>
                <w:noProof/>
                <w:webHidden/>
              </w:rPr>
            </w:r>
            <w:r>
              <w:rPr>
                <w:noProof/>
                <w:webHidden/>
              </w:rPr>
              <w:fldChar w:fldCharType="separate"/>
            </w:r>
            <w:r w:rsidR="00AD610B">
              <w:rPr>
                <w:noProof/>
                <w:webHidden/>
              </w:rPr>
              <w:t>406</w:t>
            </w:r>
            <w:r>
              <w:rPr>
                <w:noProof/>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88" w:history="1">
            <w:r w:rsidR="00AD610B" w:rsidRPr="00820AD6">
              <w:rPr>
                <w:rStyle w:val="Hipervnculo"/>
                <w:noProof/>
              </w:rPr>
              <w:t>DESPACHO, SUBSECRETARÍAS DE DESPACHO, DIRECCIONES, SUBDIRECCIONES, OFICINA ASESORA, OFICINAS, CONSEJO DE JUSTICIA y ALCALDÍAS LOCALES</w:t>
            </w:r>
            <w:r w:rsidR="00AD610B">
              <w:rPr>
                <w:noProof/>
                <w:webHidden/>
              </w:rPr>
              <w:tab/>
            </w:r>
            <w:r>
              <w:rPr>
                <w:noProof/>
                <w:webHidden/>
              </w:rPr>
              <w:fldChar w:fldCharType="begin"/>
            </w:r>
            <w:r w:rsidR="00AD610B">
              <w:rPr>
                <w:noProof/>
                <w:webHidden/>
              </w:rPr>
              <w:instrText xml:space="preserve"> PAGEREF _Toc513442788 \h </w:instrText>
            </w:r>
            <w:r>
              <w:rPr>
                <w:noProof/>
                <w:webHidden/>
              </w:rPr>
            </w:r>
            <w:r>
              <w:rPr>
                <w:noProof/>
                <w:webHidden/>
              </w:rPr>
              <w:fldChar w:fldCharType="separate"/>
            </w:r>
            <w:r w:rsidR="00AD610B">
              <w:rPr>
                <w:noProof/>
                <w:webHidden/>
              </w:rPr>
              <w:t>408</w:t>
            </w:r>
            <w:r>
              <w:rPr>
                <w:noProof/>
                <w:webHidden/>
              </w:rPr>
              <w:fldChar w:fldCharType="end"/>
            </w:r>
          </w:hyperlink>
        </w:p>
        <w:p w:rsidR="00AD610B" w:rsidRDefault="007E1260">
          <w:pPr>
            <w:pStyle w:val="TDC2"/>
            <w:rPr>
              <w:rFonts w:asciiTheme="minorHAnsi" w:hAnsiTheme="minorHAnsi" w:cstheme="minorBidi"/>
              <w:b w:val="0"/>
              <w:sz w:val="22"/>
              <w:szCs w:val="22"/>
            </w:rPr>
          </w:pPr>
          <w:hyperlink w:anchor="_Toc513442789" w:history="1">
            <w:r w:rsidR="00AD610B" w:rsidRPr="00820AD6">
              <w:rPr>
                <w:rStyle w:val="Hipervnculo"/>
              </w:rPr>
              <w:t>Secretario Ejecutivo Código 425 - Grado 26</w:t>
            </w:r>
            <w:r w:rsidR="00AD610B">
              <w:rPr>
                <w:webHidden/>
              </w:rPr>
              <w:tab/>
            </w:r>
            <w:r>
              <w:rPr>
                <w:webHidden/>
              </w:rPr>
              <w:fldChar w:fldCharType="begin"/>
            </w:r>
            <w:r w:rsidR="00AD610B">
              <w:rPr>
                <w:webHidden/>
              </w:rPr>
              <w:instrText xml:space="preserve"> PAGEREF _Toc513442789 \h </w:instrText>
            </w:r>
            <w:r>
              <w:rPr>
                <w:webHidden/>
              </w:rPr>
            </w:r>
            <w:r>
              <w:rPr>
                <w:webHidden/>
              </w:rPr>
              <w:fldChar w:fldCharType="separate"/>
            </w:r>
            <w:r w:rsidR="00AD610B">
              <w:rPr>
                <w:webHidden/>
              </w:rPr>
              <w:t>410</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90" w:history="1">
            <w:r w:rsidR="00AD610B" w:rsidRPr="00820AD6">
              <w:rPr>
                <w:rStyle w:val="Hipervnculo"/>
                <w:noProof/>
              </w:rPr>
              <w:t>DESPACHO, SUBSECRETARÍAS DE DESPACHO, DIRECCIONES, SUBDIRECCIONES, OFICINA ASESORA, OFICINAS Y ALCALDÍAS LOCALES</w:t>
            </w:r>
            <w:r w:rsidR="00AD610B">
              <w:rPr>
                <w:noProof/>
                <w:webHidden/>
              </w:rPr>
              <w:tab/>
            </w:r>
            <w:r>
              <w:rPr>
                <w:noProof/>
                <w:webHidden/>
              </w:rPr>
              <w:fldChar w:fldCharType="begin"/>
            </w:r>
            <w:r w:rsidR="00AD610B">
              <w:rPr>
                <w:noProof/>
                <w:webHidden/>
              </w:rPr>
              <w:instrText xml:space="preserve"> PAGEREF _Toc513442790 \h </w:instrText>
            </w:r>
            <w:r>
              <w:rPr>
                <w:noProof/>
                <w:webHidden/>
              </w:rPr>
            </w:r>
            <w:r>
              <w:rPr>
                <w:noProof/>
                <w:webHidden/>
              </w:rPr>
              <w:fldChar w:fldCharType="separate"/>
            </w:r>
            <w:r w:rsidR="00AD610B">
              <w:rPr>
                <w:noProof/>
                <w:webHidden/>
              </w:rPr>
              <w:t>410</w:t>
            </w:r>
            <w:r>
              <w:rPr>
                <w:noProof/>
                <w:webHidden/>
              </w:rPr>
              <w:fldChar w:fldCharType="end"/>
            </w:r>
          </w:hyperlink>
        </w:p>
        <w:p w:rsidR="00AD610B" w:rsidRDefault="007E1260">
          <w:pPr>
            <w:pStyle w:val="TDC2"/>
            <w:rPr>
              <w:rFonts w:asciiTheme="minorHAnsi" w:hAnsiTheme="minorHAnsi" w:cstheme="minorBidi"/>
              <w:b w:val="0"/>
              <w:sz w:val="22"/>
              <w:szCs w:val="22"/>
            </w:rPr>
          </w:pPr>
          <w:hyperlink w:anchor="_Toc513442791" w:history="1">
            <w:r w:rsidR="00AD610B" w:rsidRPr="00820AD6">
              <w:rPr>
                <w:rStyle w:val="Hipervnculo"/>
              </w:rPr>
              <w:t>Secretario Código 440 - Grado 19</w:t>
            </w:r>
            <w:r w:rsidR="00AD610B">
              <w:rPr>
                <w:webHidden/>
              </w:rPr>
              <w:tab/>
            </w:r>
            <w:r>
              <w:rPr>
                <w:webHidden/>
              </w:rPr>
              <w:fldChar w:fldCharType="begin"/>
            </w:r>
            <w:r w:rsidR="00AD610B">
              <w:rPr>
                <w:webHidden/>
              </w:rPr>
              <w:instrText xml:space="preserve"> PAGEREF _Toc513442791 \h </w:instrText>
            </w:r>
            <w:r>
              <w:rPr>
                <w:webHidden/>
              </w:rPr>
            </w:r>
            <w:r>
              <w:rPr>
                <w:webHidden/>
              </w:rPr>
              <w:fldChar w:fldCharType="separate"/>
            </w:r>
            <w:r w:rsidR="00AD610B">
              <w:rPr>
                <w:webHidden/>
              </w:rPr>
              <w:t>412</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92" w:history="1">
            <w:r w:rsidR="00AD610B" w:rsidRPr="00820AD6">
              <w:rPr>
                <w:rStyle w:val="Hipervnculo"/>
                <w:noProof/>
              </w:rPr>
              <w:t>DESPACHO, SUBSECRETARÍAS DE DESPACHO, DIRECCIONES, SUBDIRECCIONES, OFICINA ASESORA, OFICINAS Y ALCALDÍAS LOCALES</w:t>
            </w:r>
            <w:r w:rsidR="00AD610B">
              <w:rPr>
                <w:noProof/>
                <w:webHidden/>
              </w:rPr>
              <w:tab/>
            </w:r>
            <w:r>
              <w:rPr>
                <w:noProof/>
                <w:webHidden/>
              </w:rPr>
              <w:fldChar w:fldCharType="begin"/>
            </w:r>
            <w:r w:rsidR="00AD610B">
              <w:rPr>
                <w:noProof/>
                <w:webHidden/>
              </w:rPr>
              <w:instrText xml:space="preserve"> PAGEREF _Toc513442792 \h </w:instrText>
            </w:r>
            <w:r>
              <w:rPr>
                <w:noProof/>
                <w:webHidden/>
              </w:rPr>
            </w:r>
            <w:r>
              <w:rPr>
                <w:noProof/>
                <w:webHidden/>
              </w:rPr>
              <w:fldChar w:fldCharType="separate"/>
            </w:r>
            <w:r w:rsidR="00AD610B">
              <w:rPr>
                <w:noProof/>
                <w:webHidden/>
              </w:rPr>
              <w:t>412</w:t>
            </w:r>
            <w:r>
              <w:rPr>
                <w:noProof/>
                <w:webHidden/>
              </w:rPr>
              <w:fldChar w:fldCharType="end"/>
            </w:r>
          </w:hyperlink>
        </w:p>
        <w:p w:rsidR="00AD610B" w:rsidRDefault="007E1260">
          <w:pPr>
            <w:pStyle w:val="TDC2"/>
            <w:rPr>
              <w:rFonts w:asciiTheme="minorHAnsi" w:hAnsiTheme="minorHAnsi" w:cstheme="minorBidi"/>
              <w:b w:val="0"/>
              <w:sz w:val="22"/>
              <w:szCs w:val="22"/>
            </w:rPr>
          </w:pPr>
          <w:hyperlink w:anchor="_Toc513442793" w:history="1">
            <w:r w:rsidR="00AD610B" w:rsidRPr="00820AD6">
              <w:rPr>
                <w:rStyle w:val="Hipervnculo"/>
              </w:rPr>
              <w:t>Secretario Código 440 - Grado 17</w:t>
            </w:r>
            <w:r w:rsidR="00AD610B">
              <w:rPr>
                <w:webHidden/>
              </w:rPr>
              <w:tab/>
            </w:r>
            <w:r>
              <w:rPr>
                <w:webHidden/>
              </w:rPr>
              <w:fldChar w:fldCharType="begin"/>
            </w:r>
            <w:r w:rsidR="00AD610B">
              <w:rPr>
                <w:webHidden/>
              </w:rPr>
              <w:instrText xml:space="preserve"> PAGEREF _Toc513442793 \h </w:instrText>
            </w:r>
            <w:r>
              <w:rPr>
                <w:webHidden/>
              </w:rPr>
            </w:r>
            <w:r>
              <w:rPr>
                <w:webHidden/>
              </w:rPr>
              <w:fldChar w:fldCharType="separate"/>
            </w:r>
            <w:r w:rsidR="00AD610B">
              <w:rPr>
                <w:webHidden/>
              </w:rPr>
              <w:t>414</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94" w:history="1">
            <w:r w:rsidR="00AD610B" w:rsidRPr="00820AD6">
              <w:rPr>
                <w:rStyle w:val="Hipervnculo"/>
                <w:noProof/>
              </w:rPr>
              <w:t>DESPACHO, SUBSECRETARÍAS DE DESPACHO, DIRECCIONES, SUBDIRECCIONES, OFICINA ASESORA, OFICINAS Y ALCALDÍAS LOCALES</w:t>
            </w:r>
            <w:r w:rsidR="00AD610B">
              <w:rPr>
                <w:noProof/>
                <w:webHidden/>
              </w:rPr>
              <w:tab/>
            </w:r>
            <w:r>
              <w:rPr>
                <w:noProof/>
                <w:webHidden/>
              </w:rPr>
              <w:fldChar w:fldCharType="begin"/>
            </w:r>
            <w:r w:rsidR="00AD610B">
              <w:rPr>
                <w:noProof/>
                <w:webHidden/>
              </w:rPr>
              <w:instrText xml:space="preserve"> PAGEREF _Toc513442794 \h </w:instrText>
            </w:r>
            <w:r>
              <w:rPr>
                <w:noProof/>
                <w:webHidden/>
              </w:rPr>
            </w:r>
            <w:r>
              <w:rPr>
                <w:noProof/>
                <w:webHidden/>
              </w:rPr>
              <w:fldChar w:fldCharType="separate"/>
            </w:r>
            <w:r w:rsidR="00AD610B">
              <w:rPr>
                <w:noProof/>
                <w:webHidden/>
              </w:rPr>
              <w:t>414</w:t>
            </w:r>
            <w:r>
              <w:rPr>
                <w:noProof/>
                <w:webHidden/>
              </w:rPr>
              <w:fldChar w:fldCharType="end"/>
            </w:r>
          </w:hyperlink>
        </w:p>
        <w:p w:rsidR="00AD610B" w:rsidRDefault="007E1260">
          <w:pPr>
            <w:pStyle w:val="TDC2"/>
            <w:rPr>
              <w:rFonts w:asciiTheme="minorHAnsi" w:hAnsiTheme="minorHAnsi" w:cstheme="minorBidi"/>
              <w:b w:val="0"/>
              <w:sz w:val="22"/>
              <w:szCs w:val="22"/>
            </w:rPr>
          </w:pPr>
          <w:hyperlink w:anchor="_Toc513442795" w:history="1">
            <w:r w:rsidR="00AD610B" w:rsidRPr="00820AD6">
              <w:rPr>
                <w:rStyle w:val="Hipervnculo"/>
              </w:rPr>
              <w:t>Secretario Código 440 - Grado 16</w:t>
            </w:r>
            <w:r w:rsidR="00AD610B">
              <w:rPr>
                <w:webHidden/>
              </w:rPr>
              <w:tab/>
            </w:r>
            <w:r>
              <w:rPr>
                <w:webHidden/>
              </w:rPr>
              <w:fldChar w:fldCharType="begin"/>
            </w:r>
            <w:r w:rsidR="00AD610B">
              <w:rPr>
                <w:webHidden/>
              </w:rPr>
              <w:instrText xml:space="preserve"> PAGEREF _Toc513442795 \h </w:instrText>
            </w:r>
            <w:r>
              <w:rPr>
                <w:webHidden/>
              </w:rPr>
            </w:r>
            <w:r>
              <w:rPr>
                <w:webHidden/>
              </w:rPr>
              <w:fldChar w:fldCharType="separate"/>
            </w:r>
            <w:r w:rsidR="00AD610B">
              <w:rPr>
                <w:webHidden/>
              </w:rPr>
              <w:t>416</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96" w:history="1">
            <w:r w:rsidR="00AD610B" w:rsidRPr="00820AD6">
              <w:rPr>
                <w:rStyle w:val="Hipervnculo"/>
                <w:noProof/>
              </w:rPr>
              <w:t>DESPACHO, SUBSECRETARÍAS DE DESPACHO, DIRECCIONES, SUBDIRECCIONES, OFICINA ASESORA, OFICINAS  Y ALCALDÍAS LOCALES</w:t>
            </w:r>
            <w:r w:rsidR="00AD610B">
              <w:rPr>
                <w:noProof/>
                <w:webHidden/>
              </w:rPr>
              <w:tab/>
            </w:r>
            <w:r>
              <w:rPr>
                <w:noProof/>
                <w:webHidden/>
              </w:rPr>
              <w:fldChar w:fldCharType="begin"/>
            </w:r>
            <w:r w:rsidR="00AD610B">
              <w:rPr>
                <w:noProof/>
                <w:webHidden/>
              </w:rPr>
              <w:instrText xml:space="preserve"> PAGEREF _Toc513442796 \h </w:instrText>
            </w:r>
            <w:r>
              <w:rPr>
                <w:noProof/>
                <w:webHidden/>
              </w:rPr>
            </w:r>
            <w:r>
              <w:rPr>
                <w:noProof/>
                <w:webHidden/>
              </w:rPr>
              <w:fldChar w:fldCharType="separate"/>
            </w:r>
            <w:r w:rsidR="00AD610B">
              <w:rPr>
                <w:noProof/>
                <w:webHidden/>
              </w:rPr>
              <w:t>416</w:t>
            </w:r>
            <w:r>
              <w:rPr>
                <w:noProof/>
                <w:webHidden/>
              </w:rPr>
              <w:fldChar w:fldCharType="end"/>
            </w:r>
          </w:hyperlink>
        </w:p>
        <w:p w:rsidR="00AD610B" w:rsidRDefault="007E1260">
          <w:pPr>
            <w:pStyle w:val="TDC2"/>
            <w:rPr>
              <w:rFonts w:asciiTheme="minorHAnsi" w:hAnsiTheme="minorHAnsi" w:cstheme="minorBidi"/>
              <w:b w:val="0"/>
              <w:sz w:val="22"/>
              <w:szCs w:val="22"/>
            </w:rPr>
          </w:pPr>
          <w:hyperlink w:anchor="_Toc513442797" w:history="1">
            <w:r w:rsidR="00AD610B" w:rsidRPr="00820AD6">
              <w:rPr>
                <w:rStyle w:val="Hipervnculo"/>
              </w:rPr>
              <w:t>Conductor Mecánico Código 482 - Grado 14</w:t>
            </w:r>
            <w:r w:rsidR="00AD610B">
              <w:rPr>
                <w:webHidden/>
              </w:rPr>
              <w:tab/>
            </w:r>
            <w:r>
              <w:rPr>
                <w:webHidden/>
              </w:rPr>
              <w:fldChar w:fldCharType="begin"/>
            </w:r>
            <w:r w:rsidR="00AD610B">
              <w:rPr>
                <w:webHidden/>
              </w:rPr>
              <w:instrText xml:space="preserve"> PAGEREF _Toc513442797 \h </w:instrText>
            </w:r>
            <w:r>
              <w:rPr>
                <w:webHidden/>
              </w:rPr>
            </w:r>
            <w:r>
              <w:rPr>
                <w:webHidden/>
              </w:rPr>
              <w:fldChar w:fldCharType="separate"/>
            </w:r>
            <w:r w:rsidR="00AD610B">
              <w:rPr>
                <w:webHidden/>
              </w:rPr>
              <w:t>418</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798" w:history="1">
            <w:r w:rsidR="00AD610B" w:rsidRPr="00820AD6">
              <w:rPr>
                <w:rStyle w:val="Hipervnculo"/>
                <w:noProof/>
              </w:rPr>
              <w:t>DESPACHO, SUBSECRETARÍAS DE DESPACHO, DIRECCIONES,  SUBDIRECCIONES, OFICINA ASESORA, OFICINAS Y ALCALDÍAS LOCALES</w:t>
            </w:r>
            <w:r w:rsidR="00AD610B">
              <w:rPr>
                <w:noProof/>
                <w:webHidden/>
              </w:rPr>
              <w:tab/>
            </w:r>
            <w:r>
              <w:rPr>
                <w:noProof/>
                <w:webHidden/>
              </w:rPr>
              <w:fldChar w:fldCharType="begin"/>
            </w:r>
            <w:r w:rsidR="00AD610B">
              <w:rPr>
                <w:noProof/>
                <w:webHidden/>
              </w:rPr>
              <w:instrText xml:space="preserve"> PAGEREF _Toc513442798 \h </w:instrText>
            </w:r>
            <w:r>
              <w:rPr>
                <w:noProof/>
                <w:webHidden/>
              </w:rPr>
            </w:r>
            <w:r>
              <w:rPr>
                <w:noProof/>
                <w:webHidden/>
              </w:rPr>
              <w:fldChar w:fldCharType="separate"/>
            </w:r>
            <w:r w:rsidR="00AD610B">
              <w:rPr>
                <w:noProof/>
                <w:webHidden/>
              </w:rPr>
              <w:t>418</w:t>
            </w:r>
            <w:r>
              <w:rPr>
                <w:noProof/>
                <w:webHidden/>
              </w:rPr>
              <w:fldChar w:fldCharType="end"/>
            </w:r>
          </w:hyperlink>
        </w:p>
        <w:p w:rsidR="00AD610B" w:rsidRDefault="007E1260">
          <w:pPr>
            <w:pStyle w:val="TDC2"/>
            <w:rPr>
              <w:rFonts w:asciiTheme="minorHAnsi" w:hAnsiTheme="minorHAnsi" w:cstheme="minorBidi"/>
              <w:b w:val="0"/>
              <w:sz w:val="22"/>
              <w:szCs w:val="22"/>
            </w:rPr>
          </w:pPr>
          <w:hyperlink w:anchor="_Toc513442799" w:history="1">
            <w:r w:rsidR="00AD610B" w:rsidRPr="00820AD6">
              <w:rPr>
                <w:rStyle w:val="Hipervnculo"/>
              </w:rPr>
              <w:t>Conductor Código 480 - Grado 13</w:t>
            </w:r>
            <w:r w:rsidR="00AD610B">
              <w:rPr>
                <w:webHidden/>
              </w:rPr>
              <w:tab/>
            </w:r>
            <w:r>
              <w:rPr>
                <w:webHidden/>
              </w:rPr>
              <w:fldChar w:fldCharType="begin"/>
            </w:r>
            <w:r w:rsidR="00AD610B">
              <w:rPr>
                <w:webHidden/>
              </w:rPr>
              <w:instrText xml:space="preserve"> PAGEREF _Toc513442799 \h </w:instrText>
            </w:r>
            <w:r>
              <w:rPr>
                <w:webHidden/>
              </w:rPr>
            </w:r>
            <w:r>
              <w:rPr>
                <w:webHidden/>
              </w:rPr>
              <w:fldChar w:fldCharType="separate"/>
            </w:r>
            <w:r w:rsidR="00AD610B">
              <w:rPr>
                <w:webHidden/>
              </w:rPr>
              <w:t>420</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800" w:history="1">
            <w:r w:rsidR="00AD610B" w:rsidRPr="00820AD6">
              <w:rPr>
                <w:rStyle w:val="Hipervnculo"/>
                <w:noProof/>
              </w:rPr>
              <w:t>DESPACHO, SUBSECRETARÍAS DE DESPACHO, DIRECCIONES, SUBDIRECCIONES, OFICINA ASESORA, OFICINAS Y ALCALDÍAS LOCALES</w:t>
            </w:r>
            <w:r w:rsidR="00AD610B">
              <w:rPr>
                <w:noProof/>
                <w:webHidden/>
              </w:rPr>
              <w:tab/>
            </w:r>
            <w:r>
              <w:rPr>
                <w:noProof/>
                <w:webHidden/>
              </w:rPr>
              <w:fldChar w:fldCharType="begin"/>
            </w:r>
            <w:r w:rsidR="00AD610B">
              <w:rPr>
                <w:noProof/>
                <w:webHidden/>
              </w:rPr>
              <w:instrText xml:space="preserve"> PAGEREF _Toc513442800 \h </w:instrText>
            </w:r>
            <w:r>
              <w:rPr>
                <w:noProof/>
                <w:webHidden/>
              </w:rPr>
            </w:r>
            <w:r>
              <w:rPr>
                <w:noProof/>
                <w:webHidden/>
              </w:rPr>
              <w:fldChar w:fldCharType="separate"/>
            </w:r>
            <w:r w:rsidR="00AD610B">
              <w:rPr>
                <w:noProof/>
                <w:webHidden/>
              </w:rPr>
              <w:t>420</w:t>
            </w:r>
            <w:r>
              <w:rPr>
                <w:noProof/>
                <w:webHidden/>
              </w:rPr>
              <w:fldChar w:fldCharType="end"/>
            </w:r>
          </w:hyperlink>
        </w:p>
        <w:p w:rsidR="00AD610B" w:rsidRDefault="007E1260">
          <w:pPr>
            <w:pStyle w:val="TDC2"/>
            <w:rPr>
              <w:rFonts w:asciiTheme="minorHAnsi" w:hAnsiTheme="minorHAnsi" w:cstheme="minorBidi"/>
              <w:b w:val="0"/>
              <w:sz w:val="22"/>
              <w:szCs w:val="22"/>
            </w:rPr>
          </w:pPr>
          <w:hyperlink w:anchor="_Toc513442801" w:history="1">
            <w:r w:rsidR="00AD610B" w:rsidRPr="00820AD6">
              <w:rPr>
                <w:rStyle w:val="Hipervnculo"/>
              </w:rPr>
              <w:t>Operario Código 487 - Grado 09</w:t>
            </w:r>
            <w:r w:rsidR="00AD610B">
              <w:rPr>
                <w:webHidden/>
              </w:rPr>
              <w:tab/>
            </w:r>
            <w:r>
              <w:rPr>
                <w:webHidden/>
              </w:rPr>
              <w:fldChar w:fldCharType="begin"/>
            </w:r>
            <w:r w:rsidR="00AD610B">
              <w:rPr>
                <w:webHidden/>
              </w:rPr>
              <w:instrText xml:space="preserve"> PAGEREF _Toc513442801 \h </w:instrText>
            </w:r>
            <w:r>
              <w:rPr>
                <w:webHidden/>
              </w:rPr>
            </w:r>
            <w:r>
              <w:rPr>
                <w:webHidden/>
              </w:rPr>
              <w:fldChar w:fldCharType="separate"/>
            </w:r>
            <w:r w:rsidR="00AD610B">
              <w:rPr>
                <w:webHidden/>
              </w:rPr>
              <w:t>422</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802" w:history="1">
            <w:r w:rsidR="00AD610B" w:rsidRPr="00820AD6">
              <w:rPr>
                <w:rStyle w:val="Hipervnculo"/>
                <w:noProof/>
              </w:rPr>
              <w:t>SUBSECRETARÍAS DE DESPACHO, DIRECCIONES, SUBDIRECCIONES, OFICINA ASESORA, OFICINAS  Y   ALCALDÍAS  LOCALES</w:t>
            </w:r>
            <w:r w:rsidR="00AD610B">
              <w:rPr>
                <w:noProof/>
                <w:webHidden/>
              </w:rPr>
              <w:tab/>
            </w:r>
            <w:r>
              <w:rPr>
                <w:noProof/>
                <w:webHidden/>
              </w:rPr>
              <w:fldChar w:fldCharType="begin"/>
            </w:r>
            <w:r w:rsidR="00AD610B">
              <w:rPr>
                <w:noProof/>
                <w:webHidden/>
              </w:rPr>
              <w:instrText xml:space="preserve"> PAGEREF _Toc513442802 \h </w:instrText>
            </w:r>
            <w:r>
              <w:rPr>
                <w:noProof/>
                <w:webHidden/>
              </w:rPr>
            </w:r>
            <w:r>
              <w:rPr>
                <w:noProof/>
                <w:webHidden/>
              </w:rPr>
              <w:fldChar w:fldCharType="separate"/>
            </w:r>
            <w:r w:rsidR="00AD610B">
              <w:rPr>
                <w:noProof/>
                <w:webHidden/>
              </w:rPr>
              <w:t>422</w:t>
            </w:r>
            <w:r>
              <w:rPr>
                <w:noProof/>
                <w:webHidden/>
              </w:rPr>
              <w:fldChar w:fldCharType="end"/>
            </w:r>
          </w:hyperlink>
        </w:p>
        <w:p w:rsidR="00AD610B" w:rsidRDefault="007E1260">
          <w:pPr>
            <w:pStyle w:val="TDC2"/>
            <w:rPr>
              <w:rFonts w:asciiTheme="minorHAnsi" w:hAnsiTheme="minorHAnsi" w:cstheme="minorBidi"/>
              <w:b w:val="0"/>
              <w:sz w:val="22"/>
              <w:szCs w:val="22"/>
            </w:rPr>
          </w:pPr>
          <w:hyperlink w:anchor="_Toc513442803" w:history="1">
            <w:r w:rsidR="00AD610B" w:rsidRPr="00820AD6">
              <w:rPr>
                <w:rStyle w:val="Hipervnculo"/>
              </w:rPr>
              <w:t>Operario Código 487 - Grado 05</w:t>
            </w:r>
            <w:r w:rsidR="00AD610B">
              <w:rPr>
                <w:webHidden/>
              </w:rPr>
              <w:tab/>
            </w:r>
            <w:r>
              <w:rPr>
                <w:webHidden/>
              </w:rPr>
              <w:fldChar w:fldCharType="begin"/>
            </w:r>
            <w:r w:rsidR="00AD610B">
              <w:rPr>
                <w:webHidden/>
              </w:rPr>
              <w:instrText xml:space="preserve"> PAGEREF _Toc513442803 \h </w:instrText>
            </w:r>
            <w:r>
              <w:rPr>
                <w:webHidden/>
              </w:rPr>
            </w:r>
            <w:r>
              <w:rPr>
                <w:webHidden/>
              </w:rPr>
              <w:fldChar w:fldCharType="separate"/>
            </w:r>
            <w:r w:rsidR="00AD610B">
              <w:rPr>
                <w:webHidden/>
              </w:rPr>
              <w:t>424</w:t>
            </w:r>
            <w:r>
              <w:rPr>
                <w:webHidden/>
              </w:rPr>
              <w:fldChar w:fldCharType="end"/>
            </w:r>
          </w:hyperlink>
        </w:p>
        <w:p w:rsidR="00AD610B" w:rsidRDefault="007E1260">
          <w:pPr>
            <w:pStyle w:val="TDC3"/>
            <w:rPr>
              <w:rFonts w:asciiTheme="minorHAnsi" w:eastAsiaTheme="minorEastAsia" w:hAnsiTheme="minorHAnsi" w:cstheme="minorBidi"/>
              <w:noProof/>
              <w:sz w:val="22"/>
              <w:szCs w:val="22"/>
              <w:lang w:val="es-CO" w:eastAsia="es-CO"/>
            </w:rPr>
          </w:pPr>
          <w:hyperlink w:anchor="_Toc513442804" w:history="1">
            <w:r w:rsidR="00AD610B" w:rsidRPr="00820AD6">
              <w:rPr>
                <w:rStyle w:val="Hipervnculo"/>
                <w:noProof/>
              </w:rPr>
              <w:t>SUBSECRETARÍAS DE DESPACHO, DIRECCIONES, SUBDIRECCIONES, OFICINA ASESORA, OFICINAS  Y ALCALDÍAS  LOCALES</w:t>
            </w:r>
            <w:r w:rsidR="00AD610B">
              <w:rPr>
                <w:noProof/>
                <w:webHidden/>
              </w:rPr>
              <w:tab/>
            </w:r>
            <w:r>
              <w:rPr>
                <w:noProof/>
                <w:webHidden/>
              </w:rPr>
              <w:fldChar w:fldCharType="begin"/>
            </w:r>
            <w:r w:rsidR="00AD610B">
              <w:rPr>
                <w:noProof/>
                <w:webHidden/>
              </w:rPr>
              <w:instrText xml:space="preserve"> PAGEREF _Toc513442804 \h </w:instrText>
            </w:r>
            <w:r>
              <w:rPr>
                <w:noProof/>
                <w:webHidden/>
              </w:rPr>
            </w:r>
            <w:r>
              <w:rPr>
                <w:noProof/>
                <w:webHidden/>
              </w:rPr>
              <w:fldChar w:fldCharType="separate"/>
            </w:r>
            <w:r w:rsidR="00AD610B">
              <w:rPr>
                <w:noProof/>
                <w:webHidden/>
              </w:rPr>
              <w:t>424</w:t>
            </w:r>
            <w:r>
              <w:rPr>
                <w:noProof/>
                <w:webHidden/>
              </w:rPr>
              <w:fldChar w:fldCharType="end"/>
            </w:r>
          </w:hyperlink>
        </w:p>
        <w:p w:rsidR="00A10396" w:rsidRPr="00AD610B" w:rsidRDefault="007E1260" w:rsidP="00B0698F">
          <w:pPr>
            <w:rPr>
              <w:rFonts w:ascii="Arial" w:hAnsi="Arial" w:cs="Arial"/>
            </w:rPr>
          </w:pPr>
          <w:r w:rsidRPr="00AD610B">
            <w:rPr>
              <w:rFonts w:ascii="Arial" w:hAnsi="Arial" w:cs="Arial"/>
            </w:rPr>
            <w:fldChar w:fldCharType="end"/>
          </w:r>
        </w:p>
      </w:sdtContent>
    </w:sdt>
    <w:p w:rsidR="00CA1B83" w:rsidRPr="00AD610B" w:rsidRDefault="00CA1B83">
      <w:pPr>
        <w:ind w:left="0" w:firstLine="0"/>
        <w:rPr>
          <w:rFonts w:ascii="Arial" w:hAnsi="Arial" w:cs="Arial"/>
          <w:b/>
          <w:lang w:eastAsia="es-CO"/>
        </w:rPr>
      </w:pPr>
      <w:r w:rsidRPr="00AD610B">
        <w:rPr>
          <w:rFonts w:ascii="Arial" w:hAnsi="Arial" w:cs="Arial"/>
          <w:b/>
          <w:lang w:eastAsia="es-CO"/>
        </w:rPr>
        <w:br w:type="page"/>
      </w:r>
    </w:p>
    <w:p w:rsidR="00BF2243" w:rsidRPr="00AD610B" w:rsidRDefault="001E5E53" w:rsidP="00BF2243">
      <w:pPr>
        <w:spacing w:line="200" w:lineRule="atLeast"/>
        <w:ind w:left="0" w:firstLine="0"/>
        <w:jc w:val="center"/>
        <w:rPr>
          <w:rFonts w:ascii="Arial" w:hAnsi="Arial" w:cs="Arial"/>
        </w:rPr>
      </w:pPr>
      <w:r w:rsidRPr="00AD610B">
        <w:rPr>
          <w:rFonts w:ascii="Arial" w:hAnsi="Arial" w:cs="Arial"/>
          <w:b/>
          <w:lang w:val="es-CO" w:eastAsia="es-CO"/>
        </w:rPr>
        <w:t>EL</w:t>
      </w:r>
      <w:r w:rsidR="00BF2243" w:rsidRPr="00AD610B">
        <w:rPr>
          <w:rFonts w:ascii="Arial" w:hAnsi="Arial" w:cs="Arial"/>
          <w:b/>
          <w:lang w:val="es-CO" w:eastAsia="es-CO"/>
        </w:rPr>
        <w:t xml:space="preserve"> SECRETARI</w:t>
      </w:r>
      <w:r w:rsidRPr="00AD610B">
        <w:rPr>
          <w:rFonts w:ascii="Arial" w:hAnsi="Arial" w:cs="Arial"/>
          <w:b/>
          <w:lang w:val="es-CO" w:eastAsia="es-CO"/>
        </w:rPr>
        <w:t>O</w:t>
      </w:r>
      <w:r w:rsidR="00BF2243" w:rsidRPr="00AD610B">
        <w:rPr>
          <w:rFonts w:ascii="Arial" w:hAnsi="Arial" w:cs="Arial"/>
          <w:b/>
          <w:lang w:val="es-CO" w:eastAsia="es-CO"/>
        </w:rPr>
        <w:t xml:space="preserve"> </w:t>
      </w:r>
      <w:r w:rsidR="007F7CCC" w:rsidRPr="00AD610B">
        <w:rPr>
          <w:rFonts w:ascii="Arial" w:hAnsi="Arial" w:cs="Arial"/>
          <w:b/>
          <w:bCs/>
          <w:lang w:val="es-MX" w:eastAsia="zh-CN"/>
        </w:rPr>
        <w:t>DISTRITAL DE GOBIERNO</w:t>
      </w:r>
    </w:p>
    <w:p w:rsidR="00BF2243" w:rsidRPr="00AD610B" w:rsidRDefault="00BF2243" w:rsidP="00BF2243">
      <w:pPr>
        <w:spacing w:line="200" w:lineRule="atLeast"/>
        <w:ind w:left="0" w:firstLine="0"/>
        <w:jc w:val="center"/>
        <w:rPr>
          <w:rFonts w:ascii="Arial" w:hAnsi="Arial" w:cs="Arial"/>
        </w:rPr>
      </w:pPr>
    </w:p>
    <w:p w:rsidR="00BF2243" w:rsidRPr="00AD610B" w:rsidRDefault="00BF2243" w:rsidP="00BF2243">
      <w:pPr>
        <w:spacing w:line="200" w:lineRule="atLeast"/>
        <w:ind w:left="0" w:firstLine="0"/>
        <w:jc w:val="center"/>
        <w:rPr>
          <w:rFonts w:ascii="Arial" w:hAnsi="Arial" w:cs="Arial"/>
        </w:rPr>
      </w:pPr>
    </w:p>
    <w:p w:rsidR="00BF2243" w:rsidRPr="00AD610B" w:rsidRDefault="00BF2243" w:rsidP="00BF2243">
      <w:pPr>
        <w:spacing w:line="200" w:lineRule="atLeast"/>
        <w:ind w:left="0" w:firstLine="0"/>
        <w:jc w:val="center"/>
        <w:rPr>
          <w:rFonts w:ascii="Arial" w:hAnsi="Arial" w:cs="Arial"/>
        </w:rPr>
      </w:pPr>
      <w:r w:rsidRPr="00AD610B">
        <w:rPr>
          <w:rFonts w:ascii="Arial" w:hAnsi="Arial" w:cs="Arial"/>
          <w:lang w:val="es-CO" w:eastAsia="es-CO"/>
        </w:rPr>
        <w:t>En ejercicio de las facultades que le confiere el numeral 9 del artículo 1° del Decreto</w:t>
      </w:r>
      <w:r w:rsidR="003D37B6" w:rsidRPr="00AD610B">
        <w:rPr>
          <w:rFonts w:ascii="Arial" w:hAnsi="Arial" w:cs="Arial"/>
          <w:lang w:val="es-CO" w:eastAsia="es-CO"/>
        </w:rPr>
        <w:t xml:space="preserve"> Distrital</w:t>
      </w:r>
      <w:r w:rsidR="00203D48" w:rsidRPr="00AD610B">
        <w:rPr>
          <w:rFonts w:ascii="Arial" w:hAnsi="Arial" w:cs="Arial"/>
          <w:lang w:val="es-CO" w:eastAsia="es-CO"/>
        </w:rPr>
        <w:t xml:space="preserve"> 101 de 2004, y</w:t>
      </w:r>
      <w:r w:rsidRPr="00AD610B">
        <w:rPr>
          <w:rFonts w:ascii="Arial" w:hAnsi="Arial" w:cs="Arial"/>
          <w:lang w:val="es-CO" w:eastAsia="es-CO"/>
        </w:rPr>
        <w:t xml:space="preserve"> </w:t>
      </w:r>
    </w:p>
    <w:p w:rsidR="00BF2243" w:rsidRPr="00AD610B" w:rsidRDefault="00BF2243" w:rsidP="00BF2243">
      <w:pPr>
        <w:spacing w:line="200" w:lineRule="atLeast"/>
        <w:ind w:left="0" w:firstLine="0"/>
        <w:jc w:val="center"/>
        <w:rPr>
          <w:rFonts w:ascii="Arial" w:hAnsi="Arial" w:cs="Arial"/>
        </w:rPr>
      </w:pPr>
    </w:p>
    <w:p w:rsidR="00BF2243" w:rsidRPr="00AD610B" w:rsidRDefault="00BF2243" w:rsidP="00BF2243">
      <w:pPr>
        <w:spacing w:line="200" w:lineRule="atLeast"/>
        <w:ind w:left="0" w:firstLine="0"/>
        <w:jc w:val="center"/>
        <w:rPr>
          <w:rFonts w:ascii="Arial" w:hAnsi="Arial" w:cs="Arial"/>
        </w:rPr>
      </w:pPr>
    </w:p>
    <w:p w:rsidR="00BF2243" w:rsidRPr="00AD610B" w:rsidRDefault="00BF2243" w:rsidP="00BF2243">
      <w:pPr>
        <w:spacing w:line="200" w:lineRule="atLeast"/>
        <w:ind w:left="0" w:firstLine="0"/>
        <w:jc w:val="center"/>
        <w:rPr>
          <w:rFonts w:ascii="Arial" w:hAnsi="Arial" w:cs="Arial"/>
        </w:rPr>
      </w:pPr>
      <w:r w:rsidRPr="00AD610B">
        <w:rPr>
          <w:rFonts w:ascii="Arial" w:hAnsi="Arial" w:cs="Arial"/>
          <w:b/>
          <w:lang w:val="es-CO" w:eastAsia="es-CO"/>
        </w:rPr>
        <w:t>CONSIDERANDO:</w:t>
      </w:r>
    </w:p>
    <w:p w:rsidR="00BF2243" w:rsidRPr="00AD610B" w:rsidRDefault="00BF2243" w:rsidP="00BF2243">
      <w:pPr>
        <w:spacing w:line="200" w:lineRule="atLeast"/>
        <w:jc w:val="both"/>
        <w:rPr>
          <w:rFonts w:ascii="Arial" w:hAnsi="Arial" w:cs="Arial"/>
        </w:rPr>
      </w:pPr>
    </w:p>
    <w:p w:rsidR="00BF2243" w:rsidRPr="00AD610B" w:rsidRDefault="00BF2243" w:rsidP="00BF2243">
      <w:pPr>
        <w:spacing w:line="200" w:lineRule="atLeast"/>
        <w:jc w:val="both"/>
        <w:rPr>
          <w:rFonts w:ascii="Arial" w:hAnsi="Arial" w:cs="Arial"/>
        </w:rPr>
      </w:pPr>
    </w:p>
    <w:p w:rsidR="00EA19D8" w:rsidRPr="00AD610B" w:rsidRDefault="00EA19D8" w:rsidP="00EA19D8">
      <w:pPr>
        <w:pStyle w:val="Sinespaciado1"/>
        <w:jc w:val="both"/>
        <w:rPr>
          <w:rFonts w:ascii="Arial" w:hAnsi="Arial" w:cs="Arial"/>
          <w:sz w:val="24"/>
          <w:szCs w:val="24"/>
        </w:rPr>
      </w:pPr>
      <w:r w:rsidRPr="00AD610B">
        <w:rPr>
          <w:rFonts w:ascii="Arial" w:hAnsi="Arial" w:cs="Arial"/>
          <w:sz w:val="24"/>
          <w:szCs w:val="24"/>
        </w:rPr>
        <w:t xml:space="preserve">Que el artículo 122 de la Constitución Política consagra que no habrá empleo público que no tenga funciones detalladas en la Ley o Reglamento. </w:t>
      </w:r>
    </w:p>
    <w:p w:rsidR="00EA19D8" w:rsidRPr="00AD610B" w:rsidRDefault="00EA19D8" w:rsidP="00EA19D8">
      <w:pPr>
        <w:pStyle w:val="Sinespaciado1"/>
        <w:jc w:val="both"/>
        <w:rPr>
          <w:rFonts w:ascii="Arial" w:hAnsi="Arial" w:cs="Arial"/>
          <w:sz w:val="24"/>
          <w:szCs w:val="24"/>
        </w:rPr>
      </w:pPr>
    </w:p>
    <w:p w:rsidR="00EA19D8" w:rsidRPr="00AD610B" w:rsidRDefault="00EA19D8" w:rsidP="00EA19D8">
      <w:pPr>
        <w:pStyle w:val="Sinespaciado1"/>
        <w:jc w:val="both"/>
        <w:rPr>
          <w:rFonts w:ascii="Arial" w:hAnsi="Arial" w:cs="Arial"/>
          <w:sz w:val="24"/>
          <w:szCs w:val="24"/>
        </w:rPr>
      </w:pPr>
      <w:r w:rsidRPr="00AD610B">
        <w:rPr>
          <w:rFonts w:ascii="Arial" w:hAnsi="Arial" w:cs="Arial"/>
          <w:sz w:val="24"/>
          <w:szCs w:val="24"/>
        </w:rPr>
        <w:t>Que la Ley 909 de 2004</w:t>
      </w:r>
      <w:r w:rsidR="00F43747" w:rsidRPr="00AD610B">
        <w:rPr>
          <w:rFonts w:ascii="Arial" w:hAnsi="Arial" w:cs="Arial"/>
          <w:sz w:val="24"/>
          <w:szCs w:val="24"/>
        </w:rPr>
        <w:t>,</w:t>
      </w:r>
      <w:r w:rsidR="00D72E65" w:rsidRPr="00AD610B">
        <w:rPr>
          <w:rFonts w:ascii="Arial" w:hAnsi="Arial" w:cs="Arial"/>
          <w:sz w:val="24"/>
          <w:szCs w:val="24"/>
        </w:rPr>
        <w:t xml:space="preserve"> </w:t>
      </w:r>
      <w:r w:rsidR="00F43747" w:rsidRPr="00AD610B">
        <w:rPr>
          <w:rFonts w:ascii="Arial" w:hAnsi="Arial" w:cs="Arial"/>
          <w:sz w:val="24"/>
          <w:szCs w:val="24"/>
        </w:rPr>
        <w:t>el Decreto Ley</w:t>
      </w:r>
      <w:r w:rsidRPr="00AD610B">
        <w:rPr>
          <w:rFonts w:ascii="Arial" w:hAnsi="Arial" w:cs="Arial"/>
          <w:sz w:val="24"/>
          <w:szCs w:val="24"/>
        </w:rPr>
        <w:t xml:space="preserve"> 785 </w:t>
      </w:r>
      <w:r w:rsidR="00F43747" w:rsidRPr="00AD610B">
        <w:rPr>
          <w:rFonts w:ascii="Arial" w:hAnsi="Arial" w:cs="Arial"/>
          <w:sz w:val="24"/>
          <w:szCs w:val="24"/>
        </w:rPr>
        <w:t xml:space="preserve">de 2005 </w:t>
      </w:r>
      <w:r w:rsidRPr="00AD610B">
        <w:rPr>
          <w:rFonts w:ascii="Arial" w:hAnsi="Arial" w:cs="Arial"/>
          <w:sz w:val="24"/>
          <w:szCs w:val="24"/>
        </w:rPr>
        <w:t xml:space="preserve"> </w:t>
      </w:r>
      <w:r w:rsidR="00F43747" w:rsidRPr="00AD610B">
        <w:rPr>
          <w:rFonts w:ascii="Arial" w:hAnsi="Arial" w:cs="Arial"/>
          <w:sz w:val="24"/>
          <w:szCs w:val="24"/>
        </w:rPr>
        <w:t xml:space="preserve"> y el Decreto Reglamentario </w:t>
      </w:r>
      <w:r w:rsidR="0079242C" w:rsidRPr="00AD610B">
        <w:rPr>
          <w:rFonts w:ascii="Arial" w:hAnsi="Arial" w:cs="Arial"/>
          <w:sz w:val="24"/>
          <w:szCs w:val="24"/>
        </w:rPr>
        <w:t>1083 de 2015</w:t>
      </w:r>
      <w:r w:rsidRPr="00AD610B">
        <w:rPr>
          <w:rFonts w:ascii="Arial" w:hAnsi="Arial" w:cs="Arial"/>
          <w:sz w:val="24"/>
          <w:szCs w:val="24"/>
        </w:rPr>
        <w:t xml:space="preserve"> consagran que las entidades deben expedir sus Manuales Específicos de Funciones, Requisitos Mínimos y Competencias Laborales, teniendo en cuenta el contenido funcional y las competencias comunes y comportamentales de los empleos que forman la planta de personal. </w:t>
      </w:r>
    </w:p>
    <w:p w:rsidR="00EA19D8" w:rsidRPr="00AD610B" w:rsidRDefault="00EA19D8" w:rsidP="00EA19D8">
      <w:pPr>
        <w:pStyle w:val="Sinespaciado1"/>
        <w:jc w:val="both"/>
        <w:rPr>
          <w:rFonts w:ascii="Arial" w:hAnsi="Arial" w:cs="Arial"/>
          <w:sz w:val="24"/>
          <w:szCs w:val="24"/>
        </w:rPr>
      </w:pPr>
    </w:p>
    <w:p w:rsidR="00F43747" w:rsidRPr="00AD610B" w:rsidRDefault="00F43747" w:rsidP="00EA19D8">
      <w:pPr>
        <w:pStyle w:val="Sinespaciado1"/>
        <w:jc w:val="both"/>
        <w:rPr>
          <w:rFonts w:ascii="Arial" w:hAnsi="Arial" w:cs="Arial"/>
          <w:sz w:val="24"/>
          <w:szCs w:val="24"/>
        </w:rPr>
      </w:pPr>
      <w:r w:rsidRPr="00AD610B">
        <w:rPr>
          <w:rFonts w:ascii="Arial" w:hAnsi="Arial" w:cs="Arial"/>
          <w:sz w:val="24"/>
          <w:szCs w:val="24"/>
        </w:rPr>
        <w:t xml:space="preserve">Que mediante el Decreto 1083 del 26 de mayo de 2015 se reglamentó el Decreto Ley 785 de 2005, en relación con los factores a tener cuenta para la determinación de los requisitos de los empleos de las entidades del orden territorial. </w:t>
      </w:r>
    </w:p>
    <w:p w:rsidR="00F43747" w:rsidRPr="00AD610B" w:rsidRDefault="00F43747" w:rsidP="00EA19D8">
      <w:pPr>
        <w:pStyle w:val="Sinespaciado1"/>
        <w:jc w:val="both"/>
        <w:rPr>
          <w:rFonts w:ascii="Arial" w:hAnsi="Arial" w:cs="Arial"/>
          <w:sz w:val="24"/>
          <w:szCs w:val="24"/>
        </w:rPr>
      </w:pPr>
    </w:p>
    <w:p w:rsidR="00EA19D8" w:rsidRPr="00AD610B" w:rsidRDefault="00EA19D8" w:rsidP="00EA19D8">
      <w:pPr>
        <w:pStyle w:val="Sinespaciado1"/>
        <w:jc w:val="both"/>
        <w:rPr>
          <w:rFonts w:ascii="Arial" w:hAnsi="Arial" w:cs="Arial"/>
          <w:sz w:val="24"/>
          <w:szCs w:val="24"/>
        </w:rPr>
      </w:pPr>
      <w:r w:rsidRPr="00AD610B">
        <w:rPr>
          <w:rFonts w:ascii="Arial" w:hAnsi="Arial" w:cs="Arial"/>
          <w:sz w:val="24"/>
          <w:szCs w:val="24"/>
        </w:rPr>
        <w:t>Que mediante el</w:t>
      </w:r>
      <w:r w:rsidR="00893327" w:rsidRPr="00AD610B">
        <w:rPr>
          <w:rFonts w:ascii="Arial" w:hAnsi="Arial" w:cs="Arial"/>
          <w:sz w:val="24"/>
          <w:szCs w:val="24"/>
        </w:rPr>
        <w:t xml:space="preserve"> Decreto Distrital No. 367 </w:t>
      </w:r>
      <w:r w:rsidRPr="00AD610B">
        <w:rPr>
          <w:rFonts w:ascii="Arial" w:hAnsi="Arial" w:cs="Arial"/>
          <w:sz w:val="24"/>
          <w:szCs w:val="24"/>
        </w:rPr>
        <w:t>de 2014 se actualizó el Manual General de Requisitos para los empleos públicos correspondientes a los organismos pertenecientes al Sector Central de la Administración Distrital de Bogotá</w:t>
      </w:r>
      <w:r w:rsidR="00C8704D" w:rsidRPr="00AD610B">
        <w:rPr>
          <w:rFonts w:ascii="Arial" w:hAnsi="Arial" w:cs="Arial"/>
          <w:sz w:val="24"/>
          <w:szCs w:val="24"/>
        </w:rPr>
        <w:t>,</w:t>
      </w:r>
      <w:r w:rsidRPr="00AD610B">
        <w:rPr>
          <w:rFonts w:ascii="Arial" w:hAnsi="Arial" w:cs="Arial"/>
          <w:sz w:val="24"/>
          <w:szCs w:val="24"/>
        </w:rPr>
        <w:t xml:space="preserve"> D.C</w:t>
      </w:r>
      <w:r w:rsidR="00964F0D" w:rsidRPr="00AD610B">
        <w:rPr>
          <w:rFonts w:ascii="Arial" w:hAnsi="Arial" w:cs="Arial"/>
          <w:sz w:val="24"/>
          <w:szCs w:val="24"/>
        </w:rPr>
        <w:t>.</w:t>
      </w:r>
    </w:p>
    <w:p w:rsidR="00EA19D8" w:rsidRPr="00AD610B" w:rsidRDefault="00EA19D8" w:rsidP="00EA19D8">
      <w:pPr>
        <w:pStyle w:val="Sinespaciado1"/>
        <w:jc w:val="both"/>
        <w:rPr>
          <w:rFonts w:ascii="Arial" w:hAnsi="Arial" w:cs="Arial"/>
          <w:sz w:val="24"/>
          <w:szCs w:val="24"/>
        </w:rPr>
      </w:pPr>
    </w:p>
    <w:p w:rsidR="00EA19D8" w:rsidRPr="00AD610B" w:rsidRDefault="00EA19D8" w:rsidP="00EA19D8">
      <w:pPr>
        <w:pStyle w:val="Sinespaciado1"/>
        <w:jc w:val="both"/>
        <w:rPr>
          <w:rFonts w:ascii="Arial" w:hAnsi="Arial" w:cs="Arial"/>
          <w:noProof/>
          <w:sz w:val="24"/>
          <w:szCs w:val="24"/>
          <w:lang w:eastAsia="es-CO"/>
        </w:rPr>
      </w:pPr>
      <w:r w:rsidRPr="00AD610B">
        <w:rPr>
          <w:rFonts w:ascii="Arial" w:hAnsi="Arial" w:cs="Arial"/>
          <w:noProof/>
          <w:sz w:val="24"/>
          <w:szCs w:val="24"/>
          <w:lang w:eastAsia="es-CO"/>
        </w:rPr>
        <w:t>Que el Decreto</w:t>
      </w:r>
      <w:r w:rsidR="004842E3" w:rsidRPr="00AD610B">
        <w:rPr>
          <w:rFonts w:ascii="Arial" w:hAnsi="Arial" w:cs="Arial"/>
          <w:noProof/>
          <w:sz w:val="24"/>
          <w:szCs w:val="24"/>
          <w:lang w:eastAsia="es-CO"/>
        </w:rPr>
        <w:t xml:space="preserve"> Nacional </w:t>
      </w:r>
      <w:r w:rsidRPr="00AD610B">
        <w:rPr>
          <w:rFonts w:ascii="Arial" w:hAnsi="Arial" w:cs="Arial"/>
          <w:noProof/>
          <w:sz w:val="24"/>
          <w:szCs w:val="24"/>
          <w:lang w:eastAsia="es-CO"/>
        </w:rPr>
        <w:t xml:space="preserve"> No. </w:t>
      </w:r>
      <w:r w:rsidR="00F43747" w:rsidRPr="00AD610B">
        <w:rPr>
          <w:rFonts w:ascii="Arial" w:hAnsi="Arial" w:cs="Arial"/>
          <w:noProof/>
          <w:sz w:val="24"/>
          <w:szCs w:val="24"/>
          <w:lang w:eastAsia="es-CO"/>
        </w:rPr>
        <w:t>1083 de 2015</w:t>
      </w:r>
      <w:r w:rsidR="004842E3" w:rsidRPr="00AD610B">
        <w:rPr>
          <w:rFonts w:ascii="Arial" w:hAnsi="Arial" w:cs="Arial"/>
          <w:noProof/>
          <w:sz w:val="24"/>
          <w:szCs w:val="24"/>
          <w:lang w:eastAsia="es-CO"/>
        </w:rPr>
        <w:t>,</w:t>
      </w:r>
      <w:r w:rsidRPr="00AD610B">
        <w:rPr>
          <w:rFonts w:ascii="Arial" w:hAnsi="Arial" w:cs="Arial"/>
          <w:noProof/>
          <w:sz w:val="24"/>
          <w:szCs w:val="24"/>
          <w:lang w:eastAsia="es-CO"/>
        </w:rPr>
        <w:t xml:space="preserve"> </w:t>
      </w:r>
      <w:r w:rsidR="00964F0D" w:rsidRPr="00AD610B">
        <w:rPr>
          <w:rFonts w:ascii="Arial" w:hAnsi="Arial" w:cs="Arial"/>
          <w:noProof/>
          <w:sz w:val="24"/>
          <w:szCs w:val="24"/>
          <w:lang w:eastAsia="es-CO"/>
        </w:rPr>
        <w:t>reglamentario</w:t>
      </w:r>
      <w:r w:rsidR="004842E3" w:rsidRPr="00AD610B">
        <w:rPr>
          <w:rFonts w:ascii="Arial" w:hAnsi="Arial" w:cs="Arial"/>
          <w:noProof/>
          <w:sz w:val="24"/>
          <w:szCs w:val="24"/>
          <w:lang w:eastAsia="es-CO"/>
        </w:rPr>
        <w:t xml:space="preserve"> del </w:t>
      </w:r>
      <w:r w:rsidRPr="00AD610B">
        <w:rPr>
          <w:rFonts w:ascii="Arial" w:hAnsi="Arial" w:cs="Arial"/>
          <w:noProof/>
          <w:sz w:val="24"/>
          <w:szCs w:val="24"/>
          <w:lang w:eastAsia="es-CO"/>
        </w:rPr>
        <w:t xml:space="preserve">Decreto Ley 785 de 2005, </w:t>
      </w:r>
      <w:r w:rsidR="00834642" w:rsidRPr="00AD610B">
        <w:rPr>
          <w:rFonts w:ascii="Arial" w:hAnsi="Arial" w:cs="Arial"/>
          <w:noProof/>
          <w:sz w:val="24"/>
          <w:szCs w:val="24"/>
          <w:lang w:eastAsia="es-CO"/>
        </w:rPr>
        <w:t xml:space="preserve">en su artículo 2.2.2.4.9 </w:t>
      </w:r>
      <w:r w:rsidR="004842E3" w:rsidRPr="00AD610B">
        <w:rPr>
          <w:rFonts w:ascii="Arial" w:hAnsi="Arial" w:cs="Arial"/>
          <w:noProof/>
          <w:sz w:val="24"/>
          <w:szCs w:val="24"/>
          <w:lang w:eastAsia="es-CO"/>
        </w:rPr>
        <w:t xml:space="preserve">establece </w:t>
      </w:r>
      <w:r w:rsidRPr="00AD610B">
        <w:rPr>
          <w:rFonts w:ascii="Arial" w:hAnsi="Arial" w:cs="Arial"/>
          <w:noProof/>
          <w:sz w:val="24"/>
          <w:szCs w:val="24"/>
          <w:lang w:eastAsia="es-CO"/>
        </w:rPr>
        <w:t>que “las entidades y organismos identificarán en el manual de funciones y de competencias laborales los Núcleos Básicos del Conocimiento (NBC) que contengan las disciplinas académicas o profesiones, de acuerdo con la clasificación establecida en el Sistema Nacional de Información de la Educación Superior (SNIES).</w:t>
      </w:r>
    </w:p>
    <w:p w:rsidR="00EA19D8" w:rsidRPr="00AD610B" w:rsidRDefault="00EA19D8" w:rsidP="00EA19D8">
      <w:pPr>
        <w:pStyle w:val="Sinespaciado1"/>
        <w:jc w:val="both"/>
        <w:rPr>
          <w:rFonts w:ascii="Arial" w:hAnsi="Arial" w:cs="Arial"/>
          <w:sz w:val="24"/>
          <w:szCs w:val="24"/>
        </w:rPr>
      </w:pPr>
    </w:p>
    <w:p w:rsidR="00F43747" w:rsidRPr="00AD610B" w:rsidRDefault="00F43747" w:rsidP="00F43747">
      <w:pPr>
        <w:pStyle w:val="Sinespaciado1"/>
        <w:jc w:val="both"/>
        <w:rPr>
          <w:rFonts w:ascii="Arial" w:hAnsi="Arial" w:cs="Arial"/>
          <w:noProof/>
          <w:sz w:val="24"/>
          <w:szCs w:val="24"/>
          <w:lang w:eastAsia="es-CO"/>
        </w:rPr>
      </w:pPr>
      <w:r w:rsidRPr="00AD610B">
        <w:rPr>
          <w:rFonts w:ascii="Arial" w:hAnsi="Arial" w:cs="Arial"/>
          <w:noProof/>
          <w:sz w:val="24"/>
          <w:szCs w:val="24"/>
          <w:lang w:eastAsia="es-CO"/>
        </w:rPr>
        <w:t>Que mediante el Decreto Distrital No. 411 del 30 de septiembre de 2016 se modificó la estructura organizacional de la Secretaría Distrital de Gobierno, y se dictaron otras disposiciones.</w:t>
      </w:r>
    </w:p>
    <w:p w:rsidR="00F43747" w:rsidRPr="00AD610B" w:rsidRDefault="00F43747" w:rsidP="00F43747">
      <w:pPr>
        <w:pStyle w:val="Sinespaciado1"/>
        <w:jc w:val="both"/>
        <w:rPr>
          <w:rFonts w:ascii="Arial" w:hAnsi="Arial" w:cs="Arial"/>
          <w:noProof/>
          <w:sz w:val="24"/>
          <w:szCs w:val="24"/>
          <w:lang w:eastAsia="es-CO"/>
        </w:rPr>
      </w:pPr>
    </w:p>
    <w:p w:rsidR="00EA19D8" w:rsidRPr="00AD610B" w:rsidRDefault="00EA19D8" w:rsidP="00EA19D8">
      <w:pPr>
        <w:pStyle w:val="Sinespaciado1"/>
        <w:jc w:val="both"/>
        <w:rPr>
          <w:rFonts w:ascii="Arial" w:hAnsi="Arial" w:cs="Arial"/>
          <w:noProof/>
          <w:sz w:val="24"/>
          <w:szCs w:val="24"/>
          <w:lang w:eastAsia="es-CO"/>
        </w:rPr>
      </w:pPr>
      <w:r w:rsidRPr="00AD610B">
        <w:rPr>
          <w:rFonts w:ascii="Arial" w:hAnsi="Arial" w:cs="Arial"/>
          <w:noProof/>
          <w:sz w:val="24"/>
          <w:szCs w:val="24"/>
          <w:lang w:eastAsia="es-CO"/>
        </w:rPr>
        <w:t>Que mediante el Decreto Distrital No</w:t>
      </w:r>
      <w:r w:rsidR="00D72E65" w:rsidRPr="00AD610B">
        <w:rPr>
          <w:rFonts w:ascii="Arial" w:hAnsi="Arial" w:cs="Arial"/>
          <w:noProof/>
          <w:sz w:val="24"/>
          <w:szCs w:val="24"/>
          <w:lang w:eastAsia="es-CO"/>
        </w:rPr>
        <w:t>.</w:t>
      </w:r>
      <w:r w:rsidRPr="00AD610B">
        <w:rPr>
          <w:rFonts w:ascii="Arial" w:hAnsi="Arial" w:cs="Arial"/>
          <w:noProof/>
          <w:sz w:val="24"/>
          <w:szCs w:val="24"/>
          <w:lang w:eastAsia="es-CO"/>
        </w:rPr>
        <w:t xml:space="preserve"> </w:t>
      </w:r>
      <w:r w:rsidR="00D46851" w:rsidRPr="00AD610B">
        <w:rPr>
          <w:rFonts w:ascii="Arial" w:hAnsi="Arial" w:cs="Arial"/>
          <w:noProof/>
          <w:sz w:val="24"/>
          <w:szCs w:val="24"/>
          <w:lang w:eastAsia="es-CO"/>
        </w:rPr>
        <w:t xml:space="preserve">412 del 30 de septiembre de 2016 </w:t>
      </w:r>
      <w:r w:rsidRPr="00AD610B">
        <w:rPr>
          <w:rFonts w:ascii="Arial" w:hAnsi="Arial" w:cs="Arial"/>
          <w:noProof/>
          <w:sz w:val="24"/>
          <w:szCs w:val="24"/>
          <w:lang w:eastAsia="es-CO"/>
        </w:rPr>
        <w:t xml:space="preserve">se estableció la Planta de </w:t>
      </w:r>
      <w:r w:rsidR="004842E3" w:rsidRPr="00AD610B">
        <w:rPr>
          <w:rFonts w:ascii="Arial" w:hAnsi="Arial" w:cs="Arial"/>
          <w:noProof/>
          <w:sz w:val="24"/>
          <w:szCs w:val="24"/>
          <w:lang w:eastAsia="es-CO"/>
        </w:rPr>
        <w:t>Empleos</w:t>
      </w:r>
      <w:r w:rsidRPr="00AD610B">
        <w:rPr>
          <w:rFonts w:ascii="Arial" w:hAnsi="Arial" w:cs="Arial"/>
          <w:noProof/>
          <w:sz w:val="24"/>
          <w:szCs w:val="24"/>
          <w:lang w:eastAsia="es-CO"/>
        </w:rPr>
        <w:t xml:space="preserve"> de la </w:t>
      </w:r>
      <w:r w:rsidR="0042437C" w:rsidRPr="00AD610B">
        <w:rPr>
          <w:rFonts w:ascii="Arial" w:hAnsi="Arial" w:cs="Arial"/>
          <w:noProof/>
          <w:sz w:val="24"/>
          <w:szCs w:val="24"/>
          <w:lang w:eastAsia="es-CO"/>
        </w:rPr>
        <w:t>S</w:t>
      </w:r>
      <w:r w:rsidR="00F01231" w:rsidRPr="00AD610B">
        <w:rPr>
          <w:rFonts w:ascii="Arial" w:hAnsi="Arial" w:cs="Arial"/>
          <w:noProof/>
          <w:sz w:val="24"/>
          <w:szCs w:val="24"/>
          <w:lang w:eastAsia="es-CO"/>
        </w:rPr>
        <w:t>ecretaría Distrital de Gobierno, la cual fue modificada por el</w:t>
      </w:r>
      <w:r w:rsidR="00816F8F" w:rsidRPr="00AD610B">
        <w:rPr>
          <w:rFonts w:ascii="Arial" w:hAnsi="Arial" w:cs="Arial"/>
          <w:noProof/>
          <w:sz w:val="24"/>
          <w:szCs w:val="24"/>
          <w:lang w:eastAsia="es-CO"/>
        </w:rPr>
        <w:t xml:space="preserve"> artículo 4 del</w:t>
      </w:r>
      <w:r w:rsidR="00F01231" w:rsidRPr="00AD610B">
        <w:rPr>
          <w:rFonts w:ascii="Arial" w:hAnsi="Arial" w:cs="Arial"/>
          <w:noProof/>
          <w:sz w:val="24"/>
          <w:szCs w:val="24"/>
          <w:lang w:eastAsia="es-CO"/>
        </w:rPr>
        <w:t xml:space="preserve"> Decreto Distrital No. 543 de 2017.</w:t>
      </w:r>
    </w:p>
    <w:p w:rsidR="00E0544D" w:rsidRPr="00AD610B" w:rsidRDefault="00E0544D" w:rsidP="00E0544D">
      <w:pPr>
        <w:pStyle w:val="Sinespaciado1"/>
        <w:jc w:val="both"/>
        <w:rPr>
          <w:rFonts w:ascii="Arial" w:hAnsi="Arial" w:cs="Arial"/>
          <w:noProof/>
          <w:sz w:val="24"/>
          <w:szCs w:val="24"/>
          <w:lang w:eastAsia="es-CO"/>
        </w:rPr>
      </w:pPr>
      <w:r w:rsidRPr="00AD610B">
        <w:rPr>
          <w:rFonts w:ascii="Arial" w:hAnsi="Arial" w:cs="Arial"/>
          <w:noProof/>
          <w:sz w:val="24"/>
          <w:szCs w:val="24"/>
          <w:lang w:eastAsia="es-CO"/>
        </w:rPr>
        <w:t>Que mediante la Resolución No. 0959 de 2016 se modificó el Manual de Funciones y Competencias Laborales para los empleos de la planta de personal de la Secretaría Distrital de Gobierno, para ajustarlo a la nueva estructura de la entidad.</w:t>
      </w:r>
    </w:p>
    <w:p w:rsidR="00E0544D" w:rsidRPr="00AD610B" w:rsidRDefault="00E0544D" w:rsidP="00E0544D">
      <w:pPr>
        <w:pStyle w:val="Sinespaciado1"/>
        <w:jc w:val="both"/>
        <w:rPr>
          <w:rFonts w:ascii="Arial" w:hAnsi="Arial" w:cs="Arial"/>
          <w:noProof/>
          <w:sz w:val="24"/>
          <w:szCs w:val="24"/>
          <w:lang w:eastAsia="es-CO"/>
        </w:rPr>
      </w:pPr>
    </w:p>
    <w:p w:rsidR="004D0350" w:rsidRPr="00AD610B" w:rsidRDefault="00E0544D" w:rsidP="004D0350">
      <w:pPr>
        <w:pStyle w:val="Sinespaciado1"/>
        <w:jc w:val="both"/>
        <w:rPr>
          <w:rFonts w:ascii="Arial" w:hAnsi="Arial" w:cs="Arial"/>
          <w:noProof/>
          <w:sz w:val="24"/>
          <w:szCs w:val="24"/>
          <w:lang w:eastAsia="es-CO"/>
        </w:rPr>
      </w:pPr>
      <w:r w:rsidRPr="00AD610B">
        <w:rPr>
          <w:rFonts w:ascii="Arial" w:hAnsi="Arial" w:cs="Arial"/>
          <w:noProof/>
          <w:sz w:val="24"/>
          <w:szCs w:val="24"/>
          <w:lang w:eastAsia="es-CO"/>
        </w:rPr>
        <w:t xml:space="preserve">Que mediante la Resolución No. 0201 de 2017 se modificó el Manual de Funciones y Competencias Laborales para los empleos de la planta de personal de la Secretaría Distrital de Gobierno, atendiendo la entrada en vigencia de </w:t>
      </w:r>
      <w:r w:rsidR="004D0350" w:rsidRPr="00AD610B">
        <w:rPr>
          <w:rFonts w:ascii="Arial" w:hAnsi="Arial" w:cs="Arial"/>
          <w:noProof/>
          <w:sz w:val="24"/>
          <w:szCs w:val="24"/>
          <w:lang w:eastAsia="es-CO"/>
        </w:rPr>
        <w:t xml:space="preserve">la Ley 1801 de 2016 “Código Nacional de Policía y Convivencia”, </w:t>
      </w:r>
      <w:r w:rsidRPr="00AD610B">
        <w:rPr>
          <w:rFonts w:ascii="Arial" w:hAnsi="Arial" w:cs="Arial"/>
          <w:noProof/>
          <w:sz w:val="24"/>
          <w:szCs w:val="24"/>
          <w:lang w:eastAsia="es-CO"/>
        </w:rPr>
        <w:t>a efectos de</w:t>
      </w:r>
      <w:r w:rsidR="004D0350" w:rsidRPr="00AD610B">
        <w:rPr>
          <w:rFonts w:ascii="Arial" w:hAnsi="Arial" w:cs="Arial"/>
          <w:noProof/>
          <w:sz w:val="24"/>
          <w:szCs w:val="24"/>
          <w:lang w:eastAsia="es-CO"/>
        </w:rPr>
        <w:t xml:space="preserve"> actualizar los instrumentos de gestión que orientan </w:t>
      </w:r>
      <w:r w:rsidRPr="00AD610B">
        <w:rPr>
          <w:rFonts w:ascii="Arial" w:hAnsi="Arial" w:cs="Arial"/>
          <w:noProof/>
          <w:sz w:val="24"/>
          <w:szCs w:val="24"/>
          <w:lang w:eastAsia="es-CO"/>
        </w:rPr>
        <w:t>el cumplimien</w:t>
      </w:r>
      <w:r w:rsidR="004D0350" w:rsidRPr="00AD610B">
        <w:rPr>
          <w:rFonts w:ascii="Arial" w:hAnsi="Arial" w:cs="Arial"/>
          <w:noProof/>
          <w:sz w:val="24"/>
          <w:szCs w:val="24"/>
          <w:lang w:eastAsia="es-CO"/>
        </w:rPr>
        <w:t xml:space="preserve">to de las distintas actividades para garantizar la convivencia ciudadana. </w:t>
      </w:r>
    </w:p>
    <w:p w:rsidR="004D0350" w:rsidRPr="00AD610B" w:rsidRDefault="004D0350" w:rsidP="004D0350">
      <w:pPr>
        <w:pStyle w:val="Sinespaciado1"/>
        <w:jc w:val="both"/>
        <w:rPr>
          <w:rFonts w:ascii="Arial" w:hAnsi="Arial" w:cs="Arial"/>
          <w:noProof/>
          <w:sz w:val="24"/>
          <w:szCs w:val="24"/>
          <w:lang w:eastAsia="es-CO"/>
        </w:rPr>
      </w:pPr>
    </w:p>
    <w:p w:rsidR="000B222C" w:rsidRPr="00AD610B" w:rsidRDefault="00E0544D" w:rsidP="004D0350">
      <w:pPr>
        <w:pStyle w:val="Sinespaciado1"/>
        <w:jc w:val="both"/>
        <w:rPr>
          <w:rFonts w:ascii="Arial" w:hAnsi="Arial" w:cs="Arial"/>
          <w:noProof/>
          <w:sz w:val="24"/>
          <w:szCs w:val="24"/>
          <w:lang w:eastAsia="es-CO"/>
        </w:rPr>
      </w:pPr>
      <w:r w:rsidRPr="00AD610B">
        <w:rPr>
          <w:rFonts w:ascii="Arial" w:hAnsi="Arial" w:cs="Arial"/>
          <w:noProof/>
          <w:sz w:val="24"/>
          <w:szCs w:val="24"/>
          <w:lang w:eastAsia="es-CO"/>
        </w:rPr>
        <w:t>Que la Resolución No. 0201 de 2017, modificó parcialmente la Resolución No. 0959 de 2016, por lo que el Manual de Funciones y Competencias Laborales para los empleos de la planta de personal de la Secretaría Distrital de Gobierno se encuentra contenido en estas dos disposiciones, generandose dificultades de orden práctico y jurídico para su consulta y aplicación, haciendose necesaria su unificación.</w:t>
      </w:r>
    </w:p>
    <w:p w:rsidR="00E0544D" w:rsidRPr="00AD610B" w:rsidRDefault="00E0544D" w:rsidP="004D0350">
      <w:pPr>
        <w:pStyle w:val="Sinespaciado1"/>
        <w:jc w:val="both"/>
        <w:rPr>
          <w:rFonts w:ascii="Arial" w:hAnsi="Arial" w:cs="Arial"/>
          <w:noProof/>
          <w:sz w:val="24"/>
          <w:szCs w:val="24"/>
          <w:lang w:eastAsia="es-CO"/>
        </w:rPr>
      </w:pPr>
    </w:p>
    <w:p w:rsidR="004D0350" w:rsidRPr="00AD610B" w:rsidRDefault="004D0350" w:rsidP="004D0350">
      <w:pPr>
        <w:pStyle w:val="Sinespaciado1"/>
        <w:jc w:val="both"/>
        <w:rPr>
          <w:rFonts w:ascii="Arial" w:hAnsi="Arial" w:cs="Arial"/>
          <w:noProof/>
          <w:sz w:val="24"/>
          <w:szCs w:val="24"/>
          <w:lang w:eastAsia="es-CO"/>
        </w:rPr>
      </w:pPr>
      <w:r w:rsidRPr="00AD610B">
        <w:rPr>
          <w:rFonts w:ascii="Arial" w:hAnsi="Arial" w:cs="Arial"/>
          <w:noProof/>
          <w:sz w:val="24"/>
          <w:szCs w:val="24"/>
          <w:lang w:eastAsia="es-CO"/>
        </w:rPr>
        <w:t>Que el Departamento Administrativo del Servicio Civil Distrital, mediante oficio ------- expidió el concepto técnico favorable para realizar los ajustes del manual de funciones y de competencias laborales  en los términos previstos por las disposiciones legales vigentes.</w:t>
      </w:r>
    </w:p>
    <w:p w:rsidR="00EA19D8" w:rsidRPr="00AD610B" w:rsidRDefault="00EA19D8" w:rsidP="00EA19D8">
      <w:pPr>
        <w:pStyle w:val="Sinespaciado1"/>
        <w:jc w:val="both"/>
        <w:rPr>
          <w:rFonts w:ascii="Arial" w:hAnsi="Arial" w:cs="Arial"/>
          <w:noProof/>
          <w:sz w:val="24"/>
          <w:szCs w:val="24"/>
          <w:lang w:eastAsia="es-CO"/>
        </w:rPr>
      </w:pPr>
    </w:p>
    <w:p w:rsidR="0087084A" w:rsidRPr="00AD610B" w:rsidRDefault="0087084A" w:rsidP="008A7F15">
      <w:pPr>
        <w:pStyle w:val="Sinespaciado1"/>
        <w:jc w:val="both"/>
        <w:rPr>
          <w:rFonts w:ascii="Arial" w:hAnsi="Arial" w:cs="Arial"/>
          <w:sz w:val="24"/>
          <w:szCs w:val="24"/>
        </w:rPr>
      </w:pPr>
      <w:r w:rsidRPr="00AD610B">
        <w:rPr>
          <w:rFonts w:ascii="Arial" w:hAnsi="Arial" w:cs="Arial"/>
          <w:noProof/>
          <w:sz w:val="24"/>
          <w:szCs w:val="24"/>
          <w:lang w:eastAsia="es-CO"/>
        </w:rPr>
        <w:t>En mérito de lo expuesto:</w:t>
      </w:r>
    </w:p>
    <w:p w:rsidR="00437427" w:rsidRPr="00AD610B" w:rsidRDefault="00437427" w:rsidP="00437427">
      <w:pPr>
        <w:pStyle w:val="Sinespaciado1"/>
        <w:jc w:val="center"/>
        <w:rPr>
          <w:rFonts w:ascii="Arial" w:hAnsi="Arial" w:cs="Arial"/>
          <w:b/>
          <w:sz w:val="24"/>
          <w:szCs w:val="24"/>
          <w:lang w:val="es-MX" w:eastAsia="es-CO"/>
        </w:rPr>
      </w:pPr>
      <w:r w:rsidRPr="00AD610B">
        <w:rPr>
          <w:rFonts w:ascii="Arial" w:hAnsi="Arial" w:cs="Arial"/>
          <w:b/>
          <w:sz w:val="24"/>
          <w:szCs w:val="24"/>
          <w:lang w:eastAsia="es-CO"/>
        </w:rPr>
        <w:t>RESUELVE:</w:t>
      </w:r>
    </w:p>
    <w:p w:rsidR="00437427" w:rsidRPr="00AD610B" w:rsidRDefault="00437427" w:rsidP="00437427">
      <w:pPr>
        <w:pStyle w:val="Sinespaciado1"/>
        <w:jc w:val="center"/>
        <w:rPr>
          <w:rFonts w:ascii="Arial" w:hAnsi="Arial" w:cs="Arial"/>
          <w:b/>
          <w:sz w:val="24"/>
          <w:szCs w:val="24"/>
          <w:lang w:val="es-MX" w:eastAsia="es-CO"/>
        </w:rPr>
      </w:pPr>
    </w:p>
    <w:p w:rsidR="002F304D" w:rsidRPr="00AD610B" w:rsidRDefault="00437427" w:rsidP="00847851">
      <w:pPr>
        <w:pStyle w:val="Sinespaciado1"/>
        <w:jc w:val="both"/>
        <w:rPr>
          <w:rFonts w:ascii="Arial" w:hAnsi="Arial" w:cs="Arial"/>
          <w:sz w:val="24"/>
          <w:szCs w:val="24"/>
          <w:lang w:val="es-MX" w:eastAsia="es-CO"/>
        </w:rPr>
      </w:pPr>
      <w:r w:rsidRPr="00AD610B">
        <w:rPr>
          <w:rFonts w:ascii="Arial" w:hAnsi="Arial" w:cs="Arial"/>
          <w:b/>
          <w:sz w:val="24"/>
          <w:szCs w:val="24"/>
          <w:lang w:val="es-MX" w:eastAsia="es-CO"/>
        </w:rPr>
        <w:t>ARTÍCULO PRIMERO:</w:t>
      </w:r>
      <w:r w:rsidR="00291482" w:rsidRPr="00AD610B">
        <w:rPr>
          <w:rFonts w:ascii="Arial" w:hAnsi="Arial" w:cs="Arial"/>
          <w:sz w:val="24"/>
          <w:szCs w:val="24"/>
          <w:lang w:val="es-MX" w:eastAsia="es-CO"/>
        </w:rPr>
        <w:t xml:space="preserve"> </w:t>
      </w:r>
      <w:r w:rsidR="00375200" w:rsidRPr="00AD610B">
        <w:rPr>
          <w:rFonts w:ascii="Arial" w:hAnsi="Arial" w:cs="Arial"/>
          <w:sz w:val="24"/>
          <w:szCs w:val="24"/>
          <w:lang w:val="es-MX" w:eastAsia="es-CO"/>
        </w:rPr>
        <w:t>Modificar</w:t>
      </w:r>
      <w:r w:rsidR="00FE453C" w:rsidRPr="00AD610B">
        <w:rPr>
          <w:rFonts w:ascii="Arial" w:hAnsi="Arial" w:cs="Arial"/>
          <w:sz w:val="24"/>
          <w:szCs w:val="24"/>
          <w:lang w:val="es-MX" w:eastAsia="es-CO"/>
        </w:rPr>
        <w:t xml:space="preserve"> el</w:t>
      </w:r>
      <w:r w:rsidR="00575539" w:rsidRPr="00AD610B">
        <w:rPr>
          <w:rFonts w:ascii="Arial" w:hAnsi="Arial" w:cs="Arial"/>
          <w:sz w:val="24"/>
          <w:szCs w:val="24"/>
          <w:lang w:val="es-MX" w:eastAsia="es-CO"/>
        </w:rPr>
        <w:t xml:space="preserve"> Manual Especí</w:t>
      </w:r>
      <w:r w:rsidRPr="00AD610B">
        <w:rPr>
          <w:rFonts w:ascii="Arial" w:hAnsi="Arial" w:cs="Arial"/>
          <w:sz w:val="24"/>
          <w:szCs w:val="24"/>
          <w:lang w:val="es-MX" w:eastAsia="es-CO"/>
        </w:rPr>
        <w:t xml:space="preserve">fico de Funciones y de Competencias Laborales, para los empleos que conforman la planta de personal de la Secretaría </w:t>
      </w:r>
      <w:r w:rsidR="0039561D" w:rsidRPr="00AD610B">
        <w:rPr>
          <w:rFonts w:ascii="Arial" w:hAnsi="Arial" w:cs="Arial"/>
          <w:sz w:val="24"/>
          <w:szCs w:val="24"/>
          <w:lang w:val="es-MX" w:eastAsia="es-CO"/>
        </w:rPr>
        <w:t xml:space="preserve">Distrital </w:t>
      </w:r>
      <w:r w:rsidRPr="00AD610B">
        <w:rPr>
          <w:rFonts w:ascii="Arial" w:hAnsi="Arial" w:cs="Arial"/>
          <w:sz w:val="24"/>
          <w:szCs w:val="24"/>
          <w:lang w:val="es-MX" w:eastAsia="es-CO"/>
        </w:rPr>
        <w:t>de Gobiern</w:t>
      </w:r>
      <w:r w:rsidR="00375200" w:rsidRPr="00AD610B">
        <w:rPr>
          <w:rFonts w:ascii="Arial" w:hAnsi="Arial" w:cs="Arial"/>
          <w:sz w:val="24"/>
          <w:szCs w:val="24"/>
          <w:lang w:val="es-MX" w:eastAsia="es-CO"/>
        </w:rPr>
        <w:t>o, establecida mediante Decreto</w:t>
      </w:r>
      <w:r w:rsidR="00575539" w:rsidRPr="00AD610B">
        <w:rPr>
          <w:rFonts w:ascii="Arial" w:hAnsi="Arial" w:cs="Arial"/>
          <w:sz w:val="24"/>
          <w:szCs w:val="24"/>
          <w:lang w:val="es-MX" w:eastAsia="es-CO"/>
        </w:rPr>
        <w:t xml:space="preserve"> Distrital</w:t>
      </w:r>
      <w:r w:rsidR="00CA1B83" w:rsidRPr="00AD610B">
        <w:rPr>
          <w:rFonts w:ascii="Arial" w:hAnsi="Arial" w:cs="Arial"/>
          <w:sz w:val="24"/>
          <w:szCs w:val="24"/>
          <w:lang w:val="es-MX" w:eastAsia="es-CO"/>
        </w:rPr>
        <w:t xml:space="preserve"> No. 412 de 2</w:t>
      </w:r>
      <w:r w:rsidR="00375200" w:rsidRPr="00AD610B">
        <w:rPr>
          <w:rFonts w:ascii="Arial" w:hAnsi="Arial" w:cs="Arial"/>
          <w:sz w:val="24"/>
          <w:szCs w:val="24"/>
          <w:lang w:val="es-MX" w:eastAsia="es-CO"/>
        </w:rPr>
        <w:t>016</w:t>
      </w:r>
      <w:r w:rsidRPr="00AD610B">
        <w:rPr>
          <w:rFonts w:ascii="Arial" w:hAnsi="Arial" w:cs="Arial"/>
          <w:sz w:val="24"/>
          <w:szCs w:val="24"/>
          <w:lang w:val="es-MX" w:eastAsia="es-CO"/>
        </w:rPr>
        <w:t xml:space="preserve">, </w:t>
      </w:r>
      <w:r w:rsidR="00CA1B83" w:rsidRPr="00AD610B">
        <w:rPr>
          <w:rFonts w:ascii="Arial" w:hAnsi="Arial" w:cs="Arial"/>
          <w:sz w:val="24"/>
          <w:szCs w:val="24"/>
          <w:lang w:val="es-MX" w:eastAsia="es-CO"/>
        </w:rPr>
        <w:t xml:space="preserve">modificado por el </w:t>
      </w:r>
      <w:r w:rsidR="00816F8F" w:rsidRPr="00AD610B">
        <w:rPr>
          <w:rFonts w:ascii="Arial" w:hAnsi="Arial" w:cs="Arial"/>
          <w:sz w:val="24"/>
          <w:szCs w:val="24"/>
          <w:lang w:val="es-MX" w:eastAsia="es-CO"/>
        </w:rPr>
        <w:t xml:space="preserve">artículo 4 del </w:t>
      </w:r>
      <w:r w:rsidR="00CA1B83" w:rsidRPr="00AD610B">
        <w:rPr>
          <w:rFonts w:ascii="Arial" w:hAnsi="Arial" w:cs="Arial"/>
          <w:sz w:val="24"/>
          <w:szCs w:val="24"/>
          <w:lang w:val="es-MX" w:eastAsia="es-CO"/>
        </w:rPr>
        <w:t xml:space="preserve">Decreto Distrital No. </w:t>
      </w:r>
      <w:r w:rsidR="005B4BBC" w:rsidRPr="00AD610B">
        <w:rPr>
          <w:rFonts w:ascii="Arial" w:hAnsi="Arial" w:cs="Arial"/>
          <w:sz w:val="24"/>
          <w:szCs w:val="24"/>
          <w:lang w:val="es-MX" w:eastAsia="es-CO"/>
        </w:rPr>
        <w:t xml:space="preserve">543 de 2017, </w:t>
      </w:r>
      <w:r w:rsidRPr="00AD610B">
        <w:rPr>
          <w:rFonts w:ascii="Arial" w:hAnsi="Arial" w:cs="Arial"/>
          <w:sz w:val="24"/>
          <w:szCs w:val="24"/>
          <w:lang w:val="es-MX" w:eastAsia="es-CO"/>
        </w:rPr>
        <w:t>cuyas funciones deberán ser cumplidas por los empleados con criterios de eficiencia, eficacia y efectividad, en orden al logro de la misión, objetivos y funciones que la ley y los reglamentos le señalan a la Secretaría Distrital de Gobierno, así:</w:t>
      </w:r>
    </w:p>
    <w:p w:rsidR="002F304D" w:rsidRPr="00AD610B" w:rsidRDefault="002F304D">
      <w:pPr>
        <w:ind w:left="0" w:firstLine="0"/>
        <w:rPr>
          <w:rFonts w:ascii="Arial" w:hAnsi="Arial" w:cs="Arial"/>
          <w:lang w:val="es-MX" w:eastAsia="es-CO"/>
        </w:rPr>
      </w:pPr>
      <w:r w:rsidRPr="00AD610B">
        <w:rPr>
          <w:rFonts w:ascii="Arial" w:hAnsi="Arial" w:cs="Arial"/>
          <w:lang w:val="es-MX" w:eastAsia="es-CO"/>
        </w:rPr>
        <w:br w:type="page"/>
      </w:r>
    </w:p>
    <w:p w:rsidR="00000795" w:rsidRPr="00AD610B" w:rsidRDefault="00C96876" w:rsidP="00C96876">
      <w:pPr>
        <w:pStyle w:val="Ttulo1"/>
        <w:rPr>
          <w:rFonts w:cs="Arial"/>
          <w:szCs w:val="24"/>
          <w:lang w:val="es-MX"/>
        </w:rPr>
      </w:pPr>
      <w:bookmarkStart w:id="1" w:name="_Toc436943544"/>
      <w:bookmarkStart w:id="2" w:name="_Toc513442573"/>
      <w:r w:rsidRPr="00AD610B">
        <w:rPr>
          <w:rFonts w:cs="Arial"/>
          <w:szCs w:val="24"/>
          <w:lang w:val="es-MX"/>
        </w:rPr>
        <w:t>NIVEL DIRECTIVO</w:t>
      </w:r>
      <w:bookmarkEnd w:id="1"/>
      <w:bookmarkEnd w:id="2"/>
    </w:p>
    <w:p w:rsidR="00715893" w:rsidRPr="00AD610B" w:rsidRDefault="00715893">
      <w:pPr>
        <w:rPr>
          <w:rFonts w:ascii="Arial" w:hAnsi="Arial" w:cs="Arial"/>
          <w:lang w:val="es-MX"/>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82E16" w:rsidRPr="00AD610B" w:rsidTr="00F75A6B">
        <w:tc>
          <w:tcPr>
            <w:tcW w:w="10495" w:type="dxa"/>
            <w:gridSpan w:val="2"/>
            <w:tcBorders>
              <w:top w:val="single" w:sz="4" w:space="0" w:color="auto"/>
              <w:left w:val="single" w:sz="4" w:space="0" w:color="auto"/>
              <w:bottom w:val="single" w:sz="4" w:space="0" w:color="auto"/>
              <w:right w:val="single" w:sz="4" w:space="0" w:color="auto"/>
            </w:tcBorders>
            <w:shd w:val="clear" w:color="auto" w:fill="E6E6E6"/>
          </w:tcPr>
          <w:p w:rsidR="00082E16" w:rsidRPr="00AD610B" w:rsidRDefault="00082E16" w:rsidP="00A41B50">
            <w:pPr>
              <w:tabs>
                <w:tab w:val="left" w:pos="426"/>
              </w:tabs>
              <w:ind w:left="360" w:firstLine="0"/>
              <w:jc w:val="center"/>
              <w:rPr>
                <w:rFonts w:ascii="Arial" w:hAnsi="Arial" w:cs="Arial"/>
              </w:rPr>
            </w:pPr>
            <w:r w:rsidRPr="00AD610B">
              <w:rPr>
                <w:rFonts w:ascii="Arial" w:hAnsi="Arial" w:cs="Arial"/>
                <w:b/>
              </w:rPr>
              <w:t>I. IDENTIFICACIÓN</w:t>
            </w:r>
          </w:p>
        </w:tc>
      </w:tr>
      <w:tr w:rsidR="00082E16" w:rsidRPr="00AD610B" w:rsidTr="00F75A6B">
        <w:trPr>
          <w:trHeight w:val="60"/>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Nivel:</w:t>
            </w:r>
          </w:p>
        </w:tc>
        <w:tc>
          <w:tcPr>
            <w:tcW w:w="5324" w:type="dxa"/>
          </w:tcPr>
          <w:p w:rsidR="00082E16" w:rsidRPr="00AD610B" w:rsidRDefault="00082E16" w:rsidP="009040AB">
            <w:pPr>
              <w:ind w:left="0" w:firstLine="0"/>
              <w:rPr>
                <w:rFonts w:ascii="Arial" w:hAnsi="Arial" w:cs="Arial"/>
              </w:rPr>
            </w:pPr>
            <w:r w:rsidRPr="00AD610B">
              <w:rPr>
                <w:rFonts w:ascii="Arial" w:hAnsi="Arial" w:cs="Arial"/>
                <w:noProof/>
              </w:rPr>
              <w:t>Directivo</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Denominación del empleo:</w:t>
            </w:r>
          </w:p>
        </w:tc>
        <w:tc>
          <w:tcPr>
            <w:tcW w:w="5324" w:type="dxa"/>
          </w:tcPr>
          <w:p w:rsidR="00082E16" w:rsidRPr="00AD610B" w:rsidRDefault="00082E16" w:rsidP="0073317B">
            <w:pPr>
              <w:ind w:left="0" w:firstLine="0"/>
              <w:rPr>
                <w:rFonts w:ascii="Arial" w:hAnsi="Arial" w:cs="Arial"/>
              </w:rPr>
            </w:pPr>
            <w:r w:rsidRPr="00AD610B">
              <w:rPr>
                <w:rFonts w:ascii="Arial" w:hAnsi="Arial" w:cs="Arial"/>
                <w:noProof/>
              </w:rPr>
              <w:t>Secretario de Despacho</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Código:</w:t>
            </w:r>
          </w:p>
        </w:tc>
        <w:tc>
          <w:tcPr>
            <w:tcW w:w="5324" w:type="dxa"/>
          </w:tcPr>
          <w:p w:rsidR="00082E16" w:rsidRPr="00AD610B" w:rsidRDefault="00082E16" w:rsidP="0073317B">
            <w:pPr>
              <w:ind w:left="0" w:firstLine="0"/>
              <w:rPr>
                <w:rFonts w:ascii="Arial" w:hAnsi="Arial" w:cs="Arial"/>
              </w:rPr>
            </w:pPr>
            <w:r w:rsidRPr="00AD610B">
              <w:rPr>
                <w:rFonts w:ascii="Arial" w:hAnsi="Arial" w:cs="Arial"/>
                <w:noProof/>
              </w:rPr>
              <w:t>020</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Grado:</w:t>
            </w:r>
          </w:p>
        </w:tc>
        <w:tc>
          <w:tcPr>
            <w:tcW w:w="5324" w:type="dxa"/>
          </w:tcPr>
          <w:p w:rsidR="00082E16" w:rsidRPr="00AD610B" w:rsidRDefault="00082E16" w:rsidP="0073317B">
            <w:pPr>
              <w:ind w:left="0" w:firstLine="0"/>
              <w:rPr>
                <w:rFonts w:ascii="Arial" w:hAnsi="Arial" w:cs="Arial"/>
              </w:rPr>
            </w:pPr>
            <w:r w:rsidRPr="00AD610B">
              <w:rPr>
                <w:rFonts w:ascii="Arial" w:hAnsi="Arial" w:cs="Arial"/>
                <w:noProof/>
              </w:rPr>
              <w:t>09</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 xml:space="preserve">N° de cargos: </w:t>
            </w:r>
          </w:p>
        </w:tc>
        <w:tc>
          <w:tcPr>
            <w:tcW w:w="5324" w:type="dxa"/>
          </w:tcPr>
          <w:p w:rsidR="00082E16" w:rsidRPr="00AD610B" w:rsidRDefault="00082E16" w:rsidP="0073317B">
            <w:pPr>
              <w:ind w:left="0" w:firstLine="0"/>
              <w:jc w:val="both"/>
              <w:rPr>
                <w:rFonts w:ascii="Arial" w:hAnsi="Arial" w:cs="Arial"/>
              </w:rPr>
            </w:pPr>
            <w:r w:rsidRPr="00AD610B">
              <w:rPr>
                <w:rFonts w:ascii="Arial" w:hAnsi="Arial" w:cs="Arial"/>
                <w:noProof/>
              </w:rPr>
              <w:t>Uno (1)</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Dependencia</w:t>
            </w:r>
          </w:p>
        </w:tc>
        <w:tc>
          <w:tcPr>
            <w:tcW w:w="5324" w:type="dxa"/>
          </w:tcPr>
          <w:p w:rsidR="00082E16" w:rsidRPr="00AD610B" w:rsidRDefault="00082E16" w:rsidP="0073317B">
            <w:pPr>
              <w:ind w:left="0" w:firstLine="0"/>
              <w:jc w:val="both"/>
              <w:rPr>
                <w:rFonts w:ascii="Arial" w:hAnsi="Arial" w:cs="Arial"/>
              </w:rPr>
            </w:pPr>
            <w:r w:rsidRPr="00AD610B">
              <w:rPr>
                <w:rFonts w:ascii="Arial" w:hAnsi="Arial" w:cs="Arial"/>
                <w:noProof/>
              </w:rPr>
              <w:t>Despacho Secretaría Distrital de Gobierno</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Cargo del Jefe inmediato:</w:t>
            </w:r>
          </w:p>
        </w:tc>
        <w:tc>
          <w:tcPr>
            <w:tcW w:w="5324" w:type="dxa"/>
          </w:tcPr>
          <w:p w:rsidR="00082E16" w:rsidRPr="00AD610B" w:rsidRDefault="00082E16" w:rsidP="0073317B">
            <w:pPr>
              <w:ind w:left="0" w:firstLine="0"/>
              <w:jc w:val="both"/>
              <w:rPr>
                <w:rFonts w:ascii="Arial" w:hAnsi="Arial" w:cs="Arial"/>
              </w:rPr>
            </w:pPr>
            <w:r w:rsidRPr="00AD610B">
              <w:rPr>
                <w:rFonts w:ascii="Arial" w:hAnsi="Arial" w:cs="Arial"/>
                <w:noProof/>
              </w:rPr>
              <w:t>Alcalde Mayor de Bogotá</w:t>
            </w:r>
          </w:p>
        </w:tc>
      </w:tr>
    </w:tbl>
    <w:p w:rsidR="00082E16" w:rsidRPr="00AD610B" w:rsidRDefault="00082E16" w:rsidP="00F86388">
      <w:pPr>
        <w:pStyle w:val="Ttulo2"/>
        <w:rPr>
          <w:rFonts w:cs="Arial"/>
          <w:szCs w:val="24"/>
        </w:rPr>
      </w:pPr>
      <w:bookmarkStart w:id="3" w:name="_Toc436943545"/>
      <w:bookmarkStart w:id="4" w:name="_Toc513442574"/>
      <w:r w:rsidRPr="00AD610B">
        <w:rPr>
          <w:rFonts w:cs="Arial"/>
          <w:noProof/>
          <w:szCs w:val="24"/>
        </w:rPr>
        <w:t>Secretario de Despacho</w:t>
      </w:r>
      <w:r w:rsidRPr="00AD610B">
        <w:rPr>
          <w:rFonts w:cs="Arial"/>
          <w:szCs w:val="24"/>
        </w:rPr>
        <w:t xml:space="preserve"> Código </w:t>
      </w:r>
      <w:r w:rsidRPr="00AD610B">
        <w:rPr>
          <w:rFonts w:cs="Arial"/>
          <w:noProof/>
          <w:szCs w:val="24"/>
        </w:rPr>
        <w:t>020</w:t>
      </w:r>
      <w:r w:rsidRPr="00AD610B">
        <w:rPr>
          <w:rFonts w:cs="Arial"/>
          <w:szCs w:val="24"/>
        </w:rPr>
        <w:t xml:space="preserve"> - Grado </w:t>
      </w:r>
      <w:r w:rsidRPr="00AD610B">
        <w:rPr>
          <w:rFonts w:cs="Arial"/>
          <w:noProof/>
          <w:szCs w:val="24"/>
        </w:rPr>
        <w:t>09</w:t>
      </w:r>
      <w:bookmarkEnd w:id="3"/>
      <w:bookmarkEnd w:id="4"/>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B80B49">
        <w:trPr>
          <w:trHeight w:val="536"/>
        </w:trPr>
        <w:tc>
          <w:tcPr>
            <w:tcW w:w="10495" w:type="dxa"/>
            <w:shd w:val="clear" w:color="auto" w:fill="E6E6E6"/>
          </w:tcPr>
          <w:p w:rsidR="00082E16" w:rsidRPr="00AD610B" w:rsidRDefault="00082E16" w:rsidP="00F50D2F">
            <w:pPr>
              <w:ind w:left="360" w:firstLine="0"/>
              <w:jc w:val="center"/>
              <w:rPr>
                <w:rFonts w:ascii="Arial" w:hAnsi="Arial" w:cs="Arial"/>
                <w:b/>
              </w:rPr>
            </w:pPr>
            <w:r w:rsidRPr="00AD610B">
              <w:rPr>
                <w:rFonts w:ascii="Arial" w:hAnsi="Arial" w:cs="Arial"/>
                <w:b/>
              </w:rPr>
              <w:t>II. ÁREA FUNCIONAL</w:t>
            </w:r>
          </w:p>
          <w:p w:rsidR="00082E16" w:rsidRPr="00AD610B" w:rsidRDefault="000B7480" w:rsidP="00F25AAD">
            <w:pPr>
              <w:pStyle w:val="Ttulo3"/>
              <w:framePr w:hSpace="0" w:wrap="auto" w:vAnchor="margin" w:hAnchor="text" w:xAlign="left" w:yAlign="inline"/>
            </w:pPr>
            <w:bookmarkStart w:id="5" w:name="_Toc513442575"/>
            <w:r w:rsidRPr="00AD610B">
              <w:t>DESPACHO DEL SECRETARIO DISTRITAL DE GOBIERNO</w:t>
            </w:r>
            <w:bookmarkEnd w:id="5"/>
            <w:r w:rsidRPr="00AD610B">
              <w:t xml:space="preserve"> </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vAlign w:val="center"/>
          </w:tcPr>
          <w:p w:rsidR="00082E16" w:rsidRPr="00AD610B" w:rsidRDefault="00082E16" w:rsidP="00F50D2F">
            <w:pPr>
              <w:tabs>
                <w:tab w:val="left" w:pos="426"/>
              </w:tabs>
              <w:ind w:left="360" w:firstLine="0"/>
              <w:jc w:val="center"/>
              <w:rPr>
                <w:rFonts w:ascii="Arial" w:hAnsi="Arial" w:cs="Arial"/>
                <w:b/>
              </w:rPr>
            </w:pPr>
            <w:r w:rsidRPr="00AD610B">
              <w:rPr>
                <w:rFonts w:ascii="Arial" w:hAnsi="Arial" w:cs="Arial"/>
                <w:b/>
              </w:rPr>
              <w:t>III. PROPÓSITO PRINCIPAL</w:t>
            </w:r>
          </w:p>
        </w:tc>
      </w:tr>
      <w:tr w:rsidR="00082E16" w:rsidRPr="00AD610B" w:rsidTr="00F50D2F">
        <w:tc>
          <w:tcPr>
            <w:tcW w:w="10495" w:type="dxa"/>
            <w:tcBorders>
              <w:bottom w:val="single" w:sz="4" w:space="0" w:color="auto"/>
            </w:tcBorders>
            <w:shd w:val="clear" w:color="auto" w:fill="FFFFFF"/>
          </w:tcPr>
          <w:p w:rsidR="00D26567" w:rsidRPr="00AD610B" w:rsidRDefault="00626BF1" w:rsidP="006C2DBB">
            <w:pPr>
              <w:spacing w:before="80" w:after="80"/>
              <w:ind w:left="0" w:firstLine="0"/>
              <w:jc w:val="both"/>
              <w:rPr>
                <w:rFonts w:ascii="Arial" w:hAnsi="Arial" w:cs="Arial"/>
                <w:bCs/>
                <w:lang w:val="es-CO"/>
              </w:rPr>
            </w:pPr>
            <w:r w:rsidRPr="00AD610B">
              <w:rPr>
                <w:rFonts w:ascii="Arial" w:hAnsi="Arial" w:cs="Arial"/>
                <w:bCs/>
                <w:lang w:val="es-CO"/>
              </w:rPr>
              <w:t xml:space="preserve">Dirigir la formulación y seguimiento de las políticas </w:t>
            </w:r>
            <w:r w:rsidR="00861A5E" w:rsidRPr="00AD610B">
              <w:rPr>
                <w:rFonts w:ascii="Arial" w:hAnsi="Arial" w:cs="Arial"/>
                <w:bCs/>
                <w:lang w:val="es-CO"/>
              </w:rPr>
              <w:t>encaminadas al fortalecimiento</w:t>
            </w:r>
            <w:r w:rsidR="004C4B6B" w:rsidRPr="00AD610B">
              <w:rPr>
                <w:rFonts w:ascii="Arial" w:hAnsi="Arial" w:cs="Arial"/>
                <w:bCs/>
                <w:lang w:val="es-CO"/>
              </w:rPr>
              <w:t xml:space="preserve"> de</w:t>
            </w:r>
            <w:r w:rsidR="00861A5E" w:rsidRPr="00AD610B">
              <w:rPr>
                <w:rFonts w:ascii="Arial" w:hAnsi="Arial" w:cs="Arial"/>
                <w:bCs/>
                <w:lang w:val="es-CO"/>
              </w:rPr>
              <w:t xml:space="preserve"> </w:t>
            </w:r>
            <w:r w:rsidR="00CB58FD" w:rsidRPr="00AD610B">
              <w:rPr>
                <w:rFonts w:ascii="Arial" w:hAnsi="Arial" w:cs="Arial"/>
                <w:bCs/>
                <w:lang w:val="es-CO"/>
              </w:rPr>
              <w:t xml:space="preserve">la gobernabilidad democrática, </w:t>
            </w:r>
            <w:r w:rsidRPr="00AD610B">
              <w:rPr>
                <w:rFonts w:ascii="Arial" w:hAnsi="Arial" w:cs="Arial"/>
                <w:bCs/>
                <w:lang w:val="es-CO"/>
              </w:rPr>
              <w:t>mediante la garantía de los derechos humanos y constitucionales, la convivencia pacífica, el ejercicio de la ciudadanía, la promoción de la paz y la cultura democrática, el uso del espacio público, la promoción de la organización y de la participación ciudadana y la coordinación de las relaciones políticas de la Administración Distrital</w:t>
            </w:r>
            <w:r w:rsidR="0024403A" w:rsidRPr="00AD610B">
              <w:rPr>
                <w:rFonts w:ascii="Arial" w:hAnsi="Arial" w:cs="Arial"/>
                <w:bCs/>
                <w:lang w:val="es-CO"/>
              </w:rPr>
              <w:t xml:space="preserve"> y L</w:t>
            </w:r>
            <w:r w:rsidR="00CB58FD" w:rsidRPr="00AD610B">
              <w:rPr>
                <w:rFonts w:ascii="Arial" w:hAnsi="Arial" w:cs="Arial"/>
                <w:bCs/>
                <w:lang w:val="es-CO"/>
              </w:rPr>
              <w:t>ocal</w:t>
            </w:r>
            <w:r w:rsidRPr="00AD610B">
              <w:rPr>
                <w:rFonts w:ascii="Arial" w:hAnsi="Arial" w:cs="Arial"/>
                <w:bCs/>
                <w:lang w:val="es-CO"/>
              </w:rPr>
              <w:t xml:space="preserve"> en sus distintos niveles</w:t>
            </w:r>
            <w:r w:rsidR="00CF4284" w:rsidRPr="00AD610B">
              <w:rPr>
                <w:rFonts w:ascii="Arial" w:hAnsi="Arial" w:cs="Arial"/>
                <w:bCs/>
                <w:lang w:val="es-CO"/>
              </w:rPr>
              <w:t>, de conformidad con las normas establecidas.</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IV. FUNCIONES ESENCIALES DEL EMPLEO</w:t>
            </w:r>
          </w:p>
        </w:tc>
      </w:tr>
      <w:tr w:rsidR="00082E16" w:rsidRPr="00AD610B" w:rsidTr="00D349B8">
        <w:tc>
          <w:tcPr>
            <w:tcW w:w="10495" w:type="dxa"/>
            <w:tcBorders>
              <w:bottom w:val="single" w:sz="4" w:space="0" w:color="auto"/>
            </w:tcBorders>
          </w:tcPr>
          <w:p w:rsidR="00CD261D" w:rsidRPr="00AD610B" w:rsidRDefault="00E80AF6" w:rsidP="00E80AF6">
            <w:pPr>
              <w:suppressAutoHyphens/>
              <w:autoSpaceDE w:val="0"/>
              <w:ind w:left="0" w:firstLine="0"/>
              <w:contextualSpacing/>
              <w:jc w:val="both"/>
              <w:rPr>
                <w:rFonts w:ascii="Arial" w:hAnsi="Arial" w:cs="Arial"/>
                <w:bCs/>
              </w:rPr>
            </w:pPr>
            <w:r w:rsidRPr="00AD610B">
              <w:rPr>
                <w:rFonts w:ascii="Arial" w:hAnsi="Arial" w:cs="Arial"/>
                <w:bCs/>
              </w:rPr>
              <w:t xml:space="preserve">1. </w:t>
            </w:r>
            <w:r w:rsidR="00D063BE" w:rsidRPr="00AD610B">
              <w:rPr>
                <w:rFonts w:ascii="Arial" w:hAnsi="Arial" w:cs="Arial"/>
                <w:bCs/>
              </w:rPr>
              <w:t xml:space="preserve">Dirigir y adoptar </w:t>
            </w:r>
            <w:r w:rsidR="00CD261D" w:rsidRPr="00AD610B">
              <w:rPr>
                <w:rFonts w:ascii="Arial" w:hAnsi="Arial" w:cs="Arial"/>
                <w:bCs/>
              </w:rPr>
              <w:t xml:space="preserve">las políticas, planes generales, programas y proyectos </w:t>
            </w:r>
            <w:r w:rsidR="003C0567" w:rsidRPr="00AD610B">
              <w:rPr>
                <w:rFonts w:ascii="Arial" w:hAnsi="Arial" w:cs="Arial"/>
                <w:bCs/>
              </w:rPr>
              <w:t>distritales</w:t>
            </w:r>
            <w:r w:rsidR="00CD261D" w:rsidRPr="00AD610B">
              <w:rPr>
                <w:rFonts w:ascii="Arial" w:hAnsi="Arial" w:cs="Arial"/>
                <w:bCs/>
              </w:rPr>
              <w:t xml:space="preserve"> del Sector Gobierno y coordinar y supervisar su ejecución conforme a la normatividad legal vigente.</w:t>
            </w:r>
          </w:p>
          <w:p w:rsidR="00CD261D" w:rsidRPr="00AD610B" w:rsidRDefault="00E80AF6" w:rsidP="00E80AF6">
            <w:pPr>
              <w:suppressAutoHyphens/>
              <w:autoSpaceDE w:val="0"/>
              <w:ind w:left="0" w:firstLine="0"/>
              <w:contextualSpacing/>
              <w:jc w:val="both"/>
              <w:rPr>
                <w:rFonts w:ascii="Arial" w:hAnsi="Arial" w:cs="Arial"/>
                <w:bCs/>
              </w:rPr>
            </w:pPr>
            <w:r w:rsidRPr="00AD610B">
              <w:rPr>
                <w:rFonts w:ascii="Arial" w:hAnsi="Arial" w:cs="Arial"/>
                <w:bCs/>
              </w:rPr>
              <w:t xml:space="preserve">2. </w:t>
            </w:r>
            <w:r w:rsidR="00CD261D" w:rsidRPr="00AD610B">
              <w:rPr>
                <w:rFonts w:ascii="Arial" w:hAnsi="Arial" w:cs="Arial"/>
                <w:bCs/>
              </w:rPr>
              <w:t>Fijar las políticas y adoptar los planes generales relacionados con la misión de la Secretaría Distrital de Gobierno y asegurar su cumplimiento conforme a los términos y condiciones establecidos para su ejecución.</w:t>
            </w:r>
          </w:p>
          <w:p w:rsidR="00CD261D" w:rsidRPr="00AD610B" w:rsidRDefault="00E80AF6" w:rsidP="00E80AF6">
            <w:pPr>
              <w:suppressAutoHyphens/>
              <w:autoSpaceDE w:val="0"/>
              <w:ind w:left="0" w:firstLine="0"/>
              <w:contextualSpacing/>
              <w:jc w:val="both"/>
              <w:rPr>
                <w:rFonts w:ascii="Arial" w:hAnsi="Arial" w:cs="Arial"/>
                <w:bCs/>
              </w:rPr>
            </w:pPr>
            <w:r w:rsidRPr="00AD610B">
              <w:rPr>
                <w:rFonts w:ascii="Arial" w:hAnsi="Arial" w:cs="Arial"/>
                <w:bCs/>
              </w:rPr>
              <w:t xml:space="preserve">3. </w:t>
            </w:r>
            <w:r w:rsidR="00CD261D" w:rsidRPr="00AD610B">
              <w:rPr>
                <w:rFonts w:ascii="Arial" w:hAnsi="Arial" w:cs="Arial"/>
                <w:bCs/>
              </w:rPr>
              <w:t>Dirigir, orientar y controlar el funcionamiento del Sistema Distrital de Participación Ciudadana conforme a los procedimientos establecidos.</w:t>
            </w:r>
          </w:p>
          <w:p w:rsidR="00CD261D" w:rsidRPr="00AD610B" w:rsidRDefault="00E80AF6" w:rsidP="00E80AF6">
            <w:pPr>
              <w:suppressAutoHyphens/>
              <w:autoSpaceDE w:val="0"/>
              <w:ind w:left="0" w:firstLine="0"/>
              <w:contextualSpacing/>
              <w:jc w:val="both"/>
              <w:rPr>
                <w:rFonts w:ascii="Arial" w:hAnsi="Arial" w:cs="Arial"/>
                <w:bCs/>
              </w:rPr>
            </w:pPr>
            <w:r w:rsidRPr="00AD610B">
              <w:rPr>
                <w:rFonts w:ascii="Arial" w:hAnsi="Arial" w:cs="Arial"/>
                <w:bCs/>
              </w:rPr>
              <w:t xml:space="preserve">4. </w:t>
            </w:r>
            <w:r w:rsidR="00CD261D" w:rsidRPr="00AD610B">
              <w:rPr>
                <w:rFonts w:ascii="Arial" w:hAnsi="Arial" w:cs="Arial"/>
                <w:bCs/>
              </w:rPr>
              <w:t>Vigilar y hacer cumplir la aplicación de las normas de policía que competan a la Secretaría de Gobierno conforme a los procedimientos establecidos.</w:t>
            </w:r>
          </w:p>
          <w:p w:rsidR="00CD261D" w:rsidRPr="00AD610B" w:rsidRDefault="00E80AF6" w:rsidP="00E80AF6">
            <w:pPr>
              <w:suppressAutoHyphens/>
              <w:autoSpaceDE w:val="0"/>
              <w:ind w:left="0" w:firstLine="0"/>
              <w:contextualSpacing/>
              <w:jc w:val="both"/>
              <w:rPr>
                <w:rFonts w:ascii="Arial" w:hAnsi="Arial" w:cs="Arial"/>
                <w:bCs/>
              </w:rPr>
            </w:pPr>
            <w:r w:rsidRPr="00AD610B">
              <w:rPr>
                <w:rFonts w:ascii="Arial" w:hAnsi="Arial" w:cs="Arial"/>
                <w:bCs/>
              </w:rPr>
              <w:t xml:space="preserve">5. </w:t>
            </w:r>
            <w:r w:rsidR="00CD261D" w:rsidRPr="00AD610B">
              <w:rPr>
                <w:rFonts w:ascii="Arial" w:hAnsi="Arial" w:cs="Arial"/>
                <w:bCs/>
              </w:rPr>
              <w:t xml:space="preserve">Dirigir las relaciones del Distrito con las corporaciones administrativas </w:t>
            </w:r>
            <w:r w:rsidR="003C0567" w:rsidRPr="00AD610B">
              <w:rPr>
                <w:rFonts w:ascii="Arial" w:hAnsi="Arial" w:cs="Arial"/>
                <w:bCs/>
              </w:rPr>
              <w:t>distritales</w:t>
            </w:r>
            <w:r w:rsidR="00CD261D" w:rsidRPr="00AD610B">
              <w:rPr>
                <w:rFonts w:ascii="Arial" w:hAnsi="Arial" w:cs="Arial"/>
                <w:bCs/>
              </w:rPr>
              <w:t xml:space="preserve"> y demás actores políticos del orden territorial y nacional conforme a la normatividad legal vigente.</w:t>
            </w:r>
          </w:p>
          <w:p w:rsidR="00CD261D" w:rsidRPr="00AD610B" w:rsidRDefault="00E80AF6" w:rsidP="00E80AF6">
            <w:pPr>
              <w:suppressAutoHyphens/>
              <w:autoSpaceDE w:val="0"/>
              <w:ind w:left="0" w:firstLine="0"/>
              <w:contextualSpacing/>
              <w:jc w:val="both"/>
              <w:rPr>
                <w:rFonts w:ascii="Arial" w:hAnsi="Arial" w:cs="Arial"/>
                <w:bCs/>
              </w:rPr>
            </w:pPr>
            <w:r w:rsidRPr="00AD610B">
              <w:rPr>
                <w:rFonts w:ascii="Arial" w:hAnsi="Arial" w:cs="Arial"/>
                <w:bCs/>
              </w:rPr>
              <w:t xml:space="preserve">6. </w:t>
            </w:r>
            <w:r w:rsidR="00CD261D" w:rsidRPr="00AD610B">
              <w:rPr>
                <w:rFonts w:ascii="Arial" w:hAnsi="Arial" w:cs="Arial"/>
                <w:bCs/>
              </w:rPr>
              <w:t xml:space="preserve">Dirigir y articular las acciones </w:t>
            </w:r>
            <w:r w:rsidR="003C0567" w:rsidRPr="00AD610B">
              <w:rPr>
                <w:rFonts w:ascii="Arial" w:hAnsi="Arial" w:cs="Arial"/>
                <w:bCs/>
              </w:rPr>
              <w:t>distritales</w:t>
            </w:r>
            <w:r w:rsidR="00CD261D" w:rsidRPr="00AD610B">
              <w:rPr>
                <w:rFonts w:ascii="Arial" w:hAnsi="Arial" w:cs="Arial"/>
                <w:bCs/>
              </w:rPr>
              <w:t xml:space="preserve"> para el fomento y protección de los derechos humanos, civiles y políticos de los habitantes del Distrito Capital conforme a la normatividad legal vigente.</w:t>
            </w:r>
          </w:p>
          <w:p w:rsidR="00CD261D" w:rsidRPr="00AD610B" w:rsidRDefault="00E80AF6" w:rsidP="00E80AF6">
            <w:pPr>
              <w:suppressAutoHyphens/>
              <w:autoSpaceDE w:val="0"/>
              <w:ind w:left="0" w:firstLine="0"/>
              <w:contextualSpacing/>
              <w:jc w:val="both"/>
              <w:rPr>
                <w:rFonts w:ascii="Arial" w:hAnsi="Arial" w:cs="Arial"/>
                <w:bCs/>
              </w:rPr>
            </w:pPr>
            <w:r w:rsidRPr="00AD610B">
              <w:rPr>
                <w:rFonts w:ascii="Arial" w:hAnsi="Arial" w:cs="Arial"/>
                <w:bCs/>
              </w:rPr>
              <w:t xml:space="preserve">7. </w:t>
            </w:r>
            <w:r w:rsidR="00CD261D" w:rsidRPr="00AD610B">
              <w:rPr>
                <w:rFonts w:ascii="Arial" w:hAnsi="Arial" w:cs="Arial"/>
                <w:bCs/>
              </w:rPr>
              <w:t>Dirigir y coordinar los procesos estratégicos, misionales, de apoyo y de evaluación y control de la Secretaría, orientados a garantizar el cumplimi</w:t>
            </w:r>
            <w:r w:rsidR="00D063BE" w:rsidRPr="00AD610B">
              <w:rPr>
                <w:rFonts w:ascii="Arial" w:hAnsi="Arial" w:cs="Arial"/>
                <w:bCs/>
              </w:rPr>
              <w:t>ento de su misión institucional de acuerdo a los criterios técnicos normativos.</w:t>
            </w:r>
          </w:p>
          <w:p w:rsidR="00CD261D" w:rsidRPr="00AD610B" w:rsidRDefault="00E80AF6" w:rsidP="00E80AF6">
            <w:pPr>
              <w:suppressAutoHyphens/>
              <w:autoSpaceDE w:val="0"/>
              <w:ind w:left="0" w:firstLine="0"/>
              <w:contextualSpacing/>
              <w:jc w:val="both"/>
              <w:rPr>
                <w:rFonts w:ascii="Arial" w:hAnsi="Arial" w:cs="Arial"/>
                <w:bCs/>
              </w:rPr>
            </w:pPr>
            <w:r w:rsidRPr="00AD610B">
              <w:rPr>
                <w:rFonts w:ascii="Arial" w:hAnsi="Arial" w:cs="Arial"/>
                <w:bCs/>
              </w:rPr>
              <w:t xml:space="preserve">8. </w:t>
            </w:r>
            <w:r w:rsidR="00CD261D" w:rsidRPr="00AD610B">
              <w:rPr>
                <w:rFonts w:ascii="Arial" w:hAnsi="Arial" w:cs="Arial"/>
                <w:bCs/>
              </w:rPr>
              <w:t>Resolver los recursos de apelación y de queja y tomar las decisiones en los procesos administrativos que se surtan en cumplimiento de los objetivos y funciones que le competen a la Secretaría en desarrollo de las competencias legales previstas en las normas que regulan el sector.</w:t>
            </w:r>
          </w:p>
          <w:p w:rsidR="00CD261D" w:rsidRPr="00AD610B" w:rsidRDefault="00E80AF6" w:rsidP="00E80AF6">
            <w:pPr>
              <w:suppressAutoHyphens/>
              <w:autoSpaceDE w:val="0"/>
              <w:ind w:left="0" w:firstLine="0"/>
              <w:contextualSpacing/>
              <w:jc w:val="both"/>
              <w:rPr>
                <w:rFonts w:ascii="Arial" w:hAnsi="Arial" w:cs="Arial"/>
                <w:bCs/>
              </w:rPr>
            </w:pPr>
            <w:r w:rsidRPr="00AD610B">
              <w:rPr>
                <w:rFonts w:ascii="Arial" w:hAnsi="Arial" w:cs="Arial"/>
                <w:bCs/>
              </w:rPr>
              <w:t xml:space="preserve">9. </w:t>
            </w:r>
            <w:r w:rsidR="00CD261D" w:rsidRPr="00AD610B">
              <w:rPr>
                <w:rFonts w:ascii="Arial" w:hAnsi="Arial" w:cs="Arial"/>
                <w:bCs/>
              </w:rPr>
              <w:t>Dirigir el desarrollo del Sistema de Control Interno y el Sistema de Gestión de calidad de la Secretaría conforme a la normatividad legal vigente.</w:t>
            </w:r>
          </w:p>
          <w:p w:rsidR="00CD261D" w:rsidRPr="00AD610B" w:rsidRDefault="00E80AF6" w:rsidP="00E80AF6">
            <w:pPr>
              <w:suppressAutoHyphens/>
              <w:autoSpaceDE w:val="0"/>
              <w:ind w:left="0" w:firstLine="0"/>
              <w:contextualSpacing/>
              <w:jc w:val="both"/>
              <w:rPr>
                <w:rFonts w:ascii="Arial" w:hAnsi="Arial" w:cs="Arial"/>
                <w:bCs/>
              </w:rPr>
            </w:pPr>
            <w:r w:rsidRPr="00AD610B">
              <w:rPr>
                <w:rFonts w:ascii="Arial" w:hAnsi="Arial" w:cs="Arial"/>
                <w:bCs/>
              </w:rPr>
              <w:t xml:space="preserve">10. </w:t>
            </w:r>
            <w:r w:rsidR="00D063BE" w:rsidRPr="00AD610B">
              <w:rPr>
                <w:rFonts w:ascii="Arial" w:hAnsi="Arial" w:cs="Arial"/>
                <w:bCs/>
              </w:rPr>
              <w:t>Resolver</w:t>
            </w:r>
            <w:r w:rsidR="00CD261D" w:rsidRPr="00AD610B">
              <w:rPr>
                <w:rFonts w:ascii="Arial" w:hAnsi="Arial" w:cs="Arial"/>
                <w:bCs/>
              </w:rPr>
              <w:t xml:space="preserve"> en segunda instancia las investigaciones de carácter disciplinario sobre los servidores y ex servidores públicos de la Secretaría de Gobierno conforme a los procedimientos establecidos. </w:t>
            </w:r>
          </w:p>
          <w:p w:rsidR="00265B83" w:rsidRPr="00AD610B" w:rsidRDefault="00E80AF6" w:rsidP="00E80AF6">
            <w:pPr>
              <w:suppressAutoHyphens/>
              <w:autoSpaceDE w:val="0"/>
              <w:ind w:left="0" w:firstLine="0"/>
              <w:contextualSpacing/>
              <w:jc w:val="both"/>
              <w:rPr>
                <w:rFonts w:ascii="Arial" w:hAnsi="Arial" w:cs="Arial"/>
                <w:bCs/>
              </w:rPr>
            </w:pPr>
            <w:r w:rsidRPr="00AD610B">
              <w:rPr>
                <w:rFonts w:ascii="Arial" w:hAnsi="Arial" w:cs="Arial"/>
                <w:bCs/>
              </w:rPr>
              <w:t xml:space="preserve">11. </w:t>
            </w:r>
            <w:r w:rsidR="00CD261D" w:rsidRPr="00AD610B">
              <w:rPr>
                <w:rFonts w:ascii="Arial" w:hAnsi="Arial" w:cs="Arial"/>
                <w:bCs/>
              </w:rPr>
              <w:t>Organizar y reglamentar áreas funcionales de gestión o grupos de trabajo para la adecuada atención de los asuntos propios de la</w:t>
            </w:r>
            <w:r w:rsidR="00265B83" w:rsidRPr="00AD610B">
              <w:rPr>
                <w:rFonts w:ascii="Arial" w:hAnsi="Arial" w:cs="Arial"/>
                <w:bCs/>
              </w:rPr>
              <w:t>s dependencias</w:t>
            </w:r>
            <w:r w:rsidR="000A7932" w:rsidRPr="00AD610B">
              <w:rPr>
                <w:rFonts w:ascii="Arial" w:hAnsi="Arial" w:cs="Arial"/>
                <w:bCs/>
              </w:rPr>
              <w:t xml:space="preserve"> de la Secretaría, conforme a los procedimientos establecidos.</w:t>
            </w:r>
          </w:p>
          <w:p w:rsidR="00CD261D" w:rsidRPr="00AD610B" w:rsidRDefault="00E80AF6" w:rsidP="00E80AF6">
            <w:pPr>
              <w:suppressAutoHyphens/>
              <w:autoSpaceDE w:val="0"/>
              <w:ind w:left="0" w:firstLine="0"/>
              <w:contextualSpacing/>
              <w:jc w:val="both"/>
              <w:rPr>
                <w:rFonts w:ascii="Arial" w:hAnsi="Arial" w:cs="Arial"/>
                <w:bCs/>
              </w:rPr>
            </w:pPr>
            <w:r w:rsidRPr="00AD610B">
              <w:rPr>
                <w:rFonts w:ascii="Arial" w:hAnsi="Arial" w:cs="Arial"/>
                <w:bCs/>
              </w:rPr>
              <w:t xml:space="preserve">12. </w:t>
            </w:r>
            <w:r w:rsidR="00CD261D" w:rsidRPr="00AD610B">
              <w:rPr>
                <w:rFonts w:ascii="Arial" w:hAnsi="Arial" w:cs="Arial"/>
                <w:bCs/>
              </w:rPr>
              <w:t>Crear, conformar y asignar funciones a los órganos técnicos de asesoría y coordinación, necesarios para el cumplimiento de la misión de la Secretaría conforme a los procedimientos establecidos.</w:t>
            </w:r>
          </w:p>
          <w:p w:rsidR="00F51EC0" w:rsidRPr="00AD610B" w:rsidRDefault="00E80AF6" w:rsidP="00E80AF6">
            <w:pPr>
              <w:suppressAutoHyphens/>
              <w:autoSpaceDE w:val="0"/>
              <w:ind w:left="0" w:firstLine="0"/>
              <w:contextualSpacing/>
              <w:jc w:val="both"/>
              <w:rPr>
                <w:rFonts w:ascii="Arial" w:hAnsi="Arial" w:cs="Arial"/>
                <w:bCs/>
              </w:rPr>
            </w:pPr>
            <w:r w:rsidRPr="00AD610B">
              <w:rPr>
                <w:rFonts w:ascii="Arial" w:hAnsi="Arial" w:cs="Arial"/>
                <w:bCs/>
              </w:rPr>
              <w:t xml:space="preserve">13. </w:t>
            </w:r>
            <w:r w:rsidR="00F51EC0" w:rsidRPr="00AD610B">
              <w:rPr>
                <w:rFonts w:ascii="Arial" w:hAnsi="Arial" w:cs="Arial"/>
                <w:bCs/>
              </w:rPr>
              <w:t>Gestionar la permanente actualización de la estructura, planta de personal y manual de funciones de la Secretaría Distrital de Gobierno para cumplir con la misión institucional.</w:t>
            </w:r>
          </w:p>
          <w:p w:rsidR="00082E16" w:rsidRPr="00AD610B" w:rsidRDefault="00E80AF6" w:rsidP="00E80AF6">
            <w:pPr>
              <w:suppressAutoHyphens/>
              <w:autoSpaceDE w:val="0"/>
              <w:ind w:left="0" w:firstLine="0"/>
              <w:contextualSpacing/>
              <w:jc w:val="both"/>
              <w:rPr>
                <w:rFonts w:ascii="Arial" w:hAnsi="Arial" w:cs="Arial"/>
                <w:bCs/>
              </w:rPr>
            </w:pPr>
            <w:r w:rsidRPr="00AD610B">
              <w:rPr>
                <w:rFonts w:ascii="Arial" w:hAnsi="Arial" w:cs="Arial"/>
                <w:bCs/>
              </w:rPr>
              <w:t xml:space="preserve">14. </w:t>
            </w:r>
            <w:r w:rsidR="00CD261D" w:rsidRPr="00AD610B">
              <w:rPr>
                <w:rFonts w:ascii="Arial" w:hAnsi="Arial" w:cs="Arial"/>
                <w:bCs/>
              </w:rPr>
              <w:t xml:space="preserve">Desempeñar las demás que le sean asignadas y que correspondan al </w:t>
            </w:r>
            <w:r w:rsidR="00D11595" w:rsidRPr="00AD610B">
              <w:rPr>
                <w:rFonts w:ascii="Arial" w:hAnsi="Arial" w:cs="Arial"/>
                <w:bCs/>
              </w:rPr>
              <w:t>propósito del cargo o a la misionalidad de la entidad.</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082E16" w:rsidRPr="00AD610B" w:rsidTr="00354001">
        <w:trPr>
          <w:trHeight w:val="274"/>
        </w:trPr>
        <w:tc>
          <w:tcPr>
            <w:tcW w:w="10495" w:type="dxa"/>
            <w:tcBorders>
              <w:bottom w:val="single" w:sz="4" w:space="0" w:color="auto"/>
            </w:tcBorders>
            <w:shd w:val="clear" w:color="auto" w:fill="FFFFFF"/>
          </w:tcPr>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 xml:space="preserve">3. </w:t>
            </w:r>
            <w:r w:rsidR="00241CD3" w:rsidRPr="00AD610B">
              <w:rPr>
                <w:rFonts w:ascii="Arial" w:hAnsi="Arial" w:cs="Arial"/>
                <w:noProof/>
              </w:rPr>
              <w:t>Co</w:t>
            </w:r>
            <w:r w:rsidR="006C2DBB" w:rsidRPr="00AD610B">
              <w:rPr>
                <w:rFonts w:ascii="Arial" w:hAnsi="Arial" w:cs="Arial"/>
                <w:noProof/>
              </w:rPr>
              <w:t>n</w:t>
            </w:r>
            <w:r w:rsidR="00241CD3" w:rsidRPr="00AD610B">
              <w:rPr>
                <w:rFonts w:ascii="Arial" w:hAnsi="Arial" w:cs="Arial"/>
                <w:noProof/>
              </w:rPr>
              <w:t>o</w:t>
            </w:r>
            <w:r w:rsidR="006C2DBB" w:rsidRPr="00AD610B">
              <w:rPr>
                <w:rFonts w:ascii="Arial" w:hAnsi="Arial" w:cs="Arial"/>
                <w:noProof/>
              </w:rPr>
              <w:t>ci</w:t>
            </w:r>
            <w:r w:rsidR="00241CD3" w:rsidRPr="00AD610B">
              <w:rPr>
                <w:rFonts w:ascii="Arial" w:hAnsi="Arial" w:cs="Arial"/>
                <w:noProof/>
              </w:rPr>
              <w:t>mien</w:t>
            </w:r>
            <w:r w:rsidR="006C2DBB" w:rsidRPr="00AD610B">
              <w:rPr>
                <w:rFonts w:ascii="Arial" w:hAnsi="Arial" w:cs="Arial"/>
                <w:noProof/>
              </w:rPr>
              <w:t>to en la formulación de p</w:t>
            </w:r>
            <w:r w:rsidRPr="00AD610B">
              <w:rPr>
                <w:rFonts w:ascii="Arial" w:hAnsi="Arial" w:cs="Arial"/>
                <w:noProof/>
              </w:rPr>
              <w:t xml:space="preserve">olíticas públicas en materia de </w:t>
            </w:r>
            <w:r w:rsidR="00241CD3" w:rsidRPr="00AD610B">
              <w:rPr>
                <w:rFonts w:ascii="Arial" w:hAnsi="Arial" w:cs="Arial"/>
                <w:noProof/>
              </w:rPr>
              <w:t>desarrollo terri</w:t>
            </w:r>
            <w:r w:rsidR="006C2DBB" w:rsidRPr="00AD610B">
              <w:rPr>
                <w:rFonts w:ascii="Arial" w:hAnsi="Arial" w:cs="Arial"/>
                <w:noProof/>
              </w:rPr>
              <w:t>torial, derechos humanos y participación ciudadana</w:t>
            </w:r>
            <w:r w:rsidRPr="00AD610B">
              <w:rPr>
                <w:rFonts w:ascii="Arial" w:hAnsi="Arial" w:cs="Arial"/>
                <w:noProof/>
              </w:rPr>
              <w:t>.</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4. Conocimientos en Gerencia Pública y Social.</w:t>
            </w:r>
          </w:p>
        </w:tc>
      </w:tr>
    </w:tbl>
    <w:p w:rsidR="003E0B07" w:rsidRPr="00AD610B" w:rsidRDefault="003E0B07"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082E16" w:rsidRPr="00AD610B" w:rsidTr="00775BA3">
        <w:tc>
          <w:tcPr>
            <w:tcW w:w="10495" w:type="dxa"/>
            <w:gridSpan w:val="2"/>
            <w:shd w:val="clear" w:color="auto" w:fill="E6E6E6"/>
          </w:tcPr>
          <w:p w:rsidR="00082E16" w:rsidRPr="00AD610B" w:rsidRDefault="00082E16" w:rsidP="00A41B50">
            <w:pPr>
              <w:tabs>
                <w:tab w:val="left" w:pos="426"/>
              </w:tabs>
              <w:ind w:left="360" w:firstLine="0"/>
              <w:jc w:val="center"/>
              <w:rPr>
                <w:rFonts w:ascii="Arial" w:hAnsi="Arial" w:cs="Arial"/>
                <w:b/>
              </w:rPr>
            </w:pPr>
            <w:r w:rsidRPr="00AD610B">
              <w:rPr>
                <w:rFonts w:ascii="Arial" w:hAnsi="Arial" w:cs="Arial"/>
                <w:b/>
              </w:rPr>
              <w:t>VI. COMPETENCIAS COMPORTAMENTALES</w:t>
            </w:r>
          </w:p>
        </w:tc>
      </w:tr>
      <w:tr w:rsidR="00082E16" w:rsidRPr="00AD610B" w:rsidTr="00775BA3">
        <w:tc>
          <w:tcPr>
            <w:tcW w:w="5120" w:type="dxa"/>
            <w:shd w:val="clear" w:color="auto" w:fill="auto"/>
          </w:tcPr>
          <w:p w:rsidR="00082E16" w:rsidRPr="00AD610B" w:rsidRDefault="00082E16" w:rsidP="00775BA3">
            <w:pPr>
              <w:jc w:val="center"/>
              <w:rPr>
                <w:rFonts w:ascii="Arial" w:hAnsi="Arial" w:cs="Arial"/>
                <w:b/>
              </w:rPr>
            </w:pPr>
            <w:r w:rsidRPr="00AD610B">
              <w:rPr>
                <w:rFonts w:ascii="Arial" w:hAnsi="Arial" w:cs="Arial"/>
                <w:b/>
              </w:rPr>
              <w:t>COMUNES</w:t>
            </w:r>
          </w:p>
        </w:tc>
        <w:tc>
          <w:tcPr>
            <w:tcW w:w="5375" w:type="dxa"/>
            <w:shd w:val="clear" w:color="auto" w:fill="auto"/>
          </w:tcPr>
          <w:p w:rsidR="00082E16" w:rsidRPr="00AD610B" w:rsidRDefault="00082E16" w:rsidP="00775BA3">
            <w:pPr>
              <w:pStyle w:val="vietas1"/>
              <w:jc w:val="center"/>
              <w:rPr>
                <w:rFonts w:cs="Arial"/>
                <w:b/>
                <w:lang w:val="es-ES"/>
              </w:rPr>
            </w:pPr>
            <w:r w:rsidRPr="00AD610B">
              <w:rPr>
                <w:rFonts w:cs="Arial"/>
                <w:b/>
                <w:lang w:val="es-ES"/>
              </w:rPr>
              <w:t>POR NIVEL JERÁRQUICO</w:t>
            </w:r>
          </w:p>
        </w:tc>
      </w:tr>
      <w:tr w:rsidR="00082E16" w:rsidRPr="00AD610B" w:rsidTr="00775BA3">
        <w:tc>
          <w:tcPr>
            <w:tcW w:w="5120"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Orientación a resultados.</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Transparencia.</w:t>
            </w:r>
          </w:p>
          <w:p w:rsidR="00082E16" w:rsidRPr="00AD610B" w:rsidRDefault="00082E16" w:rsidP="00354001">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Liderazgo.</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Planeación.</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Toma de decisiones.</w:t>
            </w:r>
          </w:p>
        </w:tc>
      </w:tr>
    </w:tbl>
    <w:p w:rsidR="00CB46FE" w:rsidRPr="00AD610B" w:rsidRDefault="00CB46F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82E16" w:rsidRPr="00AD610B" w:rsidTr="00D349B8">
        <w:tc>
          <w:tcPr>
            <w:tcW w:w="10495" w:type="dxa"/>
            <w:gridSpan w:val="2"/>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082E16" w:rsidRPr="00AD610B" w:rsidTr="00D349B8">
        <w:trPr>
          <w:trHeight w:val="158"/>
        </w:trPr>
        <w:tc>
          <w:tcPr>
            <w:tcW w:w="5171" w:type="dxa"/>
            <w:shd w:val="clear" w:color="auto" w:fill="E6E6E6"/>
          </w:tcPr>
          <w:p w:rsidR="00082E16" w:rsidRPr="00AD610B" w:rsidRDefault="00082E16" w:rsidP="00D349B8">
            <w:pPr>
              <w:jc w:val="center"/>
              <w:rPr>
                <w:rFonts w:ascii="Arial" w:hAnsi="Arial" w:cs="Arial"/>
              </w:rPr>
            </w:pPr>
            <w:r w:rsidRPr="00AD610B">
              <w:rPr>
                <w:rFonts w:ascii="Arial" w:hAnsi="Arial" w:cs="Arial"/>
                <w:b/>
              </w:rPr>
              <w:t>ESTUDIOS</w:t>
            </w:r>
          </w:p>
        </w:tc>
        <w:tc>
          <w:tcPr>
            <w:tcW w:w="5324" w:type="dxa"/>
            <w:shd w:val="clear" w:color="auto" w:fill="E6E6E6"/>
          </w:tcPr>
          <w:p w:rsidR="00082E16" w:rsidRPr="00AD610B" w:rsidRDefault="00082E16" w:rsidP="00D349B8">
            <w:pPr>
              <w:jc w:val="center"/>
              <w:rPr>
                <w:rFonts w:ascii="Arial" w:hAnsi="Arial" w:cs="Arial"/>
              </w:rPr>
            </w:pPr>
            <w:r w:rsidRPr="00AD610B">
              <w:rPr>
                <w:rFonts w:ascii="Arial" w:hAnsi="Arial" w:cs="Arial"/>
                <w:b/>
              </w:rPr>
              <w:t>EXPERIENCIA</w:t>
            </w:r>
          </w:p>
        </w:tc>
      </w:tr>
      <w:tr w:rsidR="00082E16" w:rsidRPr="00AD610B" w:rsidTr="00935962">
        <w:trPr>
          <w:trHeight w:val="274"/>
        </w:trPr>
        <w:tc>
          <w:tcPr>
            <w:tcW w:w="5171" w:type="dxa"/>
            <w:tcBorders>
              <w:bottom w:val="single" w:sz="4" w:space="0" w:color="auto"/>
            </w:tcBorders>
          </w:tcPr>
          <w:p w:rsidR="00015B38" w:rsidRPr="00AD610B" w:rsidRDefault="00015B38" w:rsidP="00015B38">
            <w:pPr>
              <w:widowControl w:val="0"/>
              <w:autoSpaceDE w:val="0"/>
              <w:autoSpaceDN w:val="0"/>
              <w:adjustRightInd w:val="0"/>
              <w:ind w:left="0" w:firstLine="0"/>
              <w:jc w:val="both"/>
              <w:rPr>
                <w:rFonts w:ascii="Arial" w:eastAsia="Calibri" w:hAnsi="Arial" w:cs="Arial"/>
                <w:lang w:val="es-ES_tradnl" w:eastAsia="es-CO"/>
              </w:rPr>
            </w:pPr>
            <w:r w:rsidRPr="00AD610B">
              <w:rPr>
                <w:rFonts w:ascii="Arial" w:eastAsia="Calibri" w:hAnsi="Arial" w:cs="Arial"/>
                <w:lang w:val="es-ES_tradnl" w:eastAsia="es-CO"/>
              </w:rPr>
              <w:t>Título profesional en áreas de:</w:t>
            </w:r>
          </w:p>
          <w:p w:rsidR="00E9317F" w:rsidRPr="00AD610B" w:rsidRDefault="00E9317F" w:rsidP="00015B38">
            <w:pPr>
              <w:widowControl w:val="0"/>
              <w:autoSpaceDE w:val="0"/>
              <w:autoSpaceDN w:val="0"/>
              <w:adjustRightInd w:val="0"/>
              <w:ind w:left="0" w:firstLine="0"/>
              <w:jc w:val="both"/>
              <w:rPr>
                <w:rFonts w:ascii="Arial" w:eastAsia="Calibri" w:hAnsi="Arial" w:cs="Arial"/>
                <w:lang w:val="es-ES_tradnl" w:eastAsia="es-CO"/>
              </w:rPr>
            </w:pPr>
          </w:p>
          <w:p w:rsidR="006E6292" w:rsidRPr="00AD610B" w:rsidRDefault="00015B38" w:rsidP="00015B38">
            <w:pPr>
              <w:widowControl w:val="0"/>
              <w:autoSpaceDE w:val="0"/>
              <w:autoSpaceDN w:val="0"/>
              <w:adjustRightInd w:val="0"/>
              <w:ind w:left="0" w:firstLine="0"/>
              <w:jc w:val="both"/>
              <w:rPr>
                <w:rFonts w:ascii="Arial" w:eastAsia="Calibri" w:hAnsi="Arial" w:cs="Arial"/>
                <w:lang w:val="es-ES_tradnl" w:eastAsia="es-CO"/>
              </w:rPr>
            </w:pPr>
            <w:r w:rsidRPr="00AD610B">
              <w:rPr>
                <w:rFonts w:ascii="Arial" w:eastAsia="Calibri" w:hAnsi="Arial" w:cs="Arial"/>
                <w:lang w:val="es-ES_tradnl" w:eastAsia="es-CO"/>
              </w:rPr>
              <w:t>Ciencias Sociales y Humanas, o Economía, Administración, Contaduría y afines, o Ciencias de la Educación, o Ciencias de la Salud, o Ingeniería, Arquitectura, Urbanismo y afines, o Matemáticas y Ciencias Naturales, o Agronomía, Veter</w:t>
            </w:r>
            <w:r w:rsidR="006E6292" w:rsidRPr="00AD610B">
              <w:rPr>
                <w:rFonts w:ascii="Arial" w:eastAsia="Calibri" w:hAnsi="Arial" w:cs="Arial"/>
                <w:lang w:val="es-ES_tradnl" w:eastAsia="es-CO"/>
              </w:rPr>
              <w:t xml:space="preserve">inaria y afines, o Bellas Artes. </w:t>
            </w:r>
          </w:p>
          <w:p w:rsidR="00015B38" w:rsidRPr="00AD610B" w:rsidRDefault="002F304D" w:rsidP="00015B38">
            <w:pPr>
              <w:widowControl w:val="0"/>
              <w:autoSpaceDE w:val="0"/>
              <w:autoSpaceDN w:val="0"/>
              <w:adjustRightInd w:val="0"/>
              <w:ind w:left="0" w:firstLine="0"/>
              <w:jc w:val="both"/>
              <w:rPr>
                <w:rFonts w:ascii="Arial" w:eastAsia="Calibri" w:hAnsi="Arial" w:cs="Arial"/>
                <w:lang w:val="es-ES_tradnl" w:eastAsia="es-CO"/>
              </w:rPr>
            </w:pPr>
            <w:r w:rsidRPr="00AD610B">
              <w:rPr>
                <w:rFonts w:ascii="Arial" w:eastAsia="Calibri" w:hAnsi="Arial" w:cs="Arial"/>
                <w:lang w:val="es-ES_tradnl" w:eastAsia="es-CO"/>
              </w:rPr>
              <w:t>Título</w:t>
            </w:r>
            <w:r w:rsidR="00015B38" w:rsidRPr="00AD610B">
              <w:rPr>
                <w:rFonts w:ascii="Arial" w:eastAsia="Calibri" w:hAnsi="Arial" w:cs="Arial"/>
                <w:lang w:val="es-ES_tradnl" w:eastAsia="es-CO"/>
              </w:rPr>
              <w:t xml:space="preserve"> de Posgrado.</w:t>
            </w:r>
          </w:p>
          <w:p w:rsidR="00082E16" w:rsidRPr="00AD610B" w:rsidRDefault="00015B38" w:rsidP="00FB576D">
            <w:pPr>
              <w:widowControl w:val="0"/>
              <w:autoSpaceDE w:val="0"/>
              <w:autoSpaceDN w:val="0"/>
              <w:adjustRightInd w:val="0"/>
              <w:ind w:left="0" w:firstLine="0"/>
              <w:jc w:val="both"/>
              <w:rPr>
                <w:rFonts w:ascii="Arial" w:eastAsia="Calibri" w:hAnsi="Arial" w:cs="Arial"/>
                <w:lang w:val="es-ES_tradnl" w:eastAsia="es-CO"/>
              </w:rPr>
            </w:pPr>
            <w:r w:rsidRPr="00AD610B">
              <w:rPr>
                <w:rFonts w:ascii="Arial" w:eastAsia="Calibri" w:hAnsi="Arial" w:cs="Arial"/>
                <w:lang w:val="es-ES_tradnl" w:eastAsia="es-CO"/>
              </w:rPr>
              <w:t> </w:t>
            </w:r>
          </w:p>
        </w:tc>
        <w:tc>
          <w:tcPr>
            <w:tcW w:w="5324" w:type="dxa"/>
            <w:tcBorders>
              <w:bottom w:val="single" w:sz="4" w:space="0" w:color="auto"/>
            </w:tcBorders>
          </w:tcPr>
          <w:p w:rsidR="00082E16" w:rsidRPr="00AD610B" w:rsidRDefault="00082E16" w:rsidP="00093050">
            <w:pPr>
              <w:pStyle w:val="Default"/>
              <w:spacing w:before="80" w:after="80"/>
              <w:ind w:left="0" w:firstLine="0"/>
              <w:jc w:val="both"/>
              <w:rPr>
                <w:lang w:val="es-CO"/>
              </w:rPr>
            </w:pPr>
            <w:r w:rsidRPr="00AD610B">
              <w:rPr>
                <w:noProof/>
                <w:lang w:val="es-CO"/>
              </w:rPr>
              <w:t>Treinta y seis (36) meses de experiencia profesional o docente.</w:t>
            </w:r>
          </w:p>
        </w:tc>
      </w:tr>
    </w:tbl>
    <w:p w:rsidR="00935962" w:rsidRPr="00AD610B" w:rsidRDefault="00935962">
      <w:pPr>
        <w:rPr>
          <w:rFonts w:ascii="Arial" w:hAnsi="Arial" w:cs="Arial"/>
        </w:rPr>
      </w:pPr>
      <w:r w:rsidRPr="00AD610B">
        <w:rPr>
          <w:rFonts w:ascii="Arial" w:hAnsi="Arial" w:cs="Arial"/>
        </w:rPr>
        <w:br w:type="page"/>
      </w:r>
    </w:p>
    <w:p w:rsidR="00193FC7" w:rsidRPr="00AD610B" w:rsidRDefault="00193FC7" w:rsidP="00123ADF">
      <w:pPr>
        <w:pStyle w:val="Ttulo1"/>
        <w:spacing w:before="0"/>
        <w:ind w:left="0" w:firstLine="0"/>
        <w:rPr>
          <w:rFonts w:cs="Arial"/>
          <w:szCs w:val="24"/>
          <w:lang w:val="es-MX"/>
        </w:rPr>
      </w:pPr>
      <w:bookmarkStart w:id="6" w:name="_Toc513442576"/>
      <w:r w:rsidRPr="00AD610B">
        <w:rPr>
          <w:rFonts w:cs="Arial"/>
          <w:szCs w:val="24"/>
          <w:lang w:val="es-MX"/>
        </w:rPr>
        <w:t>NIVEL DIRECTIVO</w:t>
      </w:r>
      <w:bookmarkEnd w:id="6"/>
    </w:p>
    <w:p w:rsidR="00655370" w:rsidRPr="00AD610B" w:rsidRDefault="00655370" w:rsidP="00193FC7">
      <w:pPr>
        <w:ind w:left="0" w:firstLine="0"/>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82E16" w:rsidRPr="00AD610B" w:rsidTr="00F75A6B">
        <w:tc>
          <w:tcPr>
            <w:tcW w:w="10495" w:type="dxa"/>
            <w:gridSpan w:val="2"/>
            <w:tcBorders>
              <w:top w:val="single" w:sz="4" w:space="0" w:color="auto"/>
              <w:left w:val="single" w:sz="4" w:space="0" w:color="auto"/>
              <w:bottom w:val="single" w:sz="4" w:space="0" w:color="auto"/>
              <w:right w:val="single" w:sz="4" w:space="0" w:color="auto"/>
            </w:tcBorders>
            <w:shd w:val="clear" w:color="auto" w:fill="E6E6E6"/>
          </w:tcPr>
          <w:p w:rsidR="00082E16" w:rsidRPr="00AD610B" w:rsidRDefault="00082E16" w:rsidP="00A41B50">
            <w:pPr>
              <w:tabs>
                <w:tab w:val="left" w:pos="426"/>
              </w:tabs>
              <w:ind w:left="360" w:firstLine="0"/>
              <w:jc w:val="center"/>
              <w:rPr>
                <w:rFonts w:ascii="Arial" w:hAnsi="Arial" w:cs="Arial"/>
              </w:rPr>
            </w:pPr>
            <w:r w:rsidRPr="00AD610B">
              <w:rPr>
                <w:rFonts w:ascii="Arial" w:hAnsi="Arial" w:cs="Arial"/>
                <w:b/>
              </w:rPr>
              <w:t>I. IDENTIFICACIÓN</w:t>
            </w:r>
          </w:p>
        </w:tc>
      </w:tr>
      <w:tr w:rsidR="00082E16" w:rsidRPr="00AD610B" w:rsidTr="00F75A6B">
        <w:trPr>
          <w:trHeight w:val="60"/>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Nivel:</w:t>
            </w:r>
          </w:p>
        </w:tc>
        <w:tc>
          <w:tcPr>
            <w:tcW w:w="5324" w:type="dxa"/>
          </w:tcPr>
          <w:p w:rsidR="00082E16" w:rsidRPr="00AD610B" w:rsidRDefault="00082E16" w:rsidP="009040AB">
            <w:pPr>
              <w:ind w:left="0" w:firstLine="0"/>
              <w:rPr>
                <w:rFonts w:ascii="Arial" w:hAnsi="Arial" w:cs="Arial"/>
              </w:rPr>
            </w:pPr>
            <w:r w:rsidRPr="00AD610B">
              <w:rPr>
                <w:rFonts w:ascii="Arial" w:hAnsi="Arial" w:cs="Arial"/>
                <w:noProof/>
              </w:rPr>
              <w:t>Directivo</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Denominación del empleo:</w:t>
            </w:r>
          </w:p>
        </w:tc>
        <w:tc>
          <w:tcPr>
            <w:tcW w:w="5324" w:type="dxa"/>
          </w:tcPr>
          <w:p w:rsidR="00082E16" w:rsidRPr="00AD610B" w:rsidRDefault="00082E16" w:rsidP="0073317B">
            <w:pPr>
              <w:ind w:left="0" w:firstLine="0"/>
              <w:rPr>
                <w:rFonts w:ascii="Arial" w:hAnsi="Arial" w:cs="Arial"/>
              </w:rPr>
            </w:pPr>
            <w:r w:rsidRPr="00AD610B">
              <w:rPr>
                <w:rFonts w:ascii="Arial" w:hAnsi="Arial" w:cs="Arial"/>
                <w:noProof/>
              </w:rPr>
              <w:t>Subsecretario de Despacho</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Código:</w:t>
            </w:r>
          </w:p>
        </w:tc>
        <w:tc>
          <w:tcPr>
            <w:tcW w:w="5324" w:type="dxa"/>
          </w:tcPr>
          <w:p w:rsidR="00082E16" w:rsidRPr="00AD610B" w:rsidRDefault="00082E16" w:rsidP="0073317B">
            <w:pPr>
              <w:ind w:left="0" w:firstLine="0"/>
              <w:rPr>
                <w:rFonts w:ascii="Arial" w:hAnsi="Arial" w:cs="Arial"/>
              </w:rPr>
            </w:pPr>
            <w:r w:rsidRPr="00AD610B">
              <w:rPr>
                <w:rFonts w:ascii="Arial" w:hAnsi="Arial" w:cs="Arial"/>
                <w:noProof/>
              </w:rPr>
              <w:t>045</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Grado:</w:t>
            </w:r>
          </w:p>
        </w:tc>
        <w:tc>
          <w:tcPr>
            <w:tcW w:w="5324" w:type="dxa"/>
          </w:tcPr>
          <w:p w:rsidR="00082E16" w:rsidRPr="00AD610B" w:rsidRDefault="00082E16" w:rsidP="0073317B">
            <w:pPr>
              <w:ind w:left="0" w:firstLine="0"/>
              <w:rPr>
                <w:rFonts w:ascii="Arial" w:hAnsi="Arial" w:cs="Arial"/>
              </w:rPr>
            </w:pPr>
            <w:r w:rsidRPr="00AD610B">
              <w:rPr>
                <w:rFonts w:ascii="Arial" w:hAnsi="Arial" w:cs="Arial"/>
                <w:noProof/>
              </w:rPr>
              <w:t>08</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 xml:space="preserve">N° de cargos: </w:t>
            </w:r>
          </w:p>
        </w:tc>
        <w:tc>
          <w:tcPr>
            <w:tcW w:w="5324" w:type="dxa"/>
          </w:tcPr>
          <w:p w:rsidR="00082E16" w:rsidRPr="00AD610B" w:rsidRDefault="00082E16" w:rsidP="0073317B">
            <w:pPr>
              <w:ind w:left="0" w:firstLine="0"/>
              <w:jc w:val="both"/>
              <w:rPr>
                <w:rFonts w:ascii="Arial" w:hAnsi="Arial" w:cs="Arial"/>
              </w:rPr>
            </w:pPr>
            <w:r w:rsidRPr="00AD610B">
              <w:rPr>
                <w:rFonts w:ascii="Arial" w:hAnsi="Arial" w:cs="Arial"/>
                <w:noProof/>
              </w:rPr>
              <w:t>Tres (3)</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Dependencia</w:t>
            </w:r>
          </w:p>
        </w:tc>
        <w:tc>
          <w:tcPr>
            <w:tcW w:w="5324" w:type="dxa"/>
          </w:tcPr>
          <w:p w:rsidR="00082E16" w:rsidRPr="00AD610B" w:rsidRDefault="00082E16" w:rsidP="0073317B">
            <w:pPr>
              <w:ind w:left="0" w:firstLine="0"/>
              <w:jc w:val="both"/>
              <w:rPr>
                <w:rFonts w:ascii="Arial" w:hAnsi="Arial" w:cs="Arial"/>
              </w:rPr>
            </w:pPr>
            <w:r w:rsidRPr="00AD610B">
              <w:rPr>
                <w:rFonts w:ascii="Arial" w:hAnsi="Arial" w:cs="Arial"/>
                <w:noProof/>
              </w:rPr>
              <w:t>Donde se sitúe el cargo</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Cargo del Jefe inmediato:</w:t>
            </w:r>
          </w:p>
        </w:tc>
        <w:tc>
          <w:tcPr>
            <w:tcW w:w="5324" w:type="dxa"/>
          </w:tcPr>
          <w:p w:rsidR="00082E16" w:rsidRPr="00AD610B" w:rsidRDefault="00082E16" w:rsidP="0073317B">
            <w:pPr>
              <w:ind w:left="0" w:firstLine="0"/>
              <w:jc w:val="both"/>
              <w:rPr>
                <w:rFonts w:ascii="Arial" w:hAnsi="Arial" w:cs="Arial"/>
              </w:rPr>
            </w:pPr>
            <w:r w:rsidRPr="00AD610B">
              <w:rPr>
                <w:rFonts w:ascii="Arial" w:hAnsi="Arial" w:cs="Arial"/>
                <w:noProof/>
              </w:rPr>
              <w:t>Secretario de Gobierno</w:t>
            </w:r>
          </w:p>
        </w:tc>
      </w:tr>
    </w:tbl>
    <w:p w:rsidR="00082E16" w:rsidRPr="00AD610B" w:rsidRDefault="00082E16" w:rsidP="00087F8D">
      <w:pPr>
        <w:pStyle w:val="Ttulo2"/>
        <w:rPr>
          <w:rFonts w:cs="Arial"/>
          <w:szCs w:val="24"/>
        </w:rPr>
      </w:pPr>
      <w:bookmarkStart w:id="7" w:name="_Toc436943547"/>
      <w:bookmarkStart w:id="8" w:name="_Toc513442577"/>
      <w:r w:rsidRPr="00AD610B">
        <w:rPr>
          <w:rFonts w:cs="Arial"/>
          <w:noProof/>
          <w:szCs w:val="24"/>
        </w:rPr>
        <w:t>Subsecretario de Despacho</w:t>
      </w:r>
      <w:r w:rsidRPr="00AD610B">
        <w:rPr>
          <w:rFonts w:cs="Arial"/>
          <w:szCs w:val="24"/>
        </w:rPr>
        <w:t xml:space="preserve"> Código </w:t>
      </w:r>
      <w:r w:rsidRPr="00AD610B">
        <w:rPr>
          <w:rFonts w:cs="Arial"/>
          <w:noProof/>
          <w:szCs w:val="24"/>
        </w:rPr>
        <w:t>045</w:t>
      </w:r>
      <w:r w:rsidRPr="00AD610B">
        <w:rPr>
          <w:rFonts w:cs="Arial"/>
          <w:szCs w:val="24"/>
        </w:rPr>
        <w:t xml:space="preserve"> - Grado </w:t>
      </w:r>
      <w:r w:rsidRPr="00AD610B">
        <w:rPr>
          <w:rFonts w:cs="Arial"/>
          <w:noProof/>
          <w:szCs w:val="24"/>
        </w:rPr>
        <w:t>08</w:t>
      </w:r>
      <w:bookmarkEnd w:id="7"/>
      <w:bookmarkEnd w:id="8"/>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tcPr>
          <w:p w:rsidR="00082E16" w:rsidRPr="00AD610B" w:rsidRDefault="00082E16" w:rsidP="00F50D2F">
            <w:pPr>
              <w:ind w:left="360" w:firstLine="0"/>
              <w:jc w:val="center"/>
              <w:rPr>
                <w:rFonts w:ascii="Arial" w:hAnsi="Arial" w:cs="Arial"/>
                <w:b/>
              </w:rPr>
            </w:pPr>
            <w:r w:rsidRPr="00AD610B">
              <w:rPr>
                <w:rFonts w:ascii="Arial" w:hAnsi="Arial" w:cs="Arial"/>
                <w:b/>
              </w:rPr>
              <w:t>II. ÁREA FUNCIONAL</w:t>
            </w:r>
          </w:p>
          <w:p w:rsidR="00082E16" w:rsidRPr="00AD610B" w:rsidRDefault="00082E16" w:rsidP="00F25AAD">
            <w:pPr>
              <w:pStyle w:val="Ttulo3"/>
              <w:framePr w:hSpace="0" w:wrap="auto" w:vAnchor="margin" w:hAnchor="text" w:xAlign="left" w:yAlign="inline"/>
            </w:pPr>
            <w:bookmarkStart w:id="9" w:name="_Toc436943548"/>
            <w:bookmarkStart w:id="10" w:name="_Toc513442578"/>
            <w:r w:rsidRPr="00AD610B">
              <w:t xml:space="preserve">SUBSECRETARÍA DE </w:t>
            </w:r>
            <w:bookmarkEnd w:id="9"/>
            <w:r w:rsidR="00DB68EC" w:rsidRPr="00AD610B">
              <w:t>GESTIÓN LOCAL</w:t>
            </w:r>
            <w:bookmarkEnd w:id="10"/>
            <w:r w:rsidR="00FC355E" w:rsidRPr="00AD610B">
              <w:t xml:space="preserve"> </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vAlign w:val="center"/>
          </w:tcPr>
          <w:p w:rsidR="00082E16" w:rsidRPr="00AD610B" w:rsidRDefault="00082E16" w:rsidP="00F50D2F">
            <w:pPr>
              <w:tabs>
                <w:tab w:val="left" w:pos="426"/>
              </w:tabs>
              <w:ind w:left="360" w:firstLine="0"/>
              <w:jc w:val="center"/>
              <w:rPr>
                <w:rFonts w:ascii="Arial" w:hAnsi="Arial" w:cs="Arial"/>
                <w:b/>
              </w:rPr>
            </w:pPr>
            <w:r w:rsidRPr="00AD610B">
              <w:rPr>
                <w:rFonts w:ascii="Arial" w:hAnsi="Arial" w:cs="Arial"/>
                <w:b/>
              </w:rPr>
              <w:t>III. PROPÓSITO PRINCIPAL</w:t>
            </w:r>
          </w:p>
        </w:tc>
      </w:tr>
      <w:tr w:rsidR="00082E16" w:rsidRPr="00AD610B" w:rsidTr="00F50D2F">
        <w:tc>
          <w:tcPr>
            <w:tcW w:w="10495" w:type="dxa"/>
            <w:tcBorders>
              <w:bottom w:val="single" w:sz="4" w:space="0" w:color="auto"/>
            </w:tcBorders>
            <w:shd w:val="clear" w:color="auto" w:fill="FFFFFF"/>
          </w:tcPr>
          <w:p w:rsidR="00082E16" w:rsidRPr="00AD610B" w:rsidRDefault="004A3C31" w:rsidP="00FC355E">
            <w:pPr>
              <w:spacing w:before="80" w:after="80"/>
              <w:ind w:left="0" w:firstLine="0"/>
              <w:jc w:val="both"/>
              <w:rPr>
                <w:rFonts w:ascii="Arial" w:hAnsi="Arial" w:cs="Arial"/>
              </w:rPr>
            </w:pPr>
            <w:r w:rsidRPr="00AD610B">
              <w:rPr>
                <w:rFonts w:ascii="Arial" w:hAnsi="Arial" w:cs="Arial"/>
              </w:rPr>
              <w:t>Dirigir la f</w:t>
            </w:r>
            <w:r w:rsidR="00A16E7A" w:rsidRPr="00AD610B">
              <w:rPr>
                <w:rFonts w:ascii="Arial" w:hAnsi="Arial" w:cs="Arial"/>
              </w:rPr>
              <w:t>ormula</w:t>
            </w:r>
            <w:r w:rsidRPr="00AD610B">
              <w:rPr>
                <w:rFonts w:ascii="Arial" w:hAnsi="Arial" w:cs="Arial"/>
              </w:rPr>
              <w:t>ción de</w:t>
            </w:r>
            <w:r w:rsidR="00A16E7A" w:rsidRPr="00AD610B">
              <w:rPr>
                <w:rFonts w:ascii="Arial" w:hAnsi="Arial" w:cs="Arial"/>
              </w:rPr>
              <w:t xml:space="preserve"> políticas</w:t>
            </w:r>
            <w:r w:rsidR="00FC355E" w:rsidRPr="00AD610B">
              <w:rPr>
                <w:rFonts w:ascii="Arial" w:hAnsi="Arial" w:cs="Arial"/>
              </w:rPr>
              <w:t xml:space="preserve">, estrategias y </w:t>
            </w:r>
            <w:r w:rsidR="00232CA4" w:rsidRPr="00AD610B">
              <w:rPr>
                <w:rFonts w:ascii="Arial" w:hAnsi="Arial" w:cs="Arial"/>
              </w:rPr>
              <w:t>programas en</w:t>
            </w:r>
            <w:r w:rsidR="00A16E7A" w:rsidRPr="00AD610B">
              <w:rPr>
                <w:rFonts w:ascii="Arial" w:hAnsi="Arial" w:cs="Arial"/>
              </w:rPr>
              <w:t xml:space="preserve"> materia de gestión del desarrollo en el territorio</w:t>
            </w:r>
            <w:r w:rsidRPr="00AD610B">
              <w:rPr>
                <w:rFonts w:ascii="Arial" w:hAnsi="Arial" w:cs="Arial"/>
              </w:rPr>
              <w:t xml:space="preserve"> </w:t>
            </w:r>
            <w:r w:rsidR="00232CA4" w:rsidRPr="00AD610B">
              <w:rPr>
                <w:rFonts w:ascii="Arial" w:hAnsi="Arial" w:cs="Arial"/>
              </w:rPr>
              <w:t>y uso</w:t>
            </w:r>
            <w:r w:rsidRPr="00AD610B">
              <w:rPr>
                <w:rFonts w:ascii="Arial" w:hAnsi="Arial" w:cs="Arial"/>
              </w:rPr>
              <w:t xml:space="preserve"> del espacio público, </w:t>
            </w:r>
            <w:r w:rsidR="00A16E7A" w:rsidRPr="00AD610B">
              <w:rPr>
                <w:rFonts w:ascii="Arial" w:hAnsi="Arial" w:cs="Arial"/>
              </w:rPr>
              <w:t xml:space="preserve">encaminadas al fortalecimiento de la gobernabilidad democrática, </w:t>
            </w:r>
            <w:r w:rsidRPr="00AD610B">
              <w:rPr>
                <w:rFonts w:ascii="Arial" w:hAnsi="Arial" w:cs="Arial"/>
              </w:rPr>
              <w:t xml:space="preserve">el </w:t>
            </w:r>
            <w:r w:rsidR="00A16E7A" w:rsidRPr="00AD610B">
              <w:rPr>
                <w:rFonts w:ascii="Arial" w:hAnsi="Arial" w:cs="Arial"/>
              </w:rPr>
              <w:t xml:space="preserve">desarrollo y optimización de la gestión </w:t>
            </w:r>
            <w:r w:rsidRPr="00AD610B">
              <w:rPr>
                <w:rFonts w:ascii="Arial" w:hAnsi="Arial" w:cs="Arial"/>
              </w:rPr>
              <w:t>y el ejercicio de la función policiva en lo local</w:t>
            </w:r>
            <w:r w:rsidR="00A16E7A" w:rsidRPr="00AD610B">
              <w:rPr>
                <w:rFonts w:ascii="Arial" w:hAnsi="Arial" w:cs="Arial"/>
              </w:rPr>
              <w:t>, a fin de f</w:t>
            </w:r>
            <w:r w:rsidR="00986637" w:rsidRPr="00AD610B">
              <w:rPr>
                <w:rFonts w:ascii="Arial" w:hAnsi="Arial" w:cs="Arial"/>
              </w:rPr>
              <w:t xml:space="preserve">ortalecer la </w:t>
            </w:r>
            <w:r w:rsidR="00A16E7A" w:rsidRPr="00AD610B">
              <w:rPr>
                <w:rFonts w:ascii="Arial" w:hAnsi="Arial" w:cs="Arial"/>
              </w:rPr>
              <w:t xml:space="preserve">dinámica </w:t>
            </w:r>
            <w:r w:rsidR="00986637" w:rsidRPr="00AD610B">
              <w:rPr>
                <w:rFonts w:ascii="Arial" w:hAnsi="Arial" w:cs="Arial"/>
              </w:rPr>
              <w:t xml:space="preserve">administrativa local </w:t>
            </w:r>
            <w:r w:rsidR="0062102F" w:rsidRPr="00AD610B">
              <w:rPr>
                <w:rFonts w:ascii="Arial" w:hAnsi="Arial" w:cs="Arial"/>
                <w:noProof/>
              </w:rPr>
              <w:t xml:space="preserve">de conformidad con </w:t>
            </w:r>
            <w:r w:rsidR="009E6E47" w:rsidRPr="00AD610B">
              <w:rPr>
                <w:rFonts w:ascii="Arial" w:hAnsi="Arial" w:cs="Arial"/>
                <w:noProof/>
              </w:rPr>
              <w:t>el marco normativo vigente.</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IV. FUNCIONES ESENCIALES DEL EMPLEO</w:t>
            </w:r>
          </w:p>
        </w:tc>
      </w:tr>
      <w:tr w:rsidR="00082E16" w:rsidRPr="00AD610B" w:rsidTr="00D349B8">
        <w:tc>
          <w:tcPr>
            <w:tcW w:w="10495" w:type="dxa"/>
            <w:tcBorders>
              <w:bottom w:val="single" w:sz="4" w:space="0" w:color="auto"/>
            </w:tcBorders>
          </w:tcPr>
          <w:p w:rsidR="00036669" w:rsidRPr="00AD610B" w:rsidRDefault="00533882" w:rsidP="00533882">
            <w:pPr>
              <w:suppressAutoHyphens/>
              <w:autoSpaceDE w:val="0"/>
              <w:ind w:left="0" w:firstLine="0"/>
              <w:jc w:val="both"/>
              <w:rPr>
                <w:rFonts w:ascii="Arial" w:hAnsi="Arial" w:cs="Arial"/>
                <w:bCs/>
                <w:lang w:val="es-CO"/>
              </w:rPr>
            </w:pPr>
            <w:r w:rsidRPr="00AD610B">
              <w:rPr>
                <w:rFonts w:ascii="Arial" w:hAnsi="Arial" w:cs="Arial"/>
                <w:bCs/>
                <w:lang w:val="es-CO"/>
              </w:rPr>
              <w:t xml:space="preserve">1. </w:t>
            </w:r>
            <w:r w:rsidR="00036669" w:rsidRPr="00AD610B">
              <w:rPr>
                <w:rFonts w:ascii="Arial" w:hAnsi="Arial" w:cs="Arial"/>
                <w:bCs/>
                <w:lang w:val="es-CO"/>
              </w:rPr>
              <w:t>Definir en coordinación con la Sec</w:t>
            </w:r>
            <w:r w:rsidR="00834642" w:rsidRPr="00AD610B">
              <w:rPr>
                <w:rFonts w:ascii="Arial" w:hAnsi="Arial" w:cs="Arial"/>
                <w:bCs/>
                <w:lang w:val="es-CO"/>
              </w:rPr>
              <w:t>retaría Distrital de Planeación o la entidad que haga sus veces,</w:t>
            </w:r>
            <w:r w:rsidR="00036669" w:rsidRPr="00AD610B">
              <w:rPr>
                <w:rFonts w:ascii="Arial" w:hAnsi="Arial" w:cs="Arial"/>
                <w:bCs/>
                <w:lang w:val="es-CO"/>
              </w:rPr>
              <w:t xml:space="preserve"> los criterios generales para la formulación e implementación de los Planes de Desarrollo Local y la territorialización de la inversión pública, de conformidad con las directrices distritales.</w:t>
            </w:r>
          </w:p>
          <w:p w:rsidR="00036669" w:rsidRPr="00AD610B" w:rsidRDefault="00533882" w:rsidP="00533882">
            <w:pPr>
              <w:suppressAutoHyphens/>
              <w:autoSpaceDE w:val="0"/>
              <w:ind w:left="0" w:firstLine="0"/>
              <w:jc w:val="both"/>
              <w:rPr>
                <w:rFonts w:ascii="Arial" w:hAnsi="Arial" w:cs="Arial"/>
                <w:bCs/>
                <w:lang w:val="es-CO"/>
              </w:rPr>
            </w:pPr>
            <w:r w:rsidRPr="00AD610B">
              <w:rPr>
                <w:rFonts w:ascii="Arial" w:hAnsi="Arial" w:cs="Arial"/>
                <w:bCs/>
                <w:lang w:val="es-CO"/>
              </w:rPr>
              <w:t xml:space="preserve">2. </w:t>
            </w:r>
            <w:r w:rsidR="00036669" w:rsidRPr="00AD610B">
              <w:rPr>
                <w:rFonts w:ascii="Arial" w:hAnsi="Arial" w:cs="Arial"/>
                <w:bCs/>
                <w:lang w:val="es-CO"/>
              </w:rPr>
              <w:t>Liderar la organización y disposición del portafolio de servicios, programas y proyectos de la Administración Distrital enfocados en el territorio local como complemento a los Planes de Desarrollo Local</w:t>
            </w:r>
            <w:r w:rsidR="00036669" w:rsidRPr="00AD610B">
              <w:rPr>
                <w:rFonts w:ascii="Arial" w:hAnsi="Arial" w:cs="Arial"/>
                <w:bCs/>
              </w:rPr>
              <w:t>.</w:t>
            </w:r>
          </w:p>
          <w:p w:rsidR="00036669" w:rsidRPr="00AD610B" w:rsidRDefault="00533882" w:rsidP="00533882">
            <w:pPr>
              <w:suppressAutoHyphens/>
              <w:autoSpaceDE w:val="0"/>
              <w:ind w:left="0" w:firstLine="0"/>
              <w:jc w:val="both"/>
              <w:rPr>
                <w:rFonts w:ascii="Arial" w:hAnsi="Arial" w:cs="Arial"/>
                <w:bCs/>
              </w:rPr>
            </w:pPr>
            <w:r w:rsidRPr="00AD610B">
              <w:rPr>
                <w:rFonts w:ascii="Arial" w:hAnsi="Arial" w:cs="Arial"/>
                <w:bCs/>
              </w:rPr>
              <w:t xml:space="preserve">3. </w:t>
            </w:r>
            <w:r w:rsidR="00036669" w:rsidRPr="00AD610B">
              <w:rPr>
                <w:rFonts w:ascii="Arial" w:hAnsi="Arial" w:cs="Arial"/>
                <w:bCs/>
              </w:rPr>
              <w:t>Determinar las condiciones para la asistencia técnica a las Alcaldías Locales en materia de planeación, formulación, ejecución y seguimiento de los proyectos de inversión con cargo a los recursos de los Fondos de Desarrollo Local dentro del marco normativo vigente.</w:t>
            </w:r>
          </w:p>
          <w:p w:rsidR="00036669" w:rsidRPr="00AD610B" w:rsidRDefault="00533882" w:rsidP="00533882">
            <w:pPr>
              <w:suppressAutoHyphens/>
              <w:autoSpaceDE w:val="0"/>
              <w:ind w:left="0" w:firstLine="0"/>
              <w:jc w:val="both"/>
              <w:rPr>
                <w:rFonts w:ascii="Arial" w:hAnsi="Arial" w:cs="Arial"/>
                <w:bCs/>
                <w:lang w:val="es-CO"/>
              </w:rPr>
            </w:pPr>
            <w:r w:rsidRPr="00AD610B">
              <w:rPr>
                <w:rFonts w:ascii="Arial" w:hAnsi="Arial" w:cs="Arial"/>
                <w:bCs/>
              </w:rPr>
              <w:t xml:space="preserve">4. </w:t>
            </w:r>
            <w:r w:rsidR="00036669" w:rsidRPr="00AD610B">
              <w:rPr>
                <w:rFonts w:ascii="Arial" w:hAnsi="Arial" w:cs="Arial"/>
                <w:bCs/>
              </w:rPr>
              <w:t>Dirigir el análisis, organización, priorización de las políticas públicas, planes programas y proyectos Distritales que impactan en el desarrollo del territorio con la materialización de las mismas y el ejercicio de la función de policía en lo local, en coordinación con la Oficina Asesora de Planeación</w:t>
            </w:r>
            <w:r w:rsidR="00834642" w:rsidRPr="00AD610B">
              <w:rPr>
                <w:rFonts w:ascii="Arial" w:hAnsi="Arial" w:cs="Arial"/>
                <w:bCs/>
              </w:rPr>
              <w:t xml:space="preserve"> o la dependencia que haga sus veces</w:t>
            </w:r>
            <w:r w:rsidR="00036669" w:rsidRPr="00AD610B">
              <w:rPr>
                <w:rFonts w:ascii="Arial" w:hAnsi="Arial" w:cs="Arial"/>
                <w:bCs/>
              </w:rPr>
              <w:t xml:space="preserve"> y de acuerdo con los procedimientos establecidos.</w:t>
            </w:r>
          </w:p>
          <w:p w:rsidR="00036669" w:rsidRPr="00AD610B" w:rsidRDefault="00533882" w:rsidP="00533882">
            <w:pPr>
              <w:suppressAutoHyphens/>
              <w:autoSpaceDE w:val="0"/>
              <w:ind w:left="0" w:firstLine="0"/>
              <w:jc w:val="both"/>
              <w:rPr>
                <w:rFonts w:ascii="Arial" w:hAnsi="Arial" w:cs="Arial"/>
                <w:bCs/>
              </w:rPr>
            </w:pPr>
            <w:r w:rsidRPr="00AD610B">
              <w:rPr>
                <w:rFonts w:ascii="Arial" w:hAnsi="Arial" w:cs="Arial"/>
                <w:bCs/>
              </w:rPr>
              <w:t xml:space="preserve">5. </w:t>
            </w:r>
            <w:r w:rsidR="00036669" w:rsidRPr="00AD610B">
              <w:rPr>
                <w:rFonts w:ascii="Arial" w:hAnsi="Arial" w:cs="Arial"/>
                <w:bCs/>
              </w:rPr>
              <w:t>Dirigir la orientación de la asistencia técnica a las Alcaldías Locales en materia de planeación, formulación, ejecución y seguimiento de los proyectos de inversión con cargo a los recursos de los Fondos de Desarrollo Local dentro del marco normativo vigente.</w:t>
            </w:r>
          </w:p>
          <w:p w:rsidR="00036669" w:rsidRPr="00AD610B" w:rsidRDefault="00533882" w:rsidP="00533882">
            <w:pPr>
              <w:suppressAutoHyphens/>
              <w:autoSpaceDE w:val="0"/>
              <w:ind w:left="0" w:firstLine="0"/>
              <w:jc w:val="both"/>
              <w:rPr>
                <w:rFonts w:ascii="Arial" w:hAnsi="Arial" w:cs="Arial"/>
                <w:bCs/>
                <w:lang w:val="es-CO"/>
              </w:rPr>
            </w:pPr>
            <w:r w:rsidRPr="00AD610B">
              <w:rPr>
                <w:rFonts w:ascii="Arial" w:hAnsi="Arial" w:cs="Arial"/>
                <w:bCs/>
                <w:lang w:val="es-CO"/>
              </w:rPr>
              <w:t xml:space="preserve">6. </w:t>
            </w:r>
            <w:r w:rsidR="00036669" w:rsidRPr="00AD610B">
              <w:rPr>
                <w:rFonts w:ascii="Arial" w:hAnsi="Arial" w:cs="Arial"/>
                <w:bCs/>
                <w:lang w:val="es-CO"/>
              </w:rPr>
              <w:t>Dirigir el análisis, organización, priorización de las políticas públicas, planes programas y proyectos Distritales que impactan en el desarrollo del territorio con la materialización de las mismas y el ejercicio de la función de policía en lo local, en coordinación con la Oficina Asesora de Planeación y de acuerdo con los procedimientos establecidos.</w:t>
            </w:r>
          </w:p>
          <w:p w:rsidR="00036669" w:rsidRPr="00AD610B" w:rsidRDefault="00533882" w:rsidP="00533882">
            <w:pPr>
              <w:suppressAutoHyphens/>
              <w:autoSpaceDE w:val="0"/>
              <w:ind w:left="0" w:firstLine="0"/>
              <w:jc w:val="both"/>
              <w:rPr>
                <w:rFonts w:ascii="Arial" w:hAnsi="Arial" w:cs="Arial"/>
                <w:bCs/>
                <w:lang w:val="es-CO"/>
              </w:rPr>
            </w:pPr>
            <w:r w:rsidRPr="00AD610B">
              <w:rPr>
                <w:rFonts w:ascii="Arial" w:hAnsi="Arial" w:cs="Arial"/>
                <w:bCs/>
                <w:lang w:val="es-CO"/>
              </w:rPr>
              <w:t xml:space="preserve">7. </w:t>
            </w:r>
            <w:r w:rsidR="00036669" w:rsidRPr="00AD610B">
              <w:rPr>
                <w:rFonts w:ascii="Arial" w:hAnsi="Arial" w:cs="Arial"/>
                <w:bCs/>
                <w:lang w:val="es-CO"/>
              </w:rPr>
              <w:t xml:space="preserve">Liderar la formulación de políticas para la defensa del espacio público, saneamiento y registro de los bienes constitutivos del patrimonio inmobiliario del Distrito conforme a las disposiciones legales vigentes. </w:t>
            </w:r>
          </w:p>
          <w:p w:rsidR="00036669" w:rsidRPr="00AD610B" w:rsidRDefault="00533882" w:rsidP="00533882">
            <w:pPr>
              <w:suppressAutoHyphens/>
              <w:autoSpaceDE w:val="0"/>
              <w:ind w:left="0" w:firstLine="0"/>
              <w:jc w:val="both"/>
              <w:rPr>
                <w:rFonts w:ascii="Arial" w:hAnsi="Arial" w:cs="Arial"/>
                <w:bCs/>
              </w:rPr>
            </w:pPr>
            <w:r w:rsidRPr="00AD610B">
              <w:rPr>
                <w:rFonts w:ascii="Arial" w:hAnsi="Arial" w:cs="Arial"/>
                <w:bCs/>
              </w:rPr>
              <w:t xml:space="preserve">8. </w:t>
            </w:r>
            <w:r w:rsidR="00036669" w:rsidRPr="00AD610B">
              <w:rPr>
                <w:rFonts w:ascii="Arial" w:hAnsi="Arial" w:cs="Arial"/>
                <w:bCs/>
              </w:rPr>
              <w:t>Diseñar y orientar la implantación del modelo de gestión local para lograr mayores niveles de eficiencia y eficacia en las alcaldías locales.</w:t>
            </w:r>
          </w:p>
          <w:p w:rsidR="00036669" w:rsidRPr="00AD610B" w:rsidRDefault="00533882" w:rsidP="00533882">
            <w:pPr>
              <w:suppressAutoHyphens/>
              <w:autoSpaceDE w:val="0"/>
              <w:ind w:left="0" w:firstLine="0"/>
              <w:jc w:val="both"/>
              <w:rPr>
                <w:rFonts w:ascii="Arial" w:hAnsi="Arial" w:cs="Arial"/>
                <w:bCs/>
                <w:lang w:val="es-CO"/>
              </w:rPr>
            </w:pPr>
            <w:r w:rsidRPr="00AD610B">
              <w:rPr>
                <w:rFonts w:ascii="Arial" w:hAnsi="Arial" w:cs="Arial"/>
                <w:bCs/>
                <w:lang w:val="es-CO"/>
              </w:rPr>
              <w:t xml:space="preserve">9. </w:t>
            </w:r>
            <w:r w:rsidR="00036669" w:rsidRPr="00AD610B">
              <w:rPr>
                <w:rFonts w:ascii="Arial" w:hAnsi="Arial" w:cs="Arial"/>
                <w:bCs/>
                <w:lang w:val="es-CO"/>
              </w:rPr>
              <w:t xml:space="preserve">Liderar la formulación de políticas públicas para la defensa del espacio público del Distrito Capital conforme a las disposiciones legales vigentes. </w:t>
            </w:r>
          </w:p>
          <w:p w:rsidR="00036669" w:rsidRPr="00AD610B" w:rsidRDefault="00533882" w:rsidP="00533882">
            <w:pPr>
              <w:suppressAutoHyphens/>
              <w:autoSpaceDE w:val="0"/>
              <w:ind w:left="0" w:firstLine="0"/>
              <w:jc w:val="both"/>
              <w:rPr>
                <w:rFonts w:ascii="Arial" w:hAnsi="Arial" w:cs="Arial"/>
                <w:bCs/>
                <w:lang w:val="es-CO"/>
              </w:rPr>
            </w:pPr>
            <w:r w:rsidRPr="00AD610B">
              <w:rPr>
                <w:rFonts w:ascii="Arial" w:hAnsi="Arial" w:cs="Arial"/>
                <w:bCs/>
                <w:lang w:val="es-CO"/>
              </w:rPr>
              <w:t xml:space="preserve">10. </w:t>
            </w:r>
            <w:r w:rsidR="00036669" w:rsidRPr="00AD610B">
              <w:rPr>
                <w:rFonts w:ascii="Arial" w:hAnsi="Arial" w:cs="Arial"/>
                <w:bCs/>
                <w:lang w:val="es-CO"/>
              </w:rPr>
              <w:t xml:space="preserve">Diseñar y orientar la implementación del modelo de gestión local para lograr mayores niveles de eficiencia y eficacia en las alcaldías locales. </w:t>
            </w:r>
          </w:p>
          <w:p w:rsidR="00036669" w:rsidRPr="00AD610B" w:rsidRDefault="00533882" w:rsidP="00533882">
            <w:pPr>
              <w:suppressAutoHyphens/>
              <w:autoSpaceDE w:val="0"/>
              <w:ind w:left="0" w:firstLine="0"/>
              <w:jc w:val="both"/>
              <w:rPr>
                <w:rFonts w:ascii="Arial" w:hAnsi="Arial" w:cs="Arial"/>
                <w:bCs/>
                <w:lang w:val="es-CO"/>
              </w:rPr>
            </w:pPr>
            <w:r w:rsidRPr="00AD610B">
              <w:rPr>
                <w:rFonts w:ascii="Arial" w:hAnsi="Arial" w:cs="Arial"/>
                <w:bCs/>
                <w:lang w:val="es-CO"/>
              </w:rPr>
              <w:t xml:space="preserve">11. </w:t>
            </w:r>
            <w:r w:rsidR="00036669" w:rsidRPr="00AD610B">
              <w:rPr>
                <w:rFonts w:ascii="Arial" w:hAnsi="Arial" w:cs="Arial"/>
                <w:bCs/>
                <w:lang w:val="es-CO"/>
              </w:rPr>
              <w:t xml:space="preserve">Coordinar con el </w:t>
            </w:r>
            <w:r w:rsidR="00834642" w:rsidRPr="00AD610B">
              <w:rPr>
                <w:rFonts w:ascii="Arial" w:hAnsi="Arial" w:cs="Arial"/>
                <w:bCs/>
                <w:lang w:val="es-CO"/>
              </w:rPr>
              <w:t xml:space="preserve"> Departamento Administrativo de la Defensoría del Espacio Público - DADEP, o la entidad que haga sus veces,</w:t>
            </w:r>
            <w:r w:rsidR="00036669" w:rsidRPr="00AD610B">
              <w:rPr>
                <w:rFonts w:ascii="Arial" w:hAnsi="Arial" w:cs="Arial"/>
                <w:bCs/>
                <w:lang w:val="es-CO"/>
              </w:rPr>
              <w:t xml:space="preserve"> el soporte técnico necesario para gestionar la protección del espacio público y hacer cumplir las disposiciones legales vigentes desde la autoridad policiva local en atención de los lineamientos señalados.</w:t>
            </w:r>
          </w:p>
          <w:p w:rsidR="00036669" w:rsidRPr="00AD610B" w:rsidRDefault="00533882" w:rsidP="00533882">
            <w:pPr>
              <w:suppressAutoHyphens/>
              <w:autoSpaceDE w:val="0"/>
              <w:ind w:left="0" w:firstLine="0"/>
              <w:jc w:val="both"/>
              <w:rPr>
                <w:rFonts w:ascii="Arial" w:hAnsi="Arial" w:cs="Arial"/>
                <w:bCs/>
                <w:lang w:val="es-CO"/>
              </w:rPr>
            </w:pPr>
            <w:r w:rsidRPr="00AD610B">
              <w:rPr>
                <w:rFonts w:ascii="Arial" w:hAnsi="Arial" w:cs="Arial"/>
                <w:bCs/>
                <w:lang w:val="es-CO"/>
              </w:rPr>
              <w:t xml:space="preserve">12. </w:t>
            </w:r>
            <w:r w:rsidR="00036669" w:rsidRPr="00AD610B">
              <w:rPr>
                <w:rFonts w:ascii="Arial" w:hAnsi="Arial" w:cs="Arial"/>
                <w:bCs/>
                <w:lang w:val="es-CO"/>
              </w:rPr>
              <w:t xml:space="preserve">Dirigir la orientación, seguimiento, control y evaluación de las actuaciones policivas y administrativas de la gestión local conforme a las disposiciones legales vigentes. </w:t>
            </w:r>
          </w:p>
          <w:p w:rsidR="00036669" w:rsidRPr="00AD610B" w:rsidRDefault="00533882" w:rsidP="00533882">
            <w:pPr>
              <w:suppressAutoHyphens/>
              <w:autoSpaceDE w:val="0"/>
              <w:ind w:left="0" w:firstLine="0"/>
              <w:jc w:val="both"/>
              <w:rPr>
                <w:rFonts w:ascii="Arial" w:hAnsi="Arial" w:cs="Arial"/>
                <w:bCs/>
                <w:lang w:val="es-CO"/>
              </w:rPr>
            </w:pPr>
            <w:r w:rsidRPr="00AD610B">
              <w:rPr>
                <w:rFonts w:ascii="Arial" w:hAnsi="Arial" w:cs="Arial"/>
                <w:bCs/>
                <w:lang w:val="es-CO"/>
              </w:rPr>
              <w:t xml:space="preserve">13. </w:t>
            </w:r>
            <w:r w:rsidR="00036669" w:rsidRPr="00AD610B">
              <w:rPr>
                <w:rFonts w:ascii="Arial" w:hAnsi="Arial" w:cs="Arial"/>
                <w:bCs/>
                <w:lang w:val="es-CO"/>
              </w:rPr>
              <w:t xml:space="preserve">Coordinar con las demás dependencias de la Secretaría y demás sectores administrativos, el suministro y focalización de recursos físicos, administrativos, financieros, tecnológicos, así como el talento humano, necesarios para el desarrollo de los procesos y funciones a cargo de las Alcaldías Locales y los Fondos de Desarrollo Local, </w:t>
            </w:r>
            <w:r w:rsidR="00036669" w:rsidRPr="00AD610B">
              <w:rPr>
                <w:rFonts w:ascii="Arial" w:hAnsi="Arial" w:cs="Arial"/>
              </w:rPr>
              <w:t>de conformidad con los lineamientos establecidos.</w:t>
            </w:r>
          </w:p>
          <w:p w:rsidR="00036669" w:rsidRPr="00AD610B" w:rsidRDefault="00533882" w:rsidP="00533882">
            <w:pPr>
              <w:suppressAutoHyphens/>
              <w:autoSpaceDE w:val="0"/>
              <w:ind w:left="0" w:firstLine="0"/>
              <w:jc w:val="both"/>
              <w:rPr>
                <w:rFonts w:ascii="Arial" w:hAnsi="Arial" w:cs="Arial"/>
                <w:bCs/>
                <w:lang w:val="es-CO"/>
              </w:rPr>
            </w:pPr>
            <w:r w:rsidRPr="00AD610B">
              <w:rPr>
                <w:rFonts w:ascii="Arial" w:hAnsi="Arial" w:cs="Arial"/>
                <w:bCs/>
                <w:lang w:val="es-CO"/>
              </w:rPr>
              <w:t xml:space="preserve">14. </w:t>
            </w:r>
            <w:r w:rsidR="00036669" w:rsidRPr="00AD610B">
              <w:rPr>
                <w:rFonts w:ascii="Arial" w:hAnsi="Arial" w:cs="Arial"/>
                <w:bCs/>
                <w:lang w:val="es-CO"/>
              </w:rPr>
              <w:t xml:space="preserve">Coordinar con el </w:t>
            </w:r>
            <w:r w:rsidR="00834642" w:rsidRPr="00AD610B">
              <w:rPr>
                <w:rFonts w:ascii="Arial" w:hAnsi="Arial" w:cs="Arial"/>
                <w:bCs/>
                <w:lang w:val="es-CO"/>
              </w:rPr>
              <w:t xml:space="preserve"> Instituto Distrital de la Participación y Acción Comunal – IDPAC, o la entidad que haga sus veces,</w:t>
            </w:r>
            <w:r w:rsidR="00036669" w:rsidRPr="00AD610B">
              <w:rPr>
                <w:rFonts w:ascii="Arial" w:hAnsi="Arial" w:cs="Arial"/>
                <w:bCs/>
                <w:lang w:val="es-CO"/>
              </w:rPr>
              <w:t xml:space="preserve"> la organización, atención, orientación y seguimiento a las instancias locales del Sistema Distrital de Participación de conformidad con los lineamientos establecidos.</w:t>
            </w:r>
          </w:p>
          <w:p w:rsidR="00082E16" w:rsidRPr="00AD610B" w:rsidRDefault="00533882" w:rsidP="00533882">
            <w:pPr>
              <w:suppressAutoHyphens/>
              <w:autoSpaceDE w:val="0"/>
              <w:ind w:left="0" w:firstLine="0"/>
              <w:jc w:val="both"/>
              <w:rPr>
                <w:rFonts w:ascii="Arial" w:hAnsi="Arial" w:cs="Arial"/>
                <w:bCs/>
                <w:lang w:val="es-ES_tradnl"/>
              </w:rPr>
            </w:pPr>
            <w:r w:rsidRPr="00AD610B">
              <w:rPr>
                <w:rFonts w:ascii="Arial" w:hAnsi="Arial" w:cs="Arial"/>
                <w:noProof/>
              </w:rPr>
              <w:t xml:space="preserve">15. </w:t>
            </w:r>
            <w:r w:rsidR="00036669"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082E16" w:rsidRPr="00AD610B" w:rsidTr="00354001">
        <w:trPr>
          <w:trHeight w:val="274"/>
        </w:trPr>
        <w:tc>
          <w:tcPr>
            <w:tcW w:w="10495" w:type="dxa"/>
            <w:tcBorders>
              <w:bottom w:val="single" w:sz="4" w:space="0" w:color="auto"/>
            </w:tcBorders>
            <w:shd w:val="clear" w:color="auto" w:fill="FFFFFF"/>
          </w:tcPr>
          <w:p w:rsidR="00082E16" w:rsidRPr="00AD610B" w:rsidRDefault="00082E16" w:rsidP="00652248">
            <w:pPr>
              <w:suppressAutoHyphens/>
              <w:ind w:left="0" w:firstLine="0"/>
              <w:jc w:val="both"/>
              <w:rPr>
                <w:rFonts w:ascii="Arial" w:hAnsi="Arial" w:cs="Arial"/>
              </w:rPr>
            </w:pPr>
            <w:r w:rsidRPr="00AD610B">
              <w:rPr>
                <w:rFonts w:ascii="Arial" w:hAnsi="Arial" w:cs="Arial"/>
                <w:noProof/>
              </w:rPr>
              <w:t>1. Conocimiento del marco estratégico de la Secretaría Distrital de Gobierno.</w:t>
            </w:r>
          </w:p>
          <w:p w:rsidR="00082E16" w:rsidRPr="00AD610B" w:rsidRDefault="00082E16" w:rsidP="00652248">
            <w:pPr>
              <w:suppressAutoHyphens/>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082E16" w:rsidRPr="00AD610B" w:rsidRDefault="00082E16" w:rsidP="00652248">
            <w:pPr>
              <w:suppressAutoHyphens/>
              <w:ind w:left="0" w:firstLine="0"/>
              <w:jc w:val="both"/>
              <w:rPr>
                <w:rFonts w:ascii="Arial" w:hAnsi="Arial" w:cs="Arial"/>
              </w:rPr>
            </w:pPr>
            <w:r w:rsidRPr="00AD610B">
              <w:rPr>
                <w:rFonts w:ascii="Arial" w:hAnsi="Arial" w:cs="Arial"/>
                <w:noProof/>
              </w:rPr>
              <w:t>3. Conocimiento de la Estructura Orgánica del Distrito Capital y Naturaleza del Ente Territorial Distrito Capital.</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082E16" w:rsidRPr="00AD610B" w:rsidTr="00775BA3">
        <w:tc>
          <w:tcPr>
            <w:tcW w:w="10495" w:type="dxa"/>
            <w:gridSpan w:val="2"/>
            <w:shd w:val="clear" w:color="auto" w:fill="E6E6E6"/>
          </w:tcPr>
          <w:p w:rsidR="00082E16" w:rsidRPr="00AD610B" w:rsidRDefault="00082E16" w:rsidP="00A41B50">
            <w:pPr>
              <w:tabs>
                <w:tab w:val="left" w:pos="426"/>
              </w:tabs>
              <w:ind w:left="360" w:firstLine="0"/>
              <w:jc w:val="center"/>
              <w:rPr>
                <w:rFonts w:ascii="Arial" w:hAnsi="Arial" w:cs="Arial"/>
                <w:b/>
              </w:rPr>
            </w:pPr>
            <w:r w:rsidRPr="00AD610B">
              <w:rPr>
                <w:rFonts w:ascii="Arial" w:hAnsi="Arial" w:cs="Arial"/>
                <w:b/>
              </w:rPr>
              <w:t>VI. COMPETENCIAS COMPORTAMENTALES</w:t>
            </w:r>
          </w:p>
        </w:tc>
      </w:tr>
      <w:tr w:rsidR="00082E16" w:rsidRPr="00AD610B" w:rsidTr="00775BA3">
        <w:tc>
          <w:tcPr>
            <w:tcW w:w="5120" w:type="dxa"/>
            <w:shd w:val="clear" w:color="auto" w:fill="auto"/>
          </w:tcPr>
          <w:p w:rsidR="00082E16" w:rsidRPr="00AD610B" w:rsidRDefault="00082E16" w:rsidP="00775BA3">
            <w:pPr>
              <w:jc w:val="center"/>
              <w:rPr>
                <w:rFonts w:ascii="Arial" w:hAnsi="Arial" w:cs="Arial"/>
                <w:b/>
              </w:rPr>
            </w:pPr>
            <w:r w:rsidRPr="00AD610B">
              <w:rPr>
                <w:rFonts w:ascii="Arial" w:hAnsi="Arial" w:cs="Arial"/>
                <w:b/>
              </w:rPr>
              <w:t>COMUNES</w:t>
            </w:r>
          </w:p>
        </w:tc>
        <w:tc>
          <w:tcPr>
            <w:tcW w:w="5375" w:type="dxa"/>
            <w:shd w:val="clear" w:color="auto" w:fill="auto"/>
          </w:tcPr>
          <w:p w:rsidR="00082E16" w:rsidRPr="00AD610B" w:rsidRDefault="00082E16" w:rsidP="00775BA3">
            <w:pPr>
              <w:pStyle w:val="vietas1"/>
              <w:jc w:val="center"/>
              <w:rPr>
                <w:rFonts w:cs="Arial"/>
                <w:b/>
                <w:lang w:val="es-ES"/>
              </w:rPr>
            </w:pPr>
            <w:r w:rsidRPr="00AD610B">
              <w:rPr>
                <w:rFonts w:cs="Arial"/>
                <w:b/>
                <w:lang w:val="es-ES"/>
              </w:rPr>
              <w:t>POR NIVEL JERÁRQUICO</w:t>
            </w:r>
          </w:p>
        </w:tc>
      </w:tr>
      <w:tr w:rsidR="00082E16" w:rsidRPr="00AD610B" w:rsidTr="00775BA3">
        <w:tc>
          <w:tcPr>
            <w:tcW w:w="5120"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Orientación a resultados.</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Transparencia.</w:t>
            </w:r>
          </w:p>
          <w:p w:rsidR="00082E16" w:rsidRPr="00AD610B" w:rsidRDefault="00082E16" w:rsidP="00354001">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Liderazgo.</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Planeación.</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Toma de decisiones.</w:t>
            </w:r>
          </w:p>
        </w:tc>
      </w:tr>
    </w:tbl>
    <w:p w:rsidR="00082E16" w:rsidRPr="00AD610B" w:rsidRDefault="00082E16">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82E16" w:rsidRPr="00AD610B" w:rsidTr="00D349B8">
        <w:tc>
          <w:tcPr>
            <w:tcW w:w="10495" w:type="dxa"/>
            <w:gridSpan w:val="2"/>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082E16" w:rsidRPr="00AD610B" w:rsidTr="00D349B8">
        <w:trPr>
          <w:trHeight w:val="158"/>
        </w:trPr>
        <w:tc>
          <w:tcPr>
            <w:tcW w:w="5171" w:type="dxa"/>
            <w:shd w:val="clear" w:color="auto" w:fill="E6E6E6"/>
          </w:tcPr>
          <w:p w:rsidR="00082E16" w:rsidRPr="00AD610B" w:rsidRDefault="00082E16" w:rsidP="00D349B8">
            <w:pPr>
              <w:jc w:val="center"/>
              <w:rPr>
                <w:rFonts w:ascii="Arial" w:hAnsi="Arial" w:cs="Arial"/>
              </w:rPr>
            </w:pPr>
            <w:r w:rsidRPr="00AD610B">
              <w:rPr>
                <w:rFonts w:ascii="Arial" w:hAnsi="Arial" w:cs="Arial"/>
                <w:b/>
              </w:rPr>
              <w:t>ESTUDIOS</w:t>
            </w:r>
          </w:p>
        </w:tc>
        <w:tc>
          <w:tcPr>
            <w:tcW w:w="5324" w:type="dxa"/>
            <w:shd w:val="clear" w:color="auto" w:fill="E6E6E6"/>
          </w:tcPr>
          <w:p w:rsidR="00082E16" w:rsidRPr="00AD610B" w:rsidRDefault="00082E16" w:rsidP="00D349B8">
            <w:pPr>
              <w:jc w:val="center"/>
              <w:rPr>
                <w:rFonts w:ascii="Arial" w:hAnsi="Arial" w:cs="Arial"/>
              </w:rPr>
            </w:pPr>
            <w:r w:rsidRPr="00AD610B">
              <w:rPr>
                <w:rFonts w:ascii="Arial" w:hAnsi="Arial" w:cs="Arial"/>
                <w:b/>
              </w:rPr>
              <w:t>EXPERIENCIA</w:t>
            </w:r>
          </w:p>
        </w:tc>
      </w:tr>
      <w:tr w:rsidR="00082E16" w:rsidRPr="00AD610B" w:rsidTr="00D349B8">
        <w:trPr>
          <w:trHeight w:val="515"/>
        </w:trPr>
        <w:tc>
          <w:tcPr>
            <w:tcW w:w="5171" w:type="dxa"/>
            <w:tcBorders>
              <w:bottom w:val="single" w:sz="4" w:space="0" w:color="auto"/>
            </w:tcBorders>
          </w:tcPr>
          <w:p w:rsidR="005C6CF8" w:rsidRPr="00AD610B" w:rsidRDefault="005C6CF8" w:rsidP="005C6CF8">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5C6CF8" w:rsidRPr="00AD610B" w:rsidRDefault="005C6CF8" w:rsidP="005C6CF8">
            <w:pPr>
              <w:spacing w:before="80" w:after="80"/>
              <w:ind w:left="0" w:firstLine="0"/>
              <w:jc w:val="both"/>
              <w:rPr>
                <w:rFonts w:ascii="Arial" w:hAnsi="Arial" w:cs="Arial"/>
                <w:noProof/>
                <w:lang w:val="es-CO"/>
              </w:rPr>
            </w:pPr>
            <w:r w:rsidRPr="00AD610B">
              <w:rPr>
                <w:rFonts w:ascii="Arial" w:hAnsi="Arial" w:cs="Arial"/>
                <w:noProof/>
                <w:lang w:val="es-CO"/>
              </w:rPr>
              <w:t>Administración de Empresas y Finanzas, Administración de Empresas y Gerencia</w:t>
            </w:r>
            <w:r w:rsidR="001E4C27" w:rsidRPr="00AD610B">
              <w:rPr>
                <w:rFonts w:ascii="Arial" w:hAnsi="Arial" w:cs="Arial"/>
                <w:noProof/>
                <w:lang w:val="es-CO"/>
              </w:rPr>
              <w:t xml:space="preserve"> Internacional, Administración de Servicios,</w:t>
            </w:r>
            <w:r w:rsidRPr="00AD610B">
              <w:rPr>
                <w:rFonts w:ascii="Arial" w:hAnsi="Arial" w:cs="Arial"/>
                <w:noProof/>
                <w:lang w:val="es-CO"/>
              </w:rPr>
              <w:t xml:space="preserve"> Administración Financiera, Administración Pública, Administración Pública Territorial; correspondiente al núcleo básico del conocimiento de Administración.</w:t>
            </w:r>
          </w:p>
          <w:p w:rsidR="005C6CF8" w:rsidRPr="00AD610B" w:rsidRDefault="005C6CF8" w:rsidP="005C6CF8">
            <w:pPr>
              <w:spacing w:before="80" w:after="80"/>
              <w:ind w:left="0" w:firstLine="0"/>
              <w:jc w:val="both"/>
              <w:rPr>
                <w:rFonts w:ascii="Arial" w:hAnsi="Arial" w:cs="Arial"/>
                <w:noProof/>
                <w:lang w:val="es-CO"/>
              </w:rPr>
            </w:pPr>
            <w:r w:rsidRPr="00AD610B">
              <w:rPr>
                <w:rFonts w:ascii="Arial" w:hAnsi="Arial" w:cs="Arial"/>
                <w:noProof/>
                <w:lang w:val="es-CO"/>
              </w:rPr>
              <w:t>Economía, Finanzas y Comercio Internacional, Economía y  Comercio Exterior, Finanzas y Comercio Exterior, Desarrollo Territorial, Economía y Finanzas, Economía y Desarrollo; correspondiente al núcleo básico del conocimiento de Economía.</w:t>
            </w:r>
          </w:p>
          <w:p w:rsidR="005C6CF8" w:rsidRPr="00AD610B" w:rsidRDefault="005C6CF8" w:rsidP="005C6CF8">
            <w:pPr>
              <w:spacing w:before="80" w:after="80"/>
              <w:ind w:left="0" w:firstLine="0"/>
              <w:jc w:val="both"/>
              <w:rPr>
                <w:rFonts w:ascii="Arial" w:hAnsi="Arial" w:cs="Arial"/>
                <w:noProof/>
                <w:lang w:val="es-CO"/>
              </w:rPr>
            </w:pPr>
            <w:r w:rsidRPr="00AD610B">
              <w:rPr>
                <w:rFonts w:ascii="Arial" w:hAnsi="Arial" w:cs="Arial"/>
                <w:noProof/>
                <w:lang w:val="es-CO"/>
              </w:rPr>
              <w:t>Planeación para el Desarrollo Social, Sociología, Trabajo Social; correspondiente al núcleo básico del conocimiento de Sociología, Trabajo Social y Afines.</w:t>
            </w:r>
          </w:p>
          <w:p w:rsidR="005C6CF8" w:rsidRPr="00AD610B" w:rsidRDefault="005C6CF8" w:rsidP="005C6CF8">
            <w:pPr>
              <w:spacing w:before="80" w:after="80"/>
              <w:ind w:left="0" w:firstLine="0"/>
              <w:jc w:val="both"/>
              <w:rPr>
                <w:rFonts w:ascii="Arial" w:hAnsi="Arial" w:cs="Arial"/>
                <w:noProof/>
                <w:lang w:val="es-CO"/>
              </w:rPr>
            </w:pPr>
            <w:r w:rsidRPr="00AD610B">
              <w:rPr>
                <w:rFonts w:ascii="Arial" w:hAnsi="Arial" w:cs="Arial"/>
                <w:noProof/>
                <w:lang w:val="es-CO"/>
              </w:rPr>
              <w:t>Antropología, Ciencias Sociales; correspondiente al núcleo básico del conocimiento de Antropología, Artes Liberales.</w:t>
            </w:r>
          </w:p>
          <w:p w:rsidR="005C6CF8" w:rsidRPr="00AD610B" w:rsidRDefault="005C6CF8" w:rsidP="005C6CF8">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 Derecho y Afines.</w:t>
            </w:r>
          </w:p>
          <w:p w:rsidR="005C6CF8" w:rsidRPr="00AD610B" w:rsidRDefault="005C6CF8" w:rsidP="005C6CF8">
            <w:pPr>
              <w:spacing w:before="80" w:after="80"/>
              <w:ind w:left="0" w:firstLine="0"/>
              <w:jc w:val="both"/>
              <w:rPr>
                <w:rFonts w:ascii="Arial" w:hAnsi="Arial" w:cs="Arial"/>
                <w:noProof/>
                <w:lang w:val="es-CO"/>
              </w:rPr>
            </w:pPr>
            <w:r w:rsidRPr="00AD610B">
              <w:rPr>
                <w:rFonts w:ascii="Arial" w:hAnsi="Arial" w:cs="Arial"/>
                <w:noProof/>
                <w:lang w:val="es-CO"/>
              </w:rPr>
              <w:t>Ciencias Políticas y Gobierno, Ciencias Políticas, Ciencias Políticas y Relaciones Internacionales, Estudios Políticos y Resolución de Conflictos, Gobierno y Relaciones Internacionales, Política y Relaciones Internacionales, Relaciones Internacionales; correspondiente al núcleo básico del conocimiento de Ciencia Política y Relaciones Internacionales.</w:t>
            </w:r>
          </w:p>
          <w:p w:rsidR="005C6CF8" w:rsidRPr="00AD610B" w:rsidRDefault="005C6CF8" w:rsidP="005C6CF8">
            <w:pPr>
              <w:spacing w:before="80" w:after="80"/>
              <w:ind w:left="0" w:firstLine="0"/>
              <w:jc w:val="both"/>
              <w:rPr>
                <w:rFonts w:ascii="Arial" w:hAnsi="Arial" w:cs="Arial"/>
                <w:noProof/>
                <w:lang w:val="es-CO"/>
              </w:rPr>
            </w:pPr>
            <w:r w:rsidRPr="00AD610B">
              <w:rPr>
                <w:rFonts w:ascii="Arial" w:hAnsi="Arial" w:cs="Arial"/>
                <w:noProof/>
                <w:lang w:val="es-CO"/>
              </w:rPr>
              <w:t>Ingeniería Industrial; correspondiente al núcleo básico del conocimiento de Ingeniería Industrial y Afines.</w:t>
            </w:r>
          </w:p>
          <w:p w:rsidR="00082E16" w:rsidRPr="00AD610B" w:rsidRDefault="005C6CF8" w:rsidP="005C6CF8">
            <w:pPr>
              <w:spacing w:before="80" w:after="80"/>
              <w:ind w:left="0" w:firstLine="0"/>
              <w:jc w:val="both"/>
              <w:rPr>
                <w:rFonts w:ascii="Arial" w:hAnsi="Arial" w:cs="Arial"/>
                <w:lang w:val="es-CO"/>
              </w:rPr>
            </w:pPr>
            <w:r w:rsidRPr="00AD610B">
              <w:rPr>
                <w:rFonts w:ascii="Arial" w:hAnsi="Arial" w:cs="Arial"/>
                <w:noProof/>
                <w:lang w:val="es-CO"/>
              </w:rPr>
              <w:t>Título de posgrado.</w:t>
            </w:r>
          </w:p>
        </w:tc>
        <w:tc>
          <w:tcPr>
            <w:tcW w:w="5324" w:type="dxa"/>
            <w:tcBorders>
              <w:bottom w:val="single" w:sz="4" w:space="0" w:color="auto"/>
            </w:tcBorders>
          </w:tcPr>
          <w:p w:rsidR="00082E16" w:rsidRPr="00AD610B" w:rsidRDefault="00082E16" w:rsidP="00093050">
            <w:pPr>
              <w:pStyle w:val="Default"/>
              <w:spacing w:before="80" w:after="80"/>
              <w:ind w:left="0" w:firstLine="0"/>
              <w:jc w:val="both"/>
              <w:rPr>
                <w:lang w:val="es-CO"/>
              </w:rPr>
            </w:pPr>
            <w:r w:rsidRPr="00AD610B">
              <w:rPr>
                <w:noProof/>
                <w:lang w:val="es-CO"/>
              </w:rPr>
              <w:t>Cuatro (4) años de experiencia profesional o docente.</w:t>
            </w:r>
          </w:p>
        </w:tc>
      </w:tr>
    </w:tbl>
    <w:p w:rsidR="00254CB4" w:rsidRPr="00AD610B" w:rsidRDefault="00254CB4" w:rsidP="00AC6675">
      <w:pPr>
        <w:ind w:left="0" w:firstLine="0"/>
        <w:rPr>
          <w:rFonts w:ascii="Arial" w:hAnsi="Arial" w:cs="Arial"/>
        </w:rPr>
      </w:pPr>
    </w:p>
    <w:p w:rsidR="00834642" w:rsidRPr="00AD610B" w:rsidRDefault="00834642">
      <w:pPr>
        <w:ind w:left="0" w:firstLine="0"/>
        <w:rPr>
          <w:rFonts w:ascii="Arial" w:hAnsi="Arial" w:cs="Arial"/>
          <w:b/>
          <w:noProof/>
        </w:rPr>
      </w:pPr>
      <w:r w:rsidRPr="00AD610B">
        <w:rPr>
          <w:rFonts w:ascii="Arial" w:hAnsi="Arial" w:cs="Arial"/>
          <w:b/>
          <w:noProof/>
        </w:rPr>
        <w:br w:type="page"/>
      </w:r>
    </w:p>
    <w:p w:rsidR="00082E16" w:rsidRPr="00AD610B" w:rsidRDefault="00082E16" w:rsidP="00652248">
      <w:pPr>
        <w:ind w:left="0" w:firstLine="0"/>
        <w:jc w:val="center"/>
        <w:rPr>
          <w:rFonts w:ascii="Arial" w:hAnsi="Arial" w:cs="Arial"/>
          <w:b/>
        </w:rPr>
      </w:pPr>
      <w:r w:rsidRPr="00AD610B">
        <w:rPr>
          <w:rFonts w:ascii="Arial" w:hAnsi="Arial" w:cs="Arial"/>
          <w:b/>
          <w:noProof/>
        </w:rPr>
        <w:t>Subsecretario de Despacho</w:t>
      </w:r>
      <w:r w:rsidRPr="00AD610B">
        <w:rPr>
          <w:rFonts w:ascii="Arial" w:hAnsi="Arial" w:cs="Arial"/>
          <w:b/>
        </w:rPr>
        <w:t xml:space="preserve"> Código </w:t>
      </w:r>
      <w:r w:rsidRPr="00AD610B">
        <w:rPr>
          <w:rFonts w:ascii="Arial" w:hAnsi="Arial" w:cs="Arial"/>
          <w:b/>
          <w:noProof/>
        </w:rPr>
        <w:t>045</w:t>
      </w:r>
      <w:r w:rsidRPr="00AD610B">
        <w:rPr>
          <w:rFonts w:ascii="Arial" w:hAnsi="Arial" w:cs="Arial"/>
          <w:b/>
        </w:rPr>
        <w:t xml:space="preserve"> - Grado </w:t>
      </w:r>
      <w:r w:rsidRPr="00AD610B">
        <w:rPr>
          <w:rFonts w:ascii="Arial" w:hAnsi="Arial" w:cs="Arial"/>
          <w:b/>
          <w:noProof/>
        </w:rPr>
        <w:t>08</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tcPr>
          <w:p w:rsidR="00082E16" w:rsidRPr="00AD610B" w:rsidRDefault="00082E16" w:rsidP="00F50D2F">
            <w:pPr>
              <w:ind w:left="360" w:firstLine="0"/>
              <w:jc w:val="center"/>
              <w:rPr>
                <w:rFonts w:ascii="Arial" w:hAnsi="Arial" w:cs="Arial"/>
                <w:b/>
              </w:rPr>
            </w:pPr>
            <w:r w:rsidRPr="00AD610B">
              <w:rPr>
                <w:rFonts w:ascii="Arial" w:hAnsi="Arial" w:cs="Arial"/>
                <w:b/>
              </w:rPr>
              <w:t>II. ÁREA FUNCIONAL</w:t>
            </w:r>
          </w:p>
          <w:p w:rsidR="00082E16" w:rsidRPr="00AD610B" w:rsidRDefault="00DA47B8" w:rsidP="00F25AAD">
            <w:pPr>
              <w:pStyle w:val="Ttulo3"/>
              <w:framePr w:hSpace="0" w:wrap="auto" w:vAnchor="margin" w:hAnchor="text" w:xAlign="left" w:yAlign="inline"/>
            </w:pPr>
            <w:bookmarkStart w:id="11" w:name="_Toc436943549"/>
            <w:bookmarkStart w:id="12" w:name="_Toc513442579"/>
            <w:r w:rsidRPr="00AD610B">
              <w:t xml:space="preserve">SUBSECRETARÍA </w:t>
            </w:r>
            <w:bookmarkEnd w:id="11"/>
            <w:r w:rsidRPr="00AD610B">
              <w:t>PARA LA</w:t>
            </w:r>
            <w:r w:rsidR="002448A2" w:rsidRPr="00AD610B">
              <w:t xml:space="preserve"> GOBERNABILIDAD Y LA</w:t>
            </w:r>
            <w:r w:rsidRPr="00AD610B">
              <w:t xml:space="preserve"> GARANTIA DE DERECHOS</w:t>
            </w:r>
            <w:bookmarkEnd w:id="12"/>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vAlign w:val="center"/>
          </w:tcPr>
          <w:p w:rsidR="00082E16" w:rsidRPr="00AD610B" w:rsidRDefault="00082E16" w:rsidP="00F50D2F">
            <w:pPr>
              <w:tabs>
                <w:tab w:val="left" w:pos="426"/>
              </w:tabs>
              <w:ind w:left="360" w:firstLine="0"/>
              <w:jc w:val="center"/>
              <w:rPr>
                <w:rFonts w:ascii="Arial" w:hAnsi="Arial" w:cs="Arial"/>
                <w:b/>
              </w:rPr>
            </w:pPr>
            <w:r w:rsidRPr="00AD610B">
              <w:rPr>
                <w:rFonts w:ascii="Arial" w:hAnsi="Arial" w:cs="Arial"/>
                <w:b/>
              </w:rPr>
              <w:t>III. PROPÓSITO PRINCIPAL</w:t>
            </w:r>
          </w:p>
        </w:tc>
      </w:tr>
      <w:tr w:rsidR="00082E16" w:rsidRPr="00AD610B" w:rsidTr="00F50D2F">
        <w:tc>
          <w:tcPr>
            <w:tcW w:w="10495" w:type="dxa"/>
            <w:tcBorders>
              <w:bottom w:val="single" w:sz="4" w:space="0" w:color="auto"/>
            </w:tcBorders>
            <w:shd w:val="clear" w:color="auto" w:fill="FFFFFF"/>
          </w:tcPr>
          <w:p w:rsidR="00082E16" w:rsidRPr="00AD610B" w:rsidRDefault="00C70F33" w:rsidP="007647DA">
            <w:pPr>
              <w:spacing w:before="80" w:after="80"/>
              <w:ind w:left="0" w:firstLine="0"/>
              <w:jc w:val="both"/>
              <w:rPr>
                <w:rFonts w:ascii="Arial" w:hAnsi="Arial" w:cs="Arial"/>
              </w:rPr>
            </w:pPr>
            <w:r w:rsidRPr="00AD610B">
              <w:rPr>
                <w:rFonts w:ascii="Arial" w:hAnsi="Arial" w:cs="Arial"/>
              </w:rPr>
              <w:t xml:space="preserve">Dirigir la formulación de políticas, estrategias y programas que propendan por la garantía y el goce efectivo de los derechos y libertades constitucionales de los habitantes del Distrito Capital, la organización y participación de los ciudadanos en </w:t>
            </w:r>
            <w:r w:rsidR="00210154" w:rsidRPr="00AD610B">
              <w:rPr>
                <w:rFonts w:ascii="Arial" w:hAnsi="Arial" w:cs="Arial"/>
              </w:rPr>
              <w:t>las decisiones</w:t>
            </w:r>
            <w:r w:rsidRPr="00AD610B">
              <w:rPr>
                <w:rFonts w:ascii="Arial" w:hAnsi="Arial" w:cs="Arial"/>
              </w:rPr>
              <w:t xml:space="preserve"> que los afecten</w:t>
            </w:r>
            <w:r w:rsidR="007647DA" w:rsidRPr="00AD610B">
              <w:rPr>
                <w:rFonts w:ascii="Arial" w:hAnsi="Arial" w:cs="Arial"/>
                <w:noProof/>
              </w:rPr>
              <w:t xml:space="preserve"> y la convivencia pacífica en el Distrito Capital</w:t>
            </w:r>
            <w:r w:rsidRPr="00AD610B">
              <w:rPr>
                <w:rFonts w:ascii="Arial" w:hAnsi="Arial" w:cs="Arial"/>
              </w:rPr>
              <w:t xml:space="preserve">, </w:t>
            </w:r>
            <w:r w:rsidR="00FC355E" w:rsidRPr="00AD610B">
              <w:rPr>
                <w:rFonts w:ascii="Arial" w:hAnsi="Arial" w:cs="Arial"/>
              </w:rPr>
              <w:t>en el marco de la normatividad vigente</w:t>
            </w:r>
            <w:r w:rsidRPr="00AD610B">
              <w:rPr>
                <w:rFonts w:ascii="Arial" w:hAnsi="Arial" w:cs="Arial"/>
              </w:rPr>
              <w:t>.</w:t>
            </w:r>
            <w:r w:rsidR="007647DA" w:rsidRPr="00AD610B">
              <w:rPr>
                <w:rFonts w:ascii="Arial" w:hAnsi="Arial" w:cs="Arial"/>
                <w:noProof/>
              </w:rPr>
              <w:t xml:space="preserve"> </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IV. FUNCIONES ESENCIALES DEL EMPLEO</w:t>
            </w:r>
          </w:p>
        </w:tc>
      </w:tr>
      <w:tr w:rsidR="00082E16" w:rsidRPr="00AD610B" w:rsidTr="00D349B8">
        <w:tc>
          <w:tcPr>
            <w:tcW w:w="10495" w:type="dxa"/>
            <w:tcBorders>
              <w:bottom w:val="single" w:sz="4" w:space="0" w:color="auto"/>
            </w:tcBorders>
          </w:tcPr>
          <w:p w:rsidR="00B252FB" w:rsidRPr="00AD610B" w:rsidRDefault="0011097D" w:rsidP="0011097D">
            <w:pPr>
              <w:suppressAutoHyphens/>
              <w:autoSpaceDE w:val="0"/>
              <w:ind w:left="0" w:firstLine="0"/>
              <w:jc w:val="both"/>
              <w:rPr>
                <w:rFonts w:ascii="Arial" w:hAnsi="Arial" w:cs="Arial"/>
                <w:bCs/>
                <w:lang w:val="es-CO"/>
              </w:rPr>
            </w:pPr>
            <w:r w:rsidRPr="00AD610B">
              <w:rPr>
                <w:rFonts w:ascii="Arial" w:hAnsi="Arial" w:cs="Arial"/>
                <w:bCs/>
                <w:lang w:val="es-CO"/>
              </w:rPr>
              <w:t xml:space="preserve">1. </w:t>
            </w:r>
            <w:r w:rsidR="00B252FB" w:rsidRPr="00AD610B">
              <w:rPr>
                <w:rFonts w:ascii="Arial" w:hAnsi="Arial" w:cs="Arial"/>
                <w:bCs/>
                <w:lang w:val="es-CO"/>
              </w:rPr>
              <w:t>Orientar la defensa, garantía, protección, y promoción de los derechos y libertades constitucionales de los habitantes en todo el territorio distrital, en concordancia con el marco normativo establecido.</w:t>
            </w:r>
          </w:p>
          <w:p w:rsidR="00B252FB" w:rsidRPr="00AD610B" w:rsidRDefault="0011097D" w:rsidP="0011097D">
            <w:pPr>
              <w:suppressAutoHyphens/>
              <w:autoSpaceDE w:val="0"/>
              <w:ind w:left="0" w:firstLine="0"/>
              <w:jc w:val="both"/>
              <w:rPr>
                <w:rFonts w:ascii="Arial" w:hAnsi="Arial" w:cs="Arial"/>
                <w:bCs/>
                <w:lang w:val="es-CO"/>
              </w:rPr>
            </w:pPr>
            <w:r w:rsidRPr="00AD610B">
              <w:rPr>
                <w:rFonts w:ascii="Arial" w:hAnsi="Arial" w:cs="Arial"/>
                <w:bCs/>
                <w:lang w:val="es-CO"/>
              </w:rPr>
              <w:t xml:space="preserve">2. </w:t>
            </w:r>
            <w:r w:rsidR="00D01661" w:rsidRPr="00AD610B">
              <w:rPr>
                <w:rFonts w:ascii="Arial" w:hAnsi="Arial" w:cs="Arial"/>
                <w:bCs/>
                <w:lang w:val="es-CO"/>
              </w:rPr>
              <w:t>Dirigir la formulación y ejecución de</w:t>
            </w:r>
            <w:r w:rsidR="00B252FB" w:rsidRPr="00AD610B">
              <w:rPr>
                <w:rFonts w:ascii="Arial" w:hAnsi="Arial" w:cs="Arial"/>
                <w:bCs/>
                <w:lang w:val="es-CO"/>
              </w:rPr>
              <w:t xml:space="preserve"> las políticas públicas </w:t>
            </w:r>
            <w:r w:rsidR="003C0567" w:rsidRPr="00AD610B">
              <w:rPr>
                <w:rFonts w:ascii="Arial" w:hAnsi="Arial" w:cs="Arial"/>
                <w:bCs/>
                <w:lang w:val="es-CO"/>
              </w:rPr>
              <w:t>distritales</w:t>
            </w:r>
            <w:r w:rsidR="00B252FB" w:rsidRPr="00AD610B">
              <w:rPr>
                <w:rFonts w:ascii="Arial" w:hAnsi="Arial" w:cs="Arial"/>
                <w:bCs/>
                <w:lang w:val="es-CO"/>
              </w:rPr>
              <w:t xml:space="preserve"> que propendan por la prevención de vulneraciones a los derechos humanos de los habitantes en el Distrito Capital y faciliten su promoción, protección y garantía, de conformidad con el Plan de Desarrollo Distrital.</w:t>
            </w:r>
          </w:p>
          <w:p w:rsidR="00B252FB" w:rsidRPr="00AD610B" w:rsidRDefault="0011097D" w:rsidP="0011097D">
            <w:pPr>
              <w:suppressAutoHyphens/>
              <w:autoSpaceDE w:val="0"/>
              <w:ind w:left="0" w:firstLine="0"/>
              <w:jc w:val="both"/>
              <w:rPr>
                <w:rFonts w:ascii="Arial" w:hAnsi="Arial" w:cs="Arial"/>
                <w:bCs/>
                <w:lang w:val="es-CO"/>
              </w:rPr>
            </w:pPr>
            <w:r w:rsidRPr="00AD610B">
              <w:rPr>
                <w:rFonts w:ascii="Arial" w:hAnsi="Arial" w:cs="Arial"/>
                <w:bCs/>
                <w:lang w:val="es-CO"/>
              </w:rPr>
              <w:t xml:space="preserve">3. </w:t>
            </w:r>
            <w:r w:rsidR="00B252FB" w:rsidRPr="00AD610B">
              <w:rPr>
                <w:rFonts w:ascii="Arial" w:hAnsi="Arial" w:cs="Arial"/>
                <w:bCs/>
                <w:lang w:val="es-CO"/>
              </w:rPr>
              <w:t>Dirigir la formulación, adopción y ejecución de políticas, planes, programas y proyectos orientados a la promoción y garantía de los derechos, deberes y libertades individuales y colectivas de las comunidades étnicas residentes en Bogotá D.C., atendiendo los parámetros establecidos.</w:t>
            </w:r>
          </w:p>
          <w:p w:rsidR="00B252FB" w:rsidRPr="00AD610B" w:rsidRDefault="0011097D" w:rsidP="0011097D">
            <w:pPr>
              <w:suppressAutoHyphens/>
              <w:autoSpaceDE w:val="0"/>
              <w:ind w:left="0" w:firstLine="0"/>
              <w:jc w:val="both"/>
              <w:rPr>
                <w:rFonts w:ascii="Arial" w:hAnsi="Arial" w:cs="Arial"/>
                <w:bCs/>
                <w:lang w:val="es-CO"/>
              </w:rPr>
            </w:pPr>
            <w:r w:rsidRPr="00AD610B">
              <w:rPr>
                <w:rFonts w:ascii="Arial" w:hAnsi="Arial" w:cs="Arial"/>
                <w:bCs/>
                <w:lang w:val="es-CO"/>
              </w:rPr>
              <w:t xml:space="preserve">4. </w:t>
            </w:r>
            <w:r w:rsidR="00B252FB" w:rsidRPr="00AD610B">
              <w:rPr>
                <w:rFonts w:ascii="Arial" w:hAnsi="Arial" w:cs="Arial"/>
                <w:bCs/>
                <w:lang w:val="es-CO"/>
              </w:rPr>
              <w:t>Dirigir la formulación, adopción y ejecución de políticas, planes, programas y proyectos para garantizar la libertad religiosa y de conciencia</w:t>
            </w:r>
            <w:r w:rsidR="00B7063A" w:rsidRPr="00AD610B">
              <w:rPr>
                <w:rFonts w:ascii="Arial" w:hAnsi="Arial" w:cs="Arial"/>
                <w:bCs/>
                <w:lang w:val="es-CO"/>
              </w:rPr>
              <w:t>, y la participación social</w:t>
            </w:r>
            <w:r w:rsidR="00B252FB" w:rsidRPr="00AD610B">
              <w:rPr>
                <w:rFonts w:ascii="Arial" w:hAnsi="Arial" w:cs="Arial"/>
                <w:bCs/>
                <w:lang w:val="es-CO"/>
              </w:rPr>
              <w:t xml:space="preserve"> de los habitantes del Distrito Capital</w:t>
            </w:r>
            <w:r w:rsidR="00B7063A" w:rsidRPr="00AD610B">
              <w:rPr>
                <w:rFonts w:ascii="Arial" w:hAnsi="Arial" w:cs="Arial"/>
                <w:bCs/>
                <w:lang w:val="es-CO"/>
              </w:rPr>
              <w:t xml:space="preserve">. </w:t>
            </w:r>
          </w:p>
          <w:p w:rsidR="00B252FB" w:rsidRPr="00AD610B" w:rsidRDefault="0011097D" w:rsidP="0011097D">
            <w:pPr>
              <w:suppressAutoHyphens/>
              <w:autoSpaceDE w:val="0"/>
              <w:ind w:left="0" w:firstLine="0"/>
              <w:jc w:val="both"/>
              <w:rPr>
                <w:rFonts w:ascii="Arial" w:hAnsi="Arial" w:cs="Arial"/>
                <w:bCs/>
                <w:lang w:val="es-CO"/>
              </w:rPr>
            </w:pPr>
            <w:r w:rsidRPr="00AD610B">
              <w:rPr>
                <w:rFonts w:ascii="Arial" w:hAnsi="Arial" w:cs="Arial"/>
                <w:bCs/>
                <w:lang w:val="es-CO"/>
              </w:rPr>
              <w:t xml:space="preserve">5. </w:t>
            </w:r>
            <w:r w:rsidR="005D27ED" w:rsidRPr="00AD610B">
              <w:rPr>
                <w:rFonts w:ascii="Arial" w:hAnsi="Arial" w:cs="Arial"/>
                <w:bCs/>
                <w:lang w:val="es-CO"/>
              </w:rPr>
              <w:t>O</w:t>
            </w:r>
            <w:r w:rsidR="00B252FB" w:rsidRPr="00AD610B">
              <w:rPr>
                <w:rFonts w:ascii="Arial" w:hAnsi="Arial" w:cs="Arial"/>
                <w:bCs/>
                <w:lang w:val="es-CO"/>
              </w:rPr>
              <w:t>rientar el fortalecimiento de instancias, mecanismos e instrumentos de participación ciudadana en el Distrito para la consulta, deliberación y decisión de los asuntos públicos, de acuerdo a los lineamientos establecidos.</w:t>
            </w:r>
          </w:p>
          <w:p w:rsidR="00B252FB" w:rsidRPr="00AD610B" w:rsidRDefault="0011097D" w:rsidP="0011097D">
            <w:pPr>
              <w:suppressAutoHyphens/>
              <w:autoSpaceDE w:val="0"/>
              <w:ind w:left="0" w:firstLine="0"/>
              <w:jc w:val="both"/>
              <w:rPr>
                <w:rFonts w:ascii="Arial" w:hAnsi="Arial" w:cs="Arial"/>
                <w:bCs/>
                <w:lang w:val="es-CO"/>
              </w:rPr>
            </w:pPr>
            <w:r w:rsidRPr="00AD610B">
              <w:rPr>
                <w:rFonts w:ascii="Arial" w:hAnsi="Arial" w:cs="Arial"/>
                <w:bCs/>
                <w:lang w:val="es-CO"/>
              </w:rPr>
              <w:t xml:space="preserve">6. </w:t>
            </w:r>
            <w:r w:rsidR="00B252FB" w:rsidRPr="00AD610B">
              <w:rPr>
                <w:rFonts w:ascii="Arial" w:hAnsi="Arial" w:cs="Arial"/>
                <w:bCs/>
                <w:lang w:val="es-CO"/>
              </w:rPr>
              <w:t>Orientar el ejercicio de la participación y la movilización ciudadana, a través de la dinamización de escenarios democráticos que incidan en la gestión pública del desarrollo, el control social y el buen gobierno del Distrito Capital, de acuerdo a las directrices señaladas.</w:t>
            </w:r>
          </w:p>
          <w:p w:rsidR="00B252FB" w:rsidRPr="00AD610B" w:rsidRDefault="0011097D" w:rsidP="0011097D">
            <w:pPr>
              <w:suppressAutoHyphens/>
              <w:autoSpaceDE w:val="0"/>
              <w:ind w:left="0" w:firstLine="0"/>
              <w:jc w:val="both"/>
              <w:rPr>
                <w:rFonts w:ascii="Arial" w:hAnsi="Arial" w:cs="Arial"/>
                <w:bCs/>
                <w:lang w:val="es-CO"/>
              </w:rPr>
            </w:pPr>
            <w:r w:rsidRPr="00AD610B">
              <w:rPr>
                <w:rFonts w:ascii="Arial" w:hAnsi="Arial" w:cs="Arial"/>
                <w:bCs/>
                <w:lang w:val="es-CO"/>
              </w:rPr>
              <w:t xml:space="preserve">7. </w:t>
            </w:r>
            <w:r w:rsidR="00B252FB" w:rsidRPr="00AD610B">
              <w:rPr>
                <w:rFonts w:ascii="Arial" w:hAnsi="Arial" w:cs="Arial"/>
                <w:bCs/>
                <w:lang w:val="es-CO"/>
              </w:rPr>
              <w:t>Dirigir el fortalecimiento de la</w:t>
            </w:r>
            <w:r w:rsidR="004400E3" w:rsidRPr="00AD610B">
              <w:rPr>
                <w:rFonts w:ascii="Arial" w:hAnsi="Arial" w:cs="Arial"/>
                <w:bCs/>
                <w:lang w:val="es-CO"/>
              </w:rPr>
              <w:t xml:space="preserve">s relaciones con organizaciones </w:t>
            </w:r>
            <w:r w:rsidR="00B252FB" w:rsidRPr="00AD610B">
              <w:rPr>
                <w:rFonts w:ascii="Arial" w:hAnsi="Arial" w:cs="Arial"/>
                <w:bCs/>
                <w:lang w:val="es-CO"/>
              </w:rPr>
              <w:t>de la sociedad civil de conformidad con los lineamientos establecidos.</w:t>
            </w:r>
          </w:p>
          <w:p w:rsidR="00B252FB" w:rsidRPr="00AD610B" w:rsidRDefault="0011097D" w:rsidP="0011097D">
            <w:pPr>
              <w:suppressAutoHyphens/>
              <w:autoSpaceDE w:val="0"/>
              <w:ind w:left="0" w:firstLine="0"/>
              <w:jc w:val="both"/>
              <w:rPr>
                <w:rFonts w:ascii="Arial" w:hAnsi="Arial" w:cs="Arial"/>
                <w:bCs/>
                <w:lang w:val="es-CO"/>
              </w:rPr>
            </w:pPr>
            <w:r w:rsidRPr="00AD610B">
              <w:rPr>
                <w:rFonts w:ascii="Arial" w:hAnsi="Arial" w:cs="Arial"/>
                <w:bCs/>
                <w:lang w:val="es-CO"/>
              </w:rPr>
              <w:t xml:space="preserve">8. </w:t>
            </w:r>
            <w:r w:rsidR="00B252FB" w:rsidRPr="00AD610B">
              <w:rPr>
                <w:rFonts w:ascii="Arial" w:hAnsi="Arial" w:cs="Arial"/>
                <w:bCs/>
                <w:lang w:val="es-CO"/>
              </w:rPr>
              <w:t>Direccionar la promoción y consolidación de escenarios para la construcción de alianzas y acuerdos sociales, públicos y privados que impacten y faciliten positivamente el desarrollo de la gestión distrital, de acuerdo al cuadro normativo establecido.</w:t>
            </w:r>
          </w:p>
          <w:p w:rsidR="00B252FB" w:rsidRPr="00AD610B" w:rsidRDefault="0011097D" w:rsidP="0011097D">
            <w:pPr>
              <w:suppressAutoHyphens/>
              <w:autoSpaceDE w:val="0"/>
              <w:ind w:left="0" w:firstLine="0"/>
              <w:jc w:val="both"/>
              <w:rPr>
                <w:rFonts w:ascii="Arial" w:hAnsi="Arial" w:cs="Arial"/>
                <w:bCs/>
                <w:lang w:val="es-CO"/>
              </w:rPr>
            </w:pPr>
            <w:r w:rsidRPr="00AD610B">
              <w:rPr>
                <w:rFonts w:ascii="Arial" w:hAnsi="Arial" w:cs="Arial"/>
                <w:bCs/>
                <w:lang w:val="es-CO"/>
              </w:rPr>
              <w:t xml:space="preserve">9. </w:t>
            </w:r>
            <w:r w:rsidR="00B252FB" w:rsidRPr="00AD610B">
              <w:rPr>
                <w:rFonts w:ascii="Arial" w:hAnsi="Arial" w:cs="Arial"/>
                <w:bCs/>
                <w:lang w:val="es-CO"/>
              </w:rPr>
              <w:t>Dirigir la formulación y ejecución de planes, programas y proyectos sectoriales encaminados a garantizar la participación de los habitantes en las decisiones que les afecten y en el control social a la gestión pública en el marco del Sistema Distr</w:t>
            </w:r>
            <w:r w:rsidR="001C03E5" w:rsidRPr="00AD610B">
              <w:rPr>
                <w:rFonts w:ascii="Arial" w:hAnsi="Arial" w:cs="Arial"/>
                <w:bCs/>
                <w:lang w:val="es-CO"/>
              </w:rPr>
              <w:t>ital de Participación Ciudadana, de conformidad con los parámetros establecidos.</w:t>
            </w:r>
          </w:p>
          <w:p w:rsidR="00B252FB" w:rsidRPr="00AD610B" w:rsidRDefault="0011097D" w:rsidP="0011097D">
            <w:pPr>
              <w:suppressAutoHyphens/>
              <w:autoSpaceDE w:val="0"/>
              <w:ind w:left="0" w:firstLine="0"/>
              <w:jc w:val="both"/>
              <w:rPr>
                <w:rFonts w:ascii="Arial" w:hAnsi="Arial" w:cs="Arial"/>
                <w:bCs/>
                <w:lang w:val="es-CO"/>
              </w:rPr>
            </w:pPr>
            <w:r w:rsidRPr="00AD610B">
              <w:rPr>
                <w:rFonts w:ascii="Arial" w:hAnsi="Arial" w:cs="Arial"/>
                <w:bCs/>
                <w:lang w:val="es-CO"/>
              </w:rPr>
              <w:t xml:space="preserve">10. </w:t>
            </w:r>
            <w:r w:rsidR="00B252FB" w:rsidRPr="00AD610B">
              <w:rPr>
                <w:rFonts w:ascii="Arial" w:hAnsi="Arial" w:cs="Arial"/>
                <w:bCs/>
                <w:lang w:val="es-CO"/>
              </w:rPr>
              <w:t>Dirigir, orientar y controlar el desarrollo de los planes y programas y proyec</w:t>
            </w:r>
            <w:r w:rsidR="001C03E5" w:rsidRPr="00AD610B">
              <w:rPr>
                <w:rFonts w:ascii="Arial" w:hAnsi="Arial" w:cs="Arial"/>
                <w:bCs/>
                <w:lang w:val="es-CO"/>
              </w:rPr>
              <w:t>tos a cargo de sus dependencias, de conformidad con los procedimientos establecidos.</w:t>
            </w:r>
          </w:p>
          <w:p w:rsidR="00082E16" w:rsidRPr="00AD610B" w:rsidRDefault="0011097D" w:rsidP="0011097D">
            <w:pPr>
              <w:suppressAutoHyphens/>
              <w:autoSpaceDE w:val="0"/>
              <w:ind w:left="0" w:firstLine="0"/>
              <w:jc w:val="both"/>
              <w:rPr>
                <w:rFonts w:ascii="Arial" w:hAnsi="Arial" w:cs="Arial"/>
                <w:bCs/>
                <w:lang w:val="es-CO"/>
              </w:rPr>
            </w:pPr>
            <w:r w:rsidRPr="00AD610B">
              <w:rPr>
                <w:rFonts w:ascii="Arial" w:hAnsi="Arial" w:cs="Arial"/>
                <w:noProof/>
              </w:rPr>
              <w:t xml:space="preserve">11. </w:t>
            </w:r>
            <w:r w:rsidR="00B252FB"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082E16" w:rsidRPr="00AD610B" w:rsidTr="00354001">
        <w:trPr>
          <w:trHeight w:val="274"/>
        </w:trPr>
        <w:tc>
          <w:tcPr>
            <w:tcW w:w="10495" w:type="dxa"/>
            <w:tcBorders>
              <w:bottom w:val="single" w:sz="4" w:space="0" w:color="auto"/>
            </w:tcBorders>
            <w:shd w:val="clear" w:color="auto" w:fill="FFFFFF"/>
          </w:tcPr>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082E16" w:rsidRPr="00AD610B" w:rsidRDefault="00082E16" w:rsidP="003D3E3A">
            <w:pPr>
              <w:suppressAutoHyphens/>
              <w:spacing w:before="80" w:after="80"/>
              <w:ind w:left="0" w:firstLine="0"/>
              <w:jc w:val="both"/>
              <w:rPr>
                <w:rFonts w:ascii="Arial" w:hAnsi="Arial" w:cs="Arial"/>
                <w:noProof/>
              </w:rPr>
            </w:pPr>
            <w:r w:rsidRPr="00AD610B">
              <w:rPr>
                <w:rFonts w:ascii="Arial" w:hAnsi="Arial" w:cs="Arial"/>
                <w:noProof/>
              </w:rPr>
              <w:t xml:space="preserve">3. Conocimiento en </w:t>
            </w:r>
            <w:r w:rsidR="00882406" w:rsidRPr="00AD610B">
              <w:rPr>
                <w:rFonts w:ascii="Arial" w:hAnsi="Arial" w:cs="Arial"/>
                <w:noProof/>
              </w:rPr>
              <w:t>Derechos Humanos</w:t>
            </w:r>
            <w:r w:rsidRPr="00AD610B">
              <w:rPr>
                <w:rFonts w:ascii="Arial" w:hAnsi="Arial" w:cs="Arial"/>
                <w:noProof/>
              </w:rPr>
              <w:t>.</w:t>
            </w:r>
          </w:p>
          <w:p w:rsidR="008D0391" w:rsidRPr="00AD610B" w:rsidRDefault="008D0391" w:rsidP="003D3E3A">
            <w:pPr>
              <w:suppressAutoHyphens/>
              <w:spacing w:before="80" w:after="80"/>
              <w:ind w:left="0" w:firstLine="0"/>
              <w:jc w:val="both"/>
              <w:rPr>
                <w:rFonts w:ascii="Arial" w:hAnsi="Arial" w:cs="Arial"/>
                <w:noProof/>
              </w:rPr>
            </w:pPr>
            <w:r w:rsidRPr="00AD610B">
              <w:rPr>
                <w:rFonts w:ascii="Arial" w:hAnsi="Arial" w:cs="Arial"/>
                <w:noProof/>
              </w:rPr>
              <w:t>4. Conocimiento en Participación Ciudadana.</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4. Conocimientos en Gerencia Pública y Social.</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082E16" w:rsidRPr="00AD610B" w:rsidTr="00775BA3">
        <w:tc>
          <w:tcPr>
            <w:tcW w:w="10495" w:type="dxa"/>
            <w:gridSpan w:val="2"/>
            <w:shd w:val="clear" w:color="auto" w:fill="E6E6E6"/>
          </w:tcPr>
          <w:p w:rsidR="00082E16" w:rsidRPr="00AD610B" w:rsidRDefault="00082E16" w:rsidP="00A41B50">
            <w:pPr>
              <w:tabs>
                <w:tab w:val="left" w:pos="426"/>
              </w:tabs>
              <w:ind w:left="360" w:firstLine="0"/>
              <w:jc w:val="center"/>
              <w:rPr>
                <w:rFonts w:ascii="Arial" w:hAnsi="Arial" w:cs="Arial"/>
                <w:b/>
              </w:rPr>
            </w:pPr>
            <w:r w:rsidRPr="00AD610B">
              <w:rPr>
                <w:rFonts w:ascii="Arial" w:hAnsi="Arial" w:cs="Arial"/>
                <w:b/>
              </w:rPr>
              <w:t>VI. COMPETENCIAS COMPORTAMENTALES</w:t>
            </w:r>
          </w:p>
        </w:tc>
      </w:tr>
      <w:tr w:rsidR="00082E16" w:rsidRPr="00AD610B" w:rsidTr="00775BA3">
        <w:tc>
          <w:tcPr>
            <w:tcW w:w="5120" w:type="dxa"/>
            <w:shd w:val="clear" w:color="auto" w:fill="auto"/>
          </w:tcPr>
          <w:p w:rsidR="00082E16" w:rsidRPr="00AD610B" w:rsidRDefault="00082E16" w:rsidP="00775BA3">
            <w:pPr>
              <w:jc w:val="center"/>
              <w:rPr>
                <w:rFonts w:ascii="Arial" w:hAnsi="Arial" w:cs="Arial"/>
                <w:b/>
              </w:rPr>
            </w:pPr>
            <w:r w:rsidRPr="00AD610B">
              <w:rPr>
                <w:rFonts w:ascii="Arial" w:hAnsi="Arial" w:cs="Arial"/>
                <w:b/>
              </w:rPr>
              <w:t>COMUNES</w:t>
            </w:r>
          </w:p>
        </w:tc>
        <w:tc>
          <w:tcPr>
            <w:tcW w:w="5375" w:type="dxa"/>
            <w:shd w:val="clear" w:color="auto" w:fill="auto"/>
          </w:tcPr>
          <w:p w:rsidR="00082E16" w:rsidRPr="00AD610B" w:rsidRDefault="00082E16" w:rsidP="00775BA3">
            <w:pPr>
              <w:pStyle w:val="vietas1"/>
              <w:jc w:val="center"/>
              <w:rPr>
                <w:rFonts w:cs="Arial"/>
                <w:b/>
                <w:lang w:val="es-ES"/>
              </w:rPr>
            </w:pPr>
            <w:r w:rsidRPr="00AD610B">
              <w:rPr>
                <w:rFonts w:cs="Arial"/>
                <w:b/>
                <w:lang w:val="es-ES"/>
              </w:rPr>
              <w:t>POR NIVEL JERÁRQUICO</w:t>
            </w:r>
          </w:p>
        </w:tc>
      </w:tr>
      <w:tr w:rsidR="00082E16" w:rsidRPr="00AD610B" w:rsidTr="00775BA3">
        <w:tc>
          <w:tcPr>
            <w:tcW w:w="5120"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Orientación a resultados.</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Transparencia.</w:t>
            </w:r>
          </w:p>
          <w:p w:rsidR="00082E16" w:rsidRPr="00AD610B" w:rsidRDefault="00082E16" w:rsidP="00354001">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Liderazgo.</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Planeación.</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Toma de decisiones.</w:t>
            </w:r>
          </w:p>
        </w:tc>
      </w:tr>
    </w:tbl>
    <w:p w:rsidR="00082E16" w:rsidRPr="00AD610B" w:rsidRDefault="00082E16">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82E16" w:rsidRPr="00AD610B" w:rsidTr="00D349B8">
        <w:tc>
          <w:tcPr>
            <w:tcW w:w="10495" w:type="dxa"/>
            <w:gridSpan w:val="2"/>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082E16" w:rsidRPr="00AD610B" w:rsidTr="00D349B8">
        <w:trPr>
          <w:trHeight w:val="158"/>
        </w:trPr>
        <w:tc>
          <w:tcPr>
            <w:tcW w:w="5171" w:type="dxa"/>
            <w:shd w:val="clear" w:color="auto" w:fill="E6E6E6"/>
          </w:tcPr>
          <w:p w:rsidR="00082E16" w:rsidRPr="00AD610B" w:rsidRDefault="00082E16" w:rsidP="00D349B8">
            <w:pPr>
              <w:jc w:val="center"/>
              <w:rPr>
                <w:rFonts w:ascii="Arial" w:hAnsi="Arial" w:cs="Arial"/>
              </w:rPr>
            </w:pPr>
            <w:r w:rsidRPr="00AD610B">
              <w:rPr>
                <w:rFonts w:ascii="Arial" w:hAnsi="Arial" w:cs="Arial"/>
                <w:b/>
              </w:rPr>
              <w:t>ESTUDIOS</w:t>
            </w:r>
          </w:p>
        </w:tc>
        <w:tc>
          <w:tcPr>
            <w:tcW w:w="5324" w:type="dxa"/>
            <w:shd w:val="clear" w:color="auto" w:fill="E6E6E6"/>
          </w:tcPr>
          <w:p w:rsidR="00082E16" w:rsidRPr="00AD610B" w:rsidRDefault="00082E16" w:rsidP="00D349B8">
            <w:pPr>
              <w:jc w:val="center"/>
              <w:rPr>
                <w:rFonts w:ascii="Arial" w:hAnsi="Arial" w:cs="Arial"/>
              </w:rPr>
            </w:pPr>
            <w:r w:rsidRPr="00AD610B">
              <w:rPr>
                <w:rFonts w:ascii="Arial" w:hAnsi="Arial" w:cs="Arial"/>
                <w:b/>
              </w:rPr>
              <w:t>EXPERIENCIA</w:t>
            </w:r>
          </w:p>
        </w:tc>
      </w:tr>
      <w:tr w:rsidR="00DB3F44" w:rsidRPr="00AD610B" w:rsidTr="00D349B8">
        <w:trPr>
          <w:trHeight w:val="515"/>
        </w:trPr>
        <w:tc>
          <w:tcPr>
            <w:tcW w:w="5171" w:type="dxa"/>
            <w:tcBorders>
              <w:bottom w:val="single" w:sz="4" w:space="0" w:color="auto"/>
            </w:tcBorders>
          </w:tcPr>
          <w:p w:rsidR="00DB3F44" w:rsidRPr="00AD610B" w:rsidRDefault="00DB3F44" w:rsidP="00DB3F44">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DB3F44" w:rsidRPr="00AD610B" w:rsidRDefault="00DB3F44" w:rsidP="00DB3F44">
            <w:pPr>
              <w:spacing w:before="80" w:after="80"/>
              <w:ind w:left="0" w:firstLine="0"/>
              <w:jc w:val="both"/>
              <w:rPr>
                <w:rFonts w:ascii="Arial" w:hAnsi="Arial" w:cs="Arial"/>
                <w:noProof/>
                <w:lang w:val="es-CO"/>
              </w:rPr>
            </w:pPr>
            <w:r w:rsidRPr="00AD610B">
              <w:rPr>
                <w:rFonts w:ascii="Arial" w:hAnsi="Arial" w:cs="Arial"/>
                <w:noProof/>
                <w:lang w:val="es-CO"/>
              </w:rPr>
              <w:t>Administración de Empresas, Administración, Administración de Comercio Exterior, Administración de Empresas y Finanzas, Administración de Empresas y Gerencia Internacional, Administración de Servicios, Administración Financiera, Administración Pública, Administración Pública Territorial, Administración Policial, Administración de la Seguridad y Salud Ocupacional, Administración de la Seguridad Integral; correspondiente al núcleo básico del conocimiento de Administración.</w:t>
            </w:r>
          </w:p>
          <w:p w:rsidR="00DB3F44" w:rsidRPr="00AD610B" w:rsidRDefault="00DB3F44" w:rsidP="00DB3F44">
            <w:pPr>
              <w:spacing w:before="80" w:after="80"/>
              <w:ind w:left="0" w:firstLine="0"/>
              <w:jc w:val="both"/>
              <w:rPr>
                <w:rFonts w:ascii="Arial" w:hAnsi="Arial" w:cs="Arial"/>
                <w:noProof/>
                <w:lang w:val="es-CO"/>
              </w:rPr>
            </w:pPr>
            <w:r w:rsidRPr="00AD610B">
              <w:rPr>
                <w:rFonts w:ascii="Arial" w:hAnsi="Arial" w:cs="Arial"/>
                <w:noProof/>
                <w:lang w:val="es-CO"/>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p w:rsidR="00DB3F44" w:rsidRPr="00AD610B" w:rsidRDefault="00DB3F44" w:rsidP="00DB3F44">
            <w:pPr>
              <w:spacing w:before="80" w:after="80"/>
              <w:ind w:left="0" w:firstLine="0"/>
              <w:jc w:val="both"/>
              <w:rPr>
                <w:rFonts w:ascii="Arial" w:hAnsi="Arial" w:cs="Arial"/>
                <w:noProof/>
                <w:lang w:val="es-CO"/>
              </w:rPr>
            </w:pPr>
            <w:r w:rsidRPr="00AD610B">
              <w:rPr>
                <w:rFonts w:ascii="Arial" w:hAnsi="Arial" w:cs="Arial"/>
                <w:noProof/>
                <w:lang w:val="es-CO"/>
              </w:rPr>
              <w:t>Criminalística, Gerencia de la Seguridad y Análisis Socio Político, Ciencias Militares; correspondiente al núcleo básico del conocimiento de la Formación Relacionada con el Campo Militar o Policial.</w:t>
            </w:r>
          </w:p>
          <w:p w:rsidR="00DB3F44" w:rsidRPr="00AD610B" w:rsidRDefault="00DB3F44" w:rsidP="00DB3F44">
            <w:pPr>
              <w:spacing w:before="80" w:after="80"/>
              <w:ind w:left="0" w:firstLine="0"/>
              <w:jc w:val="both"/>
              <w:rPr>
                <w:rFonts w:ascii="Arial" w:hAnsi="Arial" w:cs="Arial"/>
                <w:noProof/>
                <w:lang w:val="es-CO"/>
              </w:rPr>
            </w:pPr>
            <w:r w:rsidRPr="00AD610B">
              <w:rPr>
                <w:rFonts w:ascii="Arial" w:hAnsi="Arial" w:cs="Arial"/>
                <w:noProof/>
                <w:lang w:val="es-CO"/>
              </w:rPr>
              <w:t>Planeación para el Desarrollo Social, Sociología; correspondiente al núcleo básico del conocimiento de Sociología, Trabajo Social y Afines.</w:t>
            </w:r>
          </w:p>
          <w:p w:rsidR="00DB3F44" w:rsidRPr="00AD610B" w:rsidRDefault="00DB3F44" w:rsidP="00DB3F44">
            <w:pPr>
              <w:spacing w:before="80" w:after="80"/>
              <w:ind w:left="0" w:firstLine="0"/>
              <w:jc w:val="both"/>
              <w:rPr>
                <w:rFonts w:ascii="Arial" w:hAnsi="Arial" w:cs="Arial"/>
                <w:noProof/>
                <w:lang w:val="es-CO"/>
              </w:rPr>
            </w:pPr>
            <w:r w:rsidRPr="00AD610B">
              <w:rPr>
                <w:rFonts w:ascii="Arial" w:hAnsi="Arial" w:cs="Arial"/>
                <w:noProof/>
                <w:lang w:val="es-CO"/>
              </w:rPr>
              <w:t>Antropología, Ciencias Sociales; correspondiente al núcleo básico del conocimiento de Antropología, Artes Liberales.</w:t>
            </w:r>
          </w:p>
          <w:p w:rsidR="00DB3F44" w:rsidRPr="00AD610B" w:rsidRDefault="00DB3F44" w:rsidP="00DB3F44">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 Derecho y Afines.</w:t>
            </w:r>
          </w:p>
          <w:p w:rsidR="00DB3F44" w:rsidRPr="00AD610B" w:rsidRDefault="00DB3F44" w:rsidP="00DB3F44">
            <w:pPr>
              <w:spacing w:before="80" w:after="80"/>
              <w:ind w:left="0" w:firstLine="0"/>
              <w:jc w:val="both"/>
              <w:rPr>
                <w:rFonts w:ascii="Arial" w:hAnsi="Arial" w:cs="Arial"/>
                <w:noProof/>
                <w:lang w:val="es-CO"/>
              </w:rPr>
            </w:pPr>
            <w:r w:rsidRPr="00AD610B">
              <w:rPr>
                <w:rFonts w:ascii="Arial" w:hAnsi="Arial" w:cs="Arial"/>
                <w:noProof/>
                <w:lang w:val="es-CO"/>
              </w:rPr>
              <w:t>Ciencias Políticas y Gobierno, Ciencias Políticas, Ciencias Políticas y Relaciones Internacionales, Estudios Políticos y Resolución de Conflictos, Gobierno y Relaciones Internacionales, Política y Relaciones Internacionales, Relaciones Internacionales; correspondiente al núcleo básico del conocimiento de Ciencia Política y Relaciones Internacionales.</w:t>
            </w:r>
          </w:p>
          <w:p w:rsidR="00DB3F44" w:rsidRPr="00AD610B" w:rsidRDefault="00DB3F44" w:rsidP="00DB3F44">
            <w:pPr>
              <w:spacing w:before="80" w:after="80"/>
              <w:ind w:left="0" w:firstLine="0"/>
              <w:jc w:val="both"/>
              <w:rPr>
                <w:rFonts w:ascii="Arial" w:hAnsi="Arial" w:cs="Arial"/>
                <w:noProof/>
                <w:lang w:val="es-CO"/>
              </w:rPr>
            </w:pPr>
            <w:r w:rsidRPr="00AD610B">
              <w:rPr>
                <w:rFonts w:ascii="Arial" w:hAnsi="Arial" w:cs="Arial"/>
                <w:noProof/>
                <w:lang w:val="es-CO"/>
              </w:rPr>
              <w:t>Ingeniería Industrial; correspondiente al núcleo básico del conocimiento de Ingeniería Industrial y Afines.</w:t>
            </w:r>
          </w:p>
          <w:p w:rsidR="00DB3F44" w:rsidRPr="00AD610B" w:rsidRDefault="00DB3F44" w:rsidP="00DB3F44">
            <w:pPr>
              <w:widowControl w:val="0"/>
              <w:autoSpaceDE w:val="0"/>
              <w:autoSpaceDN w:val="0"/>
              <w:adjustRightInd w:val="0"/>
              <w:ind w:left="0" w:firstLine="0"/>
              <w:jc w:val="both"/>
              <w:rPr>
                <w:rFonts w:ascii="Arial" w:hAnsi="Arial" w:cs="Arial"/>
                <w:color w:val="000000"/>
                <w:lang w:val="es-CO"/>
              </w:rPr>
            </w:pPr>
            <w:r w:rsidRPr="00AD610B">
              <w:rPr>
                <w:rFonts w:ascii="Arial" w:hAnsi="Arial" w:cs="Arial"/>
                <w:noProof/>
                <w:lang w:val="es-CO"/>
              </w:rPr>
              <w:t>Título de posgrado.</w:t>
            </w:r>
          </w:p>
        </w:tc>
        <w:tc>
          <w:tcPr>
            <w:tcW w:w="5324" w:type="dxa"/>
            <w:tcBorders>
              <w:bottom w:val="single" w:sz="4" w:space="0" w:color="auto"/>
            </w:tcBorders>
          </w:tcPr>
          <w:p w:rsidR="00DB3F44" w:rsidRPr="00AD610B" w:rsidRDefault="00DB3F44" w:rsidP="00DB3F44">
            <w:pPr>
              <w:pStyle w:val="Default"/>
              <w:spacing w:before="80" w:after="80"/>
              <w:ind w:left="0" w:firstLine="0"/>
              <w:jc w:val="both"/>
              <w:rPr>
                <w:lang w:val="es-CO"/>
              </w:rPr>
            </w:pPr>
            <w:r w:rsidRPr="00AD610B">
              <w:rPr>
                <w:noProof/>
                <w:lang w:val="es-CO"/>
              </w:rPr>
              <w:t>Cuatro (4) años de experiencia profesional o docente.</w:t>
            </w:r>
          </w:p>
        </w:tc>
      </w:tr>
    </w:tbl>
    <w:p w:rsidR="006409E7" w:rsidRPr="00AD610B" w:rsidRDefault="006409E7">
      <w:pPr>
        <w:rPr>
          <w:rFonts w:ascii="Arial" w:hAnsi="Arial" w:cs="Arial"/>
        </w:rPr>
      </w:pPr>
      <w:r w:rsidRPr="00AD610B">
        <w:rPr>
          <w:rFonts w:ascii="Arial" w:hAnsi="Arial" w:cs="Arial"/>
        </w:rPr>
        <w:br w:type="page"/>
      </w:r>
    </w:p>
    <w:p w:rsidR="00082E16" w:rsidRPr="00AD610B" w:rsidRDefault="00082E16" w:rsidP="00E06FFA">
      <w:pPr>
        <w:pStyle w:val="NormalWeb"/>
        <w:spacing w:before="60" w:beforeAutospacing="0" w:after="60" w:afterAutospacing="0"/>
        <w:jc w:val="center"/>
        <w:rPr>
          <w:rFonts w:ascii="Arial" w:hAnsi="Arial" w:cs="Arial"/>
          <w:b/>
        </w:rPr>
      </w:pPr>
      <w:r w:rsidRPr="00AD610B">
        <w:rPr>
          <w:rFonts w:ascii="Arial" w:hAnsi="Arial" w:cs="Arial"/>
          <w:b/>
          <w:noProof/>
        </w:rPr>
        <w:t>Subsecretario de Despacho</w:t>
      </w:r>
      <w:r w:rsidRPr="00AD610B">
        <w:rPr>
          <w:rFonts w:ascii="Arial" w:hAnsi="Arial" w:cs="Arial"/>
          <w:b/>
        </w:rPr>
        <w:t xml:space="preserve"> Código </w:t>
      </w:r>
      <w:r w:rsidRPr="00AD610B">
        <w:rPr>
          <w:rFonts w:ascii="Arial" w:hAnsi="Arial" w:cs="Arial"/>
          <w:b/>
          <w:noProof/>
        </w:rPr>
        <w:t>045</w:t>
      </w:r>
      <w:r w:rsidRPr="00AD610B">
        <w:rPr>
          <w:rFonts w:ascii="Arial" w:hAnsi="Arial" w:cs="Arial"/>
          <w:b/>
        </w:rPr>
        <w:t xml:space="preserve"> - Grado </w:t>
      </w:r>
      <w:r w:rsidRPr="00AD610B">
        <w:rPr>
          <w:rFonts w:ascii="Arial" w:hAnsi="Arial" w:cs="Arial"/>
          <w:b/>
          <w:noProof/>
        </w:rPr>
        <w:t>08</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tcPr>
          <w:p w:rsidR="00082E16" w:rsidRPr="00AD610B" w:rsidRDefault="00082E16" w:rsidP="00F50D2F">
            <w:pPr>
              <w:ind w:left="360" w:firstLine="0"/>
              <w:jc w:val="center"/>
              <w:rPr>
                <w:rFonts w:ascii="Arial" w:hAnsi="Arial" w:cs="Arial"/>
                <w:b/>
              </w:rPr>
            </w:pPr>
            <w:r w:rsidRPr="00AD610B">
              <w:rPr>
                <w:rFonts w:ascii="Arial" w:hAnsi="Arial" w:cs="Arial"/>
                <w:b/>
              </w:rPr>
              <w:t>II. ÁREA FUNCIONAL</w:t>
            </w:r>
          </w:p>
          <w:p w:rsidR="00082E16" w:rsidRPr="00AD610B" w:rsidRDefault="00082E16" w:rsidP="00F25AAD">
            <w:pPr>
              <w:pStyle w:val="Ttulo3"/>
              <w:framePr w:hSpace="0" w:wrap="auto" w:vAnchor="margin" w:hAnchor="text" w:xAlign="left" w:yAlign="inline"/>
            </w:pPr>
            <w:bookmarkStart w:id="13" w:name="_Toc436943550"/>
            <w:bookmarkStart w:id="14" w:name="_Toc513442580"/>
            <w:r w:rsidRPr="00AD610B">
              <w:t xml:space="preserve">SUBSECRETARÍA DE </w:t>
            </w:r>
            <w:bookmarkEnd w:id="13"/>
            <w:r w:rsidR="00262616" w:rsidRPr="00AD610B">
              <w:t>GESTIÓN INSTITUCIONAL</w:t>
            </w:r>
            <w:bookmarkEnd w:id="14"/>
            <w:r w:rsidR="00966F9F" w:rsidRPr="00AD610B">
              <w:t xml:space="preserve"> </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vAlign w:val="center"/>
          </w:tcPr>
          <w:p w:rsidR="00082E16" w:rsidRPr="00AD610B" w:rsidRDefault="00082E16" w:rsidP="00F50D2F">
            <w:pPr>
              <w:tabs>
                <w:tab w:val="left" w:pos="426"/>
              </w:tabs>
              <w:ind w:left="360" w:firstLine="0"/>
              <w:jc w:val="center"/>
              <w:rPr>
                <w:rFonts w:ascii="Arial" w:hAnsi="Arial" w:cs="Arial"/>
                <w:b/>
              </w:rPr>
            </w:pPr>
            <w:r w:rsidRPr="00AD610B">
              <w:rPr>
                <w:rFonts w:ascii="Arial" w:hAnsi="Arial" w:cs="Arial"/>
                <w:b/>
              </w:rPr>
              <w:t>III. PROPÓSITO PRINCIPAL</w:t>
            </w:r>
          </w:p>
        </w:tc>
      </w:tr>
      <w:tr w:rsidR="00082E16" w:rsidRPr="00AD610B" w:rsidTr="00F50D2F">
        <w:tc>
          <w:tcPr>
            <w:tcW w:w="10495" w:type="dxa"/>
            <w:tcBorders>
              <w:bottom w:val="single" w:sz="4" w:space="0" w:color="auto"/>
            </w:tcBorders>
            <w:shd w:val="clear" w:color="auto" w:fill="FFFFFF"/>
          </w:tcPr>
          <w:p w:rsidR="00082E16" w:rsidRPr="00AD610B" w:rsidRDefault="00082E16" w:rsidP="00964F0D">
            <w:pPr>
              <w:spacing w:before="80" w:after="80"/>
              <w:ind w:left="0" w:firstLine="0"/>
              <w:jc w:val="both"/>
              <w:rPr>
                <w:rFonts w:ascii="Arial" w:hAnsi="Arial" w:cs="Arial"/>
              </w:rPr>
            </w:pPr>
            <w:r w:rsidRPr="00AD610B">
              <w:rPr>
                <w:rFonts w:ascii="Arial" w:hAnsi="Arial" w:cs="Arial"/>
                <w:noProof/>
              </w:rPr>
              <w:t xml:space="preserve">Dirigir los procesos de </w:t>
            </w:r>
            <w:r w:rsidR="00942148" w:rsidRPr="00AD610B">
              <w:rPr>
                <w:rFonts w:ascii="Arial" w:hAnsi="Arial" w:cs="Arial"/>
                <w:noProof/>
              </w:rPr>
              <w:t xml:space="preserve">gestión de los </w:t>
            </w:r>
            <w:r w:rsidR="00232CA4" w:rsidRPr="00AD610B">
              <w:rPr>
                <w:rFonts w:ascii="Arial" w:hAnsi="Arial" w:cs="Arial"/>
                <w:noProof/>
              </w:rPr>
              <w:t xml:space="preserve">recursos </w:t>
            </w:r>
            <w:r w:rsidR="00232CA4" w:rsidRPr="00AD610B">
              <w:rPr>
                <w:rFonts w:ascii="Arial" w:hAnsi="Arial" w:cs="Arial"/>
              </w:rPr>
              <w:t>financieros</w:t>
            </w:r>
            <w:r w:rsidR="00964F0D" w:rsidRPr="00AD610B">
              <w:rPr>
                <w:rFonts w:ascii="Arial" w:hAnsi="Arial" w:cs="Arial"/>
                <w:noProof/>
              </w:rPr>
              <w:t xml:space="preserve">, administrativos y tecnológicos </w:t>
            </w:r>
            <w:r w:rsidRPr="00AD610B">
              <w:rPr>
                <w:rFonts w:ascii="Arial" w:hAnsi="Arial" w:cs="Arial"/>
                <w:noProof/>
              </w:rPr>
              <w:t>de la Secretaría Distrital de Gobierno</w:t>
            </w:r>
            <w:r w:rsidR="00B04ADC" w:rsidRPr="00AD610B">
              <w:rPr>
                <w:rFonts w:ascii="Arial" w:hAnsi="Arial" w:cs="Arial"/>
                <w:noProof/>
              </w:rPr>
              <w:t>, así como la administración de su talento humano</w:t>
            </w:r>
            <w:r w:rsidRPr="00AD610B">
              <w:rPr>
                <w:rFonts w:ascii="Arial" w:hAnsi="Arial" w:cs="Arial"/>
                <w:noProof/>
              </w:rPr>
              <w:t xml:space="preserve">, asegurando el cumplimiento de los principios </w:t>
            </w:r>
            <w:r w:rsidR="00B04ADC" w:rsidRPr="00AD610B">
              <w:rPr>
                <w:rFonts w:ascii="Arial" w:hAnsi="Arial" w:cs="Arial"/>
                <w:noProof/>
              </w:rPr>
              <w:t xml:space="preserve">y normas </w:t>
            </w:r>
            <w:r w:rsidRPr="00AD610B">
              <w:rPr>
                <w:rFonts w:ascii="Arial" w:hAnsi="Arial" w:cs="Arial"/>
                <w:noProof/>
              </w:rPr>
              <w:t xml:space="preserve">que regulan </w:t>
            </w:r>
            <w:r w:rsidR="00B04ADC" w:rsidRPr="00AD610B">
              <w:rPr>
                <w:rFonts w:ascii="Arial" w:hAnsi="Arial" w:cs="Arial"/>
                <w:noProof/>
              </w:rPr>
              <w:t>su</w:t>
            </w:r>
            <w:r w:rsidR="00C51FED" w:rsidRPr="00AD610B">
              <w:rPr>
                <w:rFonts w:ascii="Arial" w:hAnsi="Arial" w:cs="Arial"/>
                <w:noProof/>
              </w:rPr>
              <w:t xml:space="preserve"> acción</w:t>
            </w:r>
            <w:r w:rsidR="00165834" w:rsidRPr="00AD610B">
              <w:rPr>
                <w:rFonts w:ascii="Arial" w:hAnsi="Arial" w:cs="Arial"/>
                <w:noProof/>
              </w:rPr>
              <w:t>.</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IV. FUNCIONES ESENCIALES DEL EMPLEO</w:t>
            </w:r>
          </w:p>
        </w:tc>
      </w:tr>
      <w:tr w:rsidR="00082E16" w:rsidRPr="00AD610B" w:rsidTr="00D349B8">
        <w:tc>
          <w:tcPr>
            <w:tcW w:w="10495" w:type="dxa"/>
            <w:tcBorders>
              <w:bottom w:val="single" w:sz="4" w:space="0" w:color="auto"/>
            </w:tcBorders>
          </w:tcPr>
          <w:p w:rsidR="00E2427C" w:rsidRPr="00AD610B" w:rsidRDefault="00E2056C" w:rsidP="00E2056C">
            <w:pPr>
              <w:suppressAutoHyphens/>
              <w:autoSpaceDE w:val="0"/>
              <w:ind w:left="0" w:firstLine="0"/>
              <w:jc w:val="both"/>
              <w:rPr>
                <w:rFonts w:ascii="Arial" w:hAnsi="Arial" w:cs="Arial"/>
                <w:bCs/>
                <w:lang w:val="es-CO"/>
              </w:rPr>
            </w:pPr>
            <w:r w:rsidRPr="00AD610B">
              <w:rPr>
                <w:rFonts w:ascii="Arial" w:hAnsi="Arial" w:cs="Arial"/>
                <w:bCs/>
                <w:lang w:val="es-CO"/>
              </w:rPr>
              <w:t xml:space="preserve">1. </w:t>
            </w:r>
            <w:r w:rsidR="00E2427C" w:rsidRPr="00AD610B">
              <w:rPr>
                <w:rFonts w:ascii="Arial" w:hAnsi="Arial" w:cs="Arial"/>
                <w:bCs/>
                <w:lang w:val="es-CO"/>
              </w:rPr>
              <w:t>Formular las políticas internas y procedimientos necesarios para la administración de los recursos humanos, físicos,</w:t>
            </w:r>
            <w:r w:rsidR="00545295" w:rsidRPr="00AD610B">
              <w:rPr>
                <w:rFonts w:ascii="Arial" w:hAnsi="Arial" w:cs="Arial"/>
                <w:bCs/>
                <w:lang w:val="es-CO"/>
              </w:rPr>
              <w:t xml:space="preserve"> tecnológicos,</w:t>
            </w:r>
            <w:r w:rsidR="00E2427C" w:rsidRPr="00AD610B">
              <w:rPr>
                <w:rFonts w:ascii="Arial" w:hAnsi="Arial" w:cs="Arial"/>
                <w:bCs/>
                <w:lang w:val="es-CO"/>
              </w:rPr>
              <w:t xml:space="preserve"> administrativos y financieros de la Secretaría, así como la aplicación de los lineamientos y criterios asociados, </w:t>
            </w:r>
            <w:r w:rsidR="00687F46" w:rsidRPr="00AD610B">
              <w:rPr>
                <w:rFonts w:ascii="Arial" w:hAnsi="Arial" w:cs="Arial"/>
                <w:bCs/>
                <w:lang w:val="es-CO"/>
              </w:rPr>
              <w:t>de acuerdo a</w:t>
            </w:r>
            <w:r w:rsidR="00E2427C" w:rsidRPr="00AD610B">
              <w:rPr>
                <w:rFonts w:ascii="Arial" w:hAnsi="Arial" w:cs="Arial"/>
                <w:bCs/>
                <w:lang w:val="es-CO"/>
              </w:rPr>
              <w:t xml:space="preserve"> la normatividad vigente.</w:t>
            </w:r>
          </w:p>
          <w:p w:rsidR="00E2427C" w:rsidRPr="00AD610B" w:rsidRDefault="00E2056C" w:rsidP="00E2056C">
            <w:pPr>
              <w:suppressAutoHyphens/>
              <w:autoSpaceDE w:val="0"/>
              <w:ind w:left="0" w:firstLine="0"/>
              <w:jc w:val="both"/>
              <w:rPr>
                <w:rFonts w:ascii="Arial" w:hAnsi="Arial" w:cs="Arial"/>
                <w:bCs/>
                <w:lang w:val="es-CO"/>
              </w:rPr>
            </w:pPr>
            <w:r w:rsidRPr="00AD610B">
              <w:rPr>
                <w:rFonts w:ascii="Arial" w:hAnsi="Arial" w:cs="Arial"/>
                <w:bCs/>
                <w:lang w:val="es-CO"/>
              </w:rPr>
              <w:t xml:space="preserve">2. </w:t>
            </w:r>
            <w:r w:rsidR="00E2427C" w:rsidRPr="00AD610B">
              <w:rPr>
                <w:rFonts w:ascii="Arial" w:hAnsi="Arial" w:cs="Arial"/>
                <w:bCs/>
                <w:lang w:val="es-CO"/>
              </w:rPr>
              <w:t xml:space="preserve">Dirigir y supervisar los estudios que dan cuenta del mejoramiento y control del recurso </w:t>
            </w:r>
            <w:r w:rsidR="00EB531E" w:rsidRPr="00AD610B">
              <w:rPr>
                <w:rFonts w:ascii="Arial" w:hAnsi="Arial" w:cs="Arial"/>
                <w:bCs/>
                <w:lang w:val="es-CO"/>
              </w:rPr>
              <w:t xml:space="preserve">humano y su ambiente de trabajo </w:t>
            </w:r>
            <w:r w:rsidR="00AD7DE4" w:rsidRPr="00AD610B">
              <w:rPr>
                <w:rFonts w:ascii="Arial" w:hAnsi="Arial" w:cs="Arial"/>
                <w:bCs/>
                <w:lang w:val="es-CO"/>
              </w:rPr>
              <w:t xml:space="preserve">en atención de </w:t>
            </w:r>
            <w:r w:rsidR="0069764C" w:rsidRPr="00AD610B">
              <w:rPr>
                <w:rFonts w:ascii="Arial" w:hAnsi="Arial" w:cs="Arial"/>
                <w:bCs/>
                <w:lang w:val="es-CO"/>
              </w:rPr>
              <w:t>los lineamientos establecidos.</w:t>
            </w:r>
          </w:p>
          <w:p w:rsidR="00E2427C" w:rsidRPr="00AD610B" w:rsidRDefault="00E2056C" w:rsidP="00E2056C">
            <w:pPr>
              <w:suppressAutoHyphens/>
              <w:autoSpaceDE w:val="0"/>
              <w:ind w:left="0" w:firstLine="0"/>
              <w:jc w:val="both"/>
              <w:rPr>
                <w:rFonts w:ascii="Arial" w:hAnsi="Arial" w:cs="Arial"/>
                <w:bCs/>
                <w:lang w:val="es-CO"/>
              </w:rPr>
            </w:pPr>
            <w:r w:rsidRPr="00AD610B">
              <w:rPr>
                <w:rFonts w:ascii="Arial" w:hAnsi="Arial" w:cs="Arial"/>
                <w:bCs/>
                <w:lang w:val="es-CO"/>
              </w:rPr>
              <w:t xml:space="preserve">3. </w:t>
            </w:r>
            <w:r w:rsidR="00E2427C" w:rsidRPr="00AD610B">
              <w:rPr>
                <w:rFonts w:ascii="Arial" w:hAnsi="Arial" w:cs="Arial"/>
                <w:bCs/>
                <w:lang w:val="es-CO"/>
              </w:rPr>
              <w:t>Determinar las políticas y estrategias de desarrollo, administración y adaptación del talento humano</w:t>
            </w:r>
            <w:r w:rsidR="0069764C" w:rsidRPr="00AD610B">
              <w:rPr>
                <w:rFonts w:ascii="Arial" w:hAnsi="Arial" w:cs="Arial"/>
                <w:bCs/>
                <w:lang w:val="es-CO"/>
              </w:rPr>
              <w:t xml:space="preserve"> para la Secretaría de Gobierno, de acuerdo a la normatividad vigente sobre la materia.</w:t>
            </w:r>
          </w:p>
          <w:p w:rsidR="00E2427C" w:rsidRPr="00AD610B" w:rsidRDefault="00E2056C" w:rsidP="00E2056C">
            <w:pPr>
              <w:suppressAutoHyphens/>
              <w:autoSpaceDE w:val="0"/>
              <w:ind w:left="0" w:firstLine="0"/>
              <w:jc w:val="both"/>
              <w:rPr>
                <w:rFonts w:ascii="Arial" w:hAnsi="Arial" w:cs="Arial"/>
                <w:bCs/>
                <w:lang w:val="es-CO"/>
              </w:rPr>
            </w:pPr>
            <w:r w:rsidRPr="00AD610B">
              <w:rPr>
                <w:rFonts w:ascii="Arial" w:hAnsi="Arial" w:cs="Arial"/>
                <w:bCs/>
                <w:lang w:val="es-CO"/>
              </w:rPr>
              <w:t xml:space="preserve">4. </w:t>
            </w:r>
            <w:r w:rsidR="00E2427C" w:rsidRPr="00AD610B">
              <w:rPr>
                <w:rFonts w:ascii="Arial" w:hAnsi="Arial" w:cs="Arial"/>
                <w:bCs/>
                <w:lang w:val="es-CO"/>
              </w:rPr>
              <w:t>Definir las políticas y procedimientos para la adquisición de bienes y servicios en la Secretaría, de acuerdo con la normatividad vigente.</w:t>
            </w:r>
          </w:p>
          <w:p w:rsidR="00E2427C" w:rsidRPr="00AD610B" w:rsidRDefault="00E2056C" w:rsidP="00E2056C">
            <w:pPr>
              <w:suppressAutoHyphens/>
              <w:autoSpaceDE w:val="0"/>
              <w:ind w:left="0" w:firstLine="0"/>
              <w:jc w:val="both"/>
              <w:rPr>
                <w:rFonts w:ascii="Arial" w:hAnsi="Arial" w:cs="Arial"/>
                <w:bCs/>
                <w:lang w:val="es-CO"/>
              </w:rPr>
            </w:pPr>
            <w:r w:rsidRPr="00AD610B">
              <w:rPr>
                <w:rFonts w:ascii="Arial" w:hAnsi="Arial" w:cs="Arial"/>
                <w:bCs/>
                <w:lang w:val="es-CO"/>
              </w:rPr>
              <w:t xml:space="preserve">5. </w:t>
            </w:r>
            <w:r w:rsidR="00E2427C" w:rsidRPr="00AD610B">
              <w:rPr>
                <w:rFonts w:ascii="Arial" w:hAnsi="Arial" w:cs="Arial"/>
                <w:bCs/>
                <w:lang w:val="es-CO"/>
              </w:rPr>
              <w:t>Dirigir los planes programas y proyectos de la secretaría relacionados con las tecnologías de la información y las comunicaciones de la entidad y velar por la prestación del se</w:t>
            </w:r>
            <w:r w:rsidR="00597BA7" w:rsidRPr="00AD610B">
              <w:rPr>
                <w:rFonts w:ascii="Arial" w:hAnsi="Arial" w:cs="Arial"/>
                <w:bCs/>
                <w:lang w:val="es-CO"/>
              </w:rPr>
              <w:t xml:space="preserve">rvicio eficiente a los usuarios, atendiendo la normatividad vigente en </w:t>
            </w:r>
            <w:r w:rsidR="00834642" w:rsidRPr="00AD610B">
              <w:rPr>
                <w:rFonts w:ascii="Arial" w:hAnsi="Arial" w:cs="Arial"/>
                <w:bCs/>
                <w:lang w:val="es-CO"/>
              </w:rPr>
              <w:t xml:space="preserve">la </w:t>
            </w:r>
            <w:r w:rsidR="0020015E" w:rsidRPr="00AD610B">
              <w:rPr>
                <w:rFonts w:ascii="Arial" w:hAnsi="Arial" w:cs="Arial"/>
                <w:bCs/>
                <w:lang w:val="es-CO"/>
              </w:rPr>
              <w:t>m</w:t>
            </w:r>
            <w:r w:rsidR="00597BA7" w:rsidRPr="00AD610B">
              <w:rPr>
                <w:rFonts w:ascii="Arial" w:hAnsi="Arial" w:cs="Arial"/>
                <w:bCs/>
                <w:lang w:val="es-CO"/>
              </w:rPr>
              <w:t>ateria y las directrices establecidas.</w:t>
            </w:r>
          </w:p>
          <w:p w:rsidR="00E2427C" w:rsidRPr="00AD610B" w:rsidRDefault="00E2056C" w:rsidP="00E2056C">
            <w:pPr>
              <w:suppressAutoHyphens/>
              <w:autoSpaceDE w:val="0"/>
              <w:ind w:left="0" w:firstLine="0"/>
              <w:jc w:val="both"/>
              <w:rPr>
                <w:rFonts w:ascii="Arial" w:hAnsi="Arial" w:cs="Arial"/>
                <w:bCs/>
                <w:lang w:val="es-CO"/>
              </w:rPr>
            </w:pPr>
            <w:r w:rsidRPr="00AD610B">
              <w:rPr>
                <w:rFonts w:ascii="Arial" w:hAnsi="Arial" w:cs="Arial"/>
                <w:bCs/>
                <w:lang w:val="es-CO"/>
              </w:rPr>
              <w:t xml:space="preserve">6. </w:t>
            </w:r>
            <w:r w:rsidR="00E2427C" w:rsidRPr="00AD610B">
              <w:rPr>
                <w:rFonts w:ascii="Arial" w:hAnsi="Arial" w:cs="Arial"/>
                <w:bCs/>
                <w:lang w:val="es-CO"/>
              </w:rPr>
              <w:t>Dirigir el desarrollo, supervisión y control del sistema de gestión documental de la Secretaría.</w:t>
            </w:r>
          </w:p>
          <w:p w:rsidR="00E2427C" w:rsidRPr="00AD610B" w:rsidRDefault="00E2056C" w:rsidP="00E2056C">
            <w:pPr>
              <w:suppressAutoHyphens/>
              <w:autoSpaceDE w:val="0"/>
              <w:ind w:left="0" w:firstLine="0"/>
              <w:jc w:val="both"/>
              <w:rPr>
                <w:rFonts w:ascii="Arial" w:hAnsi="Arial" w:cs="Arial"/>
                <w:bCs/>
                <w:lang w:val="es-CO"/>
              </w:rPr>
            </w:pPr>
            <w:r w:rsidRPr="00AD610B">
              <w:rPr>
                <w:rFonts w:ascii="Arial" w:hAnsi="Arial" w:cs="Arial"/>
                <w:bCs/>
                <w:lang w:val="es-CO"/>
              </w:rPr>
              <w:t xml:space="preserve">7. </w:t>
            </w:r>
            <w:r w:rsidR="00E2427C" w:rsidRPr="00AD610B">
              <w:rPr>
                <w:rFonts w:ascii="Arial" w:hAnsi="Arial" w:cs="Arial"/>
                <w:bCs/>
                <w:lang w:val="es-CO"/>
              </w:rPr>
              <w:t xml:space="preserve">Establecer mecanismos para controlar el manejo del archivo y la correspondencia de la Secretaría, de conformidad con las normas legales vigentes. </w:t>
            </w:r>
          </w:p>
          <w:p w:rsidR="00E2427C" w:rsidRPr="00AD610B" w:rsidRDefault="00E2056C" w:rsidP="00E2056C">
            <w:pPr>
              <w:suppressAutoHyphens/>
              <w:autoSpaceDE w:val="0"/>
              <w:ind w:left="0" w:firstLine="0"/>
              <w:jc w:val="both"/>
              <w:rPr>
                <w:rFonts w:ascii="Arial" w:hAnsi="Arial" w:cs="Arial"/>
                <w:bCs/>
                <w:lang w:val="es-CO"/>
              </w:rPr>
            </w:pPr>
            <w:r w:rsidRPr="00AD610B">
              <w:rPr>
                <w:rFonts w:ascii="Arial" w:hAnsi="Arial" w:cs="Arial"/>
                <w:bCs/>
                <w:lang w:val="es-CO"/>
              </w:rPr>
              <w:t xml:space="preserve">8. </w:t>
            </w:r>
            <w:r w:rsidR="00E2427C" w:rsidRPr="00AD610B">
              <w:rPr>
                <w:rFonts w:ascii="Arial" w:hAnsi="Arial" w:cs="Arial"/>
                <w:bCs/>
                <w:lang w:val="es-CO"/>
              </w:rPr>
              <w:t>Planear y coordinar los procesos de contratación que requiera la entidad y elaborar los actos administrativos r</w:t>
            </w:r>
            <w:r w:rsidR="00CC1770" w:rsidRPr="00AD610B">
              <w:rPr>
                <w:rFonts w:ascii="Arial" w:hAnsi="Arial" w:cs="Arial"/>
                <w:bCs/>
                <w:lang w:val="es-CO"/>
              </w:rPr>
              <w:t>elacionados con dichos procesos, dentro de los términos y condiciones señala</w:t>
            </w:r>
            <w:r w:rsidR="00834642" w:rsidRPr="00AD610B">
              <w:rPr>
                <w:rFonts w:ascii="Arial" w:hAnsi="Arial" w:cs="Arial"/>
                <w:bCs/>
                <w:lang w:val="es-CO"/>
              </w:rPr>
              <w:t>d</w:t>
            </w:r>
            <w:r w:rsidR="00CC1770" w:rsidRPr="00AD610B">
              <w:rPr>
                <w:rFonts w:ascii="Arial" w:hAnsi="Arial" w:cs="Arial"/>
                <w:bCs/>
                <w:lang w:val="es-CO"/>
              </w:rPr>
              <w:t>os por la normatividad vigente.</w:t>
            </w:r>
          </w:p>
          <w:p w:rsidR="00E2427C" w:rsidRPr="00AD610B" w:rsidRDefault="00E2056C" w:rsidP="00E2056C">
            <w:pPr>
              <w:suppressAutoHyphens/>
              <w:autoSpaceDE w:val="0"/>
              <w:ind w:left="0" w:firstLine="0"/>
              <w:jc w:val="both"/>
              <w:rPr>
                <w:rFonts w:ascii="Arial" w:hAnsi="Arial" w:cs="Arial"/>
                <w:bCs/>
                <w:lang w:val="es-CO"/>
              </w:rPr>
            </w:pPr>
            <w:r w:rsidRPr="00AD610B">
              <w:rPr>
                <w:rFonts w:ascii="Arial" w:hAnsi="Arial" w:cs="Arial"/>
                <w:bCs/>
                <w:lang w:val="es-CO"/>
              </w:rPr>
              <w:t xml:space="preserve">9. </w:t>
            </w:r>
            <w:r w:rsidR="00E2427C" w:rsidRPr="00AD610B">
              <w:rPr>
                <w:rFonts w:ascii="Arial" w:hAnsi="Arial" w:cs="Arial"/>
                <w:bCs/>
                <w:lang w:val="es-CO"/>
              </w:rPr>
              <w:t>Dirigir, coordinar, controlar y evaluar las actividades relacionadas con la adquisición, almacenamiento, custodia, distribución e inventario de los elementos, equipos y demás bienes y servicios necesarios para el funcionamiento de la Secretaría,</w:t>
            </w:r>
            <w:r w:rsidR="00BA6BB8" w:rsidRPr="00AD610B">
              <w:rPr>
                <w:rFonts w:ascii="Arial" w:hAnsi="Arial" w:cs="Arial"/>
                <w:bCs/>
                <w:lang w:val="es-CO"/>
              </w:rPr>
              <w:t xml:space="preserve"> de acuerdo</w:t>
            </w:r>
            <w:r w:rsidR="00836520" w:rsidRPr="00AD610B">
              <w:rPr>
                <w:rFonts w:ascii="Arial" w:hAnsi="Arial" w:cs="Arial"/>
                <w:bCs/>
                <w:lang w:val="es-CO"/>
              </w:rPr>
              <w:t xml:space="preserve"> a</w:t>
            </w:r>
            <w:r w:rsidR="00E2427C" w:rsidRPr="00AD610B">
              <w:rPr>
                <w:rFonts w:ascii="Arial" w:hAnsi="Arial" w:cs="Arial"/>
                <w:bCs/>
                <w:lang w:val="es-CO"/>
              </w:rPr>
              <w:t xml:space="preserve"> las normas vigentes sobre la materia.</w:t>
            </w:r>
          </w:p>
          <w:p w:rsidR="00E2427C" w:rsidRPr="00AD610B" w:rsidRDefault="00E2056C" w:rsidP="00E2056C">
            <w:pPr>
              <w:suppressAutoHyphens/>
              <w:autoSpaceDE w:val="0"/>
              <w:ind w:left="0" w:firstLine="0"/>
              <w:jc w:val="both"/>
              <w:rPr>
                <w:rFonts w:ascii="Arial" w:hAnsi="Arial" w:cs="Arial"/>
                <w:bCs/>
                <w:lang w:val="es-CO"/>
              </w:rPr>
            </w:pPr>
            <w:r w:rsidRPr="00AD610B">
              <w:rPr>
                <w:rFonts w:ascii="Arial" w:hAnsi="Arial" w:cs="Arial"/>
                <w:bCs/>
                <w:lang w:val="es-CO"/>
              </w:rPr>
              <w:t xml:space="preserve">10. </w:t>
            </w:r>
            <w:r w:rsidR="00E2427C" w:rsidRPr="00AD610B">
              <w:rPr>
                <w:rFonts w:ascii="Arial" w:hAnsi="Arial" w:cs="Arial"/>
                <w:bCs/>
                <w:lang w:val="es-CO"/>
              </w:rPr>
              <w:t>Dirigir la implementación y ejecución de procedimientos para garantizar la oportuna y efectiva atención al usuario, derechos de peticiones, quejas, soluciones y sugerencias en cuan</w:t>
            </w:r>
            <w:r w:rsidR="00D21D10" w:rsidRPr="00AD610B">
              <w:rPr>
                <w:rFonts w:ascii="Arial" w:hAnsi="Arial" w:cs="Arial"/>
                <w:bCs/>
                <w:lang w:val="es-CO"/>
              </w:rPr>
              <w:t>to a la prestación del servicio, de conformidad con las directrices establecidas.</w:t>
            </w:r>
          </w:p>
          <w:p w:rsidR="00E2427C" w:rsidRPr="00AD610B" w:rsidRDefault="00E2056C" w:rsidP="00E2056C">
            <w:pPr>
              <w:suppressAutoHyphens/>
              <w:autoSpaceDE w:val="0"/>
              <w:ind w:left="0" w:firstLine="0"/>
              <w:jc w:val="both"/>
              <w:rPr>
                <w:rFonts w:ascii="Arial" w:hAnsi="Arial" w:cs="Arial"/>
                <w:bCs/>
                <w:lang w:val="es-CO"/>
              </w:rPr>
            </w:pPr>
            <w:r w:rsidRPr="00AD610B">
              <w:rPr>
                <w:rFonts w:ascii="Arial" w:hAnsi="Arial" w:cs="Arial"/>
                <w:bCs/>
                <w:lang w:val="es-CO"/>
              </w:rPr>
              <w:t xml:space="preserve">11. </w:t>
            </w:r>
            <w:r w:rsidR="00E2427C" w:rsidRPr="00AD610B">
              <w:rPr>
                <w:rFonts w:ascii="Arial" w:hAnsi="Arial" w:cs="Arial"/>
                <w:bCs/>
                <w:lang w:val="es-CO"/>
              </w:rPr>
              <w:t>Administrar el sistema de Atención al Ciudadano de la Secretaría, conforme a las orientaciones de la Secretaría General de la Alcaldía Mayor.</w:t>
            </w:r>
          </w:p>
          <w:p w:rsidR="00E2427C" w:rsidRPr="00AD610B" w:rsidRDefault="00E2056C" w:rsidP="00E2056C">
            <w:pPr>
              <w:suppressAutoHyphens/>
              <w:autoSpaceDE w:val="0"/>
              <w:ind w:left="0" w:firstLine="0"/>
              <w:jc w:val="both"/>
              <w:rPr>
                <w:rFonts w:ascii="Arial" w:hAnsi="Arial" w:cs="Arial"/>
                <w:bCs/>
                <w:lang w:val="es-CO"/>
              </w:rPr>
            </w:pPr>
            <w:r w:rsidRPr="00AD610B">
              <w:rPr>
                <w:rFonts w:ascii="Arial" w:hAnsi="Arial" w:cs="Arial"/>
                <w:bCs/>
                <w:lang w:val="es-CO"/>
              </w:rPr>
              <w:t xml:space="preserve">12. </w:t>
            </w:r>
            <w:r w:rsidR="00E2427C" w:rsidRPr="00AD610B">
              <w:rPr>
                <w:rFonts w:ascii="Arial" w:hAnsi="Arial" w:cs="Arial"/>
                <w:bCs/>
                <w:lang w:val="es-CO"/>
              </w:rPr>
              <w:t xml:space="preserve">Dirigir, orientar y </w:t>
            </w:r>
            <w:r w:rsidR="00232CA4" w:rsidRPr="00AD610B">
              <w:rPr>
                <w:rFonts w:ascii="Arial" w:hAnsi="Arial" w:cs="Arial"/>
                <w:bCs/>
                <w:lang w:val="es-CO"/>
              </w:rPr>
              <w:t>controlar el</w:t>
            </w:r>
            <w:r w:rsidR="00E2427C" w:rsidRPr="00AD610B">
              <w:rPr>
                <w:rFonts w:ascii="Arial" w:hAnsi="Arial" w:cs="Arial"/>
                <w:bCs/>
                <w:lang w:val="es-CO"/>
              </w:rPr>
              <w:t xml:space="preserve"> desarrollo de los planes y programas y proyectos a cargo de sus dependencias</w:t>
            </w:r>
            <w:r w:rsidR="00D21D10" w:rsidRPr="00AD610B">
              <w:rPr>
                <w:rFonts w:ascii="Arial" w:hAnsi="Arial" w:cs="Arial"/>
                <w:bCs/>
                <w:lang w:val="es-CO"/>
              </w:rPr>
              <w:t>, de conformidad con los lineamientos establecidos.</w:t>
            </w:r>
          </w:p>
          <w:p w:rsidR="00082E16" w:rsidRPr="00AD610B" w:rsidRDefault="00E2056C" w:rsidP="00E2056C">
            <w:pPr>
              <w:suppressAutoHyphens/>
              <w:autoSpaceDE w:val="0"/>
              <w:ind w:left="0" w:firstLine="0"/>
              <w:jc w:val="both"/>
              <w:rPr>
                <w:rFonts w:ascii="Arial" w:hAnsi="Arial" w:cs="Arial"/>
                <w:bCs/>
                <w:lang w:val="es-CO"/>
              </w:rPr>
            </w:pPr>
            <w:r w:rsidRPr="00AD610B">
              <w:rPr>
                <w:rFonts w:ascii="Arial" w:hAnsi="Arial" w:cs="Arial"/>
                <w:noProof/>
              </w:rPr>
              <w:t xml:space="preserve">13. </w:t>
            </w:r>
            <w:r w:rsidR="00082E16"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082E16" w:rsidRPr="00AD610B" w:rsidTr="00354001">
        <w:trPr>
          <w:trHeight w:val="274"/>
        </w:trPr>
        <w:tc>
          <w:tcPr>
            <w:tcW w:w="10495" w:type="dxa"/>
            <w:tcBorders>
              <w:bottom w:val="single" w:sz="4" w:space="0" w:color="auto"/>
            </w:tcBorders>
            <w:shd w:val="clear" w:color="auto" w:fill="FFFFFF"/>
          </w:tcPr>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 xml:space="preserve">3. Conocimientos en temas de </w:t>
            </w:r>
            <w:r w:rsidR="00191682" w:rsidRPr="00AD610B">
              <w:rPr>
                <w:rFonts w:ascii="Arial" w:hAnsi="Arial" w:cs="Arial"/>
                <w:noProof/>
              </w:rPr>
              <w:t xml:space="preserve">gestión </w:t>
            </w:r>
            <w:r w:rsidR="00E20FA3" w:rsidRPr="00AD610B">
              <w:rPr>
                <w:rFonts w:ascii="Arial" w:hAnsi="Arial" w:cs="Arial"/>
                <w:noProof/>
              </w:rPr>
              <w:t>administrativa</w:t>
            </w:r>
            <w:r w:rsidR="00191682" w:rsidRPr="00AD610B">
              <w:rPr>
                <w:rFonts w:ascii="Arial" w:hAnsi="Arial" w:cs="Arial"/>
                <w:noProof/>
              </w:rPr>
              <w:t xml:space="preserve"> </w:t>
            </w:r>
            <w:r w:rsidR="00964F0D" w:rsidRPr="00AD610B">
              <w:rPr>
                <w:rFonts w:ascii="Arial" w:hAnsi="Arial" w:cs="Arial"/>
                <w:noProof/>
              </w:rPr>
              <w:t>pública</w:t>
            </w:r>
            <w:r w:rsidRPr="00AD610B">
              <w:rPr>
                <w:rFonts w:ascii="Arial" w:hAnsi="Arial" w:cs="Arial"/>
                <w:noProof/>
              </w:rPr>
              <w:t>.</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4. Conocimientos en contratación estatal y presupuesto.</w:t>
            </w:r>
          </w:p>
          <w:p w:rsidR="00082E16" w:rsidRPr="00AD610B" w:rsidRDefault="00082E16" w:rsidP="00E20FA3">
            <w:pPr>
              <w:suppressAutoHyphens/>
              <w:spacing w:before="80" w:after="80"/>
              <w:ind w:left="0" w:firstLine="0"/>
              <w:jc w:val="both"/>
              <w:rPr>
                <w:rFonts w:ascii="Arial" w:hAnsi="Arial" w:cs="Arial"/>
              </w:rPr>
            </w:pPr>
            <w:r w:rsidRPr="00AD610B">
              <w:rPr>
                <w:rFonts w:ascii="Arial" w:hAnsi="Arial" w:cs="Arial"/>
                <w:noProof/>
              </w:rPr>
              <w:t xml:space="preserve">5. Conocimientos básicos en Gerencia Pública </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082E16" w:rsidRPr="00AD610B" w:rsidTr="00775BA3">
        <w:tc>
          <w:tcPr>
            <w:tcW w:w="10495" w:type="dxa"/>
            <w:gridSpan w:val="2"/>
            <w:shd w:val="clear" w:color="auto" w:fill="E6E6E6"/>
          </w:tcPr>
          <w:p w:rsidR="00082E16" w:rsidRPr="00AD610B" w:rsidRDefault="00082E16" w:rsidP="00A41B50">
            <w:pPr>
              <w:tabs>
                <w:tab w:val="left" w:pos="426"/>
              </w:tabs>
              <w:ind w:left="360" w:firstLine="0"/>
              <w:jc w:val="center"/>
              <w:rPr>
                <w:rFonts w:ascii="Arial" w:hAnsi="Arial" w:cs="Arial"/>
                <w:b/>
              </w:rPr>
            </w:pPr>
            <w:r w:rsidRPr="00AD610B">
              <w:rPr>
                <w:rFonts w:ascii="Arial" w:hAnsi="Arial" w:cs="Arial"/>
                <w:b/>
              </w:rPr>
              <w:t>VI. COMPETENCIAS COMPORTAMENTALES</w:t>
            </w:r>
          </w:p>
        </w:tc>
      </w:tr>
      <w:tr w:rsidR="00082E16" w:rsidRPr="00AD610B" w:rsidTr="00775BA3">
        <w:tc>
          <w:tcPr>
            <w:tcW w:w="5120" w:type="dxa"/>
            <w:shd w:val="clear" w:color="auto" w:fill="auto"/>
          </w:tcPr>
          <w:p w:rsidR="00082E16" w:rsidRPr="00AD610B" w:rsidRDefault="00082E16" w:rsidP="00775BA3">
            <w:pPr>
              <w:jc w:val="center"/>
              <w:rPr>
                <w:rFonts w:ascii="Arial" w:hAnsi="Arial" w:cs="Arial"/>
                <w:b/>
              </w:rPr>
            </w:pPr>
            <w:r w:rsidRPr="00AD610B">
              <w:rPr>
                <w:rFonts w:ascii="Arial" w:hAnsi="Arial" w:cs="Arial"/>
                <w:b/>
              </w:rPr>
              <w:t>COMUNES</w:t>
            </w:r>
          </w:p>
        </w:tc>
        <w:tc>
          <w:tcPr>
            <w:tcW w:w="5375" w:type="dxa"/>
            <w:shd w:val="clear" w:color="auto" w:fill="auto"/>
          </w:tcPr>
          <w:p w:rsidR="00082E16" w:rsidRPr="00AD610B" w:rsidRDefault="00082E16" w:rsidP="00775BA3">
            <w:pPr>
              <w:pStyle w:val="vietas1"/>
              <w:jc w:val="center"/>
              <w:rPr>
                <w:rFonts w:cs="Arial"/>
                <w:b/>
                <w:lang w:val="es-ES"/>
              </w:rPr>
            </w:pPr>
            <w:r w:rsidRPr="00AD610B">
              <w:rPr>
                <w:rFonts w:cs="Arial"/>
                <w:b/>
                <w:lang w:val="es-ES"/>
              </w:rPr>
              <w:t>POR NIVEL JERÁRQUICO</w:t>
            </w:r>
          </w:p>
        </w:tc>
      </w:tr>
      <w:tr w:rsidR="00082E16" w:rsidRPr="00AD610B" w:rsidTr="00775BA3">
        <w:tc>
          <w:tcPr>
            <w:tcW w:w="5120"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Orientación a resultados.</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Transparencia.</w:t>
            </w:r>
          </w:p>
          <w:p w:rsidR="00082E16" w:rsidRPr="00AD610B" w:rsidRDefault="00082E16" w:rsidP="00354001">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Liderazgo.</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Planeación.</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Toma de decisiones.</w:t>
            </w:r>
          </w:p>
        </w:tc>
      </w:tr>
    </w:tbl>
    <w:p w:rsidR="00082E16" w:rsidRPr="00AD610B" w:rsidRDefault="00082E16">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82E16" w:rsidRPr="00AD610B" w:rsidTr="00D349B8">
        <w:tc>
          <w:tcPr>
            <w:tcW w:w="10495" w:type="dxa"/>
            <w:gridSpan w:val="2"/>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082E16" w:rsidRPr="00AD610B" w:rsidTr="00D349B8">
        <w:trPr>
          <w:trHeight w:val="158"/>
        </w:trPr>
        <w:tc>
          <w:tcPr>
            <w:tcW w:w="5171" w:type="dxa"/>
            <w:shd w:val="clear" w:color="auto" w:fill="E6E6E6"/>
          </w:tcPr>
          <w:p w:rsidR="00082E16" w:rsidRPr="00AD610B" w:rsidRDefault="00082E16" w:rsidP="00D349B8">
            <w:pPr>
              <w:jc w:val="center"/>
              <w:rPr>
                <w:rFonts w:ascii="Arial" w:hAnsi="Arial" w:cs="Arial"/>
              </w:rPr>
            </w:pPr>
            <w:r w:rsidRPr="00AD610B">
              <w:rPr>
                <w:rFonts w:ascii="Arial" w:hAnsi="Arial" w:cs="Arial"/>
                <w:b/>
              </w:rPr>
              <w:t>ESTUDIOS</w:t>
            </w:r>
          </w:p>
        </w:tc>
        <w:tc>
          <w:tcPr>
            <w:tcW w:w="5324" w:type="dxa"/>
            <w:shd w:val="clear" w:color="auto" w:fill="E6E6E6"/>
          </w:tcPr>
          <w:p w:rsidR="00082E16" w:rsidRPr="00AD610B" w:rsidRDefault="00082E16" w:rsidP="00D349B8">
            <w:pPr>
              <w:jc w:val="center"/>
              <w:rPr>
                <w:rFonts w:ascii="Arial" w:hAnsi="Arial" w:cs="Arial"/>
              </w:rPr>
            </w:pPr>
            <w:r w:rsidRPr="00AD610B">
              <w:rPr>
                <w:rFonts w:ascii="Arial" w:hAnsi="Arial" w:cs="Arial"/>
                <w:b/>
              </w:rPr>
              <w:t>EXPERIENCIA</w:t>
            </w:r>
          </w:p>
        </w:tc>
      </w:tr>
      <w:tr w:rsidR="00082E16" w:rsidRPr="00AD610B" w:rsidTr="00D349B8">
        <w:trPr>
          <w:trHeight w:val="515"/>
        </w:trPr>
        <w:tc>
          <w:tcPr>
            <w:tcW w:w="5171" w:type="dxa"/>
            <w:tcBorders>
              <w:bottom w:val="single" w:sz="4" w:space="0" w:color="auto"/>
            </w:tcBorders>
          </w:tcPr>
          <w:p w:rsidR="00DB3F44" w:rsidRPr="00AD610B" w:rsidRDefault="00DB3F44" w:rsidP="00DB3F44">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DB3F44" w:rsidRPr="00AD610B" w:rsidRDefault="00DB3F44" w:rsidP="00DB3F44">
            <w:pPr>
              <w:spacing w:before="80" w:after="80"/>
              <w:ind w:left="0" w:firstLine="0"/>
              <w:jc w:val="both"/>
              <w:rPr>
                <w:rFonts w:ascii="Arial" w:hAnsi="Arial" w:cs="Arial"/>
                <w:noProof/>
                <w:lang w:val="es-CO"/>
              </w:rPr>
            </w:pPr>
            <w:r w:rsidRPr="00AD610B">
              <w:rPr>
                <w:rFonts w:ascii="Arial" w:hAnsi="Arial" w:cs="Arial"/>
                <w:noProof/>
                <w:lang w:val="es-CO"/>
              </w:rPr>
              <w:t>Administración de Empresas, Administración de Negocios, Administración Pública, Administración de Servicios, Administración Financiera; correspondiente al núcleo básico del conocimiento de Administración.</w:t>
            </w:r>
          </w:p>
          <w:p w:rsidR="00DB3F44" w:rsidRPr="00AD610B" w:rsidRDefault="00DB3F44" w:rsidP="00DB3F44">
            <w:pPr>
              <w:spacing w:before="80" w:after="80"/>
              <w:ind w:left="0" w:firstLine="0"/>
              <w:jc w:val="both"/>
              <w:rPr>
                <w:rFonts w:ascii="Arial" w:hAnsi="Arial" w:cs="Arial"/>
                <w:noProof/>
                <w:lang w:val="es-CO"/>
              </w:rPr>
            </w:pPr>
            <w:r w:rsidRPr="00AD610B">
              <w:rPr>
                <w:rFonts w:ascii="Arial" w:hAnsi="Arial" w:cs="Arial"/>
                <w:noProof/>
                <w:lang w:val="es-CO"/>
              </w:rPr>
              <w:t xml:space="preserve">Contaduría; correspondiente al núcleo básico del conocimiento de Contaduría Pública. </w:t>
            </w:r>
          </w:p>
          <w:p w:rsidR="00DB3F44" w:rsidRPr="00AD610B" w:rsidRDefault="00DB3F44" w:rsidP="00DB3F44">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del Derecho y Afines.</w:t>
            </w:r>
          </w:p>
          <w:p w:rsidR="00DB3F44" w:rsidRPr="00AD610B" w:rsidRDefault="00DB3F44" w:rsidP="00DB3F44">
            <w:pPr>
              <w:spacing w:before="80" w:after="80"/>
              <w:ind w:left="0" w:firstLine="0"/>
              <w:jc w:val="both"/>
              <w:rPr>
                <w:rFonts w:ascii="Arial" w:hAnsi="Arial" w:cs="Arial"/>
                <w:noProof/>
                <w:lang w:val="es-CO"/>
              </w:rPr>
            </w:pPr>
            <w:r w:rsidRPr="00AD610B">
              <w:rPr>
                <w:rFonts w:ascii="Arial" w:hAnsi="Arial" w:cs="Arial"/>
                <w:noProof/>
                <w:lang w:val="es-CO"/>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p w:rsidR="00DB3F44" w:rsidRPr="00AD610B" w:rsidRDefault="00DB3F44" w:rsidP="00DB3F44">
            <w:pPr>
              <w:spacing w:before="80" w:after="80"/>
              <w:ind w:left="0" w:firstLine="0"/>
              <w:jc w:val="both"/>
              <w:rPr>
                <w:rFonts w:ascii="Arial" w:hAnsi="Arial" w:cs="Arial"/>
                <w:noProof/>
                <w:lang w:val="es-CO"/>
              </w:rPr>
            </w:pPr>
            <w:r w:rsidRPr="00AD610B">
              <w:rPr>
                <w:rFonts w:ascii="Arial" w:hAnsi="Arial" w:cs="Arial"/>
                <w:noProof/>
                <w:lang w:val="es-CO"/>
              </w:rPr>
              <w:t>Ingeniería Industrial; correspondiente al núcleo básico del conocimiento de Ingeniería Industrial y Afines.</w:t>
            </w:r>
          </w:p>
          <w:p w:rsidR="00082E16" w:rsidRPr="00AD610B" w:rsidRDefault="00DB3F44" w:rsidP="00DB3F44">
            <w:pPr>
              <w:widowControl w:val="0"/>
              <w:autoSpaceDE w:val="0"/>
              <w:autoSpaceDN w:val="0"/>
              <w:adjustRightInd w:val="0"/>
              <w:ind w:left="0" w:firstLine="0"/>
              <w:jc w:val="both"/>
              <w:rPr>
                <w:rFonts w:ascii="Arial" w:hAnsi="Arial" w:cs="Arial"/>
                <w:color w:val="000000"/>
                <w:lang w:val="es-CO"/>
              </w:rPr>
            </w:pPr>
            <w:r w:rsidRPr="00AD610B">
              <w:rPr>
                <w:rFonts w:ascii="Arial" w:hAnsi="Arial" w:cs="Arial"/>
                <w:noProof/>
                <w:lang w:val="es-CO"/>
              </w:rPr>
              <w:t>Título de posgrado.</w:t>
            </w:r>
          </w:p>
        </w:tc>
        <w:tc>
          <w:tcPr>
            <w:tcW w:w="5324" w:type="dxa"/>
            <w:tcBorders>
              <w:bottom w:val="single" w:sz="4" w:space="0" w:color="auto"/>
            </w:tcBorders>
          </w:tcPr>
          <w:p w:rsidR="00082E16" w:rsidRPr="00AD610B" w:rsidRDefault="00082E16" w:rsidP="00093050">
            <w:pPr>
              <w:pStyle w:val="Default"/>
              <w:spacing w:before="80" w:after="80"/>
              <w:ind w:left="0" w:firstLine="0"/>
              <w:jc w:val="both"/>
              <w:rPr>
                <w:lang w:val="es-CO"/>
              </w:rPr>
            </w:pPr>
            <w:r w:rsidRPr="00AD610B">
              <w:rPr>
                <w:noProof/>
                <w:lang w:val="es-CO"/>
              </w:rPr>
              <w:t>Cuatro (4) años de experiencia profesional o docente.</w:t>
            </w:r>
          </w:p>
        </w:tc>
      </w:tr>
    </w:tbl>
    <w:p w:rsidR="00957CC9" w:rsidRPr="00AD610B" w:rsidRDefault="00957CC9">
      <w:pPr>
        <w:rPr>
          <w:rFonts w:ascii="Arial" w:hAnsi="Arial" w:cs="Arial"/>
        </w:rPr>
      </w:pPr>
      <w:r w:rsidRPr="00AD610B">
        <w:rPr>
          <w:rFonts w:ascii="Arial" w:hAnsi="Arial" w:cs="Arial"/>
        </w:rPr>
        <w:br w:type="page"/>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82E16" w:rsidRPr="00AD610B" w:rsidTr="00F75A6B">
        <w:tc>
          <w:tcPr>
            <w:tcW w:w="10495" w:type="dxa"/>
            <w:gridSpan w:val="2"/>
            <w:tcBorders>
              <w:top w:val="single" w:sz="4" w:space="0" w:color="auto"/>
              <w:left w:val="single" w:sz="4" w:space="0" w:color="auto"/>
              <w:bottom w:val="single" w:sz="4" w:space="0" w:color="auto"/>
              <w:right w:val="single" w:sz="4" w:space="0" w:color="auto"/>
            </w:tcBorders>
            <w:shd w:val="clear" w:color="auto" w:fill="E6E6E6"/>
          </w:tcPr>
          <w:p w:rsidR="00082E16" w:rsidRPr="00AD610B" w:rsidRDefault="00082E16" w:rsidP="00A41B50">
            <w:pPr>
              <w:tabs>
                <w:tab w:val="left" w:pos="426"/>
              </w:tabs>
              <w:ind w:left="360" w:firstLine="0"/>
              <w:jc w:val="center"/>
              <w:rPr>
                <w:rFonts w:ascii="Arial" w:hAnsi="Arial" w:cs="Arial"/>
              </w:rPr>
            </w:pPr>
            <w:r w:rsidRPr="00AD610B">
              <w:rPr>
                <w:rFonts w:ascii="Arial" w:hAnsi="Arial" w:cs="Arial"/>
                <w:b/>
              </w:rPr>
              <w:t>I. IDENTIFICACIÓN</w:t>
            </w:r>
          </w:p>
        </w:tc>
      </w:tr>
      <w:tr w:rsidR="00082E16" w:rsidRPr="00AD610B" w:rsidTr="00F75A6B">
        <w:trPr>
          <w:trHeight w:val="60"/>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Nivel:</w:t>
            </w:r>
          </w:p>
        </w:tc>
        <w:tc>
          <w:tcPr>
            <w:tcW w:w="5324" w:type="dxa"/>
          </w:tcPr>
          <w:p w:rsidR="00082E16" w:rsidRPr="00AD610B" w:rsidRDefault="00082E16" w:rsidP="009040AB">
            <w:pPr>
              <w:ind w:left="0" w:firstLine="0"/>
              <w:rPr>
                <w:rFonts w:ascii="Arial" w:hAnsi="Arial" w:cs="Arial"/>
              </w:rPr>
            </w:pPr>
            <w:r w:rsidRPr="00AD610B">
              <w:rPr>
                <w:rFonts w:ascii="Arial" w:hAnsi="Arial" w:cs="Arial"/>
                <w:noProof/>
              </w:rPr>
              <w:t>Directivo</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Denominación del empleo:</w:t>
            </w:r>
          </w:p>
        </w:tc>
        <w:tc>
          <w:tcPr>
            <w:tcW w:w="5324" w:type="dxa"/>
          </w:tcPr>
          <w:p w:rsidR="00082E16" w:rsidRPr="00AD610B" w:rsidRDefault="00082E16" w:rsidP="0073317B">
            <w:pPr>
              <w:ind w:left="0" w:firstLine="0"/>
              <w:rPr>
                <w:rFonts w:ascii="Arial" w:hAnsi="Arial" w:cs="Arial"/>
              </w:rPr>
            </w:pPr>
            <w:r w:rsidRPr="00AD610B">
              <w:rPr>
                <w:rFonts w:ascii="Arial" w:hAnsi="Arial" w:cs="Arial"/>
                <w:noProof/>
              </w:rPr>
              <w:t>Director Técnico</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Código:</w:t>
            </w:r>
          </w:p>
        </w:tc>
        <w:tc>
          <w:tcPr>
            <w:tcW w:w="5324" w:type="dxa"/>
          </w:tcPr>
          <w:p w:rsidR="00082E16" w:rsidRPr="00AD610B" w:rsidRDefault="00082E16" w:rsidP="0073317B">
            <w:pPr>
              <w:ind w:left="0" w:firstLine="0"/>
              <w:rPr>
                <w:rFonts w:ascii="Arial" w:hAnsi="Arial" w:cs="Arial"/>
              </w:rPr>
            </w:pPr>
            <w:r w:rsidRPr="00AD610B">
              <w:rPr>
                <w:rFonts w:ascii="Arial" w:hAnsi="Arial" w:cs="Arial"/>
                <w:noProof/>
              </w:rPr>
              <w:t>009</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Grado:</w:t>
            </w:r>
          </w:p>
        </w:tc>
        <w:tc>
          <w:tcPr>
            <w:tcW w:w="5324" w:type="dxa"/>
          </w:tcPr>
          <w:p w:rsidR="00082E16" w:rsidRPr="00AD610B" w:rsidRDefault="00082E16" w:rsidP="0073317B">
            <w:pPr>
              <w:ind w:left="0" w:firstLine="0"/>
              <w:rPr>
                <w:rFonts w:ascii="Arial" w:hAnsi="Arial" w:cs="Arial"/>
              </w:rPr>
            </w:pPr>
            <w:r w:rsidRPr="00AD610B">
              <w:rPr>
                <w:rFonts w:ascii="Arial" w:hAnsi="Arial" w:cs="Arial"/>
                <w:noProof/>
              </w:rPr>
              <w:t>07</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 xml:space="preserve">N° de cargos: </w:t>
            </w:r>
          </w:p>
        </w:tc>
        <w:tc>
          <w:tcPr>
            <w:tcW w:w="5324" w:type="dxa"/>
          </w:tcPr>
          <w:p w:rsidR="00082E16" w:rsidRPr="00AD610B" w:rsidRDefault="00A25503" w:rsidP="00EC20C4">
            <w:pPr>
              <w:ind w:left="0" w:firstLine="0"/>
              <w:jc w:val="both"/>
              <w:rPr>
                <w:rFonts w:ascii="Arial" w:hAnsi="Arial" w:cs="Arial"/>
              </w:rPr>
            </w:pPr>
            <w:r w:rsidRPr="00AD610B">
              <w:rPr>
                <w:rFonts w:ascii="Arial" w:hAnsi="Arial" w:cs="Arial"/>
                <w:noProof/>
              </w:rPr>
              <w:t>Dos (2</w:t>
            </w:r>
            <w:r w:rsidR="00082E16" w:rsidRPr="00AD610B">
              <w:rPr>
                <w:rFonts w:ascii="Arial" w:hAnsi="Arial" w:cs="Arial"/>
                <w:noProof/>
              </w:rPr>
              <w:t>)</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Dependencia</w:t>
            </w:r>
          </w:p>
        </w:tc>
        <w:tc>
          <w:tcPr>
            <w:tcW w:w="5324" w:type="dxa"/>
          </w:tcPr>
          <w:p w:rsidR="00082E16" w:rsidRPr="00AD610B" w:rsidRDefault="00082E16" w:rsidP="0073317B">
            <w:pPr>
              <w:ind w:left="0" w:firstLine="0"/>
              <w:jc w:val="both"/>
              <w:rPr>
                <w:rFonts w:ascii="Arial" w:hAnsi="Arial" w:cs="Arial"/>
              </w:rPr>
            </w:pPr>
            <w:r w:rsidRPr="00AD610B">
              <w:rPr>
                <w:rFonts w:ascii="Arial" w:hAnsi="Arial" w:cs="Arial"/>
                <w:noProof/>
              </w:rPr>
              <w:t>Donde se sitúe el cargo</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Cargo del Jefe inmediato:</w:t>
            </w:r>
          </w:p>
        </w:tc>
        <w:tc>
          <w:tcPr>
            <w:tcW w:w="5324" w:type="dxa"/>
          </w:tcPr>
          <w:p w:rsidR="00082E16" w:rsidRPr="00AD610B" w:rsidRDefault="00A25503" w:rsidP="0073317B">
            <w:pPr>
              <w:ind w:left="0" w:firstLine="0"/>
              <w:jc w:val="both"/>
              <w:rPr>
                <w:rFonts w:ascii="Arial" w:hAnsi="Arial" w:cs="Arial"/>
              </w:rPr>
            </w:pPr>
            <w:r w:rsidRPr="00AD610B">
              <w:rPr>
                <w:rFonts w:ascii="Arial" w:hAnsi="Arial" w:cs="Arial"/>
                <w:noProof/>
              </w:rPr>
              <w:t>Secretario de Gobierno</w:t>
            </w:r>
            <w:r w:rsidR="00D7043B" w:rsidRPr="00AD610B">
              <w:rPr>
                <w:rFonts w:ascii="Arial" w:hAnsi="Arial" w:cs="Arial"/>
                <w:noProof/>
              </w:rPr>
              <w:t>.</w:t>
            </w:r>
            <w:r w:rsidR="00996EC1" w:rsidRPr="00AD610B">
              <w:rPr>
                <w:rFonts w:ascii="Arial" w:hAnsi="Arial" w:cs="Arial"/>
                <w:noProof/>
              </w:rPr>
              <w:t xml:space="preserve"> </w:t>
            </w:r>
          </w:p>
        </w:tc>
      </w:tr>
    </w:tbl>
    <w:p w:rsidR="00B908BD" w:rsidRPr="00AD610B" w:rsidRDefault="00082E16" w:rsidP="00B908BD">
      <w:pPr>
        <w:pStyle w:val="Ttulo2"/>
        <w:rPr>
          <w:rFonts w:cs="Arial"/>
          <w:noProof/>
          <w:szCs w:val="24"/>
        </w:rPr>
      </w:pPr>
      <w:bookmarkStart w:id="15" w:name="_Toc436943551"/>
      <w:bookmarkStart w:id="16" w:name="_Toc513442581"/>
      <w:r w:rsidRPr="00AD610B">
        <w:rPr>
          <w:rFonts w:cs="Arial"/>
          <w:noProof/>
          <w:szCs w:val="24"/>
        </w:rPr>
        <w:t>Director Técnico</w:t>
      </w:r>
      <w:r w:rsidRPr="00AD610B">
        <w:rPr>
          <w:rFonts w:cs="Arial"/>
          <w:szCs w:val="24"/>
        </w:rPr>
        <w:t xml:space="preserve"> Código </w:t>
      </w:r>
      <w:r w:rsidRPr="00AD610B">
        <w:rPr>
          <w:rFonts w:cs="Arial"/>
          <w:noProof/>
          <w:szCs w:val="24"/>
        </w:rPr>
        <w:t>009</w:t>
      </w:r>
      <w:r w:rsidRPr="00AD610B">
        <w:rPr>
          <w:rFonts w:cs="Arial"/>
          <w:szCs w:val="24"/>
        </w:rPr>
        <w:t xml:space="preserve"> - Grado </w:t>
      </w:r>
      <w:r w:rsidRPr="00AD610B">
        <w:rPr>
          <w:rFonts w:cs="Arial"/>
          <w:noProof/>
          <w:szCs w:val="24"/>
        </w:rPr>
        <w:t>07</w:t>
      </w:r>
      <w:bookmarkEnd w:id="15"/>
      <w:bookmarkEnd w:id="16"/>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tcPr>
          <w:p w:rsidR="00082E16" w:rsidRPr="00AD610B" w:rsidRDefault="00082E16" w:rsidP="00F50D2F">
            <w:pPr>
              <w:ind w:left="360" w:firstLine="0"/>
              <w:jc w:val="center"/>
              <w:rPr>
                <w:rFonts w:ascii="Arial" w:hAnsi="Arial" w:cs="Arial"/>
                <w:b/>
              </w:rPr>
            </w:pPr>
            <w:r w:rsidRPr="00AD610B">
              <w:rPr>
                <w:rFonts w:ascii="Arial" w:hAnsi="Arial" w:cs="Arial"/>
                <w:b/>
              </w:rPr>
              <w:t>II. ÁREA FUNCIONAL</w:t>
            </w:r>
          </w:p>
          <w:p w:rsidR="00082E16" w:rsidRPr="00AD610B" w:rsidRDefault="00082E16" w:rsidP="00F25AAD">
            <w:pPr>
              <w:pStyle w:val="Ttulo3"/>
              <w:framePr w:hSpace="0" w:wrap="auto" w:vAnchor="margin" w:hAnchor="text" w:xAlign="left" w:yAlign="inline"/>
            </w:pPr>
            <w:bookmarkStart w:id="17" w:name="_Toc436943553"/>
            <w:bookmarkStart w:id="18" w:name="_Toc513442582"/>
            <w:r w:rsidRPr="00AD610B">
              <w:t xml:space="preserve">DIRECCIÓN DE </w:t>
            </w:r>
            <w:bookmarkEnd w:id="17"/>
            <w:r w:rsidR="006A31FA" w:rsidRPr="00AD610B">
              <w:t>RELACIONES POLÍTICAS</w:t>
            </w:r>
            <w:bookmarkEnd w:id="18"/>
            <w:r w:rsidR="00E94D61" w:rsidRPr="00AD610B">
              <w:t xml:space="preserve"> </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vAlign w:val="center"/>
          </w:tcPr>
          <w:p w:rsidR="00082E16" w:rsidRPr="00AD610B" w:rsidRDefault="00082E16" w:rsidP="00F50D2F">
            <w:pPr>
              <w:tabs>
                <w:tab w:val="left" w:pos="426"/>
              </w:tabs>
              <w:ind w:left="360" w:firstLine="0"/>
              <w:jc w:val="center"/>
              <w:rPr>
                <w:rFonts w:ascii="Arial" w:hAnsi="Arial" w:cs="Arial"/>
                <w:b/>
              </w:rPr>
            </w:pPr>
            <w:r w:rsidRPr="00AD610B">
              <w:rPr>
                <w:rFonts w:ascii="Arial" w:hAnsi="Arial" w:cs="Arial"/>
                <w:b/>
              </w:rPr>
              <w:t>III. PROPÓSITO PRINCIPAL</w:t>
            </w:r>
          </w:p>
        </w:tc>
      </w:tr>
      <w:tr w:rsidR="00082E16" w:rsidRPr="00AD610B" w:rsidTr="00F50D2F">
        <w:tc>
          <w:tcPr>
            <w:tcW w:w="10495" w:type="dxa"/>
            <w:tcBorders>
              <w:bottom w:val="single" w:sz="4" w:space="0" w:color="auto"/>
            </w:tcBorders>
            <w:shd w:val="clear" w:color="auto" w:fill="FFFFFF"/>
          </w:tcPr>
          <w:p w:rsidR="00082E16" w:rsidRPr="00AD610B" w:rsidRDefault="006F4AF1" w:rsidP="00E94D61">
            <w:pPr>
              <w:spacing w:before="80" w:after="80"/>
              <w:ind w:left="0" w:firstLine="0"/>
              <w:jc w:val="both"/>
              <w:rPr>
                <w:rFonts w:ascii="Arial" w:hAnsi="Arial" w:cs="Arial"/>
              </w:rPr>
            </w:pPr>
            <w:r w:rsidRPr="00AD610B">
              <w:rPr>
                <w:rFonts w:ascii="Arial" w:hAnsi="Arial" w:cs="Arial"/>
              </w:rPr>
              <w:t xml:space="preserve">Dirigir </w:t>
            </w:r>
            <w:r w:rsidR="007138F4" w:rsidRPr="00AD610B">
              <w:rPr>
                <w:rFonts w:ascii="Arial" w:hAnsi="Arial" w:cs="Arial"/>
              </w:rPr>
              <w:t xml:space="preserve">las estrategias de </w:t>
            </w:r>
            <w:r w:rsidR="00210154" w:rsidRPr="00AD610B">
              <w:rPr>
                <w:rFonts w:ascii="Arial" w:hAnsi="Arial" w:cs="Arial"/>
              </w:rPr>
              <w:t>relaciones políticas</w:t>
            </w:r>
            <w:r w:rsidR="007138F4" w:rsidRPr="00AD610B">
              <w:rPr>
                <w:rFonts w:ascii="Arial" w:hAnsi="Arial" w:cs="Arial"/>
              </w:rPr>
              <w:t xml:space="preserve"> entre la Secretaría Distrital de Gobierno y las corporaciones públicas, organismos del orden nacional, departamental y municipal de injerencia política para fortalecer l</w:t>
            </w:r>
            <w:r w:rsidR="008011B5" w:rsidRPr="00AD610B">
              <w:rPr>
                <w:rFonts w:ascii="Arial" w:hAnsi="Arial" w:cs="Arial"/>
              </w:rPr>
              <w:t>a gobernabilidad de la entidad, de acuerdo con</w:t>
            </w:r>
            <w:r w:rsidR="007138F4" w:rsidRPr="00AD610B">
              <w:rPr>
                <w:rFonts w:ascii="Arial" w:hAnsi="Arial" w:cs="Arial"/>
              </w:rPr>
              <w:t xml:space="preserve"> los parámetros y requerimientos </w:t>
            </w:r>
            <w:r w:rsidR="00E94D61" w:rsidRPr="00AD610B">
              <w:rPr>
                <w:rFonts w:ascii="Arial" w:hAnsi="Arial" w:cs="Arial"/>
              </w:rPr>
              <w:t>de la administración distrital</w:t>
            </w:r>
            <w:r w:rsidR="007138F4" w:rsidRPr="00AD610B">
              <w:rPr>
                <w:rFonts w:ascii="Arial" w:hAnsi="Arial" w:cs="Arial"/>
              </w:rPr>
              <w:t xml:space="preserve">. </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IV. FUNCIONES ESENCIALES DEL EMPLEO</w:t>
            </w:r>
          </w:p>
        </w:tc>
      </w:tr>
      <w:tr w:rsidR="00082E16" w:rsidRPr="00AD610B" w:rsidTr="00D349B8">
        <w:tc>
          <w:tcPr>
            <w:tcW w:w="10495" w:type="dxa"/>
            <w:tcBorders>
              <w:bottom w:val="single" w:sz="4" w:space="0" w:color="auto"/>
            </w:tcBorders>
          </w:tcPr>
          <w:p w:rsidR="007138F4" w:rsidRPr="00AD610B" w:rsidRDefault="007138F4" w:rsidP="009F771A">
            <w:pPr>
              <w:numPr>
                <w:ilvl w:val="0"/>
                <w:numId w:val="20"/>
              </w:numPr>
              <w:suppressAutoHyphens/>
              <w:autoSpaceDE w:val="0"/>
              <w:jc w:val="both"/>
              <w:rPr>
                <w:rFonts w:ascii="Arial" w:hAnsi="Arial" w:cs="Arial"/>
                <w:bCs/>
                <w:lang w:val="es-CO"/>
              </w:rPr>
            </w:pPr>
            <w:r w:rsidRPr="00AD610B">
              <w:rPr>
                <w:rFonts w:ascii="Arial" w:hAnsi="Arial" w:cs="Arial"/>
                <w:bCs/>
                <w:lang w:val="es-CO"/>
              </w:rPr>
              <w:t xml:space="preserve">Dirigir las acciones </w:t>
            </w:r>
            <w:r w:rsidR="003C0567" w:rsidRPr="00AD610B">
              <w:rPr>
                <w:rFonts w:ascii="Arial" w:hAnsi="Arial" w:cs="Arial"/>
                <w:bCs/>
                <w:lang w:val="es-CO"/>
              </w:rPr>
              <w:t>distritales</w:t>
            </w:r>
            <w:r w:rsidRPr="00AD610B">
              <w:rPr>
                <w:rFonts w:ascii="Arial" w:hAnsi="Arial" w:cs="Arial"/>
                <w:bCs/>
                <w:lang w:val="es-CO"/>
              </w:rPr>
              <w:t xml:space="preserve"> para organizar el impulso, presentación, discusión y seguimiento de los proyectos de ac</w:t>
            </w:r>
            <w:r w:rsidR="00EE41D9" w:rsidRPr="00AD610B">
              <w:rPr>
                <w:rFonts w:ascii="Arial" w:hAnsi="Arial" w:cs="Arial"/>
                <w:bCs/>
                <w:lang w:val="es-CO"/>
              </w:rPr>
              <w:t>uerdo ante el</w:t>
            </w:r>
            <w:r w:rsidR="008011B5" w:rsidRPr="00AD610B">
              <w:rPr>
                <w:rFonts w:ascii="Arial" w:hAnsi="Arial" w:cs="Arial"/>
                <w:bCs/>
                <w:lang w:val="es-CO"/>
              </w:rPr>
              <w:t xml:space="preserve"> Concejo de Bogotá, </w:t>
            </w:r>
            <w:r w:rsidR="008011B5" w:rsidRPr="00AD610B">
              <w:rPr>
                <w:rFonts w:ascii="Arial" w:hAnsi="Arial" w:cs="Arial"/>
              </w:rPr>
              <w:t>conforme a las directrices señaladas.</w:t>
            </w:r>
          </w:p>
          <w:p w:rsidR="007138F4" w:rsidRPr="00AD610B" w:rsidRDefault="007138F4" w:rsidP="009F771A">
            <w:pPr>
              <w:numPr>
                <w:ilvl w:val="0"/>
                <w:numId w:val="20"/>
              </w:numPr>
              <w:suppressAutoHyphens/>
              <w:autoSpaceDE w:val="0"/>
              <w:jc w:val="both"/>
              <w:rPr>
                <w:rFonts w:ascii="Arial" w:hAnsi="Arial" w:cs="Arial"/>
                <w:bCs/>
                <w:lang w:val="es-CO"/>
              </w:rPr>
            </w:pPr>
            <w:r w:rsidRPr="00AD610B">
              <w:rPr>
                <w:rFonts w:ascii="Arial" w:hAnsi="Arial" w:cs="Arial"/>
                <w:bCs/>
                <w:lang w:val="es-CO"/>
              </w:rPr>
              <w:t>Establecer y coordinar las relaciones con los organismos, enti</w:t>
            </w:r>
            <w:r w:rsidR="00EE41D9" w:rsidRPr="00AD610B">
              <w:rPr>
                <w:rFonts w:ascii="Arial" w:hAnsi="Arial" w:cs="Arial"/>
                <w:bCs/>
                <w:lang w:val="es-CO"/>
              </w:rPr>
              <w:t>dades y corporaciones</w:t>
            </w:r>
            <w:r w:rsidRPr="00AD610B">
              <w:rPr>
                <w:rFonts w:ascii="Arial" w:hAnsi="Arial" w:cs="Arial"/>
                <w:bCs/>
                <w:lang w:val="es-CO"/>
              </w:rPr>
              <w:t xml:space="preserve"> del orden distrital</w:t>
            </w:r>
            <w:r w:rsidR="00EE41D9" w:rsidRPr="00AD610B">
              <w:rPr>
                <w:rFonts w:ascii="Arial" w:hAnsi="Arial" w:cs="Arial"/>
                <w:bCs/>
                <w:lang w:val="es-CO"/>
              </w:rPr>
              <w:t>,</w:t>
            </w:r>
            <w:r w:rsidRPr="00AD610B">
              <w:rPr>
                <w:rFonts w:ascii="Arial" w:hAnsi="Arial" w:cs="Arial"/>
                <w:bCs/>
                <w:lang w:val="es-CO"/>
              </w:rPr>
              <w:t xml:space="preserve"> regional y nacional, para generar espacios de </w:t>
            </w:r>
            <w:r w:rsidR="00834642" w:rsidRPr="00AD610B">
              <w:rPr>
                <w:rFonts w:ascii="Arial" w:hAnsi="Arial" w:cs="Arial"/>
                <w:bCs/>
                <w:lang w:val="es-CO"/>
              </w:rPr>
              <w:t>articulación y colaboración</w:t>
            </w:r>
            <w:r w:rsidRPr="00AD610B">
              <w:rPr>
                <w:rFonts w:ascii="Arial" w:hAnsi="Arial" w:cs="Arial"/>
                <w:bCs/>
                <w:lang w:val="es-CO"/>
              </w:rPr>
              <w:t xml:space="preserve"> que faciliten el desarrollo de los planes programas y pr</w:t>
            </w:r>
            <w:r w:rsidR="008011B5" w:rsidRPr="00AD610B">
              <w:rPr>
                <w:rFonts w:ascii="Arial" w:hAnsi="Arial" w:cs="Arial"/>
                <w:bCs/>
                <w:lang w:val="es-CO"/>
              </w:rPr>
              <w:t>oyectos de la gestión Distrital,</w:t>
            </w:r>
            <w:r w:rsidR="008011B5" w:rsidRPr="00AD610B">
              <w:rPr>
                <w:rFonts w:ascii="Arial" w:hAnsi="Arial" w:cs="Arial"/>
              </w:rPr>
              <w:t xml:space="preserve"> de conformidad con los lineamientos establecidos.</w:t>
            </w:r>
          </w:p>
          <w:p w:rsidR="007138F4" w:rsidRPr="00AD610B" w:rsidRDefault="007138F4" w:rsidP="009F771A">
            <w:pPr>
              <w:numPr>
                <w:ilvl w:val="0"/>
                <w:numId w:val="20"/>
              </w:numPr>
              <w:suppressAutoHyphens/>
              <w:autoSpaceDE w:val="0"/>
              <w:jc w:val="both"/>
              <w:rPr>
                <w:rFonts w:ascii="Arial" w:hAnsi="Arial" w:cs="Arial"/>
                <w:bCs/>
                <w:lang w:val="es-CO"/>
              </w:rPr>
            </w:pPr>
            <w:r w:rsidRPr="00AD610B">
              <w:rPr>
                <w:rFonts w:ascii="Arial" w:hAnsi="Arial" w:cs="Arial"/>
                <w:bCs/>
                <w:lang w:val="es-CO"/>
              </w:rPr>
              <w:t>Dirigir el análisis y revisión de los proyectos de acuerdo que se t</w:t>
            </w:r>
            <w:r w:rsidR="008011B5" w:rsidRPr="00AD610B">
              <w:rPr>
                <w:rFonts w:ascii="Arial" w:hAnsi="Arial" w:cs="Arial"/>
                <w:bCs/>
                <w:lang w:val="es-CO"/>
              </w:rPr>
              <w:t xml:space="preserve">ramitan en el Concejo de Bogotá, </w:t>
            </w:r>
            <w:r w:rsidR="008011B5" w:rsidRPr="00AD610B">
              <w:rPr>
                <w:rFonts w:ascii="Arial" w:hAnsi="Arial" w:cs="Arial"/>
              </w:rPr>
              <w:t>conforme a las directrices señaladas.</w:t>
            </w:r>
          </w:p>
          <w:p w:rsidR="007138F4" w:rsidRPr="00AD610B" w:rsidRDefault="00B0086C" w:rsidP="009F771A">
            <w:pPr>
              <w:numPr>
                <w:ilvl w:val="0"/>
                <w:numId w:val="20"/>
              </w:numPr>
              <w:suppressAutoHyphens/>
              <w:autoSpaceDE w:val="0"/>
              <w:jc w:val="both"/>
              <w:rPr>
                <w:rFonts w:ascii="Arial" w:hAnsi="Arial" w:cs="Arial"/>
                <w:bCs/>
                <w:lang w:val="es-CO"/>
              </w:rPr>
            </w:pPr>
            <w:r w:rsidRPr="00AD610B">
              <w:rPr>
                <w:rFonts w:ascii="Arial" w:hAnsi="Arial" w:cs="Arial"/>
                <w:bCs/>
                <w:lang w:val="es-CO"/>
              </w:rPr>
              <w:t>Dirigir el desarrollo de</w:t>
            </w:r>
            <w:r w:rsidR="007138F4" w:rsidRPr="00AD610B">
              <w:rPr>
                <w:rFonts w:ascii="Arial" w:hAnsi="Arial" w:cs="Arial"/>
                <w:bCs/>
                <w:lang w:val="es-CO"/>
              </w:rPr>
              <w:t xml:space="preserve"> estudios e investigaciones que </w:t>
            </w:r>
            <w:r w:rsidR="00834642" w:rsidRPr="00AD610B">
              <w:rPr>
                <w:rFonts w:ascii="Arial" w:hAnsi="Arial" w:cs="Arial"/>
                <w:bCs/>
                <w:lang w:val="es-CO"/>
              </w:rPr>
              <w:t xml:space="preserve">se </w:t>
            </w:r>
            <w:r w:rsidR="007138F4" w:rsidRPr="00AD610B">
              <w:rPr>
                <w:rFonts w:ascii="Arial" w:hAnsi="Arial" w:cs="Arial"/>
                <w:bCs/>
                <w:lang w:val="es-CO"/>
              </w:rPr>
              <w:t>requiera</w:t>
            </w:r>
            <w:r w:rsidR="00834642" w:rsidRPr="00AD610B">
              <w:rPr>
                <w:rFonts w:ascii="Arial" w:hAnsi="Arial" w:cs="Arial"/>
                <w:bCs/>
                <w:lang w:val="es-CO"/>
              </w:rPr>
              <w:t>n,</w:t>
            </w:r>
            <w:r w:rsidR="007138F4" w:rsidRPr="00AD610B">
              <w:rPr>
                <w:rFonts w:ascii="Arial" w:hAnsi="Arial" w:cs="Arial"/>
                <w:bCs/>
                <w:lang w:val="es-CO"/>
              </w:rPr>
              <w:t xml:space="preserve"> referente</w:t>
            </w:r>
            <w:r w:rsidR="00834642" w:rsidRPr="00AD610B">
              <w:rPr>
                <w:rFonts w:ascii="Arial" w:hAnsi="Arial" w:cs="Arial"/>
                <w:bCs/>
                <w:lang w:val="es-CO"/>
              </w:rPr>
              <w:t>s</w:t>
            </w:r>
            <w:r w:rsidR="007138F4" w:rsidRPr="00AD610B">
              <w:rPr>
                <w:rFonts w:ascii="Arial" w:hAnsi="Arial" w:cs="Arial"/>
                <w:bCs/>
                <w:lang w:val="es-CO"/>
              </w:rPr>
              <w:t xml:space="preserve"> a los actores estratégicos que intervienen en las relaciones políticas del Distrito</w:t>
            </w:r>
            <w:r w:rsidR="003F3696" w:rsidRPr="00AD610B">
              <w:rPr>
                <w:rFonts w:ascii="Arial" w:hAnsi="Arial" w:cs="Arial"/>
                <w:bCs/>
                <w:lang w:val="es-CO"/>
              </w:rPr>
              <w:t xml:space="preserve">, </w:t>
            </w:r>
            <w:r w:rsidR="003F3696" w:rsidRPr="00AD610B">
              <w:rPr>
                <w:rFonts w:ascii="Arial" w:hAnsi="Arial" w:cs="Arial"/>
              </w:rPr>
              <w:t>de acuerdo a los parámetros señalados.</w:t>
            </w:r>
          </w:p>
          <w:p w:rsidR="007138F4" w:rsidRPr="00AD610B" w:rsidRDefault="007138F4" w:rsidP="009F771A">
            <w:pPr>
              <w:numPr>
                <w:ilvl w:val="0"/>
                <w:numId w:val="20"/>
              </w:numPr>
              <w:suppressAutoHyphens/>
              <w:autoSpaceDE w:val="0"/>
              <w:jc w:val="both"/>
              <w:rPr>
                <w:rFonts w:ascii="Arial" w:hAnsi="Arial" w:cs="Arial"/>
                <w:bCs/>
                <w:lang w:val="es-CO"/>
              </w:rPr>
            </w:pPr>
            <w:r w:rsidRPr="00AD610B">
              <w:rPr>
                <w:rFonts w:ascii="Arial" w:hAnsi="Arial" w:cs="Arial"/>
                <w:bCs/>
                <w:lang w:val="es-CO"/>
              </w:rPr>
              <w:t>Coordinar la atención a las respuestas de las proposiciones, requerimientos y c</w:t>
            </w:r>
            <w:r w:rsidR="00B0086C" w:rsidRPr="00AD610B">
              <w:rPr>
                <w:rFonts w:ascii="Arial" w:hAnsi="Arial" w:cs="Arial"/>
                <w:bCs/>
                <w:lang w:val="es-CO"/>
              </w:rPr>
              <w:t xml:space="preserve">itaciones del Concejo de </w:t>
            </w:r>
            <w:r w:rsidR="00232CA4" w:rsidRPr="00AD610B">
              <w:rPr>
                <w:rFonts w:ascii="Arial" w:hAnsi="Arial" w:cs="Arial"/>
                <w:bCs/>
                <w:lang w:val="es-CO"/>
              </w:rPr>
              <w:t>Bogotá de</w:t>
            </w:r>
            <w:r w:rsidRPr="00AD610B">
              <w:rPr>
                <w:rFonts w:ascii="Arial" w:hAnsi="Arial" w:cs="Arial"/>
                <w:bCs/>
                <w:lang w:val="es-CO"/>
              </w:rPr>
              <w:t xml:space="preserve"> competencia del Sector Gobierno</w:t>
            </w:r>
            <w:r w:rsidR="00185831" w:rsidRPr="00AD610B">
              <w:rPr>
                <w:rFonts w:ascii="Arial" w:hAnsi="Arial" w:cs="Arial"/>
                <w:bCs/>
                <w:lang w:val="es-CO"/>
              </w:rPr>
              <w:t>,</w:t>
            </w:r>
            <w:r w:rsidR="00185831" w:rsidRPr="00AD610B">
              <w:rPr>
                <w:rFonts w:ascii="Arial" w:hAnsi="Arial" w:cs="Arial"/>
              </w:rPr>
              <w:t xml:space="preserve"> conforme a las directrices señaladas.</w:t>
            </w:r>
          </w:p>
          <w:p w:rsidR="007138F4" w:rsidRPr="00AD610B" w:rsidRDefault="007138F4" w:rsidP="009F771A">
            <w:pPr>
              <w:numPr>
                <w:ilvl w:val="0"/>
                <w:numId w:val="20"/>
              </w:numPr>
              <w:suppressAutoHyphens/>
              <w:autoSpaceDE w:val="0"/>
              <w:jc w:val="both"/>
              <w:rPr>
                <w:rFonts w:ascii="Arial" w:hAnsi="Arial" w:cs="Arial"/>
                <w:bCs/>
                <w:lang w:val="es-CO"/>
              </w:rPr>
            </w:pPr>
            <w:r w:rsidRPr="00AD610B">
              <w:rPr>
                <w:rFonts w:ascii="Arial" w:hAnsi="Arial" w:cs="Arial"/>
                <w:bCs/>
                <w:lang w:val="es-CO"/>
              </w:rPr>
              <w:t xml:space="preserve">Coordinar, gestionar y </w:t>
            </w:r>
            <w:r w:rsidR="00232CA4" w:rsidRPr="00AD610B">
              <w:rPr>
                <w:rFonts w:ascii="Arial" w:hAnsi="Arial" w:cs="Arial"/>
                <w:bCs/>
                <w:lang w:val="es-CO"/>
              </w:rPr>
              <w:t>atender las</w:t>
            </w:r>
            <w:r w:rsidRPr="00AD610B">
              <w:rPr>
                <w:rFonts w:ascii="Arial" w:hAnsi="Arial" w:cs="Arial"/>
                <w:bCs/>
                <w:lang w:val="es-CO"/>
              </w:rPr>
              <w:t xml:space="preserve"> proposiciones y solicitudes del Congreso de la República relacionadas </w:t>
            </w:r>
            <w:r w:rsidR="00185831" w:rsidRPr="00AD610B">
              <w:rPr>
                <w:rFonts w:ascii="Arial" w:hAnsi="Arial" w:cs="Arial"/>
                <w:bCs/>
                <w:lang w:val="es-CO"/>
              </w:rPr>
              <w:t>con la Administración Distrital,</w:t>
            </w:r>
            <w:r w:rsidR="00185831" w:rsidRPr="00AD610B">
              <w:rPr>
                <w:rFonts w:ascii="Arial" w:hAnsi="Arial" w:cs="Arial"/>
              </w:rPr>
              <w:t xml:space="preserve"> dentro de los términos establecidos.</w:t>
            </w:r>
          </w:p>
          <w:p w:rsidR="007138F4" w:rsidRPr="00AD610B" w:rsidRDefault="007138F4" w:rsidP="009F771A">
            <w:pPr>
              <w:numPr>
                <w:ilvl w:val="0"/>
                <w:numId w:val="20"/>
              </w:numPr>
              <w:suppressAutoHyphens/>
              <w:autoSpaceDE w:val="0"/>
              <w:jc w:val="both"/>
              <w:rPr>
                <w:rFonts w:ascii="Arial" w:hAnsi="Arial" w:cs="Arial"/>
                <w:bCs/>
                <w:lang w:val="es-CO"/>
              </w:rPr>
            </w:pPr>
            <w:r w:rsidRPr="00AD610B">
              <w:rPr>
                <w:rFonts w:ascii="Arial" w:hAnsi="Arial" w:cs="Arial"/>
                <w:bCs/>
                <w:lang w:val="es-CO"/>
              </w:rPr>
              <w:t>Generar acciones para el fortalecimiento de las relaciones políticas entre la Administración Distrital y las</w:t>
            </w:r>
            <w:r w:rsidR="00185831" w:rsidRPr="00AD610B">
              <w:rPr>
                <w:rFonts w:ascii="Arial" w:hAnsi="Arial" w:cs="Arial"/>
                <w:bCs/>
                <w:lang w:val="es-CO"/>
              </w:rPr>
              <w:t xml:space="preserve"> Juntas Administradoras Locales,</w:t>
            </w:r>
            <w:r w:rsidR="00185831" w:rsidRPr="00AD610B">
              <w:rPr>
                <w:rFonts w:ascii="Arial" w:hAnsi="Arial" w:cs="Arial"/>
              </w:rPr>
              <w:t xml:space="preserve"> de conformidad con los procedimientos establecidos.</w:t>
            </w:r>
          </w:p>
          <w:p w:rsidR="007138F4" w:rsidRPr="00AD610B" w:rsidRDefault="00690A44" w:rsidP="009F771A">
            <w:pPr>
              <w:numPr>
                <w:ilvl w:val="0"/>
                <w:numId w:val="20"/>
              </w:numPr>
              <w:suppressAutoHyphens/>
              <w:autoSpaceDE w:val="0"/>
              <w:jc w:val="both"/>
              <w:rPr>
                <w:rFonts w:ascii="Arial" w:hAnsi="Arial" w:cs="Arial"/>
                <w:bCs/>
                <w:lang w:val="es-CO"/>
              </w:rPr>
            </w:pPr>
            <w:r w:rsidRPr="00AD610B">
              <w:rPr>
                <w:rFonts w:ascii="Arial" w:hAnsi="Arial" w:cs="Arial"/>
                <w:bCs/>
                <w:lang w:val="es-CO"/>
              </w:rPr>
              <w:t>Implementar acciones para el apoyo</w:t>
            </w:r>
            <w:r w:rsidR="007138F4" w:rsidRPr="00AD610B">
              <w:rPr>
                <w:rFonts w:ascii="Arial" w:hAnsi="Arial" w:cs="Arial"/>
                <w:bCs/>
                <w:lang w:val="es-CO"/>
              </w:rPr>
              <w:t xml:space="preserve"> a las autoridades electorales, con miras al fortalecimiento de la democracia pluralista y participativa y el cumplimiento de los derechos y deberes civiles y políticos</w:t>
            </w:r>
            <w:r w:rsidR="00185831" w:rsidRPr="00AD610B">
              <w:rPr>
                <w:rFonts w:ascii="Arial" w:hAnsi="Arial" w:cs="Arial"/>
                <w:bCs/>
                <w:lang w:val="es-CO"/>
              </w:rPr>
              <w:t>,</w:t>
            </w:r>
            <w:r w:rsidR="00185831" w:rsidRPr="00AD610B">
              <w:rPr>
                <w:rFonts w:ascii="Arial" w:hAnsi="Arial" w:cs="Arial"/>
              </w:rPr>
              <w:t xml:space="preserve"> conforme a las directrices establecidas.</w:t>
            </w:r>
          </w:p>
          <w:p w:rsidR="00082E16" w:rsidRPr="00AD610B" w:rsidRDefault="00082E16" w:rsidP="009F771A">
            <w:pPr>
              <w:numPr>
                <w:ilvl w:val="0"/>
                <w:numId w:val="20"/>
              </w:numPr>
              <w:suppressAutoHyphens/>
              <w:autoSpaceDE w:val="0"/>
              <w:jc w:val="both"/>
              <w:rPr>
                <w:rFonts w:ascii="Arial" w:hAnsi="Arial" w:cs="Arial"/>
                <w:bCs/>
                <w:lang w:val="es-CO"/>
              </w:rPr>
            </w:pPr>
            <w:r w:rsidRPr="00AD610B">
              <w:rPr>
                <w:rFonts w:ascii="Arial" w:hAnsi="Arial" w:cs="Arial"/>
                <w:noProof/>
              </w:rPr>
              <w:t xml:space="preserve"> Desempeñar las demás que le sean asignadas y </w:t>
            </w:r>
            <w:r w:rsidR="00CE580E" w:rsidRPr="00AD610B">
              <w:rPr>
                <w:rFonts w:ascii="Arial" w:hAnsi="Arial" w:cs="Arial"/>
                <w:noProof/>
              </w:rPr>
              <w:t>que correspondan al propósito del cargo.</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082E16" w:rsidRPr="00AD610B" w:rsidTr="00354001">
        <w:trPr>
          <w:trHeight w:val="274"/>
        </w:trPr>
        <w:tc>
          <w:tcPr>
            <w:tcW w:w="10495" w:type="dxa"/>
            <w:tcBorders>
              <w:bottom w:val="single" w:sz="4" w:space="0" w:color="auto"/>
            </w:tcBorders>
            <w:shd w:val="clear" w:color="auto" w:fill="FFFFFF"/>
          </w:tcPr>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082E16" w:rsidRPr="00AD610B" w:rsidRDefault="00082E16" w:rsidP="003D3E3A">
            <w:pPr>
              <w:suppressAutoHyphens/>
              <w:spacing w:before="80" w:after="80"/>
              <w:ind w:left="0" w:firstLine="0"/>
              <w:jc w:val="both"/>
              <w:rPr>
                <w:rFonts w:ascii="Arial" w:hAnsi="Arial" w:cs="Arial"/>
                <w:noProof/>
              </w:rPr>
            </w:pPr>
            <w:r w:rsidRPr="00AD610B">
              <w:rPr>
                <w:rFonts w:ascii="Arial" w:hAnsi="Arial" w:cs="Arial"/>
                <w:noProof/>
              </w:rPr>
              <w:t>2. Conocimiento del Plan de Desarrollo Distrital en temas relacionados con las funciones del empleo.</w:t>
            </w:r>
          </w:p>
          <w:p w:rsidR="00E94D61" w:rsidRPr="00AD610B" w:rsidRDefault="00E94D61" w:rsidP="003D3E3A">
            <w:pPr>
              <w:suppressAutoHyphens/>
              <w:spacing w:before="80" w:after="80"/>
              <w:ind w:left="0" w:firstLine="0"/>
              <w:jc w:val="both"/>
              <w:rPr>
                <w:rFonts w:ascii="Arial" w:hAnsi="Arial" w:cs="Arial"/>
              </w:rPr>
            </w:pPr>
            <w:r w:rsidRPr="00AD610B">
              <w:rPr>
                <w:rFonts w:ascii="Arial" w:hAnsi="Arial" w:cs="Arial"/>
                <w:noProof/>
              </w:rPr>
              <w:t xml:space="preserve">3. </w:t>
            </w:r>
            <w:r w:rsidR="00964F0D" w:rsidRPr="00AD610B">
              <w:rPr>
                <w:rFonts w:ascii="Arial" w:hAnsi="Arial" w:cs="Arial"/>
              </w:rPr>
              <w:t xml:space="preserve"> </w:t>
            </w:r>
            <w:r w:rsidR="00964F0D" w:rsidRPr="00AD610B">
              <w:rPr>
                <w:rFonts w:ascii="Arial" w:hAnsi="Arial" w:cs="Arial"/>
                <w:noProof/>
              </w:rPr>
              <w:t xml:space="preserve">Conocimiento </w:t>
            </w:r>
            <w:r w:rsidRPr="00AD610B">
              <w:rPr>
                <w:rFonts w:ascii="Arial" w:hAnsi="Arial" w:cs="Arial"/>
                <w:noProof/>
              </w:rPr>
              <w:t xml:space="preserve">en el funcionamiento de las corporaciones </w:t>
            </w:r>
            <w:r w:rsidR="00964F0D" w:rsidRPr="00AD610B">
              <w:rPr>
                <w:rFonts w:ascii="Arial" w:hAnsi="Arial" w:cs="Arial"/>
                <w:noProof/>
              </w:rPr>
              <w:t>pública</w:t>
            </w:r>
            <w:r w:rsidRPr="00AD610B">
              <w:rPr>
                <w:rFonts w:ascii="Arial" w:hAnsi="Arial" w:cs="Arial"/>
                <w:noProof/>
              </w:rPr>
              <w:t>s de elección popular.</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3. Conocimientos en Gerencia Pública y Social.</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082E16" w:rsidRPr="00AD610B" w:rsidTr="00775BA3">
        <w:tc>
          <w:tcPr>
            <w:tcW w:w="10495" w:type="dxa"/>
            <w:gridSpan w:val="2"/>
            <w:shd w:val="clear" w:color="auto" w:fill="E6E6E6"/>
          </w:tcPr>
          <w:p w:rsidR="00082E16" w:rsidRPr="00AD610B" w:rsidRDefault="00082E16" w:rsidP="00A41B50">
            <w:pPr>
              <w:tabs>
                <w:tab w:val="left" w:pos="426"/>
              </w:tabs>
              <w:ind w:left="360" w:firstLine="0"/>
              <w:jc w:val="center"/>
              <w:rPr>
                <w:rFonts w:ascii="Arial" w:hAnsi="Arial" w:cs="Arial"/>
                <w:b/>
              </w:rPr>
            </w:pPr>
            <w:r w:rsidRPr="00AD610B">
              <w:rPr>
                <w:rFonts w:ascii="Arial" w:hAnsi="Arial" w:cs="Arial"/>
                <w:b/>
              </w:rPr>
              <w:t>VI. COMPETENCIAS COMPORTAMENTALES</w:t>
            </w:r>
          </w:p>
        </w:tc>
      </w:tr>
      <w:tr w:rsidR="00082E16" w:rsidRPr="00AD610B" w:rsidTr="00775BA3">
        <w:tc>
          <w:tcPr>
            <w:tcW w:w="5120" w:type="dxa"/>
            <w:shd w:val="clear" w:color="auto" w:fill="auto"/>
          </w:tcPr>
          <w:p w:rsidR="00082E16" w:rsidRPr="00AD610B" w:rsidRDefault="00082E16" w:rsidP="00775BA3">
            <w:pPr>
              <w:jc w:val="center"/>
              <w:rPr>
                <w:rFonts w:ascii="Arial" w:hAnsi="Arial" w:cs="Arial"/>
                <w:b/>
              </w:rPr>
            </w:pPr>
            <w:r w:rsidRPr="00AD610B">
              <w:rPr>
                <w:rFonts w:ascii="Arial" w:hAnsi="Arial" w:cs="Arial"/>
                <w:b/>
              </w:rPr>
              <w:t>COMUNES</w:t>
            </w:r>
          </w:p>
        </w:tc>
        <w:tc>
          <w:tcPr>
            <w:tcW w:w="5375" w:type="dxa"/>
            <w:shd w:val="clear" w:color="auto" w:fill="auto"/>
          </w:tcPr>
          <w:p w:rsidR="00082E16" w:rsidRPr="00AD610B" w:rsidRDefault="00082E16" w:rsidP="00775BA3">
            <w:pPr>
              <w:pStyle w:val="vietas1"/>
              <w:jc w:val="center"/>
              <w:rPr>
                <w:rFonts w:cs="Arial"/>
                <w:b/>
                <w:lang w:val="es-ES"/>
              </w:rPr>
            </w:pPr>
            <w:r w:rsidRPr="00AD610B">
              <w:rPr>
                <w:rFonts w:cs="Arial"/>
                <w:b/>
                <w:lang w:val="es-ES"/>
              </w:rPr>
              <w:t>POR NIVEL JERÁRQUICO</w:t>
            </w:r>
          </w:p>
        </w:tc>
      </w:tr>
      <w:tr w:rsidR="00082E16" w:rsidRPr="00AD610B" w:rsidTr="00775BA3">
        <w:tc>
          <w:tcPr>
            <w:tcW w:w="5120"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Orientación a resultados.</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Transparencia.</w:t>
            </w:r>
          </w:p>
          <w:p w:rsidR="00082E16" w:rsidRPr="00AD610B" w:rsidRDefault="00082E16" w:rsidP="00354001">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Liderazgo.</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Planeación.</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Toma de decisiones.</w:t>
            </w:r>
          </w:p>
        </w:tc>
      </w:tr>
    </w:tbl>
    <w:p w:rsidR="00082E16" w:rsidRPr="00AD610B" w:rsidRDefault="00082E16">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82E16" w:rsidRPr="00AD610B" w:rsidTr="00D349B8">
        <w:tc>
          <w:tcPr>
            <w:tcW w:w="10495" w:type="dxa"/>
            <w:gridSpan w:val="2"/>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082E16" w:rsidRPr="00AD610B" w:rsidTr="00D349B8">
        <w:trPr>
          <w:trHeight w:val="158"/>
        </w:trPr>
        <w:tc>
          <w:tcPr>
            <w:tcW w:w="5171" w:type="dxa"/>
            <w:shd w:val="clear" w:color="auto" w:fill="E6E6E6"/>
          </w:tcPr>
          <w:p w:rsidR="00082E16" w:rsidRPr="00AD610B" w:rsidRDefault="00082E16" w:rsidP="00D349B8">
            <w:pPr>
              <w:jc w:val="center"/>
              <w:rPr>
                <w:rFonts w:ascii="Arial" w:hAnsi="Arial" w:cs="Arial"/>
              </w:rPr>
            </w:pPr>
            <w:r w:rsidRPr="00AD610B">
              <w:rPr>
                <w:rFonts w:ascii="Arial" w:hAnsi="Arial" w:cs="Arial"/>
                <w:b/>
              </w:rPr>
              <w:t>ESTUDIOS</w:t>
            </w:r>
          </w:p>
        </w:tc>
        <w:tc>
          <w:tcPr>
            <w:tcW w:w="5324" w:type="dxa"/>
            <w:shd w:val="clear" w:color="auto" w:fill="E6E6E6"/>
          </w:tcPr>
          <w:p w:rsidR="00082E16" w:rsidRPr="00AD610B" w:rsidRDefault="00082E16" w:rsidP="00D349B8">
            <w:pPr>
              <w:jc w:val="center"/>
              <w:rPr>
                <w:rFonts w:ascii="Arial" w:hAnsi="Arial" w:cs="Arial"/>
              </w:rPr>
            </w:pPr>
            <w:r w:rsidRPr="00AD610B">
              <w:rPr>
                <w:rFonts w:ascii="Arial" w:hAnsi="Arial" w:cs="Arial"/>
                <w:b/>
              </w:rPr>
              <w:t>EXPERIENCIA</w:t>
            </w:r>
          </w:p>
        </w:tc>
      </w:tr>
      <w:tr w:rsidR="00082E16" w:rsidRPr="00AD610B" w:rsidTr="0077291A">
        <w:trPr>
          <w:trHeight w:val="171"/>
        </w:trPr>
        <w:tc>
          <w:tcPr>
            <w:tcW w:w="5171" w:type="dxa"/>
            <w:tcBorders>
              <w:bottom w:val="single" w:sz="4" w:space="0" w:color="auto"/>
            </w:tcBorders>
          </w:tcPr>
          <w:p w:rsidR="007961F1" w:rsidRPr="00AD610B" w:rsidRDefault="007961F1" w:rsidP="007961F1">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7961F1" w:rsidRPr="00AD610B" w:rsidRDefault="007961F1" w:rsidP="007961F1">
            <w:pPr>
              <w:spacing w:before="80" w:after="80"/>
              <w:ind w:left="0" w:firstLine="0"/>
              <w:jc w:val="both"/>
              <w:rPr>
                <w:rFonts w:ascii="Arial" w:hAnsi="Arial" w:cs="Arial"/>
                <w:noProof/>
                <w:lang w:val="es-CO"/>
              </w:rPr>
            </w:pPr>
            <w:r w:rsidRPr="00AD610B">
              <w:rPr>
                <w:rFonts w:ascii="Arial" w:hAnsi="Arial" w:cs="Arial"/>
                <w:noProof/>
                <w:lang w:val="es-CO"/>
              </w:rPr>
              <w:t>Administración de Empresas, Administración, Administración de Comercio Exterior, Administración de Empresas y Finanzas, Administración de Empresas y Gerencia Internacional, Administración de Servicios, Administración Financiera, Administración Pública, Administración Pública Territorial; correspondiente al núcleo básico del conocimiento de Administración.</w:t>
            </w:r>
          </w:p>
          <w:p w:rsidR="007961F1" w:rsidRPr="00AD610B" w:rsidRDefault="007961F1" w:rsidP="007961F1">
            <w:pPr>
              <w:spacing w:before="80" w:after="80"/>
              <w:ind w:left="0" w:firstLine="0"/>
              <w:jc w:val="both"/>
              <w:rPr>
                <w:rFonts w:ascii="Arial" w:hAnsi="Arial" w:cs="Arial"/>
                <w:noProof/>
                <w:lang w:val="es-CO"/>
              </w:rPr>
            </w:pPr>
            <w:r w:rsidRPr="00AD610B">
              <w:rPr>
                <w:rFonts w:ascii="Arial" w:hAnsi="Arial" w:cs="Arial"/>
                <w:noProof/>
                <w:lang w:val="es-CO"/>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p w:rsidR="007961F1" w:rsidRPr="00AD610B" w:rsidRDefault="007961F1" w:rsidP="007961F1">
            <w:pPr>
              <w:spacing w:before="80" w:after="80"/>
              <w:ind w:left="0" w:firstLine="0"/>
              <w:jc w:val="both"/>
              <w:rPr>
                <w:rFonts w:ascii="Arial" w:hAnsi="Arial" w:cs="Arial"/>
                <w:noProof/>
                <w:lang w:val="es-CO"/>
              </w:rPr>
            </w:pPr>
            <w:r w:rsidRPr="00AD610B">
              <w:rPr>
                <w:rFonts w:ascii="Arial" w:hAnsi="Arial" w:cs="Arial"/>
                <w:noProof/>
                <w:lang w:val="es-CO"/>
              </w:rPr>
              <w:t>Filosofía y Letras, Filosofía, Filosofía y Humanidades; correspondiente al núcleo básico del conocimiento de Filosofía, Teología y Afines.</w:t>
            </w:r>
          </w:p>
          <w:p w:rsidR="007961F1" w:rsidRPr="00AD610B" w:rsidRDefault="007961F1" w:rsidP="007961F1">
            <w:pPr>
              <w:spacing w:before="80" w:after="80"/>
              <w:ind w:left="0" w:firstLine="0"/>
              <w:jc w:val="both"/>
              <w:rPr>
                <w:rFonts w:ascii="Arial" w:hAnsi="Arial" w:cs="Arial"/>
                <w:noProof/>
                <w:lang w:val="es-CO"/>
              </w:rPr>
            </w:pPr>
            <w:r w:rsidRPr="00AD610B">
              <w:rPr>
                <w:rFonts w:ascii="Arial" w:hAnsi="Arial" w:cs="Arial"/>
                <w:noProof/>
                <w:lang w:val="es-CO"/>
              </w:rPr>
              <w:t>Planeación para el Desarrollo Social, Sociología; correspondiente al núcleo básico del conocimiento de Sociología, Trabajo Social y Afines.</w:t>
            </w:r>
          </w:p>
          <w:p w:rsidR="007961F1" w:rsidRPr="00AD610B" w:rsidRDefault="007961F1" w:rsidP="007961F1">
            <w:pPr>
              <w:spacing w:before="80" w:after="80"/>
              <w:ind w:left="0" w:firstLine="0"/>
              <w:jc w:val="both"/>
              <w:rPr>
                <w:rFonts w:ascii="Arial" w:hAnsi="Arial" w:cs="Arial"/>
                <w:noProof/>
                <w:lang w:val="es-CO"/>
              </w:rPr>
            </w:pPr>
            <w:r w:rsidRPr="00AD610B">
              <w:rPr>
                <w:rFonts w:ascii="Arial" w:hAnsi="Arial" w:cs="Arial"/>
                <w:noProof/>
                <w:lang w:val="es-CO"/>
              </w:rPr>
              <w:t>Antropología, Ciencias Sociales; correspondiente al núcleo básico del conocimiento de Antropología, Artes Liberales.</w:t>
            </w:r>
          </w:p>
          <w:p w:rsidR="007961F1" w:rsidRPr="00AD610B" w:rsidRDefault="007961F1" w:rsidP="007961F1">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 Derecho y Afines.</w:t>
            </w:r>
          </w:p>
          <w:p w:rsidR="007961F1" w:rsidRPr="00AD610B" w:rsidRDefault="007961F1" w:rsidP="007961F1">
            <w:pPr>
              <w:spacing w:before="80" w:after="80"/>
              <w:ind w:left="0" w:firstLine="0"/>
              <w:jc w:val="both"/>
              <w:rPr>
                <w:rFonts w:ascii="Arial" w:hAnsi="Arial" w:cs="Arial"/>
                <w:noProof/>
                <w:lang w:val="es-CO"/>
              </w:rPr>
            </w:pPr>
            <w:r w:rsidRPr="00AD610B">
              <w:rPr>
                <w:rFonts w:ascii="Arial" w:hAnsi="Arial" w:cs="Arial"/>
                <w:noProof/>
                <w:lang w:val="es-CO"/>
              </w:rPr>
              <w:t>Ciencias Políticas y Gobierno, Ciencias Políticas, Ciencias Políticas y Relaciones Internacionales, Estudios Políticos y Resolución de Conflictos, Gobierno y Relaciones Internacionales, Política y Relaciones Internacionales, Relaciones Internacionales; correspondiente al núcleo básico del conocimiento de Ciencia Política y Relaciones Internacionales.</w:t>
            </w:r>
          </w:p>
          <w:p w:rsidR="007961F1" w:rsidRPr="00AD610B" w:rsidRDefault="007961F1" w:rsidP="007961F1">
            <w:pPr>
              <w:spacing w:before="80" w:after="80"/>
              <w:ind w:left="0" w:firstLine="0"/>
              <w:jc w:val="both"/>
              <w:rPr>
                <w:rFonts w:ascii="Arial" w:hAnsi="Arial" w:cs="Arial"/>
                <w:noProof/>
                <w:lang w:val="es-CO"/>
              </w:rPr>
            </w:pPr>
            <w:r w:rsidRPr="00AD610B">
              <w:rPr>
                <w:rFonts w:ascii="Arial" w:hAnsi="Arial" w:cs="Arial"/>
                <w:noProof/>
                <w:lang w:val="es-CO"/>
              </w:rPr>
              <w:t>Ingeniería Industrial; correspondiente al núcleo básico del conocimiento de Ingeniería Industrial y Afines.</w:t>
            </w:r>
          </w:p>
          <w:p w:rsidR="00082E16" w:rsidRPr="00AD610B" w:rsidRDefault="007961F1" w:rsidP="007961F1">
            <w:pPr>
              <w:spacing w:before="80" w:after="80"/>
              <w:ind w:left="0" w:firstLine="0"/>
              <w:jc w:val="both"/>
              <w:rPr>
                <w:rFonts w:ascii="Arial" w:hAnsi="Arial" w:cs="Arial"/>
                <w:color w:val="000000"/>
                <w:lang w:val="es-CO"/>
              </w:rPr>
            </w:pPr>
            <w:r w:rsidRPr="00AD610B">
              <w:rPr>
                <w:rFonts w:ascii="Arial" w:hAnsi="Arial" w:cs="Arial"/>
                <w:noProof/>
                <w:lang w:val="es-CO"/>
              </w:rPr>
              <w:t>Título de posgrado.</w:t>
            </w:r>
          </w:p>
        </w:tc>
        <w:tc>
          <w:tcPr>
            <w:tcW w:w="5324" w:type="dxa"/>
            <w:tcBorders>
              <w:bottom w:val="single" w:sz="4" w:space="0" w:color="auto"/>
            </w:tcBorders>
          </w:tcPr>
          <w:p w:rsidR="00082E16" w:rsidRPr="00AD610B" w:rsidRDefault="00082E16" w:rsidP="00093050">
            <w:pPr>
              <w:pStyle w:val="Default"/>
              <w:spacing w:before="80" w:after="80"/>
              <w:ind w:left="0" w:firstLine="0"/>
              <w:jc w:val="both"/>
              <w:rPr>
                <w:lang w:val="es-CO"/>
              </w:rPr>
            </w:pPr>
            <w:r w:rsidRPr="00AD610B">
              <w:rPr>
                <w:noProof/>
                <w:lang w:val="es-CO"/>
              </w:rPr>
              <w:t>Tres (3) años de experiencia profesional o docente.</w:t>
            </w:r>
          </w:p>
        </w:tc>
      </w:tr>
    </w:tbl>
    <w:p w:rsidR="006E30A3" w:rsidRPr="00AD610B" w:rsidRDefault="006E30A3">
      <w:pPr>
        <w:ind w:left="0" w:firstLine="0"/>
        <w:rPr>
          <w:rFonts w:ascii="Arial" w:eastAsia="Arial Unicode MS" w:hAnsi="Arial" w:cs="Arial"/>
          <w:b/>
          <w:noProof/>
        </w:rPr>
      </w:pPr>
      <w:r w:rsidRPr="00AD610B">
        <w:rPr>
          <w:rFonts w:ascii="Arial" w:hAnsi="Arial" w:cs="Arial"/>
          <w:b/>
          <w:noProof/>
        </w:rPr>
        <w:br w:type="page"/>
      </w:r>
    </w:p>
    <w:p w:rsidR="00EE2203" w:rsidRPr="00AD610B" w:rsidRDefault="00EE2203" w:rsidP="00B908BD">
      <w:pPr>
        <w:pStyle w:val="NormalWeb"/>
        <w:spacing w:before="60" w:beforeAutospacing="0" w:after="60" w:afterAutospacing="0"/>
        <w:ind w:left="0" w:firstLine="0"/>
        <w:jc w:val="center"/>
        <w:rPr>
          <w:rFonts w:ascii="Arial" w:hAnsi="Arial" w:cs="Arial"/>
          <w:b/>
        </w:rPr>
      </w:pPr>
      <w:r w:rsidRPr="00AD610B">
        <w:rPr>
          <w:rFonts w:ascii="Arial" w:hAnsi="Arial" w:cs="Arial"/>
          <w:b/>
          <w:noProof/>
        </w:rPr>
        <w:t>Director Técnico</w:t>
      </w:r>
      <w:r w:rsidRPr="00AD610B">
        <w:rPr>
          <w:rFonts w:ascii="Arial" w:hAnsi="Arial" w:cs="Arial"/>
          <w:b/>
        </w:rPr>
        <w:t xml:space="preserve"> Código </w:t>
      </w:r>
      <w:r w:rsidRPr="00AD610B">
        <w:rPr>
          <w:rFonts w:ascii="Arial" w:hAnsi="Arial" w:cs="Arial"/>
          <w:b/>
          <w:noProof/>
        </w:rPr>
        <w:t>009</w:t>
      </w:r>
      <w:r w:rsidRPr="00AD610B">
        <w:rPr>
          <w:rFonts w:ascii="Arial" w:hAnsi="Arial" w:cs="Arial"/>
          <w:b/>
        </w:rPr>
        <w:t xml:space="preserve"> - Grado </w:t>
      </w:r>
      <w:r w:rsidRPr="00AD610B">
        <w:rPr>
          <w:rFonts w:ascii="Arial" w:hAnsi="Arial" w:cs="Arial"/>
          <w:b/>
          <w:noProof/>
        </w:rPr>
        <w:t>07</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EE2203" w:rsidRPr="00AD610B" w:rsidTr="00EE2203">
        <w:tc>
          <w:tcPr>
            <w:tcW w:w="10495" w:type="dxa"/>
            <w:shd w:val="clear" w:color="auto" w:fill="E6E6E6"/>
          </w:tcPr>
          <w:p w:rsidR="00EE2203" w:rsidRPr="00AD610B" w:rsidRDefault="00EE2203" w:rsidP="00EE2203">
            <w:pPr>
              <w:ind w:left="360" w:firstLine="0"/>
              <w:jc w:val="center"/>
              <w:rPr>
                <w:rFonts w:ascii="Arial" w:hAnsi="Arial" w:cs="Arial"/>
                <w:b/>
              </w:rPr>
            </w:pPr>
            <w:r w:rsidRPr="00AD610B">
              <w:rPr>
                <w:rFonts w:ascii="Arial" w:hAnsi="Arial" w:cs="Arial"/>
                <w:b/>
              </w:rPr>
              <w:t>II. ÁREA FUNCIONAL</w:t>
            </w:r>
          </w:p>
          <w:p w:rsidR="00EE2203" w:rsidRPr="00AD610B" w:rsidRDefault="00EE2203" w:rsidP="00F25AAD">
            <w:pPr>
              <w:pStyle w:val="Ttulo3"/>
              <w:framePr w:hSpace="0" w:wrap="auto" w:vAnchor="margin" w:hAnchor="text" w:xAlign="left" w:yAlign="inline"/>
            </w:pPr>
            <w:bookmarkStart w:id="19" w:name="_Toc513442583"/>
            <w:r w:rsidRPr="00AD610B">
              <w:t>DIRECCIÓN JURÍDICA</w:t>
            </w:r>
            <w:bookmarkEnd w:id="19"/>
            <w:r w:rsidR="00E94D61" w:rsidRPr="00AD610B">
              <w:t xml:space="preserve"> </w:t>
            </w:r>
          </w:p>
        </w:tc>
      </w:tr>
    </w:tbl>
    <w:p w:rsidR="00EE2203" w:rsidRPr="00AD610B" w:rsidRDefault="00EE2203" w:rsidP="00EE2203">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EE2203" w:rsidRPr="00AD610B" w:rsidTr="00EE2203">
        <w:tc>
          <w:tcPr>
            <w:tcW w:w="10495" w:type="dxa"/>
            <w:shd w:val="clear" w:color="auto" w:fill="E6E6E6"/>
            <w:vAlign w:val="center"/>
          </w:tcPr>
          <w:p w:rsidR="00EE2203" w:rsidRPr="00AD610B" w:rsidRDefault="00EE2203" w:rsidP="00EE2203">
            <w:pPr>
              <w:tabs>
                <w:tab w:val="left" w:pos="426"/>
              </w:tabs>
              <w:ind w:left="360" w:firstLine="0"/>
              <w:jc w:val="center"/>
              <w:rPr>
                <w:rFonts w:ascii="Arial" w:hAnsi="Arial" w:cs="Arial"/>
                <w:b/>
              </w:rPr>
            </w:pPr>
            <w:r w:rsidRPr="00AD610B">
              <w:rPr>
                <w:rFonts w:ascii="Arial" w:hAnsi="Arial" w:cs="Arial"/>
                <w:b/>
              </w:rPr>
              <w:t>III. PROPÓSITO PRINCIPAL</w:t>
            </w:r>
          </w:p>
        </w:tc>
      </w:tr>
      <w:tr w:rsidR="00EE2203" w:rsidRPr="00AD610B" w:rsidTr="00EE2203">
        <w:tc>
          <w:tcPr>
            <w:tcW w:w="10495" w:type="dxa"/>
            <w:tcBorders>
              <w:bottom w:val="single" w:sz="4" w:space="0" w:color="auto"/>
            </w:tcBorders>
            <w:shd w:val="clear" w:color="auto" w:fill="FFFFFF"/>
          </w:tcPr>
          <w:p w:rsidR="00EE2203" w:rsidRPr="00AD610B" w:rsidRDefault="000E72AF" w:rsidP="00B95B1D">
            <w:pPr>
              <w:spacing w:before="80" w:after="80"/>
              <w:ind w:left="0" w:firstLine="0"/>
              <w:jc w:val="both"/>
              <w:rPr>
                <w:rFonts w:ascii="Arial" w:hAnsi="Arial" w:cs="Arial"/>
              </w:rPr>
            </w:pPr>
            <w:r w:rsidRPr="00AD610B">
              <w:rPr>
                <w:rFonts w:ascii="Arial" w:hAnsi="Arial" w:cs="Arial"/>
                <w:noProof/>
              </w:rPr>
              <w:t>Liderar los asuntos jurídicos</w:t>
            </w:r>
            <w:r w:rsidR="007E2203" w:rsidRPr="00AD610B">
              <w:rPr>
                <w:rFonts w:ascii="Arial" w:hAnsi="Arial" w:cs="Arial"/>
                <w:noProof/>
              </w:rPr>
              <w:t xml:space="preserve">, la defensa judicial y la </w:t>
            </w:r>
            <w:r w:rsidR="00B95B1D" w:rsidRPr="00AD610B">
              <w:rPr>
                <w:rFonts w:ascii="Arial" w:hAnsi="Arial" w:cs="Arial"/>
                <w:noProof/>
              </w:rPr>
              <w:t>constitucionalidad</w:t>
            </w:r>
            <w:r w:rsidR="007E2203" w:rsidRPr="00AD610B">
              <w:rPr>
                <w:rFonts w:ascii="Arial" w:hAnsi="Arial" w:cs="Arial"/>
                <w:noProof/>
              </w:rPr>
              <w:t xml:space="preserve"> de los</w:t>
            </w:r>
            <w:r w:rsidR="00834642" w:rsidRPr="00AD610B">
              <w:rPr>
                <w:rFonts w:ascii="Arial" w:hAnsi="Arial" w:cs="Arial"/>
                <w:noProof/>
              </w:rPr>
              <w:t xml:space="preserve"> actos administrativos</w:t>
            </w:r>
            <w:r w:rsidR="00EE2203" w:rsidRPr="00AD610B">
              <w:rPr>
                <w:rFonts w:ascii="Arial" w:hAnsi="Arial" w:cs="Arial"/>
                <w:noProof/>
              </w:rPr>
              <w:t xml:space="preserve">, conservando unidad de </w:t>
            </w:r>
            <w:r w:rsidR="007E2203" w:rsidRPr="00AD610B">
              <w:rPr>
                <w:rFonts w:ascii="Arial" w:hAnsi="Arial" w:cs="Arial"/>
                <w:noProof/>
              </w:rPr>
              <w:t>criterio</w:t>
            </w:r>
            <w:r w:rsidR="00834642" w:rsidRPr="00AD610B">
              <w:rPr>
                <w:rFonts w:ascii="Arial" w:hAnsi="Arial" w:cs="Arial"/>
                <w:noProof/>
              </w:rPr>
              <w:t xml:space="preserve"> y</w:t>
            </w:r>
            <w:r w:rsidR="007E2203" w:rsidRPr="00AD610B">
              <w:rPr>
                <w:rFonts w:ascii="Arial" w:hAnsi="Arial" w:cs="Arial"/>
                <w:noProof/>
              </w:rPr>
              <w:t xml:space="preserve"> permitiendo el cumplimiento oportuno de los objetivos institucionales</w:t>
            </w:r>
            <w:r w:rsidR="00DC6E5E" w:rsidRPr="00AD610B">
              <w:rPr>
                <w:rFonts w:ascii="Arial" w:hAnsi="Arial" w:cs="Arial"/>
                <w:noProof/>
              </w:rPr>
              <w:t xml:space="preserve">, </w:t>
            </w:r>
            <w:r w:rsidR="00DC6E5E" w:rsidRPr="00AD610B">
              <w:rPr>
                <w:rFonts w:ascii="Arial" w:hAnsi="Arial" w:cs="Arial"/>
              </w:rPr>
              <w:t>de conformidad con la normatividad vigente.</w:t>
            </w:r>
          </w:p>
        </w:tc>
      </w:tr>
    </w:tbl>
    <w:p w:rsidR="00EE2203" w:rsidRPr="00AD610B" w:rsidRDefault="00EE2203" w:rsidP="00EE2203">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EE2203" w:rsidRPr="00AD610B" w:rsidTr="00EE2203">
        <w:tc>
          <w:tcPr>
            <w:tcW w:w="10495" w:type="dxa"/>
            <w:shd w:val="clear" w:color="auto" w:fill="E6E6E6"/>
          </w:tcPr>
          <w:p w:rsidR="00EE2203" w:rsidRPr="00AD610B" w:rsidRDefault="00EE2203" w:rsidP="00EE2203">
            <w:pPr>
              <w:tabs>
                <w:tab w:val="left" w:pos="426"/>
              </w:tabs>
              <w:ind w:left="360" w:firstLine="0"/>
              <w:jc w:val="center"/>
              <w:rPr>
                <w:rFonts w:ascii="Arial" w:hAnsi="Arial" w:cs="Arial"/>
                <w:b/>
              </w:rPr>
            </w:pPr>
            <w:r w:rsidRPr="00AD610B">
              <w:rPr>
                <w:rFonts w:ascii="Arial" w:hAnsi="Arial" w:cs="Arial"/>
                <w:b/>
              </w:rPr>
              <w:t>IV. FUNCIONES ESENCIALES DEL EMPLEO</w:t>
            </w:r>
          </w:p>
        </w:tc>
      </w:tr>
      <w:tr w:rsidR="00EE2203" w:rsidRPr="00AD610B" w:rsidTr="00EE2203">
        <w:tc>
          <w:tcPr>
            <w:tcW w:w="10495" w:type="dxa"/>
            <w:tcBorders>
              <w:bottom w:val="single" w:sz="4" w:space="0" w:color="auto"/>
            </w:tcBorders>
          </w:tcPr>
          <w:p w:rsidR="007E2203" w:rsidRPr="00AD610B" w:rsidRDefault="007E2203" w:rsidP="009F771A">
            <w:pPr>
              <w:numPr>
                <w:ilvl w:val="0"/>
                <w:numId w:val="21"/>
              </w:numPr>
              <w:suppressAutoHyphens/>
              <w:autoSpaceDE w:val="0"/>
              <w:jc w:val="both"/>
              <w:rPr>
                <w:rFonts w:ascii="Arial" w:hAnsi="Arial" w:cs="Arial"/>
                <w:bCs/>
                <w:lang w:val="es-CO"/>
              </w:rPr>
            </w:pPr>
            <w:r w:rsidRPr="00AD610B">
              <w:rPr>
                <w:rFonts w:ascii="Arial" w:hAnsi="Arial" w:cs="Arial"/>
                <w:bCs/>
                <w:lang w:val="es-CO"/>
              </w:rPr>
              <w:t>Revisar los proyectos de actos administrativos que el Secretario Distrital de Gobierno deba firmar, y conceptuar sobre su co</w:t>
            </w:r>
            <w:r w:rsidR="00DC6E5E" w:rsidRPr="00AD610B">
              <w:rPr>
                <w:rFonts w:ascii="Arial" w:hAnsi="Arial" w:cs="Arial"/>
                <w:bCs/>
                <w:lang w:val="es-CO"/>
              </w:rPr>
              <w:t>nstitucionalidad y legalidad,</w:t>
            </w:r>
            <w:r w:rsidR="00DC6E5E" w:rsidRPr="00AD610B">
              <w:rPr>
                <w:rFonts w:ascii="Arial" w:hAnsi="Arial" w:cs="Arial"/>
              </w:rPr>
              <w:t xml:space="preserve"> de conformidad con la normatividad vigente.</w:t>
            </w:r>
            <w:r w:rsidRPr="00AD610B">
              <w:rPr>
                <w:rFonts w:ascii="Arial" w:hAnsi="Arial" w:cs="Arial"/>
                <w:bCs/>
                <w:lang w:val="es-ES_tradnl"/>
              </w:rPr>
              <w:t> </w:t>
            </w:r>
          </w:p>
          <w:p w:rsidR="007E2203" w:rsidRPr="00AD610B" w:rsidRDefault="007E2203" w:rsidP="009F771A">
            <w:pPr>
              <w:numPr>
                <w:ilvl w:val="0"/>
                <w:numId w:val="21"/>
              </w:numPr>
              <w:suppressAutoHyphens/>
              <w:autoSpaceDE w:val="0"/>
              <w:jc w:val="both"/>
              <w:rPr>
                <w:rFonts w:ascii="Arial" w:hAnsi="Arial" w:cs="Arial"/>
                <w:bCs/>
                <w:lang w:val="es-CO"/>
              </w:rPr>
            </w:pPr>
            <w:r w:rsidRPr="00AD610B">
              <w:rPr>
                <w:rFonts w:ascii="Arial" w:hAnsi="Arial" w:cs="Arial"/>
                <w:bCs/>
                <w:lang w:val="es-ES_tradnl"/>
              </w:rPr>
              <w:t>Orientar en materia jurídica a las distintas dependencias de la Secretaría Distrital de Gobierno y a las entidades adscritas del Sector G</w:t>
            </w:r>
            <w:r w:rsidR="00DC6E5E" w:rsidRPr="00AD610B">
              <w:rPr>
                <w:rFonts w:ascii="Arial" w:hAnsi="Arial" w:cs="Arial"/>
                <w:bCs/>
                <w:lang w:val="es-ES_tradnl"/>
              </w:rPr>
              <w:t>obierno en el Distrito Capital,</w:t>
            </w:r>
            <w:r w:rsidR="00DC6E5E" w:rsidRPr="00AD610B">
              <w:rPr>
                <w:rFonts w:ascii="Arial" w:hAnsi="Arial" w:cs="Arial"/>
              </w:rPr>
              <w:t xml:space="preserve"> de conformidad con el marco normativo vigente.</w:t>
            </w:r>
          </w:p>
          <w:p w:rsidR="007E2203" w:rsidRPr="00AD610B" w:rsidRDefault="007E2203" w:rsidP="009F771A">
            <w:pPr>
              <w:numPr>
                <w:ilvl w:val="0"/>
                <w:numId w:val="21"/>
              </w:numPr>
              <w:suppressAutoHyphens/>
              <w:autoSpaceDE w:val="0"/>
              <w:jc w:val="both"/>
              <w:rPr>
                <w:rFonts w:ascii="Arial" w:hAnsi="Arial" w:cs="Arial"/>
                <w:bCs/>
                <w:lang w:val="es-CO"/>
              </w:rPr>
            </w:pPr>
            <w:r w:rsidRPr="00AD610B">
              <w:rPr>
                <w:rFonts w:ascii="Arial" w:hAnsi="Arial" w:cs="Arial"/>
                <w:bCs/>
                <w:lang w:val="es-ES_tradnl"/>
              </w:rPr>
              <w:t>Orientar en los aspectos jurídicos, la normatividad aplicable en las entidades del Sector Gobier</w:t>
            </w:r>
            <w:r w:rsidR="00DC6E5E" w:rsidRPr="00AD610B">
              <w:rPr>
                <w:rFonts w:ascii="Arial" w:hAnsi="Arial" w:cs="Arial"/>
                <w:bCs/>
                <w:lang w:val="es-ES_tradnl"/>
              </w:rPr>
              <w:t>no en razón de sus competencias,</w:t>
            </w:r>
            <w:r w:rsidR="00DC6E5E" w:rsidRPr="00AD610B">
              <w:rPr>
                <w:rFonts w:ascii="Arial" w:hAnsi="Arial" w:cs="Arial"/>
              </w:rPr>
              <w:t xml:space="preserve"> de conformidad con la normatividad vigente.</w:t>
            </w:r>
          </w:p>
          <w:p w:rsidR="007E2203" w:rsidRPr="00AD610B" w:rsidRDefault="007E2203" w:rsidP="009F771A">
            <w:pPr>
              <w:numPr>
                <w:ilvl w:val="0"/>
                <w:numId w:val="21"/>
              </w:numPr>
              <w:suppressAutoHyphens/>
              <w:autoSpaceDE w:val="0"/>
              <w:jc w:val="both"/>
              <w:rPr>
                <w:rFonts w:ascii="Arial" w:hAnsi="Arial" w:cs="Arial"/>
                <w:bCs/>
                <w:lang w:val="es-CO"/>
              </w:rPr>
            </w:pPr>
            <w:r w:rsidRPr="00AD610B">
              <w:rPr>
                <w:rFonts w:ascii="Arial" w:hAnsi="Arial" w:cs="Arial"/>
                <w:bCs/>
                <w:lang w:val="es-CO"/>
              </w:rPr>
              <w:t>Asesorar al Secretario Distrital de Gobierno y a las dependencias de la Secretaría en la elaboración de los proyectos de normas y actos administrativos que se deban expedir o hayan de someterse a consideración del Concejo de Bogotá o al Alcalde Mayor de Bogotá D.C.</w:t>
            </w:r>
            <w:r w:rsidR="00DC6E5E" w:rsidRPr="00AD610B">
              <w:rPr>
                <w:rFonts w:ascii="Arial" w:hAnsi="Arial" w:cs="Arial"/>
                <w:bCs/>
                <w:lang w:val="es-CO"/>
              </w:rPr>
              <w:t>,</w:t>
            </w:r>
            <w:r w:rsidR="00DC6E5E" w:rsidRPr="00AD610B">
              <w:rPr>
                <w:rFonts w:ascii="Arial" w:hAnsi="Arial" w:cs="Arial"/>
              </w:rPr>
              <w:t xml:space="preserve"> de conformidad con el marco normativo vigente.</w:t>
            </w:r>
          </w:p>
          <w:p w:rsidR="007E2203" w:rsidRPr="00AD610B" w:rsidRDefault="007E2203" w:rsidP="009F771A">
            <w:pPr>
              <w:numPr>
                <w:ilvl w:val="0"/>
                <w:numId w:val="21"/>
              </w:numPr>
              <w:suppressAutoHyphens/>
              <w:autoSpaceDE w:val="0"/>
              <w:jc w:val="both"/>
              <w:rPr>
                <w:rFonts w:ascii="Arial" w:hAnsi="Arial" w:cs="Arial"/>
                <w:bCs/>
                <w:lang w:val="es-CO"/>
              </w:rPr>
            </w:pPr>
            <w:r w:rsidRPr="00AD610B">
              <w:rPr>
                <w:rFonts w:ascii="Arial" w:hAnsi="Arial" w:cs="Arial"/>
                <w:bCs/>
                <w:lang w:val="es-ES_tradnl"/>
              </w:rPr>
              <w:t xml:space="preserve">Unificar, recopilar y estandarizar normas y conceptos relacionados con los asuntos </w:t>
            </w:r>
            <w:r w:rsidR="00DC6E5E" w:rsidRPr="00AD610B">
              <w:rPr>
                <w:rFonts w:ascii="Arial" w:hAnsi="Arial" w:cs="Arial"/>
                <w:bCs/>
                <w:lang w:val="es-ES_tradnl"/>
              </w:rPr>
              <w:t xml:space="preserve">de competencia de la Secretaría, </w:t>
            </w:r>
            <w:r w:rsidR="00DC6E5E" w:rsidRPr="00AD610B">
              <w:rPr>
                <w:rFonts w:ascii="Arial" w:hAnsi="Arial" w:cs="Arial"/>
              </w:rPr>
              <w:t>de conformidad con el marco normativo vigente.</w:t>
            </w:r>
          </w:p>
          <w:p w:rsidR="008B6598" w:rsidRPr="00AD610B" w:rsidRDefault="008B6598" w:rsidP="009F771A">
            <w:pPr>
              <w:numPr>
                <w:ilvl w:val="0"/>
                <w:numId w:val="21"/>
              </w:numPr>
              <w:suppressAutoHyphens/>
              <w:autoSpaceDE w:val="0"/>
              <w:jc w:val="both"/>
              <w:rPr>
                <w:rFonts w:ascii="Arial" w:hAnsi="Arial" w:cs="Arial"/>
                <w:bCs/>
                <w:lang w:val="es-CO"/>
              </w:rPr>
            </w:pPr>
            <w:r w:rsidRPr="00AD610B">
              <w:rPr>
                <w:rFonts w:ascii="Arial" w:hAnsi="Arial" w:cs="Arial"/>
                <w:color w:val="000000"/>
                <w:shd w:val="clear" w:color="auto" w:fill="FFFFFF"/>
              </w:rPr>
              <w:t>Autorizar o negar, mediante acto administrativo debidamente motivado, a petición de parte, la realización de actividades que produzcan las aglomeraciones de público, la disponibilidad de uso de la Plaza de Bolívar y la habilitación de escenarios para los espectáculos públicos de las artes escénicas, conforme la evaluación efectuada por las entidades que integran el Sistema Único de Gestión para el Registro, Evaluación y Autorización de Actividades de Aglomeración de Público en el Distrito Capital –</w:t>
            </w:r>
            <w:r w:rsidR="00EC5F2B" w:rsidRPr="00AD610B">
              <w:rPr>
                <w:rFonts w:ascii="Arial" w:hAnsi="Arial" w:cs="Arial"/>
                <w:color w:val="000000"/>
                <w:shd w:val="clear" w:color="auto" w:fill="FFFFFF"/>
              </w:rPr>
              <w:t xml:space="preserve"> </w:t>
            </w:r>
            <w:r w:rsidRPr="00AD610B">
              <w:rPr>
                <w:rFonts w:ascii="Arial" w:hAnsi="Arial" w:cs="Arial"/>
                <w:color w:val="000000"/>
                <w:shd w:val="clear" w:color="auto" w:fill="FFFFFF"/>
              </w:rPr>
              <w:t>SUGA</w:t>
            </w:r>
            <w:r w:rsidR="00834642" w:rsidRPr="00AD610B">
              <w:rPr>
                <w:rFonts w:ascii="Arial" w:hAnsi="Arial" w:cs="Arial"/>
                <w:color w:val="000000"/>
                <w:shd w:val="clear" w:color="auto" w:fill="FFFFFF"/>
              </w:rPr>
              <w:t xml:space="preserve">  o aquel que haga sus veces</w:t>
            </w:r>
            <w:r w:rsidR="00547F29" w:rsidRPr="00AD610B">
              <w:rPr>
                <w:rFonts w:ascii="Arial" w:hAnsi="Arial" w:cs="Arial"/>
                <w:bCs/>
                <w:lang w:val="es-CO"/>
              </w:rPr>
              <w:t>,</w:t>
            </w:r>
            <w:r w:rsidR="00547F29" w:rsidRPr="00AD610B">
              <w:rPr>
                <w:rFonts w:ascii="Arial" w:hAnsi="Arial" w:cs="Arial"/>
              </w:rPr>
              <w:t xml:space="preserve"> de conformidad con la normatividad vigente sobre el tema.</w:t>
            </w:r>
          </w:p>
          <w:p w:rsidR="007E2203" w:rsidRPr="00AD610B" w:rsidRDefault="007E2203" w:rsidP="009F771A">
            <w:pPr>
              <w:numPr>
                <w:ilvl w:val="0"/>
                <w:numId w:val="21"/>
              </w:numPr>
              <w:suppressAutoHyphens/>
              <w:autoSpaceDE w:val="0"/>
              <w:jc w:val="both"/>
              <w:rPr>
                <w:rFonts w:ascii="Arial" w:hAnsi="Arial" w:cs="Arial"/>
                <w:bCs/>
                <w:lang w:val="es-CO"/>
              </w:rPr>
            </w:pPr>
            <w:r w:rsidRPr="00AD610B">
              <w:rPr>
                <w:rFonts w:ascii="Arial" w:hAnsi="Arial" w:cs="Arial"/>
                <w:bCs/>
                <w:lang w:val="es-ES_tradnl"/>
              </w:rPr>
              <w:t>Adelantar estudios y análisis jurídicos sobre los temas propios de la Secretaría, llevando a cabo la revisión de la normatividad, doctrina y jurisprudencia existente en relación con éstos, a fin de formular los diagnósticos y rec</w:t>
            </w:r>
            <w:r w:rsidR="00547F29" w:rsidRPr="00AD610B">
              <w:rPr>
                <w:rFonts w:ascii="Arial" w:hAnsi="Arial" w:cs="Arial"/>
                <w:bCs/>
                <w:lang w:val="es-ES_tradnl"/>
              </w:rPr>
              <w:t xml:space="preserve">omendaciones que sean del caso, </w:t>
            </w:r>
            <w:r w:rsidR="00547F29" w:rsidRPr="00AD610B">
              <w:rPr>
                <w:rFonts w:ascii="Arial" w:hAnsi="Arial" w:cs="Arial"/>
              </w:rPr>
              <w:t>conforme a las directrices establecidas.</w:t>
            </w:r>
          </w:p>
          <w:p w:rsidR="007E2203" w:rsidRPr="00AD610B" w:rsidRDefault="007E2203" w:rsidP="009F771A">
            <w:pPr>
              <w:numPr>
                <w:ilvl w:val="0"/>
                <w:numId w:val="21"/>
              </w:numPr>
              <w:suppressAutoHyphens/>
              <w:autoSpaceDE w:val="0"/>
              <w:jc w:val="both"/>
              <w:rPr>
                <w:rFonts w:ascii="Arial" w:hAnsi="Arial" w:cs="Arial"/>
                <w:bCs/>
                <w:lang w:val="es-CO"/>
              </w:rPr>
            </w:pPr>
            <w:r w:rsidRPr="00AD610B">
              <w:rPr>
                <w:rFonts w:ascii="Arial" w:hAnsi="Arial" w:cs="Arial"/>
                <w:bCs/>
                <w:lang w:val="es-ES_tradnl"/>
              </w:rPr>
              <w:t>Ejercer la representación judicial y extrajudicial en los procesos, diligencias y/o actuaciones, judiciales o administrativas que se de adelanten en contra de la Secretaría o en aquellos donde se le vincule, de conformidad con la delegación y bajo las directrices e instructivos que en materia de defensa judicia</w:t>
            </w:r>
            <w:r w:rsidR="00547F29" w:rsidRPr="00AD610B">
              <w:rPr>
                <w:rFonts w:ascii="Arial" w:hAnsi="Arial" w:cs="Arial"/>
                <w:bCs/>
                <w:lang w:val="es-ES_tradnl"/>
              </w:rPr>
              <w:t>l se establezcan en el Distrito</w:t>
            </w:r>
            <w:r w:rsidR="00834642" w:rsidRPr="00AD610B">
              <w:rPr>
                <w:rFonts w:ascii="Arial" w:hAnsi="Arial" w:cs="Arial"/>
                <w:bCs/>
                <w:lang w:val="es-ES_tradnl"/>
              </w:rPr>
              <w:t xml:space="preserve"> Capital</w:t>
            </w:r>
            <w:r w:rsidR="00547F29" w:rsidRPr="00AD610B">
              <w:rPr>
                <w:rFonts w:ascii="Arial" w:hAnsi="Arial" w:cs="Arial"/>
                <w:bCs/>
                <w:lang w:val="es-ES_tradnl"/>
              </w:rPr>
              <w:t xml:space="preserve">, </w:t>
            </w:r>
            <w:r w:rsidR="00547F29" w:rsidRPr="00AD610B">
              <w:rPr>
                <w:rFonts w:ascii="Arial" w:hAnsi="Arial" w:cs="Arial"/>
              </w:rPr>
              <w:t>de conformidad con la normatividad vigente sobre el tema.</w:t>
            </w:r>
          </w:p>
          <w:p w:rsidR="007E2203" w:rsidRPr="00AD610B" w:rsidRDefault="007E2203" w:rsidP="009F771A">
            <w:pPr>
              <w:numPr>
                <w:ilvl w:val="0"/>
                <w:numId w:val="21"/>
              </w:numPr>
              <w:suppressAutoHyphens/>
              <w:autoSpaceDE w:val="0"/>
              <w:jc w:val="both"/>
              <w:rPr>
                <w:rFonts w:ascii="Arial" w:hAnsi="Arial" w:cs="Arial"/>
                <w:bCs/>
                <w:lang w:val="es-CO"/>
              </w:rPr>
            </w:pPr>
            <w:r w:rsidRPr="00AD610B">
              <w:rPr>
                <w:rFonts w:ascii="Arial" w:hAnsi="Arial" w:cs="Arial"/>
                <w:bCs/>
                <w:lang w:val="es-ES_tradnl"/>
              </w:rPr>
              <w:t xml:space="preserve">Sustanciar las solicitudes de revocatoria y recursos interpuestos contra </w:t>
            </w:r>
            <w:r w:rsidR="00834642" w:rsidRPr="00AD610B">
              <w:rPr>
                <w:rFonts w:ascii="Arial" w:hAnsi="Arial" w:cs="Arial"/>
                <w:bCs/>
                <w:lang w:val="es-ES_tradnl"/>
              </w:rPr>
              <w:t>los</w:t>
            </w:r>
            <w:r w:rsidRPr="00AD610B">
              <w:rPr>
                <w:rFonts w:ascii="Arial" w:hAnsi="Arial" w:cs="Arial"/>
                <w:bCs/>
                <w:lang w:val="es-ES_tradnl"/>
              </w:rPr>
              <w:t xml:space="preserve"> actos administrativos, que sean de competencia del Desp</w:t>
            </w:r>
            <w:r w:rsidR="00547F29" w:rsidRPr="00AD610B">
              <w:rPr>
                <w:rFonts w:ascii="Arial" w:hAnsi="Arial" w:cs="Arial"/>
                <w:bCs/>
                <w:lang w:val="es-ES_tradnl"/>
              </w:rPr>
              <w:t xml:space="preserve">acho del Secretario de Gobierno, </w:t>
            </w:r>
            <w:r w:rsidR="00547F29" w:rsidRPr="00AD610B">
              <w:rPr>
                <w:rFonts w:ascii="Arial" w:hAnsi="Arial" w:cs="Arial"/>
              </w:rPr>
              <w:t>de conformidad con la normatividad vigente.</w:t>
            </w:r>
          </w:p>
          <w:p w:rsidR="007E2203" w:rsidRPr="00AD610B" w:rsidRDefault="007E2203" w:rsidP="009F771A">
            <w:pPr>
              <w:numPr>
                <w:ilvl w:val="0"/>
                <w:numId w:val="21"/>
              </w:numPr>
              <w:suppressAutoHyphens/>
              <w:autoSpaceDE w:val="0"/>
              <w:jc w:val="both"/>
              <w:rPr>
                <w:rFonts w:ascii="Arial" w:hAnsi="Arial" w:cs="Arial"/>
                <w:bCs/>
                <w:lang w:val="es-CO"/>
              </w:rPr>
            </w:pPr>
            <w:r w:rsidRPr="00AD610B">
              <w:rPr>
                <w:rFonts w:ascii="Arial" w:hAnsi="Arial" w:cs="Arial"/>
                <w:bCs/>
                <w:lang w:val="es-ES_tradnl"/>
              </w:rPr>
              <w:t>Sustanciar los fallos de segunda instancia de los procesos disciplinarios que se adelanten contra los servidores y ex servidores públicos de la entidad de conformidad con la normatividad vigente.</w:t>
            </w:r>
          </w:p>
          <w:p w:rsidR="00DC7086" w:rsidRPr="00AD610B" w:rsidRDefault="00DC7086" w:rsidP="009F771A">
            <w:pPr>
              <w:pStyle w:val="Prrafodelista"/>
              <w:numPr>
                <w:ilvl w:val="0"/>
                <w:numId w:val="21"/>
              </w:numPr>
              <w:jc w:val="both"/>
              <w:rPr>
                <w:rFonts w:ascii="Arial" w:hAnsi="Arial" w:cs="Arial"/>
                <w:bCs/>
                <w:lang w:val="es-CO"/>
              </w:rPr>
            </w:pPr>
            <w:r w:rsidRPr="00AD610B">
              <w:rPr>
                <w:rFonts w:ascii="Arial" w:hAnsi="Arial" w:cs="Arial"/>
                <w:bCs/>
                <w:lang w:val="es-CO"/>
              </w:rPr>
              <w:t>Dirigir la gestión del cobro persuasivo de las actuaciones administrativas que resulten que</w:t>
            </w:r>
            <w:r w:rsidR="006D5775" w:rsidRPr="00AD610B">
              <w:rPr>
                <w:rFonts w:ascii="Arial" w:hAnsi="Arial" w:cs="Arial"/>
                <w:bCs/>
                <w:lang w:val="es-CO"/>
              </w:rPr>
              <w:t xml:space="preserve"> </w:t>
            </w:r>
            <w:r w:rsidRPr="00AD610B">
              <w:rPr>
                <w:rFonts w:ascii="Arial" w:hAnsi="Arial" w:cs="Arial"/>
                <w:bCs/>
                <w:lang w:val="es-CO"/>
              </w:rPr>
              <w:t xml:space="preserve">no sean competencia de la </w:t>
            </w:r>
            <w:r w:rsidR="00CE580E" w:rsidRPr="00AD610B">
              <w:rPr>
                <w:rFonts w:ascii="Arial" w:hAnsi="Arial" w:cs="Arial"/>
                <w:bCs/>
                <w:lang w:val="es-CO"/>
              </w:rPr>
              <w:t xml:space="preserve"> Dirección para la Gestión Policiva y de las Alcaldías Locales o las dependencias que hagan sus veces</w:t>
            </w:r>
            <w:r w:rsidRPr="00AD610B">
              <w:rPr>
                <w:rFonts w:ascii="Arial" w:hAnsi="Arial" w:cs="Arial"/>
                <w:bCs/>
                <w:lang w:val="es-CO"/>
              </w:rPr>
              <w:t>, de conformidad con la normatividad vigente sobre el tema.</w:t>
            </w:r>
          </w:p>
          <w:p w:rsidR="00EE2203" w:rsidRPr="00AD610B" w:rsidRDefault="00EE2203" w:rsidP="009F771A">
            <w:pPr>
              <w:numPr>
                <w:ilvl w:val="0"/>
                <w:numId w:val="21"/>
              </w:numPr>
              <w:suppressAutoHyphens/>
              <w:autoSpaceDE w:val="0"/>
              <w:jc w:val="both"/>
              <w:rPr>
                <w:rFonts w:ascii="Arial" w:hAnsi="Arial" w:cs="Arial"/>
                <w:bCs/>
                <w:lang w:val="es-CO"/>
              </w:rPr>
            </w:pPr>
            <w:r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EE2203" w:rsidRPr="00AD610B" w:rsidRDefault="00EE2203" w:rsidP="00EE2203">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EE2203" w:rsidRPr="00AD610B" w:rsidTr="00EE2203">
        <w:tc>
          <w:tcPr>
            <w:tcW w:w="10495" w:type="dxa"/>
            <w:shd w:val="clear" w:color="auto" w:fill="E6E6E6"/>
          </w:tcPr>
          <w:p w:rsidR="00EE2203" w:rsidRPr="00AD610B" w:rsidRDefault="00EE2203" w:rsidP="00EE2203">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EE2203" w:rsidRPr="00AD610B" w:rsidTr="00EE2203">
        <w:trPr>
          <w:trHeight w:val="274"/>
        </w:trPr>
        <w:tc>
          <w:tcPr>
            <w:tcW w:w="10495" w:type="dxa"/>
            <w:tcBorders>
              <w:bottom w:val="single" w:sz="4" w:space="0" w:color="auto"/>
            </w:tcBorders>
            <w:shd w:val="clear" w:color="auto" w:fill="FFFFFF"/>
          </w:tcPr>
          <w:p w:rsidR="00EE2203" w:rsidRPr="00AD610B" w:rsidRDefault="00EE2203" w:rsidP="00EE2203">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EE2203" w:rsidRPr="00AD610B" w:rsidRDefault="00EE2203" w:rsidP="00EE2203">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EE2203" w:rsidRPr="00AD610B" w:rsidRDefault="00EE2203" w:rsidP="00EE2203">
            <w:pPr>
              <w:suppressAutoHyphens/>
              <w:spacing w:before="80" w:after="80"/>
              <w:ind w:left="0" w:firstLine="0"/>
              <w:jc w:val="both"/>
              <w:rPr>
                <w:rFonts w:ascii="Arial" w:hAnsi="Arial" w:cs="Arial"/>
              </w:rPr>
            </w:pPr>
            <w:r w:rsidRPr="00AD610B">
              <w:rPr>
                <w:rFonts w:ascii="Arial" w:hAnsi="Arial" w:cs="Arial"/>
                <w:noProof/>
              </w:rPr>
              <w:t>3. Conocimiento de normatividad aplicable a la administración pública</w:t>
            </w:r>
            <w:r w:rsidR="00E94D61" w:rsidRPr="00AD610B">
              <w:rPr>
                <w:rFonts w:ascii="Arial" w:hAnsi="Arial" w:cs="Arial"/>
                <w:noProof/>
              </w:rPr>
              <w:t xml:space="preserve"> territorial</w:t>
            </w:r>
            <w:r w:rsidRPr="00AD610B">
              <w:rPr>
                <w:rFonts w:ascii="Arial" w:hAnsi="Arial" w:cs="Arial"/>
                <w:noProof/>
              </w:rPr>
              <w:t>.</w:t>
            </w:r>
          </w:p>
          <w:p w:rsidR="00EE2203" w:rsidRPr="00AD610B" w:rsidRDefault="00EE2203" w:rsidP="00EE2203">
            <w:pPr>
              <w:suppressAutoHyphens/>
              <w:spacing w:before="80" w:after="80"/>
              <w:ind w:left="0" w:firstLine="0"/>
              <w:jc w:val="both"/>
              <w:rPr>
                <w:rFonts w:ascii="Arial" w:hAnsi="Arial" w:cs="Arial"/>
              </w:rPr>
            </w:pPr>
            <w:r w:rsidRPr="00AD610B">
              <w:rPr>
                <w:rFonts w:ascii="Arial" w:hAnsi="Arial" w:cs="Arial"/>
                <w:noProof/>
              </w:rPr>
              <w:t xml:space="preserve">4. </w:t>
            </w:r>
            <w:r w:rsidR="00CE580E" w:rsidRPr="00AD610B">
              <w:rPr>
                <w:rFonts w:ascii="Arial" w:hAnsi="Arial" w:cs="Arial"/>
                <w:noProof/>
              </w:rPr>
              <w:t xml:space="preserve"> Conocimiento en Derecho Público</w:t>
            </w:r>
            <w:r w:rsidRPr="00AD610B">
              <w:rPr>
                <w:rFonts w:ascii="Arial" w:hAnsi="Arial" w:cs="Arial"/>
                <w:noProof/>
              </w:rPr>
              <w:t>.</w:t>
            </w:r>
          </w:p>
        </w:tc>
      </w:tr>
    </w:tbl>
    <w:p w:rsidR="00EE2203" w:rsidRPr="00AD610B" w:rsidRDefault="00EE2203" w:rsidP="00EE2203">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EE2203" w:rsidRPr="00AD610B" w:rsidTr="00EE2203">
        <w:tc>
          <w:tcPr>
            <w:tcW w:w="10495" w:type="dxa"/>
            <w:gridSpan w:val="2"/>
            <w:shd w:val="clear" w:color="auto" w:fill="E6E6E6"/>
          </w:tcPr>
          <w:p w:rsidR="00EE2203" w:rsidRPr="00AD610B" w:rsidRDefault="00EE2203" w:rsidP="00EE2203">
            <w:pPr>
              <w:tabs>
                <w:tab w:val="left" w:pos="426"/>
              </w:tabs>
              <w:ind w:left="360" w:firstLine="0"/>
              <w:jc w:val="center"/>
              <w:rPr>
                <w:rFonts w:ascii="Arial" w:hAnsi="Arial" w:cs="Arial"/>
                <w:b/>
              </w:rPr>
            </w:pPr>
            <w:r w:rsidRPr="00AD610B">
              <w:rPr>
                <w:rFonts w:ascii="Arial" w:hAnsi="Arial" w:cs="Arial"/>
                <w:b/>
              </w:rPr>
              <w:t>VI. COMPETENCIAS COMPORTAMENTALES</w:t>
            </w:r>
          </w:p>
        </w:tc>
      </w:tr>
      <w:tr w:rsidR="00EE2203" w:rsidRPr="00AD610B" w:rsidTr="00EE2203">
        <w:tc>
          <w:tcPr>
            <w:tcW w:w="5120" w:type="dxa"/>
            <w:shd w:val="clear" w:color="auto" w:fill="auto"/>
          </w:tcPr>
          <w:p w:rsidR="00EE2203" w:rsidRPr="00AD610B" w:rsidRDefault="00EE2203" w:rsidP="00EE2203">
            <w:pPr>
              <w:jc w:val="center"/>
              <w:rPr>
                <w:rFonts w:ascii="Arial" w:hAnsi="Arial" w:cs="Arial"/>
                <w:b/>
              </w:rPr>
            </w:pPr>
            <w:r w:rsidRPr="00AD610B">
              <w:rPr>
                <w:rFonts w:ascii="Arial" w:hAnsi="Arial" w:cs="Arial"/>
                <w:b/>
              </w:rPr>
              <w:t>COMUNES</w:t>
            </w:r>
          </w:p>
        </w:tc>
        <w:tc>
          <w:tcPr>
            <w:tcW w:w="5375" w:type="dxa"/>
            <w:shd w:val="clear" w:color="auto" w:fill="auto"/>
          </w:tcPr>
          <w:p w:rsidR="00EE2203" w:rsidRPr="00AD610B" w:rsidRDefault="00EE2203" w:rsidP="00EE2203">
            <w:pPr>
              <w:pStyle w:val="vietas1"/>
              <w:jc w:val="center"/>
              <w:rPr>
                <w:rFonts w:cs="Arial"/>
                <w:b/>
                <w:lang w:val="es-ES"/>
              </w:rPr>
            </w:pPr>
            <w:r w:rsidRPr="00AD610B">
              <w:rPr>
                <w:rFonts w:cs="Arial"/>
                <w:b/>
                <w:lang w:val="es-ES"/>
              </w:rPr>
              <w:t>POR NIVEL JERÁRQUICO</w:t>
            </w:r>
          </w:p>
        </w:tc>
      </w:tr>
      <w:tr w:rsidR="00EE2203" w:rsidRPr="00AD610B" w:rsidTr="00EE2203">
        <w:tc>
          <w:tcPr>
            <w:tcW w:w="5120" w:type="dxa"/>
            <w:shd w:val="clear" w:color="auto" w:fill="auto"/>
          </w:tcPr>
          <w:p w:rsidR="00EE2203" w:rsidRPr="00AD610B" w:rsidRDefault="00EE2203" w:rsidP="00EE2203">
            <w:pPr>
              <w:pStyle w:val="vietas1"/>
              <w:tabs>
                <w:tab w:val="clear" w:pos="360"/>
                <w:tab w:val="num" w:pos="0"/>
              </w:tabs>
              <w:spacing w:before="80" w:after="80"/>
              <w:ind w:left="0" w:firstLine="0"/>
              <w:rPr>
                <w:rFonts w:cs="Arial"/>
              </w:rPr>
            </w:pPr>
            <w:r w:rsidRPr="00AD610B">
              <w:rPr>
                <w:rFonts w:cs="Arial"/>
                <w:noProof/>
              </w:rPr>
              <w:t>Orientación a resultados.</w:t>
            </w:r>
          </w:p>
          <w:p w:rsidR="00EE2203" w:rsidRPr="00AD610B" w:rsidRDefault="00EE2203" w:rsidP="00EE2203">
            <w:pPr>
              <w:pStyle w:val="vietas1"/>
              <w:tabs>
                <w:tab w:val="clear" w:pos="360"/>
                <w:tab w:val="num" w:pos="0"/>
              </w:tabs>
              <w:spacing w:before="80" w:after="80"/>
              <w:ind w:left="0" w:firstLine="0"/>
              <w:rPr>
                <w:rFonts w:cs="Arial"/>
              </w:rPr>
            </w:pPr>
            <w:r w:rsidRPr="00AD610B">
              <w:rPr>
                <w:rFonts w:cs="Arial"/>
                <w:noProof/>
              </w:rPr>
              <w:t>Transparencia.</w:t>
            </w:r>
          </w:p>
          <w:p w:rsidR="00EE2203" w:rsidRPr="00AD610B" w:rsidRDefault="00EE2203" w:rsidP="00EE2203">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EE2203" w:rsidRPr="00AD610B" w:rsidRDefault="00EE2203" w:rsidP="00EE2203">
            <w:pPr>
              <w:pStyle w:val="vietas1"/>
              <w:tabs>
                <w:tab w:val="clear" w:pos="360"/>
                <w:tab w:val="num" w:pos="0"/>
              </w:tabs>
              <w:spacing w:before="80" w:after="80"/>
              <w:ind w:left="0" w:firstLine="0"/>
              <w:rPr>
                <w:rFonts w:cs="Arial"/>
              </w:rPr>
            </w:pPr>
            <w:r w:rsidRPr="00AD610B">
              <w:rPr>
                <w:rFonts w:cs="Arial"/>
                <w:noProof/>
              </w:rPr>
              <w:t>Liderazgo.</w:t>
            </w:r>
          </w:p>
          <w:p w:rsidR="00EE2203" w:rsidRPr="00AD610B" w:rsidRDefault="00EE2203" w:rsidP="00EE2203">
            <w:pPr>
              <w:pStyle w:val="vietas1"/>
              <w:tabs>
                <w:tab w:val="clear" w:pos="360"/>
                <w:tab w:val="num" w:pos="0"/>
              </w:tabs>
              <w:spacing w:before="80" w:after="80"/>
              <w:ind w:left="0" w:firstLine="0"/>
              <w:rPr>
                <w:rFonts w:cs="Arial"/>
              </w:rPr>
            </w:pPr>
            <w:r w:rsidRPr="00AD610B">
              <w:rPr>
                <w:rFonts w:cs="Arial"/>
                <w:noProof/>
              </w:rPr>
              <w:t>Planeación.</w:t>
            </w:r>
          </w:p>
          <w:p w:rsidR="00EE2203" w:rsidRPr="00AD610B" w:rsidRDefault="00EE2203" w:rsidP="00EE2203">
            <w:pPr>
              <w:pStyle w:val="vietas1"/>
              <w:tabs>
                <w:tab w:val="clear" w:pos="360"/>
                <w:tab w:val="num" w:pos="0"/>
              </w:tabs>
              <w:spacing w:before="80" w:after="80"/>
              <w:ind w:left="0" w:firstLine="0"/>
              <w:rPr>
                <w:rFonts w:cs="Arial"/>
              </w:rPr>
            </w:pPr>
            <w:r w:rsidRPr="00AD610B">
              <w:rPr>
                <w:rFonts w:cs="Arial"/>
                <w:noProof/>
              </w:rPr>
              <w:t>Toma de decisiones.</w:t>
            </w:r>
          </w:p>
        </w:tc>
      </w:tr>
    </w:tbl>
    <w:p w:rsidR="00EE2203" w:rsidRPr="00AD610B" w:rsidRDefault="00EE2203" w:rsidP="006E30A3">
      <w:pPr>
        <w:ind w:left="0" w:firstLine="0"/>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EE2203" w:rsidRPr="00AD610B" w:rsidTr="00EE2203">
        <w:tc>
          <w:tcPr>
            <w:tcW w:w="10495" w:type="dxa"/>
            <w:gridSpan w:val="2"/>
            <w:shd w:val="clear" w:color="auto" w:fill="E6E6E6"/>
          </w:tcPr>
          <w:p w:rsidR="00EE2203" w:rsidRPr="00AD610B" w:rsidRDefault="00EE2203" w:rsidP="00EE2203">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EE2203" w:rsidRPr="00AD610B" w:rsidTr="00EE2203">
        <w:trPr>
          <w:trHeight w:val="158"/>
        </w:trPr>
        <w:tc>
          <w:tcPr>
            <w:tcW w:w="5171" w:type="dxa"/>
            <w:shd w:val="clear" w:color="auto" w:fill="E6E6E6"/>
          </w:tcPr>
          <w:p w:rsidR="00EE2203" w:rsidRPr="00AD610B" w:rsidRDefault="00EE2203" w:rsidP="00EE2203">
            <w:pPr>
              <w:jc w:val="center"/>
              <w:rPr>
                <w:rFonts w:ascii="Arial" w:hAnsi="Arial" w:cs="Arial"/>
              </w:rPr>
            </w:pPr>
            <w:r w:rsidRPr="00AD610B">
              <w:rPr>
                <w:rFonts w:ascii="Arial" w:hAnsi="Arial" w:cs="Arial"/>
                <w:b/>
              </w:rPr>
              <w:t>ESTUDIOS</w:t>
            </w:r>
          </w:p>
        </w:tc>
        <w:tc>
          <w:tcPr>
            <w:tcW w:w="5324" w:type="dxa"/>
            <w:shd w:val="clear" w:color="auto" w:fill="E6E6E6"/>
          </w:tcPr>
          <w:p w:rsidR="00EE2203" w:rsidRPr="00AD610B" w:rsidRDefault="00EE2203" w:rsidP="00EE2203">
            <w:pPr>
              <w:jc w:val="center"/>
              <w:rPr>
                <w:rFonts w:ascii="Arial" w:hAnsi="Arial" w:cs="Arial"/>
              </w:rPr>
            </w:pPr>
            <w:r w:rsidRPr="00AD610B">
              <w:rPr>
                <w:rFonts w:ascii="Arial" w:hAnsi="Arial" w:cs="Arial"/>
                <w:b/>
              </w:rPr>
              <w:t>EXPERIENCIA</w:t>
            </w:r>
          </w:p>
        </w:tc>
      </w:tr>
      <w:tr w:rsidR="00EE2203" w:rsidRPr="00AD610B" w:rsidTr="00EE2203">
        <w:trPr>
          <w:trHeight w:val="274"/>
        </w:trPr>
        <w:tc>
          <w:tcPr>
            <w:tcW w:w="5171" w:type="dxa"/>
            <w:tcBorders>
              <w:bottom w:val="single" w:sz="4" w:space="0" w:color="auto"/>
            </w:tcBorders>
          </w:tcPr>
          <w:p w:rsidR="00EE2203" w:rsidRPr="00AD610B" w:rsidRDefault="00EE2203" w:rsidP="00EE2203">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EE2203" w:rsidRPr="00AD610B" w:rsidRDefault="00EE2203" w:rsidP="00EE2203">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del Derecho y Afines.</w:t>
            </w:r>
          </w:p>
          <w:p w:rsidR="00EE2203" w:rsidRPr="00AD610B" w:rsidRDefault="00EE2203" w:rsidP="00EE2203">
            <w:pPr>
              <w:spacing w:before="80" w:after="80"/>
              <w:ind w:left="0" w:firstLine="0"/>
              <w:jc w:val="both"/>
              <w:rPr>
                <w:rFonts w:ascii="Arial" w:hAnsi="Arial" w:cs="Arial"/>
                <w:color w:val="000000"/>
                <w:lang w:val="es-CO"/>
              </w:rPr>
            </w:pPr>
            <w:r w:rsidRPr="00AD610B">
              <w:rPr>
                <w:rFonts w:ascii="Arial" w:hAnsi="Arial" w:cs="Arial"/>
                <w:noProof/>
                <w:lang w:val="es-CO"/>
              </w:rPr>
              <w:t>Título de postgrado.</w:t>
            </w:r>
          </w:p>
        </w:tc>
        <w:tc>
          <w:tcPr>
            <w:tcW w:w="5324" w:type="dxa"/>
            <w:tcBorders>
              <w:bottom w:val="single" w:sz="4" w:space="0" w:color="auto"/>
            </w:tcBorders>
          </w:tcPr>
          <w:p w:rsidR="00EE2203" w:rsidRPr="00AD610B" w:rsidRDefault="00EE2203" w:rsidP="00EE2203">
            <w:pPr>
              <w:pStyle w:val="Default"/>
              <w:spacing w:before="80" w:after="80"/>
              <w:ind w:left="0" w:firstLine="0"/>
              <w:jc w:val="both"/>
              <w:rPr>
                <w:lang w:val="es-CO"/>
              </w:rPr>
            </w:pPr>
            <w:r w:rsidRPr="00AD610B">
              <w:rPr>
                <w:noProof/>
                <w:lang w:val="es-CO"/>
              </w:rPr>
              <w:t>Tres (3) años de experiencia profesional o docente.</w:t>
            </w:r>
          </w:p>
        </w:tc>
      </w:tr>
    </w:tbl>
    <w:p w:rsidR="00A25503" w:rsidRPr="00AD610B" w:rsidRDefault="00A16863" w:rsidP="008931F1">
      <w:pPr>
        <w:ind w:left="357" w:firstLine="0"/>
        <w:jc w:val="center"/>
        <w:rPr>
          <w:rFonts w:ascii="Arial" w:hAnsi="Arial" w:cs="Arial"/>
        </w:rPr>
      </w:pPr>
      <w:r w:rsidRPr="00AD610B">
        <w:rPr>
          <w:rFonts w:ascii="Arial" w:hAnsi="Arial" w:cs="Arial"/>
        </w:rPr>
        <w:br w:type="page"/>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A25503" w:rsidRPr="00AD610B" w:rsidTr="00066DCC">
        <w:tc>
          <w:tcPr>
            <w:tcW w:w="10495" w:type="dxa"/>
            <w:gridSpan w:val="2"/>
            <w:tcBorders>
              <w:top w:val="single" w:sz="4" w:space="0" w:color="auto"/>
              <w:left w:val="single" w:sz="4" w:space="0" w:color="auto"/>
              <w:bottom w:val="single" w:sz="4" w:space="0" w:color="auto"/>
              <w:right w:val="single" w:sz="4" w:space="0" w:color="auto"/>
            </w:tcBorders>
            <w:shd w:val="clear" w:color="auto" w:fill="E6E6E6"/>
          </w:tcPr>
          <w:p w:rsidR="00A25503" w:rsidRPr="00AD610B" w:rsidRDefault="00A25503" w:rsidP="00066DCC">
            <w:pPr>
              <w:tabs>
                <w:tab w:val="left" w:pos="426"/>
              </w:tabs>
              <w:ind w:left="360" w:firstLine="0"/>
              <w:jc w:val="center"/>
              <w:rPr>
                <w:rFonts w:ascii="Arial" w:hAnsi="Arial" w:cs="Arial"/>
              </w:rPr>
            </w:pPr>
            <w:r w:rsidRPr="00AD610B">
              <w:rPr>
                <w:rFonts w:ascii="Arial" w:hAnsi="Arial" w:cs="Arial"/>
                <w:b/>
              </w:rPr>
              <w:t>I. IDENTIFICACIÓN</w:t>
            </w:r>
          </w:p>
        </w:tc>
      </w:tr>
      <w:tr w:rsidR="00A25503" w:rsidRPr="00AD610B" w:rsidTr="00066DCC">
        <w:trPr>
          <w:trHeight w:val="60"/>
        </w:trPr>
        <w:tc>
          <w:tcPr>
            <w:tcW w:w="5171" w:type="dxa"/>
          </w:tcPr>
          <w:p w:rsidR="00A25503" w:rsidRPr="00AD610B" w:rsidRDefault="00A25503" w:rsidP="00066DCC">
            <w:pPr>
              <w:ind w:left="709"/>
              <w:jc w:val="both"/>
              <w:rPr>
                <w:rFonts w:ascii="Arial" w:hAnsi="Arial" w:cs="Arial"/>
                <w:b/>
              </w:rPr>
            </w:pPr>
            <w:r w:rsidRPr="00AD610B">
              <w:rPr>
                <w:rFonts w:ascii="Arial" w:hAnsi="Arial" w:cs="Arial"/>
                <w:b/>
              </w:rPr>
              <w:t>Nivel:</w:t>
            </w:r>
          </w:p>
        </w:tc>
        <w:tc>
          <w:tcPr>
            <w:tcW w:w="5324" w:type="dxa"/>
          </w:tcPr>
          <w:p w:rsidR="00A25503" w:rsidRPr="00AD610B" w:rsidRDefault="00A25503" w:rsidP="00066DCC">
            <w:pPr>
              <w:ind w:left="0" w:firstLine="0"/>
              <w:rPr>
                <w:rFonts w:ascii="Arial" w:hAnsi="Arial" w:cs="Arial"/>
              </w:rPr>
            </w:pPr>
            <w:r w:rsidRPr="00AD610B">
              <w:rPr>
                <w:rFonts w:ascii="Arial" w:hAnsi="Arial" w:cs="Arial"/>
                <w:noProof/>
              </w:rPr>
              <w:t>Directivo</w:t>
            </w:r>
          </w:p>
        </w:tc>
      </w:tr>
      <w:tr w:rsidR="00A25503" w:rsidRPr="00AD610B" w:rsidTr="00066DCC">
        <w:trPr>
          <w:trHeight w:val="151"/>
        </w:trPr>
        <w:tc>
          <w:tcPr>
            <w:tcW w:w="5171" w:type="dxa"/>
          </w:tcPr>
          <w:p w:rsidR="00A25503" w:rsidRPr="00AD610B" w:rsidRDefault="00A25503" w:rsidP="00066DCC">
            <w:pPr>
              <w:ind w:left="709"/>
              <w:jc w:val="both"/>
              <w:rPr>
                <w:rFonts w:ascii="Arial" w:hAnsi="Arial" w:cs="Arial"/>
                <w:b/>
              </w:rPr>
            </w:pPr>
            <w:r w:rsidRPr="00AD610B">
              <w:rPr>
                <w:rFonts w:ascii="Arial" w:hAnsi="Arial" w:cs="Arial"/>
                <w:b/>
              </w:rPr>
              <w:t>Denominación del empleo:</w:t>
            </w:r>
          </w:p>
        </w:tc>
        <w:tc>
          <w:tcPr>
            <w:tcW w:w="5324" w:type="dxa"/>
          </w:tcPr>
          <w:p w:rsidR="00A25503" w:rsidRPr="00AD610B" w:rsidRDefault="00A25503" w:rsidP="00066DCC">
            <w:pPr>
              <w:ind w:left="0" w:firstLine="0"/>
              <w:rPr>
                <w:rFonts w:ascii="Arial" w:hAnsi="Arial" w:cs="Arial"/>
              </w:rPr>
            </w:pPr>
            <w:r w:rsidRPr="00AD610B">
              <w:rPr>
                <w:rFonts w:ascii="Arial" w:hAnsi="Arial" w:cs="Arial"/>
                <w:noProof/>
              </w:rPr>
              <w:t>Director Técnico</w:t>
            </w:r>
          </w:p>
        </w:tc>
      </w:tr>
      <w:tr w:rsidR="00A25503" w:rsidRPr="00AD610B" w:rsidTr="00066DCC">
        <w:trPr>
          <w:trHeight w:val="151"/>
        </w:trPr>
        <w:tc>
          <w:tcPr>
            <w:tcW w:w="5171" w:type="dxa"/>
          </w:tcPr>
          <w:p w:rsidR="00A25503" w:rsidRPr="00AD610B" w:rsidRDefault="00A25503" w:rsidP="00066DCC">
            <w:pPr>
              <w:ind w:left="709"/>
              <w:jc w:val="both"/>
              <w:rPr>
                <w:rFonts w:ascii="Arial" w:hAnsi="Arial" w:cs="Arial"/>
                <w:b/>
              </w:rPr>
            </w:pPr>
            <w:r w:rsidRPr="00AD610B">
              <w:rPr>
                <w:rFonts w:ascii="Arial" w:hAnsi="Arial" w:cs="Arial"/>
                <w:b/>
              </w:rPr>
              <w:t>Código:</w:t>
            </w:r>
          </w:p>
        </w:tc>
        <w:tc>
          <w:tcPr>
            <w:tcW w:w="5324" w:type="dxa"/>
          </w:tcPr>
          <w:p w:rsidR="00A25503" w:rsidRPr="00AD610B" w:rsidRDefault="00A25503" w:rsidP="00066DCC">
            <w:pPr>
              <w:ind w:left="0" w:firstLine="0"/>
              <w:rPr>
                <w:rFonts w:ascii="Arial" w:hAnsi="Arial" w:cs="Arial"/>
              </w:rPr>
            </w:pPr>
            <w:r w:rsidRPr="00AD610B">
              <w:rPr>
                <w:rFonts w:ascii="Arial" w:hAnsi="Arial" w:cs="Arial"/>
                <w:noProof/>
              </w:rPr>
              <w:t>009</w:t>
            </w:r>
          </w:p>
        </w:tc>
      </w:tr>
      <w:tr w:rsidR="00A25503" w:rsidRPr="00AD610B" w:rsidTr="00066DCC">
        <w:trPr>
          <w:trHeight w:val="151"/>
        </w:trPr>
        <w:tc>
          <w:tcPr>
            <w:tcW w:w="5171" w:type="dxa"/>
          </w:tcPr>
          <w:p w:rsidR="00A25503" w:rsidRPr="00AD610B" w:rsidRDefault="00A25503" w:rsidP="00066DCC">
            <w:pPr>
              <w:ind w:left="709"/>
              <w:jc w:val="both"/>
              <w:rPr>
                <w:rFonts w:ascii="Arial" w:hAnsi="Arial" w:cs="Arial"/>
                <w:b/>
              </w:rPr>
            </w:pPr>
            <w:r w:rsidRPr="00AD610B">
              <w:rPr>
                <w:rFonts w:ascii="Arial" w:hAnsi="Arial" w:cs="Arial"/>
                <w:b/>
              </w:rPr>
              <w:t>Grado:</w:t>
            </w:r>
          </w:p>
        </w:tc>
        <w:tc>
          <w:tcPr>
            <w:tcW w:w="5324" w:type="dxa"/>
          </w:tcPr>
          <w:p w:rsidR="00A25503" w:rsidRPr="00AD610B" w:rsidRDefault="00A25503" w:rsidP="00066DCC">
            <w:pPr>
              <w:ind w:left="0" w:firstLine="0"/>
              <w:rPr>
                <w:rFonts w:ascii="Arial" w:hAnsi="Arial" w:cs="Arial"/>
              </w:rPr>
            </w:pPr>
            <w:r w:rsidRPr="00AD610B">
              <w:rPr>
                <w:rFonts w:ascii="Arial" w:hAnsi="Arial" w:cs="Arial"/>
                <w:noProof/>
              </w:rPr>
              <w:t>07</w:t>
            </w:r>
          </w:p>
        </w:tc>
      </w:tr>
      <w:tr w:rsidR="00A25503" w:rsidRPr="00AD610B" w:rsidTr="00066DCC">
        <w:trPr>
          <w:trHeight w:val="151"/>
        </w:trPr>
        <w:tc>
          <w:tcPr>
            <w:tcW w:w="5171" w:type="dxa"/>
          </w:tcPr>
          <w:p w:rsidR="00A25503" w:rsidRPr="00AD610B" w:rsidRDefault="00A25503" w:rsidP="00066DCC">
            <w:pPr>
              <w:ind w:left="709"/>
              <w:jc w:val="both"/>
              <w:rPr>
                <w:rFonts w:ascii="Arial" w:hAnsi="Arial" w:cs="Arial"/>
                <w:b/>
              </w:rPr>
            </w:pPr>
            <w:r w:rsidRPr="00AD610B">
              <w:rPr>
                <w:rFonts w:ascii="Arial" w:hAnsi="Arial" w:cs="Arial"/>
                <w:b/>
              </w:rPr>
              <w:t xml:space="preserve">N° de cargos: </w:t>
            </w:r>
          </w:p>
        </w:tc>
        <w:tc>
          <w:tcPr>
            <w:tcW w:w="5324" w:type="dxa"/>
          </w:tcPr>
          <w:p w:rsidR="00A25503" w:rsidRPr="00AD610B" w:rsidRDefault="00A25503" w:rsidP="00066DCC">
            <w:pPr>
              <w:ind w:left="0" w:firstLine="0"/>
              <w:jc w:val="both"/>
              <w:rPr>
                <w:rFonts w:ascii="Arial" w:hAnsi="Arial" w:cs="Arial"/>
              </w:rPr>
            </w:pPr>
            <w:r w:rsidRPr="00AD610B">
              <w:rPr>
                <w:rFonts w:ascii="Arial" w:hAnsi="Arial" w:cs="Arial"/>
                <w:noProof/>
              </w:rPr>
              <w:t>Nueve (9)</w:t>
            </w:r>
          </w:p>
        </w:tc>
      </w:tr>
      <w:tr w:rsidR="00A25503" w:rsidRPr="00AD610B" w:rsidTr="00066DCC">
        <w:trPr>
          <w:trHeight w:val="151"/>
        </w:trPr>
        <w:tc>
          <w:tcPr>
            <w:tcW w:w="5171" w:type="dxa"/>
          </w:tcPr>
          <w:p w:rsidR="00A25503" w:rsidRPr="00AD610B" w:rsidRDefault="00A25503" w:rsidP="00066DCC">
            <w:pPr>
              <w:ind w:left="709"/>
              <w:jc w:val="both"/>
              <w:rPr>
                <w:rFonts w:ascii="Arial" w:hAnsi="Arial" w:cs="Arial"/>
                <w:b/>
              </w:rPr>
            </w:pPr>
            <w:r w:rsidRPr="00AD610B">
              <w:rPr>
                <w:rFonts w:ascii="Arial" w:hAnsi="Arial" w:cs="Arial"/>
                <w:b/>
              </w:rPr>
              <w:t>Dependencia</w:t>
            </w:r>
          </w:p>
        </w:tc>
        <w:tc>
          <w:tcPr>
            <w:tcW w:w="5324" w:type="dxa"/>
          </w:tcPr>
          <w:p w:rsidR="00A25503" w:rsidRPr="00AD610B" w:rsidRDefault="00A25503" w:rsidP="00066DCC">
            <w:pPr>
              <w:ind w:left="0" w:firstLine="0"/>
              <w:jc w:val="both"/>
              <w:rPr>
                <w:rFonts w:ascii="Arial" w:hAnsi="Arial" w:cs="Arial"/>
              </w:rPr>
            </w:pPr>
            <w:r w:rsidRPr="00AD610B">
              <w:rPr>
                <w:rFonts w:ascii="Arial" w:hAnsi="Arial" w:cs="Arial"/>
                <w:noProof/>
              </w:rPr>
              <w:t>Donde se sitúe el cargo</w:t>
            </w:r>
          </w:p>
        </w:tc>
      </w:tr>
      <w:tr w:rsidR="00A25503" w:rsidRPr="00AD610B" w:rsidTr="00066DCC">
        <w:trPr>
          <w:trHeight w:val="151"/>
        </w:trPr>
        <w:tc>
          <w:tcPr>
            <w:tcW w:w="5171" w:type="dxa"/>
          </w:tcPr>
          <w:p w:rsidR="00A25503" w:rsidRPr="00AD610B" w:rsidRDefault="00A25503" w:rsidP="00066DCC">
            <w:pPr>
              <w:ind w:left="709"/>
              <w:jc w:val="both"/>
              <w:rPr>
                <w:rFonts w:ascii="Arial" w:hAnsi="Arial" w:cs="Arial"/>
                <w:b/>
              </w:rPr>
            </w:pPr>
            <w:r w:rsidRPr="00AD610B">
              <w:rPr>
                <w:rFonts w:ascii="Arial" w:hAnsi="Arial" w:cs="Arial"/>
                <w:b/>
              </w:rPr>
              <w:t>Cargo del Jefe inmediato:</w:t>
            </w:r>
          </w:p>
        </w:tc>
        <w:tc>
          <w:tcPr>
            <w:tcW w:w="5324" w:type="dxa"/>
          </w:tcPr>
          <w:p w:rsidR="00A25503" w:rsidRPr="00AD610B" w:rsidRDefault="00A25503" w:rsidP="00066DCC">
            <w:pPr>
              <w:ind w:left="0" w:firstLine="0"/>
              <w:jc w:val="both"/>
              <w:rPr>
                <w:rFonts w:ascii="Arial" w:hAnsi="Arial" w:cs="Arial"/>
              </w:rPr>
            </w:pPr>
            <w:r w:rsidRPr="00AD610B">
              <w:rPr>
                <w:rFonts w:ascii="Arial" w:hAnsi="Arial" w:cs="Arial"/>
                <w:noProof/>
              </w:rPr>
              <w:t xml:space="preserve">Quien ejerza la supervisión directa. </w:t>
            </w:r>
          </w:p>
        </w:tc>
      </w:tr>
    </w:tbl>
    <w:p w:rsidR="00DD1321" w:rsidRPr="00AD610B" w:rsidRDefault="00DD1321" w:rsidP="00DD1321">
      <w:pPr>
        <w:pStyle w:val="Ttulo2"/>
        <w:rPr>
          <w:rFonts w:cs="Arial"/>
          <w:noProof/>
          <w:szCs w:val="24"/>
        </w:rPr>
      </w:pPr>
      <w:bookmarkStart w:id="20" w:name="_Toc513442584"/>
      <w:r w:rsidRPr="00AD610B">
        <w:rPr>
          <w:rFonts w:cs="Arial"/>
          <w:noProof/>
          <w:szCs w:val="24"/>
        </w:rPr>
        <w:t>Director Técnico</w:t>
      </w:r>
      <w:r w:rsidRPr="00AD610B">
        <w:rPr>
          <w:rFonts w:cs="Arial"/>
          <w:szCs w:val="24"/>
        </w:rPr>
        <w:t xml:space="preserve"> Código </w:t>
      </w:r>
      <w:r w:rsidRPr="00AD610B">
        <w:rPr>
          <w:rFonts w:cs="Arial"/>
          <w:noProof/>
          <w:szCs w:val="24"/>
        </w:rPr>
        <w:t>009</w:t>
      </w:r>
      <w:r w:rsidRPr="00AD610B">
        <w:rPr>
          <w:rFonts w:cs="Arial"/>
          <w:szCs w:val="24"/>
        </w:rPr>
        <w:t xml:space="preserve"> - Grado </w:t>
      </w:r>
      <w:r w:rsidRPr="00AD610B">
        <w:rPr>
          <w:rFonts w:cs="Arial"/>
          <w:noProof/>
          <w:szCs w:val="24"/>
        </w:rPr>
        <w:t>07</w:t>
      </w:r>
      <w:bookmarkEnd w:id="20"/>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tcPr>
          <w:p w:rsidR="00082E16" w:rsidRPr="00AD610B" w:rsidRDefault="00082E16" w:rsidP="00F50D2F">
            <w:pPr>
              <w:ind w:left="360" w:firstLine="0"/>
              <w:jc w:val="center"/>
              <w:rPr>
                <w:rFonts w:ascii="Arial" w:hAnsi="Arial" w:cs="Arial"/>
                <w:b/>
              </w:rPr>
            </w:pPr>
            <w:r w:rsidRPr="00AD610B">
              <w:rPr>
                <w:rFonts w:ascii="Arial" w:hAnsi="Arial" w:cs="Arial"/>
                <w:b/>
              </w:rPr>
              <w:t>II. ÁREA FUNCIONAL</w:t>
            </w:r>
            <w:r w:rsidR="00ED64AC" w:rsidRPr="00AD610B">
              <w:rPr>
                <w:rFonts w:ascii="Arial" w:hAnsi="Arial" w:cs="Arial"/>
                <w:b/>
              </w:rPr>
              <w:t xml:space="preserve"> </w:t>
            </w:r>
          </w:p>
          <w:p w:rsidR="00082E16" w:rsidRPr="00AD610B" w:rsidRDefault="0090714A" w:rsidP="00F25AAD">
            <w:pPr>
              <w:pStyle w:val="Ttulo3"/>
              <w:framePr w:hSpace="0" w:wrap="auto" w:vAnchor="margin" w:hAnchor="text" w:xAlign="left" w:yAlign="inline"/>
            </w:pPr>
            <w:bookmarkStart w:id="21" w:name="_Toc436943555"/>
            <w:bookmarkStart w:id="22" w:name="_Toc513442585"/>
            <w:r w:rsidRPr="00AD610B">
              <w:t>DIRECCIÓN</w:t>
            </w:r>
            <w:r w:rsidR="00082E16" w:rsidRPr="00AD610B">
              <w:t xml:space="preserve"> </w:t>
            </w:r>
            <w:bookmarkEnd w:id="21"/>
            <w:r w:rsidR="00FD3579" w:rsidRPr="00AD610B">
              <w:t>PARA</w:t>
            </w:r>
            <w:r w:rsidR="000B55AE" w:rsidRPr="00AD610B">
              <w:t xml:space="preserve"> LA GESTIÓN</w:t>
            </w:r>
            <w:r w:rsidR="00FD3579" w:rsidRPr="00AD610B">
              <w:t xml:space="preserve"> </w:t>
            </w:r>
            <w:r w:rsidR="000B55AE" w:rsidRPr="00AD610B">
              <w:t>D</w:t>
            </w:r>
            <w:r w:rsidR="00FD3579" w:rsidRPr="00AD610B">
              <w:t>EL DESARROLLO LOCAL</w:t>
            </w:r>
            <w:bookmarkEnd w:id="22"/>
            <w:r w:rsidR="00E94D61" w:rsidRPr="00AD610B">
              <w:t xml:space="preserve"> </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vAlign w:val="center"/>
          </w:tcPr>
          <w:p w:rsidR="00082E16" w:rsidRPr="00AD610B" w:rsidRDefault="00082E16" w:rsidP="00F50D2F">
            <w:pPr>
              <w:tabs>
                <w:tab w:val="left" w:pos="426"/>
              </w:tabs>
              <w:ind w:left="360" w:firstLine="0"/>
              <w:jc w:val="center"/>
              <w:rPr>
                <w:rFonts w:ascii="Arial" w:hAnsi="Arial" w:cs="Arial"/>
                <w:b/>
              </w:rPr>
            </w:pPr>
            <w:r w:rsidRPr="00AD610B">
              <w:rPr>
                <w:rFonts w:ascii="Arial" w:hAnsi="Arial" w:cs="Arial"/>
                <w:b/>
              </w:rPr>
              <w:t>III. PROPÓSITO PRINCIPAL</w:t>
            </w:r>
          </w:p>
        </w:tc>
      </w:tr>
      <w:tr w:rsidR="00082E16" w:rsidRPr="00AD610B" w:rsidTr="00F50D2F">
        <w:tc>
          <w:tcPr>
            <w:tcW w:w="10495" w:type="dxa"/>
            <w:tcBorders>
              <w:bottom w:val="single" w:sz="4" w:space="0" w:color="auto"/>
            </w:tcBorders>
            <w:shd w:val="clear" w:color="auto" w:fill="FFFFFF"/>
          </w:tcPr>
          <w:p w:rsidR="00082E16" w:rsidRPr="00AD610B" w:rsidRDefault="001C240F" w:rsidP="00D93733">
            <w:pPr>
              <w:widowControl w:val="0"/>
              <w:autoSpaceDE w:val="0"/>
              <w:autoSpaceDN w:val="0"/>
              <w:adjustRightInd w:val="0"/>
              <w:ind w:left="0" w:firstLine="0"/>
              <w:jc w:val="both"/>
              <w:rPr>
                <w:rFonts w:ascii="Arial" w:eastAsia="Calibri" w:hAnsi="Arial" w:cs="Arial"/>
                <w:color w:val="000000"/>
                <w:lang w:val="es-ES_tradnl" w:eastAsia="es-CO"/>
              </w:rPr>
            </w:pPr>
            <w:r w:rsidRPr="00AD610B">
              <w:rPr>
                <w:rFonts w:ascii="Arial" w:hAnsi="Arial" w:cs="Arial"/>
              </w:rPr>
              <w:t>Liderar la implementación de políticas, estrategias, acciones y herramientas para el cumplimiento de las metas y objetivos establecidos por la entidad en materia de gestión para el desarrollo local, de conformidad con los lineamientos señalados.</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IV. FUNCIONES ESENCIALES DEL EMPLEO</w:t>
            </w:r>
          </w:p>
        </w:tc>
      </w:tr>
      <w:tr w:rsidR="00082E16" w:rsidRPr="00AD610B" w:rsidTr="00D349B8">
        <w:tc>
          <w:tcPr>
            <w:tcW w:w="10495" w:type="dxa"/>
            <w:tcBorders>
              <w:bottom w:val="single" w:sz="4" w:space="0" w:color="auto"/>
            </w:tcBorders>
          </w:tcPr>
          <w:p w:rsidR="00D87AD8" w:rsidRPr="00AD610B" w:rsidRDefault="00D87AD8" w:rsidP="009F771A">
            <w:pPr>
              <w:pStyle w:val="Prrafodelista"/>
              <w:numPr>
                <w:ilvl w:val="0"/>
                <w:numId w:val="40"/>
              </w:numPr>
              <w:suppressAutoHyphens/>
              <w:autoSpaceDE w:val="0"/>
              <w:ind w:left="313" w:hanging="284"/>
              <w:jc w:val="both"/>
              <w:rPr>
                <w:rFonts w:ascii="Arial" w:hAnsi="Arial" w:cs="Arial"/>
                <w:bCs/>
                <w:lang w:val="es-CO"/>
              </w:rPr>
            </w:pPr>
            <w:r w:rsidRPr="00AD610B">
              <w:rPr>
                <w:rFonts w:ascii="Arial" w:hAnsi="Arial" w:cs="Arial"/>
                <w:bCs/>
                <w:lang w:val="es-CO"/>
              </w:rPr>
              <w:t xml:space="preserve">Liderar el análisis y priorización para la implementación de las políticas públicas, planes programas y proyectos </w:t>
            </w:r>
            <w:r w:rsidR="003C0567" w:rsidRPr="00AD610B">
              <w:rPr>
                <w:rFonts w:ascii="Arial" w:hAnsi="Arial" w:cs="Arial"/>
                <w:bCs/>
                <w:lang w:val="es-CO"/>
              </w:rPr>
              <w:t>Distritales</w:t>
            </w:r>
            <w:r w:rsidRPr="00AD610B">
              <w:rPr>
                <w:rFonts w:ascii="Arial" w:hAnsi="Arial" w:cs="Arial"/>
                <w:bCs/>
                <w:lang w:val="es-CO"/>
              </w:rPr>
              <w:t xml:space="preserve"> que i</w:t>
            </w:r>
            <w:r w:rsidR="00632C5E" w:rsidRPr="00AD610B">
              <w:rPr>
                <w:rFonts w:ascii="Arial" w:hAnsi="Arial" w:cs="Arial"/>
                <w:bCs/>
                <w:lang w:val="es-CO"/>
              </w:rPr>
              <w:t>mpactan el territorio y pretenda</w:t>
            </w:r>
            <w:r w:rsidRPr="00AD610B">
              <w:rPr>
                <w:rFonts w:ascii="Arial" w:hAnsi="Arial" w:cs="Arial"/>
                <w:bCs/>
                <w:lang w:val="es-CO"/>
              </w:rPr>
              <w:t>n el desarrollo y fortalecimiento local, en coordinación con la Sec</w:t>
            </w:r>
            <w:r w:rsidR="00273A55" w:rsidRPr="00AD610B">
              <w:rPr>
                <w:rFonts w:ascii="Arial" w:hAnsi="Arial" w:cs="Arial"/>
                <w:bCs/>
                <w:lang w:val="es-CO"/>
              </w:rPr>
              <w:t>retaría Distrital de Planeación</w:t>
            </w:r>
            <w:r w:rsidR="00CE580E" w:rsidRPr="00AD610B">
              <w:rPr>
                <w:rFonts w:ascii="Arial" w:hAnsi="Arial" w:cs="Arial"/>
                <w:bCs/>
                <w:lang w:val="es-CO"/>
              </w:rPr>
              <w:t xml:space="preserve">  o la entidad que haga sus veces</w:t>
            </w:r>
            <w:r w:rsidR="00273A55" w:rsidRPr="00AD610B">
              <w:rPr>
                <w:rFonts w:ascii="Arial" w:hAnsi="Arial" w:cs="Arial"/>
                <w:bCs/>
                <w:lang w:val="es-CO"/>
              </w:rPr>
              <w:t>,</w:t>
            </w:r>
            <w:r w:rsidR="00273A55" w:rsidRPr="00AD610B">
              <w:rPr>
                <w:rFonts w:ascii="Arial" w:hAnsi="Arial" w:cs="Arial"/>
              </w:rPr>
              <w:t xml:space="preserve"> conforme a los lineamientos señalados.</w:t>
            </w:r>
          </w:p>
          <w:p w:rsidR="00D87AD8" w:rsidRPr="00AD610B" w:rsidRDefault="00D87AD8" w:rsidP="009F771A">
            <w:pPr>
              <w:pStyle w:val="Prrafodelista"/>
              <w:numPr>
                <w:ilvl w:val="0"/>
                <w:numId w:val="40"/>
              </w:numPr>
              <w:suppressAutoHyphens/>
              <w:autoSpaceDE w:val="0"/>
              <w:ind w:left="313" w:hanging="284"/>
              <w:jc w:val="both"/>
              <w:rPr>
                <w:rFonts w:ascii="Arial" w:hAnsi="Arial" w:cs="Arial"/>
                <w:bCs/>
                <w:lang w:val="es-CO"/>
              </w:rPr>
            </w:pPr>
            <w:r w:rsidRPr="00AD610B">
              <w:rPr>
                <w:rFonts w:ascii="Arial" w:hAnsi="Arial" w:cs="Arial"/>
                <w:bCs/>
                <w:lang w:val="es-CO"/>
              </w:rPr>
              <w:t>Coordinar y articular, con la Secretaría Distrital de Planeación</w:t>
            </w:r>
            <w:r w:rsidR="00CE580E" w:rsidRPr="00AD610B">
              <w:rPr>
                <w:rFonts w:ascii="Arial" w:hAnsi="Arial" w:cs="Arial"/>
                <w:bCs/>
                <w:lang w:val="es-CO"/>
              </w:rPr>
              <w:t xml:space="preserve">  o la entidad que haga sus veces</w:t>
            </w:r>
            <w:r w:rsidRPr="00AD610B">
              <w:rPr>
                <w:rFonts w:ascii="Arial" w:hAnsi="Arial" w:cs="Arial"/>
                <w:bCs/>
                <w:lang w:val="es-CO"/>
              </w:rPr>
              <w:t xml:space="preserve">, la definición y socialización de los criterios generales para la formulación e implementación de </w:t>
            </w:r>
            <w:r w:rsidR="00273A55" w:rsidRPr="00AD610B">
              <w:rPr>
                <w:rFonts w:ascii="Arial" w:hAnsi="Arial" w:cs="Arial"/>
                <w:bCs/>
                <w:lang w:val="es-CO"/>
              </w:rPr>
              <w:t xml:space="preserve">los Planes de Desarrollo Local, </w:t>
            </w:r>
            <w:r w:rsidR="00273A55" w:rsidRPr="00AD610B">
              <w:rPr>
                <w:rFonts w:ascii="Arial" w:hAnsi="Arial" w:cs="Arial"/>
              </w:rPr>
              <w:t>de conformidad con los lineamientos establecidos.</w:t>
            </w:r>
          </w:p>
          <w:p w:rsidR="00D87AD8" w:rsidRPr="00AD610B" w:rsidRDefault="00D87AD8" w:rsidP="009F771A">
            <w:pPr>
              <w:pStyle w:val="Prrafodelista"/>
              <w:numPr>
                <w:ilvl w:val="0"/>
                <w:numId w:val="40"/>
              </w:numPr>
              <w:suppressAutoHyphens/>
              <w:autoSpaceDE w:val="0"/>
              <w:ind w:left="313" w:hanging="284"/>
              <w:jc w:val="both"/>
              <w:rPr>
                <w:rFonts w:ascii="Arial" w:hAnsi="Arial" w:cs="Arial"/>
                <w:bCs/>
                <w:lang w:val="es-CO"/>
              </w:rPr>
            </w:pPr>
            <w:r w:rsidRPr="00AD610B">
              <w:rPr>
                <w:rFonts w:ascii="Arial" w:hAnsi="Arial" w:cs="Arial"/>
                <w:bCs/>
                <w:lang w:val="es-CO"/>
              </w:rPr>
              <w:t xml:space="preserve">Liderar las acciones para el fortalecimiento del modelo de gestión, la planeación y territorialización de la inversión distrital y </w:t>
            </w:r>
            <w:r w:rsidR="00273A55" w:rsidRPr="00AD610B">
              <w:rPr>
                <w:rFonts w:ascii="Arial" w:hAnsi="Arial" w:cs="Arial"/>
                <w:bCs/>
                <w:lang w:val="es-CO"/>
              </w:rPr>
              <w:t xml:space="preserve">la gestión del desarrollo </w:t>
            </w:r>
            <w:r w:rsidR="00232CA4" w:rsidRPr="00AD610B">
              <w:rPr>
                <w:rFonts w:ascii="Arial" w:hAnsi="Arial" w:cs="Arial"/>
                <w:bCs/>
                <w:lang w:val="es-CO"/>
              </w:rPr>
              <w:t xml:space="preserve">local, </w:t>
            </w:r>
            <w:r w:rsidR="00232CA4" w:rsidRPr="00AD610B">
              <w:rPr>
                <w:rFonts w:ascii="Arial" w:hAnsi="Arial" w:cs="Arial"/>
              </w:rPr>
              <w:t>de</w:t>
            </w:r>
            <w:r w:rsidR="00273A55" w:rsidRPr="00AD610B">
              <w:rPr>
                <w:rFonts w:ascii="Arial" w:hAnsi="Arial" w:cs="Arial"/>
              </w:rPr>
              <w:t xml:space="preserve"> acuerdo a los parámetros establecidos</w:t>
            </w:r>
            <w:r w:rsidR="00273A55" w:rsidRPr="00AD610B">
              <w:rPr>
                <w:rFonts w:ascii="Arial" w:hAnsi="Arial" w:cs="Arial"/>
                <w:bCs/>
                <w:lang w:val="es-CO"/>
              </w:rPr>
              <w:t>.</w:t>
            </w:r>
            <w:r w:rsidRPr="00AD610B">
              <w:rPr>
                <w:rFonts w:ascii="Arial" w:hAnsi="Arial" w:cs="Arial"/>
                <w:bCs/>
                <w:lang w:val="es-CO"/>
              </w:rPr>
              <w:t xml:space="preserve"> </w:t>
            </w:r>
          </w:p>
          <w:p w:rsidR="00D87AD8" w:rsidRPr="00AD610B" w:rsidRDefault="00D87AD8" w:rsidP="009F771A">
            <w:pPr>
              <w:pStyle w:val="Prrafodelista"/>
              <w:numPr>
                <w:ilvl w:val="0"/>
                <w:numId w:val="40"/>
              </w:numPr>
              <w:suppressAutoHyphens/>
              <w:autoSpaceDE w:val="0"/>
              <w:ind w:left="313" w:hanging="284"/>
              <w:jc w:val="both"/>
              <w:rPr>
                <w:rFonts w:ascii="Arial" w:hAnsi="Arial" w:cs="Arial"/>
                <w:bCs/>
                <w:lang w:val="es-CO"/>
              </w:rPr>
            </w:pPr>
            <w:r w:rsidRPr="00AD610B">
              <w:rPr>
                <w:rFonts w:ascii="Arial" w:hAnsi="Arial" w:cs="Arial"/>
                <w:bCs/>
                <w:lang w:val="es-CO"/>
              </w:rPr>
              <w:t>Consolidar la disposición del portafolio de servicios, programas y proyectos de la Administración Distrital enfocados en el territorio local como complemento a lo</w:t>
            </w:r>
            <w:r w:rsidR="00273A55" w:rsidRPr="00AD610B">
              <w:rPr>
                <w:rFonts w:ascii="Arial" w:hAnsi="Arial" w:cs="Arial"/>
                <w:bCs/>
                <w:lang w:val="es-CO"/>
              </w:rPr>
              <w:t xml:space="preserve">s Planes de Desarrollo Local, </w:t>
            </w:r>
            <w:r w:rsidR="00273A55" w:rsidRPr="00AD610B">
              <w:rPr>
                <w:rFonts w:ascii="Arial" w:hAnsi="Arial" w:cs="Arial"/>
              </w:rPr>
              <w:t>de conformidad con los procedimientos establecidos.</w:t>
            </w:r>
          </w:p>
          <w:p w:rsidR="00D87AD8" w:rsidRPr="00AD610B" w:rsidRDefault="00D87AD8" w:rsidP="009F771A">
            <w:pPr>
              <w:pStyle w:val="Prrafodelista"/>
              <w:numPr>
                <w:ilvl w:val="0"/>
                <w:numId w:val="40"/>
              </w:numPr>
              <w:suppressAutoHyphens/>
              <w:autoSpaceDE w:val="0"/>
              <w:ind w:left="313" w:hanging="284"/>
              <w:jc w:val="both"/>
              <w:rPr>
                <w:rFonts w:ascii="Arial" w:hAnsi="Arial" w:cs="Arial"/>
                <w:bCs/>
                <w:lang w:val="es-CO"/>
              </w:rPr>
            </w:pPr>
            <w:r w:rsidRPr="00AD610B">
              <w:rPr>
                <w:rFonts w:ascii="Arial" w:hAnsi="Arial" w:cs="Arial"/>
                <w:bCs/>
                <w:lang w:val="es-CO"/>
              </w:rPr>
              <w:t>Adelantar acciones interinstitucionales con el fin de que los sectores presten asesoría y asistencia técnica en materia de inversión y contratación a las Alcaldías Locales y a</w:t>
            </w:r>
            <w:r w:rsidR="00273A55" w:rsidRPr="00AD610B">
              <w:rPr>
                <w:rFonts w:ascii="Arial" w:hAnsi="Arial" w:cs="Arial"/>
                <w:bCs/>
                <w:lang w:val="es-CO"/>
              </w:rPr>
              <w:t xml:space="preserve"> los Fondos de Desarrollo Local, </w:t>
            </w:r>
            <w:r w:rsidR="00273A55" w:rsidRPr="00AD610B">
              <w:rPr>
                <w:rFonts w:ascii="Arial" w:hAnsi="Arial" w:cs="Arial"/>
              </w:rPr>
              <w:t>conforme a las directrices establecidas.</w:t>
            </w:r>
          </w:p>
          <w:p w:rsidR="00D87AD8" w:rsidRPr="00AD610B" w:rsidRDefault="00632C5E" w:rsidP="009F771A">
            <w:pPr>
              <w:pStyle w:val="Prrafodelista"/>
              <w:numPr>
                <w:ilvl w:val="0"/>
                <w:numId w:val="40"/>
              </w:numPr>
              <w:suppressAutoHyphens/>
              <w:autoSpaceDE w:val="0"/>
              <w:ind w:left="313" w:hanging="284"/>
              <w:jc w:val="both"/>
              <w:rPr>
                <w:rFonts w:ascii="Arial" w:hAnsi="Arial" w:cs="Arial"/>
                <w:bCs/>
                <w:lang w:val="es-CO"/>
              </w:rPr>
            </w:pPr>
            <w:r w:rsidRPr="00AD610B">
              <w:rPr>
                <w:rFonts w:ascii="Arial" w:hAnsi="Arial" w:cs="Arial"/>
                <w:bCs/>
                <w:lang w:val="es-CO"/>
              </w:rPr>
              <w:t xml:space="preserve">Liderar </w:t>
            </w:r>
            <w:r w:rsidR="00D87AD8" w:rsidRPr="00AD610B">
              <w:rPr>
                <w:rFonts w:ascii="Arial" w:hAnsi="Arial" w:cs="Arial"/>
                <w:bCs/>
                <w:lang w:val="es-CO"/>
              </w:rPr>
              <w:t>el desarrollo de procesos participativos y democráticos que incidan en la gestión local conforme a las disposicio</w:t>
            </w:r>
            <w:r w:rsidR="00EF5153" w:rsidRPr="00AD610B">
              <w:rPr>
                <w:rFonts w:ascii="Arial" w:hAnsi="Arial" w:cs="Arial"/>
                <w:bCs/>
                <w:lang w:val="es-CO"/>
              </w:rPr>
              <w:t>nes legales vigentes.</w:t>
            </w:r>
            <w:r w:rsidR="00D87AD8" w:rsidRPr="00AD610B">
              <w:rPr>
                <w:rFonts w:ascii="Arial" w:hAnsi="Arial" w:cs="Arial"/>
                <w:bCs/>
                <w:lang w:val="es-CO"/>
              </w:rPr>
              <w:t xml:space="preserve"> </w:t>
            </w:r>
          </w:p>
          <w:p w:rsidR="00D87AD8" w:rsidRPr="00AD610B" w:rsidRDefault="00D87AD8" w:rsidP="009F771A">
            <w:pPr>
              <w:pStyle w:val="Prrafodelista"/>
              <w:numPr>
                <w:ilvl w:val="0"/>
                <w:numId w:val="40"/>
              </w:numPr>
              <w:suppressAutoHyphens/>
              <w:autoSpaceDE w:val="0"/>
              <w:ind w:left="313" w:hanging="284"/>
              <w:jc w:val="both"/>
              <w:rPr>
                <w:rFonts w:ascii="Arial" w:hAnsi="Arial" w:cs="Arial"/>
                <w:bCs/>
                <w:lang w:val="es-CO"/>
              </w:rPr>
            </w:pPr>
            <w:r w:rsidRPr="00AD610B">
              <w:rPr>
                <w:rFonts w:ascii="Arial" w:hAnsi="Arial" w:cs="Arial"/>
                <w:bCs/>
                <w:lang w:val="es-CO"/>
              </w:rPr>
              <w:t xml:space="preserve">Dirigir las actividades para la asistencia técnica en la formulación, ejecución y seguimiento de los proyectos de inversión con cargo a los recursos de los Fondos de Desarrollo Local, cuando la delegación de la facultad para contratar y ordenar los gastos recaiga en el Alcalde Local conforme a las disposiciones legales vigentes.  </w:t>
            </w:r>
          </w:p>
          <w:p w:rsidR="00D87AD8" w:rsidRPr="00AD610B" w:rsidRDefault="00D87AD8" w:rsidP="009F771A">
            <w:pPr>
              <w:pStyle w:val="Prrafodelista"/>
              <w:numPr>
                <w:ilvl w:val="0"/>
                <w:numId w:val="40"/>
              </w:numPr>
              <w:suppressAutoHyphens/>
              <w:autoSpaceDE w:val="0"/>
              <w:ind w:left="313" w:hanging="284"/>
              <w:jc w:val="both"/>
              <w:rPr>
                <w:rFonts w:ascii="Arial" w:hAnsi="Arial" w:cs="Arial"/>
                <w:bCs/>
                <w:lang w:val="es-CO"/>
              </w:rPr>
            </w:pPr>
            <w:r w:rsidRPr="00AD610B">
              <w:rPr>
                <w:rFonts w:ascii="Arial" w:hAnsi="Arial" w:cs="Arial"/>
                <w:bCs/>
                <w:lang w:val="es-CO"/>
              </w:rPr>
              <w:t>Formular estrategias encaminadas al fortalecimiento, desarrollo y optimización de la gestión local, a fin de facilitar y hacer más dinámica la interacción entre las au</w:t>
            </w:r>
            <w:r w:rsidR="00EF5153" w:rsidRPr="00AD610B">
              <w:rPr>
                <w:rFonts w:ascii="Arial" w:hAnsi="Arial" w:cs="Arial"/>
                <w:bCs/>
                <w:lang w:val="es-CO"/>
              </w:rPr>
              <w:t xml:space="preserve">toridades locales y </w:t>
            </w:r>
            <w:r w:rsidR="003C0567" w:rsidRPr="00AD610B">
              <w:rPr>
                <w:rFonts w:ascii="Arial" w:hAnsi="Arial" w:cs="Arial"/>
                <w:bCs/>
                <w:lang w:val="es-CO"/>
              </w:rPr>
              <w:t>Distritales</w:t>
            </w:r>
            <w:r w:rsidR="00EF5153" w:rsidRPr="00AD610B">
              <w:rPr>
                <w:rFonts w:ascii="Arial" w:hAnsi="Arial" w:cs="Arial"/>
                <w:bCs/>
                <w:lang w:val="es-CO"/>
              </w:rPr>
              <w:t>,</w:t>
            </w:r>
            <w:r w:rsidR="00EF5153" w:rsidRPr="00AD610B">
              <w:rPr>
                <w:rFonts w:ascii="Arial" w:hAnsi="Arial" w:cs="Arial"/>
              </w:rPr>
              <w:t xml:space="preserve"> conforme a los lineamientos señalados.</w:t>
            </w:r>
          </w:p>
          <w:p w:rsidR="00D87AD8" w:rsidRPr="00AD610B" w:rsidRDefault="00D87AD8" w:rsidP="009F771A">
            <w:pPr>
              <w:pStyle w:val="Prrafodelista"/>
              <w:numPr>
                <w:ilvl w:val="0"/>
                <w:numId w:val="40"/>
              </w:numPr>
              <w:tabs>
                <w:tab w:val="left" w:pos="454"/>
              </w:tabs>
              <w:suppressAutoHyphens/>
              <w:autoSpaceDE w:val="0"/>
              <w:ind w:left="313" w:hanging="284"/>
              <w:jc w:val="both"/>
              <w:rPr>
                <w:rFonts w:ascii="Arial" w:hAnsi="Arial" w:cs="Arial"/>
                <w:bCs/>
                <w:lang w:val="es-CO"/>
              </w:rPr>
            </w:pPr>
            <w:r w:rsidRPr="00AD610B">
              <w:rPr>
                <w:rFonts w:ascii="Arial" w:hAnsi="Arial" w:cs="Arial"/>
                <w:bCs/>
                <w:lang w:val="es-CO"/>
              </w:rPr>
              <w:t xml:space="preserve">Liderar la gestión con </w:t>
            </w:r>
            <w:r w:rsidR="00232CA4" w:rsidRPr="00AD610B">
              <w:rPr>
                <w:rFonts w:ascii="Arial" w:hAnsi="Arial" w:cs="Arial"/>
                <w:bCs/>
                <w:lang w:val="es-CO"/>
              </w:rPr>
              <w:t>las demás dependencias</w:t>
            </w:r>
            <w:r w:rsidRPr="00AD610B">
              <w:rPr>
                <w:rFonts w:ascii="Arial" w:hAnsi="Arial" w:cs="Arial"/>
                <w:bCs/>
                <w:lang w:val="es-CO"/>
              </w:rPr>
              <w:t xml:space="preserve"> de la Secretaría para la provisión eficiente de los recursos físicos, administrativos, financieros, tecnológicos y el talento humano, necesarios para el desarrollo de los procesos a</w:t>
            </w:r>
            <w:r w:rsidR="00EF5153" w:rsidRPr="00AD610B">
              <w:rPr>
                <w:rFonts w:ascii="Arial" w:hAnsi="Arial" w:cs="Arial"/>
                <w:bCs/>
                <w:lang w:val="es-CO"/>
              </w:rPr>
              <w:t xml:space="preserve"> cargo de las Alcaldías Locales, </w:t>
            </w:r>
            <w:r w:rsidR="00EF5153" w:rsidRPr="00AD610B">
              <w:rPr>
                <w:rFonts w:ascii="Arial" w:hAnsi="Arial" w:cs="Arial"/>
              </w:rPr>
              <w:t>de conformidad con los lineamientos establecidos.</w:t>
            </w:r>
          </w:p>
          <w:p w:rsidR="00082E16" w:rsidRPr="00AD610B" w:rsidRDefault="00D87AD8" w:rsidP="009F771A">
            <w:pPr>
              <w:pStyle w:val="Prrafodelista"/>
              <w:numPr>
                <w:ilvl w:val="0"/>
                <w:numId w:val="40"/>
              </w:numPr>
              <w:tabs>
                <w:tab w:val="left" w:pos="454"/>
              </w:tabs>
              <w:suppressAutoHyphens/>
              <w:autoSpaceDE w:val="0"/>
              <w:ind w:left="313" w:hanging="284"/>
              <w:jc w:val="both"/>
              <w:rPr>
                <w:rFonts w:ascii="Arial" w:hAnsi="Arial" w:cs="Arial"/>
                <w:bCs/>
                <w:lang w:val="es-CO"/>
              </w:rPr>
            </w:pPr>
            <w:r w:rsidRPr="00AD610B">
              <w:rPr>
                <w:rFonts w:ascii="Arial" w:hAnsi="Arial" w:cs="Arial"/>
                <w:bCs/>
                <w:lang w:val="es-CO"/>
              </w:rPr>
              <w:t xml:space="preserve">Desempeñar las demás que le sean asignadas y </w:t>
            </w:r>
            <w:r w:rsidR="00CE580E" w:rsidRPr="00AD610B">
              <w:rPr>
                <w:rFonts w:ascii="Arial" w:hAnsi="Arial" w:cs="Arial"/>
                <w:bCs/>
                <w:lang w:val="es-CO"/>
              </w:rPr>
              <w:t>que correspondan al propósito del cargo.</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082E16" w:rsidRPr="00AD610B" w:rsidTr="00354001">
        <w:trPr>
          <w:trHeight w:val="274"/>
        </w:trPr>
        <w:tc>
          <w:tcPr>
            <w:tcW w:w="10495" w:type="dxa"/>
            <w:tcBorders>
              <w:bottom w:val="single" w:sz="4" w:space="0" w:color="auto"/>
            </w:tcBorders>
            <w:shd w:val="clear" w:color="auto" w:fill="FFFFFF"/>
          </w:tcPr>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3. Conocimientos en Gerencia Pública y Social.</w:t>
            </w:r>
          </w:p>
          <w:p w:rsidR="00082E16" w:rsidRPr="00AD610B" w:rsidRDefault="00964F0D" w:rsidP="00D93733">
            <w:pPr>
              <w:suppressAutoHyphens/>
              <w:spacing w:before="80" w:after="80"/>
              <w:ind w:left="0" w:firstLine="0"/>
              <w:jc w:val="both"/>
              <w:rPr>
                <w:rFonts w:ascii="Arial" w:hAnsi="Arial" w:cs="Arial"/>
              </w:rPr>
            </w:pPr>
            <w:r w:rsidRPr="00AD610B">
              <w:rPr>
                <w:rFonts w:ascii="Arial" w:hAnsi="Arial" w:cs="Arial"/>
                <w:noProof/>
              </w:rPr>
              <w:t>4. Conocimiento en d</w:t>
            </w:r>
            <w:r w:rsidR="00D93733" w:rsidRPr="00AD610B">
              <w:rPr>
                <w:rFonts w:ascii="Arial" w:hAnsi="Arial" w:cs="Arial"/>
                <w:noProof/>
              </w:rPr>
              <w:t xml:space="preserve">iseño y evaluación de </w:t>
            </w:r>
            <w:r w:rsidRPr="00AD610B">
              <w:rPr>
                <w:rFonts w:ascii="Arial" w:hAnsi="Arial" w:cs="Arial"/>
                <w:noProof/>
              </w:rPr>
              <w:t>políticas p</w:t>
            </w:r>
            <w:r w:rsidR="00D93733" w:rsidRPr="00AD610B">
              <w:rPr>
                <w:rFonts w:ascii="Arial" w:hAnsi="Arial" w:cs="Arial"/>
                <w:noProof/>
              </w:rPr>
              <w:t>úblicas.</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082E16" w:rsidRPr="00AD610B" w:rsidTr="00775BA3">
        <w:tc>
          <w:tcPr>
            <w:tcW w:w="10495" w:type="dxa"/>
            <w:gridSpan w:val="2"/>
            <w:shd w:val="clear" w:color="auto" w:fill="E6E6E6"/>
          </w:tcPr>
          <w:p w:rsidR="00082E16" w:rsidRPr="00AD610B" w:rsidRDefault="00082E16" w:rsidP="00A41B50">
            <w:pPr>
              <w:tabs>
                <w:tab w:val="left" w:pos="426"/>
              </w:tabs>
              <w:ind w:left="360" w:firstLine="0"/>
              <w:jc w:val="center"/>
              <w:rPr>
                <w:rFonts w:ascii="Arial" w:hAnsi="Arial" w:cs="Arial"/>
                <w:b/>
              </w:rPr>
            </w:pPr>
            <w:r w:rsidRPr="00AD610B">
              <w:rPr>
                <w:rFonts w:ascii="Arial" w:hAnsi="Arial" w:cs="Arial"/>
                <w:b/>
              </w:rPr>
              <w:t>VI. COMPETENCIAS COMPORTAMENTALES</w:t>
            </w:r>
          </w:p>
        </w:tc>
      </w:tr>
      <w:tr w:rsidR="00082E16" w:rsidRPr="00AD610B" w:rsidTr="00775BA3">
        <w:tc>
          <w:tcPr>
            <w:tcW w:w="5120" w:type="dxa"/>
            <w:shd w:val="clear" w:color="auto" w:fill="auto"/>
          </w:tcPr>
          <w:p w:rsidR="00082E16" w:rsidRPr="00AD610B" w:rsidRDefault="00082E16" w:rsidP="00775BA3">
            <w:pPr>
              <w:jc w:val="center"/>
              <w:rPr>
                <w:rFonts w:ascii="Arial" w:hAnsi="Arial" w:cs="Arial"/>
                <w:b/>
              </w:rPr>
            </w:pPr>
            <w:r w:rsidRPr="00AD610B">
              <w:rPr>
                <w:rFonts w:ascii="Arial" w:hAnsi="Arial" w:cs="Arial"/>
                <w:b/>
              </w:rPr>
              <w:t>COMUNES</w:t>
            </w:r>
          </w:p>
        </w:tc>
        <w:tc>
          <w:tcPr>
            <w:tcW w:w="5375" w:type="dxa"/>
            <w:shd w:val="clear" w:color="auto" w:fill="auto"/>
          </w:tcPr>
          <w:p w:rsidR="00082E16" w:rsidRPr="00AD610B" w:rsidRDefault="00082E16" w:rsidP="00775BA3">
            <w:pPr>
              <w:pStyle w:val="vietas1"/>
              <w:jc w:val="center"/>
              <w:rPr>
                <w:rFonts w:cs="Arial"/>
                <w:b/>
                <w:lang w:val="es-ES"/>
              </w:rPr>
            </w:pPr>
            <w:r w:rsidRPr="00AD610B">
              <w:rPr>
                <w:rFonts w:cs="Arial"/>
                <w:b/>
                <w:lang w:val="es-ES"/>
              </w:rPr>
              <w:t>POR NIVEL JERÁRQUICO</w:t>
            </w:r>
          </w:p>
        </w:tc>
      </w:tr>
      <w:tr w:rsidR="00082E16" w:rsidRPr="00AD610B" w:rsidTr="00775BA3">
        <w:tc>
          <w:tcPr>
            <w:tcW w:w="5120"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Orientación a resultados.</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Transparencia.</w:t>
            </w:r>
          </w:p>
          <w:p w:rsidR="00082E16" w:rsidRPr="00AD610B" w:rsidRDefault="00082E16" w:rsidP="00354001">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Liderazgo.</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Planeación.</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Toma de decisiones.</w:t>
            </w:r>
          </w:p>
        </w:tc>
      </w:tr>
    </w:tbl>
    <w:p w:rsidR="00082E16" w:rsidRPr="00AD610B" w:rsidRDefault="00082E16">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82E16" w:rsidRPr="00AD610B" w:rsidTr="00D349B8">
        <w:tc>
          <w:tcPr>
            <w:tcW w:w="10495" w:type="dxa"/>
            <w:gridSpan w:val="2"/>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082E16" w:rsidRPr="00AD610B" w:rsidTr="00D349B8">
        <w:trPr>
          <w:trHeight w:val="158"/>
        </w:trPr>
        <w:tc>
          <w:tcPr>
            <w:tcW w:w="5171" w:type="dxa"/>
            <w:shd w:val="clear" w:color="auto" w:fill="E6E6E6"/>
          </w:tcPr>
          <w:p w:rsidR="00082E16" w:rsidRPr="00AD610B" w:rsidRDefault="00082E16" w:rsidP="00D349B8">
            <w:pPr>
              <w:jc w:val="center"/>
              <w:rPr>
                <w:rFonts w:ascii="Arial" w:hAnsi="Arial" w:cs="Arial"/>
              </w:rPr>
            </w:pPr>
            <w:r w:rsidRPr="00AD610B">
              <w:rPr>
                <w:rFonts w:ascii="Arial" w:hAnsi="Arial" w:cs="Arial"/>
                <w:b/>
              </w:rPr>
              <w:t>ESTUDIOS</w:t>
            </w:r>
          </w:p>
        </w:tc>
        <w:tc>
          <w:tcPr>
            <w:tcW w:w="5324" w:type="dxa"/>
            <w:shd w:val="clear" w:color="auto" w:fill="E6E6E6"/>
          </w:tcPr>
          <w:p w:rsidR="00082E16" w:rsidRPr="00AD610B" w:rsidRDefault="00082E16" w:rsidP="00D349B8">
            <w:pPr>
              <w:jc w:val="center"/>
              <w:rPr>
                <w:rFonts w:ascii="Arial" w:hAnsi="Arial" w:cs="Arial"/>
              </w:rPr>
            </w:pPr>
            <w:r w:rsidRPr="00AD610B">
              <w:rPr>
                <w:rFonts w:ascii="Arial" w:hAnsi="Arial" w:cs="Arial"/>
                <w:b/>
              </w:rPr>
              <w:t>EXPERIENCIA</w:t>
            </w:r>
          </w:p>
        </w:tc>
      </w:tr>
      <w:tr w:rsidR="00082E16" w:rsidRPr="00AD610B" w:rsidTr="00D349B8">
        <w:trPr>
          <w:trHeight w:val="515"/>
        </w:trPr>
        <w:tc>
          <w:tcPr>
            <w:tcW w:w="5171" w:type="dxa"/>
            <w:tcBorders>
              <w:bottom w:val="single" w:sz="4" w:space="0" w:color="auto"/>
            </w:tcBorders>
          </w:tcPr>
          <w:p w:rsidR="00F23433" w:rsidRPr="00AD610B" w:rsidRDefault="00F23433" w:rsidP="00F23433">
            <w:pPr>
              <w:spacing w:before="80" w:after="80"/>
              <w:ind w:left="0" w:firstLine="0"/>
              <w:jc w:val="both"/>
              <w:rPr>
                <w:rFonts w:ascii="Arial" w:hAnsi="Arial" w:cs="Arial"/>
                <w:color w:val="000000"/>
                <w:lang w:val="es-CO"/>
              </w:rPr>
            </w:pPr>
            <w:r w:rsidRPr="00AD610B">
              <w:rPr>
                <w:rFonts w:ascii="Arial" w:hAnsi="Arial" w:cs="Arial"/>
                <w:color w:val="000000"/>
                <w:lang w:val="es-CO"/>
              </w:rPr>
              <w:t>Título profesional en:</w:t>
            </w:r>
          </w:p>
          <w:p w:rsidR="00F23433" w:rsidRPr="00AD610B" w:rsidRDefault="00F23433" w:rsidP="00F23433">
            <w:pPr>
              <w:spacing w:before="80" w:after="80"/>
              <w:ind w:left="0" w:firstLine="0"/>
              <w:jc w:val="both"/>
              <w:rPr>
                <w:rFonts w:ascii="Arial" w:hAnsi="Arial" w:cs="Arial"/>
                <w:color w:val="000000"/>
                <w:lang w:val="es-CO"/>
              </w:rPr>
            </w:pPr>
            <w:r w:rsidRPr="00AD610B">
              <w:rPr>
                <w:rFonts w:ascii="Arial" w:hAnsi="Arial" w:cs="Arial"/>
                <w:color w:val="000000"/>
                <w:lang w:val="es-CO"/>
              </w:rPr>
              <w:t>Administración de Empresas, Administración, Administración de Comercio Exterior, Administración de Empresas y Finanzas, Administración de Empresas y Gerencia Internacional, Administración de Servicios, Administración Financiera, Administración Pública, Administración Pública Territorial; correspondiente al núcleo básico del conocimiento de Administración.</w:t>
            </w:r>
          </w:p>
          <w:p w:rsidR="00F23433" w:rsidRPr="00AD610B" w:rsidRDefault="00F23433" w:rsidP="00F23433">
            <w:pPr>
              <w:spacing w:before="80" w:after="80"/>
              <w:ind w:left="0" w:firstLine="0"/>
              <w:jc w:val="both"/>
              <w:rPr>
                <w:rFonts w:ascii="Arial" w:hAnsi="Arial" w:cs="Arial"/>
                <w:color w:val="000000"/>
                <w:lang w:val="es-CO"/>
              </w:rPr>
            </w:pPr>
            <w:r w:rsidRPr="00AD610B">
              <w:rPr>
                <w:rFonts w:ascii="Arial" w:hAnsi="Arial" w:cs="Arial"/>
                <w:color w:val="000000"/>
                <w:lang w:val="es-CO"/>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p w:rsidR="00F23433" w:rsidRPr="00AD610B" w:rsidRDefault="00F23433" w:rsidP="00F23433">
            <w:pPr>
              <w:spacing w:before="80" w:after="80"/>
              <w:ind w:left="0" w:firstLine="0"/>
              <w:jc w:val="both"/>
              <w:rPr>
                <w:rFonts w:ascii="Arial" w:hAnsi="Arial" w:cs="Arial"/>
                <w:color w:val="000000"/>
                <w:lang w:val="es-CO"/>
              </w:rPr>
            </w:pPr>
            <w:r w:rsidRPr="00AD610B">
              <w:rPr>
                <w:rFonts w:ascii="Arial" w:hAnsi="Arial" w:cs="Arial"/>
                <w:color w:val="000000"/>
                <w:lang w:val="es-CO"/>
              </w:rPr>
              <w:t>Planeación para el Desarrollo Social, Sociología; correspondiente al núcleo básico del conocimiento de Sociología, Trabajo Social y Afines.</w:t>
            </w:r>
          </w:p>
          <w:p w:rsidR="00F23433" w:rsidRPr="00AD610B" w:rsidRDefault="00F23433" w:rsidP="00F23433">
            <w:pPr>
              <w:spacing w:before="80" w:after="80"/>
              <w:ind w:left="0" w:firstLine="0"/>
              <w:jc w:val="both"/>
              <w:rPr>
                <w:rFonts w:ascii="Arial" w:hAnsi="Arial" w:cs="Arial"/>
                <w:color w:val="000000"/>
                <w:lang w:val="es-CO"/>
              </w:rPr>
            </w:pPr>
            <w:r w:rsidRPr="00AD610B">
              <w:rPr>
                <w:rFonts w:ascii="Arial" w:hAnsi="Arial" w:cs="Arial"/>
                <w:color w:val="000000"/>
                <w:lang w:val="es-CO"/>
              </w:rPr>
              <w:t>Antropología, Ciencias Sociales; correspondiente al núcleo básico del conocimiento de Antropología, Artes Liberales.</w:t>
            </w:r>
          </w:p>
          <w:p w:rsidR="00F23433" w:rsidRPr="00AD610B" w:rsidRDefault="00F23433" w:rsidP="00F23433">
            <w:pPr>
              <w:spacing w:before="80" w:after="80"/>
              <w:ind w:left="0" w:firstLine="0"/>
              <w:jc w:val="both"/>
              <w:rPr>
                <w:rFonts w:ascii="Arial" w:hAnsi="Arial" w:cs="Arial"/>
                <w:color w:val="000000"/>
                <w:lang w:val="es-CO"/>
              </w:rPr>
            </w:pPr>
            <w:r w:rsidRPr="00AD610B">
              <w:rPr>
                <w:rFonts w:ascii="Arial" w:hAnsi="Arial" w:cs="Arial"/>
                <w:color w:val="000000"/>
                <w:lang w:val="es-CO"/>
              </w:rPr>
              <w:t>Derecho, Leyes y Jurisprudencia, Derecho y Ciencias Sociales; correspondiente al núcleo básico del conocimiento de Derecho y Afines.</w:t>
            </w:r>
          </w:p>
          <w:p w:rsidR="00F23433" w:rsidRPr="00AD610B" w:rsidRDefault="00F23433" w:rsidP="00F23433">
            <w:pPr>
              <w:spacing w:before="80" w:after="80"/>
              <w:ind w:left="0" w:firstLine="0"/>
              <w:jc w:val="both"/>
              <w:rPr>
                <w:rFonts w:ascii="Arial" w:hAnsi="Arial" w:cs="Arial"/>
                <w:color w:val="000000"/>
                <w:lang w:val="es-CO"/>
              </w:rPr>
            </w:pPr>
            <w:r w:rsidRPr="00AD610B">
              <w:rPr>
                <w:rFonts w:ascii="Arial" w:hAnsi="Arial" w:cs="Arial"/>
                <w:color w:val="000000"/>
                <w:lang w:val="es-CO"/>
              </w:rPr>
              <w:t>Ciencias Políticas y Gobierno, Ciencias Políticas, Ciencias Políticas y Relaciones Internacionales, Estudios Políticos y Resolución de Conflictos, Gobierno y Relaciones Internacionales, Política y Relaciones Internacionales, Relaciones Internacionales; correspondiente al núcleo básico del conocimiento de Ciencia Política y Relaciones Internacionales.</w:t>
            </w:r>
          </w:p>
          <w:p w:rsidR="00F23433" w:rsidRPr="00AD610B" w:rsidRDefault="00F23433" w:rsidP="00F23433">
            <w:pPr>
              <w:spacing w:before="80" w:after="80"/>
              <w:ind w:left="0" w:firstLine="0"/>
              <w:jc w:val="both"/>
              <w:rPr>
                <w:rFonts w:ascii="Arial" w:hAnsi="Arial" w:cs="Arial"/>
                <w:color w:val="000000"/>
                <w:lang w:val="es-CO"/>
              </w:rPr>
            </w:pPr>
            <w:r w:rsidRPr="00AD610B">
              <w:rPr>
                <w:rFonts w:ascii="Arial" w:hAnsi="Arial" w:cs="Arial"/>
                <w:color w:val="000000"/>
                <w:lang w:val="es-CO"/>
              </w:rPr>
              <w:t>Ingeniería Industrial; correspondiente al núcleo básico del conocimiento de Ingeniería Industrial y Afines.</w:t>
            </w:r>
          </w:p>
          <w:p w:rsidR="00082E16" w:rsidRPr="00AD610B" w:rsidRDefault="00F23433" w:rsidP="00F23433">
            <w:pPr>
              <w:widowControl w:val="0"/>
              <w:autoSpaceDE w:val="0"/>
              <w:autoSpaceDN w:val="0"/>
              <w:adjustRightInd w:val="0"/>
              <w:ind w:left="0" w:firstLine="0"/>
              <w:jc w:val="both"/>
              <w:rPr>
                <w:rFonts w:ascii="Arial" w:hAnsi="Arial" w:cs="Arial"/>
                <w:color w:val="000000"/>
                <w:lang w:val="es-CO"/>
              </w:rPr>
            </w:pPr>
            <w:r w:rsidRPr="00AD610B">
              <w:rPr>
                <w:rFonts w:ascii="Arial" w:hAnsi="Arial" w:cs="Arial"/>
                <w:color w:val="000000"/>
                <w:lang w:val="es-CO"/>
              </w:rPr>
              <w:t>Título de Posgrado</w:t>
            </w:r>
          </w:p>
        </w:tc>
        <w:tc>
          <w:tcPr>
            <w:tcW w:w="5324" w:type="dxa"/>
            <w:tcBorders>
              <w:bottom w:val="single" w:sz="4" w:space="0" w:color="auto"/>
            </w:tcBorders>
          </w:tcPr>
          <w:p w:rsidR="00082E16" w:rsidRPr="00AD610B" w:rsidRDefault="00D93733" w:rsidP="00FD3579">
            <w:pPr>
              <w:pStyle w:val="Default"/>
              <w:spacing w:before="80" w:after="80"/>
              <w:ind w:left="0" w:firstLine="0"/>
              <w:jc w:val="both"/>
              <w:rPr>
                <w:lang w:val="es-CO"/>
              </w:rPr>
            </w:pPr>
            <w:r w:rsidRPr="00AD610B">
              <w:rPr>
                <w:noProof/>
                <w:lang w:val="es-CO"/>
              </w:rPr>
              <w:t>Tres (</w:t>
            </w:r>
            <w:r w:rsidR="00FD3579" w:rsidRPr="00AD610B">
              <w:rPr>
                <w:noProof/>
                <w:lang w:val="es-CO"/>
              </w:rPr>
              <w:t>3</w:t>
            </w:r>
            <w:r w:rsidR="00082E16" w:rsidRPr="00AD610B">
              <w:rPr>
                <w:noProof/>
                <w:lang w:val="es-CO"/>
              </w:rPr>
              <w:t xml:space="preserve">) </w:t>
            </w:r>
            <w:r w:rsidR="00FD3579" w:rsidRPr="00AD610B">
              <w:rPr>
                <w:noProof/>
                <w:lang w:val="es-CO"/>
              </w:rPr>
              <w:t>años</w:t>
            </w:r>
            <w:r w:rsidR="00082E16" w:rsidRPr="00AD610B">
              <w:rPr>
                <w:noProof/>
                <w:lang w:val="es-CO"/>
              </w:rPr>
              <w:t xml:space="preserve"> de experiencia profesional o docente.</w:t>
            </w:r>
          </w:p>
        </w:tc>
      </w:tr>
    </w:tbl>
    <w:p w:rsidR="006E30A3" w:rsidRPr="00AD610B" w:rsidRDefault="006E30A3">
      <w:pPr>
        <w:ind w:left="0" w:firstLine="0"/>
        <w:rPr>
          <w:rFonts w:ascii="Arial" w:eastAsia="Arial Unicode MS" w:hAnsi="Arial" w:cs="Arial"/>
          <w:b/>
          <w:noProof/>
        </w:rPr>
      </w:pPr>
      <w:r w:rsidRPr="00AD610B">
        <w:rPr>
          <w:rFonts w:ascii="Arial" w:hAnsi="Arial" w:cs="Arial"/>
          <w:b/>
          <w:noProof/>
        </w:rPr>
        <w:br w:type="page"/>
      </w:r>
    </w:p>
    <w:p w:rsidR="001E4EA3" w:rsidRPr="00AD610B" w:rsidRDefault="001E4EA3" w:rsidP="001E4EA3">
      <w:pPr>
        <w:pStyle w:val="NormalWeb"/>
        <w:spacing w:before="60" w:beforeAutospacing="0" w:after="60" w:afterAutospacing="0"/>
        <w:jc w:val="center"/>
        <w:rPr>
          <w:rFonts w:ascii="Arial" w:hAnsi="Arial" w:cs="Arial"/>
          <w:b/>
        </w:rPr>
      </w:pPr>
      <w:r w:rsidRPr="00AD610B">
        <w:rPr>
          <w:rFonts w:ascii="Arial" w:hAnsi="Arial" w:cs="Arial"/>
          <w:b/>
          <w:noProof/>
        </w:rPr>
        <w:t>Director Técnico</w:t>
      </w:r>
      <w:r w:rsidRPr="00AD610B">
        <w:rPr>
          <w:rFonts w:ascii="Arial" w:hAnsi="Arial" w:cs="Arial"/>
          <w:b/>
        </w:rPr>
        <w:t xml:space="preserve"> Código </w:t>
      </w:r>
      <w:r w:rsidRPr="00AD610B">
        <w:rPr>
          <w:rFonts w:ascii="Arial" w:hAnsi="Arial" w:cs="Arial"/>
          <w:b/>
          <w:noProof/>
        </w:rPr>
        <w:t>009</w:t>
      </w:r>
      <w:r w:rsidRPr="00AD610B">
        <w:rPr>
          <w:rFonts w:ascii="Arial" w:hAnsi="Arial" w:cs="Arial"/>
          <w:b/>
        </w:rPr>
        <w:t xml:space="preserve"> - Grado </w:t>
      </w:r>
      <w:r w:rsidRPr="00AD610B">
        <w:rPr>
          <w:rFonts w:ascii="Arial" w:hAnsi="Arial" w:cs="Arial"/>
          <w:b/>
          <w:noProof/>
        </w:rPr>
        <w:t>07</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1E4EA3" w:rsidRPr="00AD610B" w:rsidTr="00AB1359">
        <w:tc>
          <w:tcPr>
            <w:tcW w:w="10495" w:type="dxa"/>
            <w:shd w:val="clear" w:color="auto" w:fill="E6E6E6"/>
          </w:tcPr>
          <w:p w:rsidR="001E4EA3" w:rsidRPr="00AD610B" w:rsidRDefault="001E4EA3" w:rsidP="00AB1359">
            <w:pPr>
              <w:ind w:left="360" w:firstLine="0"/>
              <w:jc w:val="center"/>
              <w:rPr>
                <w:rFonts w:ascii="Arial" w:hAnsi="Arial" w:cs="Arial"/>
                <w:b/>
              </w:rPr>
            </w:pPr>
            <w:r w:rsidRPr="00AD610B">
              <w:rPr>
                <w:rFonts w:ascii="Arial" w:hAnsi="Arial" w:cs="Arial"/>
                <w:b/>
              </w:rPr>
              <w:t>II. ÁREA FUNCIONAL</w:t>
            </w:r>
          </w:p>
          <w:p w:rsidR="001E4EA3" w:rsidRPr="00AD610B" w:rsidRDefault="0090714A" w:rsidP="00F25AAD">
            <w:pPr>
              <w:pStyle w:val="Ttulo3"/>
              <w:framePr w:hSpace="0" w:wrap="auto" w:vAnchor="margin" w:hAnchor="text" w:xAlign="left" w:yAlign="inline"/>
            </w:pPr>
            <w:bookmarkStart w:id="23" w:name="_Toc513442586"/>
            <w:r w:rsidRPr="00AD610B">
              <w:t xml:space="preserve">DIRECCIÓN </w:t>
            </w:r>
            <w:r w:rsidR="001E4EA3" w:rsidRPr="00AD610B">
              <w:t>PARA LA GESTIÓN POLICIVA</w:t>
            </w:r>
            <w:bookmarkEnd w:id="23"/>
            <w:r w:rsidR="004350BB" w:rsidRPr="00AD610B">
              <w:t xml:space="preserve"> </w:t>
            </w:r>
          </w:p>
        </w:tc>
      </w:tr>
    </w:tbl>
    <w:p w:rsidR="001E4EA3" w:rsidRPr="00AD610B" w:rsidRDefault="001E4EA3" w:rsidP="001E4EA3">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1E4EA3" w:rsidRPr="00AD610B" w:rsidTr="00AB1359">
        <w:tc>
          <w:tcPr>
            <w:tcW w:w="10495" w:type="dxa"/>
            <w:shd w:val="clear" w:color="auto" w:fill="E6E6E6"/>
            <w:vAlign w:val="center"/>
          </w:tcPr>
          <w:p w:rsidR="001E4EA3" w:rsidRPr="00AD610B" w:rsidRDefault="001E4EA3" w:rsidP="00AB1359">
            <w:pPr>
              <w:tabs>
                <w:tab w:val="left" w:pos="426"/>
              </w:tabs>
              <w:ind w:left="360" w:firstLine="0"/>
              <w:jc w:val="center"/>
              <w:rPr>
                <w:rFonts w:ascii="Arial" w:hAnsi="Arial" w:cs="Arial"/>
                <w:b/>
              </w:rPr>
            </w:pPr>
            <w:r w:rsidRPr="00AD610B">
              <w:rPr>
                <w:rFonts w:ascii="Arial" w:hAnsi="Arial" w:cs="Arial"/>
                <w:b/>
              </w:rPr>
              <w:t>III. PROPÓSITO PRINCIPAL</w:t>
            </w:r>
          </w:p>
        </w:tc>
      </w:tr>
      <w:tr w:rsidR="001E4EA3" w:rsidRPr="00AD610B" w:rsidTr="00AB1359">
        <w:tc>
          <w:tcPr>
            <w:tcW w:w="10495" w:type="dxa"/>
            <w:tcBorders>
              <w:bottom w:val="single" w:sz="4" w:space="0" w:color="auto"/>
            </w:tcBorders>
            <w:shd w:val="clear" w:color="auto" w:fill="FFFFFF"/>
          </w:tcPr>
          <w:p w:rsidR="001E4EA3" w:rsidRPr="00AD610B" w:rsidRDefault="004350BB" w:rsidP="00C96816">
            <w:pPr>
              <w:spacing w:before="80" w:after="80"/>
              <w:ind w:left="0" w:firstLine="0"/>
              <w:jc w:val="both"/>
              <w:rPr>
                <w:rFonts w:ascii="Arial" w:hAnsi="Arial" w:cs="Arial"/>
              </w:rPr>
            </w:pPr>
            <w:r w:rsidRPr="00AD610B">
              <w:rPr>
                <w:rFonts w:ascii="Arial" w:hAnsi="Arial" w:cs="Arial"/>
              </w:rPr>
              <w:t>Dirigir la formulación e implementación de</w:t>
            </w:r>
            <w:r w:rsidR="003A520F" w:rsidRPr="00AD610B">
              <w:rPr>
                <w:rFonts w:ascii="Arial" w:hAnsi="Arial" w:cs="Arial"/>
              </w:rPr>
              <w:t xml:space="preserve"> estrategias </w:t>
            </w:r>
            <w:r w:rsidRPr="00AD610B">
              <w:rPr>
                <w:rFonts w:ascii="Arial" w:hAnsi="Arial" w:cs="Arial"/>
              </w:rPr>
              <w:t xml:space="preserve">para </w:t>
            </w:r>
            <w:r w:rsidR="00352835" w:rsidRPr="00AD610B">
              <w:rPr>
                <w:rFonts w:ascii="Arial" w:hAnsi="Arial" w:cs="Arial"/>
              </w:rPr>
              <w:t>el desarrollo</w:t>
            </w:r>
            <w:r w:rsidRPr="00AD610B">
              <w:rPr>
                <w:rFonts w:ascii="Arial" w:hAnsi="Arial" w:cs="Arial"/>
              </w:rPr>
              <w:t xml:space="preserve"> de la </w:t>
            </w:r>
            <w:r w:rsidR="00232CA4" w:rsidRPr="00AD610B">
              <w:rPr>
                <w:rFonts w:ascii="Arial" w:hAnsi="Arial" w:cs="Arial"/>
              </w:rPr>
              <w:t xml:space="preserve">función policiva </w:t>
            </w:r>
            <w:r w:rsidR="00232CA4" w:rsidRPr="00AD610B">
              <w:rPr>
                <w:rFonts w:ascii="Arial" w:hAnsi="Arial" w:cs="Arial"/>
                <w:bCs/>
                <w:lang w:val="es-CO"/>
              </w:rPr>
              <w:t>de</w:t>
            </w:r>
            <w:r w:rsidR="00114D14" w:rsidRPr="00AD610B">
              <w:rPr>
                <w:rFonts w:ascii="Arial" w:hAnsi="Arial" w:cs="Arial"/>
                <w:bCs/>
                <w:lang w:val="es-CO"/>
              </w:rPr>
              <w:t xml:space="preserve"> las autoridades</w:t>
            </w:r>
            <w:r w:rsidR="00C96816" w:rsidRPr="00AD610B">
              <w:rPr>
                <w:rFonts w:ascii="Arial" w:hAnsi="Arial" w:cs="Arial"/>
                <w:bCs/>
                <w:lang w:val="es-CO"/>
              </w:rPr>
              <w:t xml:space="preserve"> locales</w:t>
            </w:r>
            <w:r w:rsidR="00114D14" w:rsidRPr="00AD610B">
              <w:rPr>
                <w:rFonts w:ascii="Arial" w:hAnsi="Arial" w:cs="Arial"/>
                <w:bCs/>
                <w:lang w:val="es-CO"/>
              </w:rPr>
              <w:t xml:space="preserve"> a cargo de la Secretaría Distrital de </w:t>
            </w:r>
            <w:r w:rsidR="00232CA4" w:rsidRPr="00AD610B">
              <w:rPr>
                <w:rFonts w:ascii="Arial" w:hAnsi="Arial" w:cs="Arial"/>
                <w:bCs/>
                <w:lang w:val="es-CO"/>
              </w:rPr>
              <w:t>Gobierno,</w:t>
            </w:r>
            <w:r w:rsidR="00114D14" w:rsidRPr="00AD610B">
              <w:rPr>
                <w:rFonts w:ascii="Arial" w:hAnsi="Arial" w:cs="Arial"/>
              </w:rPr>
              <w:t xml:space="preserve"> </w:t>
            </w:r>
            <w:r w:rsidR="00C96816" w:rsidRPr="00AD610B">
              <w:rPr>
                <w:rFonts w:ascii="Arial" w:hAnsi="Arial" w:cs="Arial"/>
              </w:rPr>
              <w:t xml:space="preserve">así como la inspección, vigilancia y control de su competencia para </w:t>
            </w:r>
            <w:r w:rsidR="003A520F" w:rsidRPr="00AD610B">
              <w:rPr>
                <w:rFonts w:ascii="Arial" w:hAnsi="Arial" w:cs="Arial"/>
              </w:rPr>
              <w:t>el mejoramiento de la gestión pública local, la defensa del espacio público, en concordan</w:t>
            </w:r>
            <w:r w:rsidR="00C96816" w:rsidRPr="00AD610B">
              <w:rPr>
                <w:rFonts w:ascii="Arial" w:hAnsi="Arial" w:cs="Arial"/>
              </w:rPr>
              <w:t>cia con las directrices y lineamientos</w:t>
            </w:r>
            <w:r w:rsidR="003A520F" w:rsidRPr="00AD610B">
              <w:rPr>
                <w:rFonts w:ascii="Arial" w:hAnsi="Arial" w:cs="Arial"/>
              </w:rPr>
              <w:t xml:space="preserve"> </w:t>
            </w:r>
            <w:r w:rsidR="003C0567" w:rsidRPr="00AD610B">
              <w:rPr>
                <w:rFonts w:ascii="Arial" w:hAnsi="Arial" w:cs="Arial"/>
              </w:rPr>
              <w:t>distritales</w:t>
            </w:r>
            <w:r w:rsidR="003A520F" w:rsidRPr="00AD610B">
              <w:rPr>
                <w:rFonts w:ascii="Arial" w:hAnsi="Arial" w:cs="Arial"/>
              </w:rPr>
              <w:t>.</w:t>
            </w:r>
          </w:p>
        </w:tc>
      </w:tr>
    </w:tbl>
    <w:p w:rsidR="001E4EA3" w:rsidRPr="00AD610B" w:rsidRDefault="001E4EA3" w:rsidP="001E4EA3">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1E4EA3" w:rsidRPr="00AD610B" w:rsidTr="00AB1359">
        <w:tc>
          <w:tcPr>
            <w:tcW w:w="10495" w:type="dxa"/>
            <w:shd w:val="clear" w:color="auto" w:fill="E6E6E6"/>
          </w:tcPr>
          <w:p w:rsidR="001E4EA3" w:rsidRPr="00AD610B" w:rsidRDefault="001E4EA3" w:rsidP="00AB1359">
            <w:pPr>
              <w:tabs>
                <w:tab w:val="left" w:pos="426"/>
              </w:tabs>
              <w:ind w:left="360" w:firstLine="0"/>
              <w:jc w:val="center"/>
              <w:rPr>
                <w:rFonts w:ascii="Arial" w:hAnsi="Arial" w:cs="Arial"/>
                <w:b/>
              </w:rPr>
            </w:pPr>
            <w:r w:rsidRPr="00AD610B">
              <w:rPr>
                <w:rFonts w:ascii="Arial" w:hAnsi="Arial" w:cs="Arial"/>
                <w:b/>
              </w:rPr>
              <w:t>IV. FUNCIONES ESENCIALES DEL EMPLEO</w:t>
            </w:r>
          </w:p>
        </w:tc>
      </w:tr>
      <w:tr w:rsidR="001E4EA3" w:rsidRPr="00AD610B" w:rsidTr="00AB1359">
        <w:tc>
          <w:tcPr>
            <w:tcW w:w="10495" w:type="dxa"/>
            <w:tcBorders>
              <w:bottom w:val="single" w:sz="4" w:space="0" w:color="auto"/>
            </w:tcBorders>
          </w:tcPr>
          <w:p w:rsidR="003A520F" w:rsidRPr="00AD610B" w:rsidRDefault="00C4216B" w:rsidP="00C4216B">
            <w:pPr>
              <w:suppressAutoHyphens/>
              <w:autoSpaceDE w:val="0"/>
              <w:ind w:left="0" w:firstLine="0"/>
              <w:jc w:val="both"/>
              <w:rPr>
                <w:rFonts w:ascii="Arial" w:hAnsi="Arial" w:cs="Arial"/>
                <w:bCs/>
                <w:lang w:val="es-CO"/>
              </w:rPr>
            </w:pPr>
            <w:r w:rsidRPr="00AD610B">
              <w:rPr>
                <w:rFonts w:ascii="Arial" w:hAnsi="Arial" w:cs="Arial"/>
                <w:bCs/>
                <w:lang w:val="es-CO"/>
              </w:rPr>
              <w:t xml:space="preserve">1. </w:t>
            </w:r>
            <w:r w:rsidR="003A520F" w:rsidRPr="00AD610B">
              <w:rPr>
                <w:rFonts w:ascii="Arial" w:hAnsi="Arial" w:cs="Arial"/>
                <w:bCs/>
                <w:lang w:val="es-CO"/>
              </w:rPr>
              <w:t xml:space="preserve">Coordinar con las entidades y organismos </w:t>
            </w:r>
            <w:r w:rsidR="00A47386" w:rsidRPr="00AD610B">
              <w:rPr>
                <w:rFonts w:ascii="Arial" w:hAnsi="Arial" w:cs="Arial"/>
                <w:bCs/>
                <w:lang w:val="es-CO"/>
              </w:rPr>
              <w:t>del Distrito</w:t>
            </w:r>
            <w:r w:rsidR="003A520F" w:rsidRPr="00AD610B">
              <w:rPr>
                <w:rFonts w:ascii="Arial" w:hAnsi="Arial" w:cs="Arial"/>
                <w:bCs/>
                <w:lang w:val="es-CO"/>
              </w:rPr>
              <w:t xml:space="preserve"> la priorización y arti</w:t>
            </w:r>
            <w:r w:rsidR="00A47386" w:rsidRPr="00AD610B">
              <w:rPr>
                <w:rFonts w:ascii="Arial" w:hAnsi="Arial" w:cs="Arial"/>
                <w:bCs/>
                <w:lang w:val="es-CO"/>
              </w:rPr>
              <w:t xml:space="preserve">culación de la intervención del </w:t>
            </w:r>
            <w:r w:rsidR="003A520F" w:rsidRPr="00AD610B">
              <w:rPr>
                <w:rFonts w:ascii="Arial" w:hAnsi="Arial" w:cs="Arial"/>
                <w:bCs/>
                <w:lang w:val="es-CO"/>
              </w:rPr>
              <w:t>ejercicio policivo de las autoridades</w:t>
            </w:r>
            <w:r w:rsidR="00A47386" w:rsidRPr="00AD610B">
              <w:rPr>
                <w:rFonts w:ascii="Arial" w:hAnsi="Arial" w:cs="Arial"/>
                <w:bCs/>
                <w:lang w:val="es-CO"/>
              </w:rPr>
              <w:t xml:space="preserve"> locales</w:t>
            </w:r>
            <w:r w:rsidR="003A520F" w:rsidRPr="00AD610B">
              <w:rPr>
                <w:rFonts w:ascii="Arial" w:hAnsi="Arial" w:cs="Arial"/>
                <w:bCs/>
                <w:lang w:val="es-CO"/>
              </w:rPr>
              <w:t xml:space="preserve"> a cargo de la S</w:t>
            </w:r>
            <w:r w:rsidR="004E2EB3" w:rsidRPr="00AD610B">
              <w:rPr>
                <w:rFonts w:ascii="Arial" w:hAnsi="Arial" w:cs="Arial"/>
                <w:bCs/>
                <w:lang w:val="es-CO"/>
              </w:rPr>
              <w:t>ecretaría Distrital de Gobierno,</w:t>
            </w:r>
            <w:r w:rsidR="004E2EB3" w:rsidRPr="00AD610B">
              <w:rPr>
                <w:rFonts w:ascii="Arial" w:hAnsi="Arial" w:cs="Arial"/>
              </w:rPr>
              <w:t xml:space="preserve"> conforme a las directrices señaladas.</w:t>
            </w:r>
          </w:p>
          <w:p w:rsidR="003A520F" w:rsidRPr="00AD610B" w:rsidRDefault="00C4216B" w:rsidP="00C4216B">
            <w:pPr>
              <w:suppressAutoHyphens/>
              <w:autoSpaceDE w:val="0"/>
              <w:ind w:left="0" w:firstLine="0"/>
              <w:jc w:val="both"/>
              <w:rPr>
                <w:rFonts w:ascii="Arial" w:hAnsi="Arial" w:cs="Arial"/>
                <w:bCs/>
                <w:lang w:val="es-ES_tradnl"/>
              </w:rPr>
            </w:pPr>
            <w:r w:rsidRPr="00AD610B">
              <w:rPr>
                <w:rFonts w:ascii="Arial" w:hAnsi="Arial" w:cs="Arial"/>
                <w:bCs/>
                <w:lang w:val="es-ES_tradnl"/>
              </w:rPr>
              <w:t xml:space="preserve">2. </w:t>
            </w:r>
            <w:r w:rsidR="003A520F" w:rsidRPr="00AD610B">
              <w:rPr>
                <w:rFonts w:ascii="Arial" w:hAnsi="Arial" w:cs="Arial"/>
                <w:bCs/>
                <w:lang w:val="es-ES_tradnl"/>
              </w:rPr>
              <w:t>Establecer los lineamientos técnicos y administrativos para la gestión de las actuaciones de las autoridades de policía local a cargo de la SDG conforme a las</w:t>
            </w:r>
            <w:r w:rsidR="004E2EB3" w:rsidRPr="00AD610B">
              <w:rPr>
                <w:rFonts w:ascii="Arial" w:hAnsi="Arial" w:cs="Arial"/>
                <w:bCs/>
                <w:lang w:val="es-ES_tradnl"/>
              </w:rPr>
              <w:t xml:space="preserve"> disposiciones legales vigentes.</w:t>
            </w:r>
          </w:p>
          <w:p w:rsidR="003A520F" w:rsidRPr="00AD610B" w:rsidRDefault="00C4216B" w:rsidP="00C4216B">
            <w:pPr>
              <w:suppressAutoHyphens/>
              <w:autoSpaceDE w:val="0"/>
              <w:ind w:left="0" w:firstLine="0"/>
              <w:jc w:val="both"/>
              <w:rPr>
                <w:rFonts w:ascii="Arial" w:hAnsi="Arial" w:cs="Arial"/>
                <w:bCs/>
                <w:lang w:val="es-ES_tradnl"/>
              </w:rPr>
            </w:pPr>
            <w:r w:rsidRPr="00AD610B">
              <w:rPr>
                <w:rFonts w:ascii="Arial" w:hAnsi="Arial" w:cs="Arial"/>
                <w:bCs/>
                <w:lang w:val="es-ES_tradnl"/>
              </w:rPr>
              <w:t xml:space="preserve">3. </w:t>
            </w:r>
            <w:r w:rsidR="0027308B" w:rsidRPr="00AD610B">
              <w:rPr>
                <w:rFonts w:ascii="Arial" w:hAnsi="Arial" w:cs="Arial"/>
                <w:bCs/>
                <w:lang w:val="es-ES_tradnl"/>
              </w:rPr>
              <w:t>Coordinar el desarrollo del</w:t>
            </w:r>
            <w:r w:rsidR="003A520F" w:rsidRPr="00AD610B">
              <w:rPr>
                <w:rFonts w:ascii="Arial" w:hAnsi="Arial" w:cs="Arial"/>
                <w:bCs/>
                <w:lang w:val="es-ES_tradnl"/>
              </w:rPr>
              <w:t xml:space="preserve"> control policivo a los establecimientos de comercio </w:t>
            </w:r>
            <w:r w:rsidR="004E2EB3" w:rsidRPr="00AD610B">
              <w:rPr>
                <w:rFonts w:ascii="Arial" w:hAnsi="Arial" w:cs="Arial"/>
                <w:bCs/>
                <w:lang w:val="es-ES_tradnl"/>
              </w:rPr>
              <w:t>del Distrito,</w:t>
            </w:r>
            <w:r w:rsidR="00315395" w:rsidRPr="00AD610B">
              <w:rPr>
                <w:rFonts w:ascii="Arial" w:hAnsi="Arial" w:cs="Arial"/>
              </w:rPr>
              <w:t xml:space="preserve"> de conformidad con la normatividad.</w:t>
            </w:r>
          </w:p>
          <w:p w:rsidR="003A520F" w:rsidRPr="00AD610B" w:rsidRDefault="00C4216B" w:rsidP="00C4216B">
            <w:pPr>
              <w:ind w:left="0" w:firstLine="0"/>
              <w:jc w:val="both"/>
              <w:rPr>
                <w:rFonts w:ascii="Arial" w:hAnsi="Arial" w:cs="Arial"/>
                <w:bCs/>
                <w:lang w:val="es-ES_tradnl"/>
              </w:rPr>
            </w:pPr>
            <w:r w:rsidRPr="00AD610B">
              <w:rPr>
                <w:rFonts w:ascii="Arial" w:hAnsi="Arial" w:cs="Arial"/>
                <w:bCs/>
                <w:lang w:val="es-ES_tradnl"/>
              </w:rPr>
              <w:t xml:space="preserve">4. </w:t>
            </w:r>
            <w:r w:rsidR="003A520F" w:rsidRPr="00AD610B">
              <w:rPr>
                <w:rFonts w:ascii="Arial" w:hAnsi="Arial" w:cs="Arial"/>
                <w:bCs/>
                <w:lang w:val="es-ES_tradnl"/>
              </w:rPr>
              <w:t>Coordinar la ejecución de las estrategias y lineamientos para la defensa del espacio público</w:t>
            </w:r>
            <w:r w:rsidR="00315395" w:rsidRPr="00AD610B">
              <w:rPr>
                <w:rFonts w:ascii="Arial" w:hAnsi="Arial" w:cs="Arial"/>
                <w:bCs/>
                <w:lang w:val="es-ES_tradnl"/>
              </w:rPr>
              <w:t xml:space="preserve"> </w:t>
            </w:r>
            <w:r w:rsidR="003A520F" w:rsidRPr="00AD610B">
              <w:rPr>
                <w:rFonts w:ascii="Arial" w:hAnsi="Arial" w:cs="Arial"/>
                <w:bCs/>
                <w:lang w:val="es-ES_tradnl"/>
              </w:rPr>
              <w:t>conforme a las disposiciones legales vigentes.</w:t>
            </w:r>
          </w:p>
          <w:p w:rsidR="003A520F" w:rsidRPr="00AD610B" w:rsidRDefault="00C4216B" w:rsidP="00C4216B">
            <w:pPr>
              <w:suppressAutoHyphens/>
              <w:autoSpaceDE w:val="0"/>
              <w:ind w:left="0" w:firstLine="0"/>
              <w:jc w:val="both"/>
              <w:rPr>
                <w:rFonts w:ascii="Arial" w:hAnsi="Arial" w:cs="Arial"/>
                <w:bCs/>
                <w:lang w:val="es-ES_tradnl"/>
              </w:rPr>
            </w:pPr>
            <w:r w:rsidRPr="00AD610B">
              <w:rPr>
                <w:rFonts w:ascii="Arial" w:hAnsi="Arial" w:cs="Arial"/>
                <w:bCs/>
                <w:lang w:val="es-ES_tradnl"/>
              </w:rPr>
              <w:t xml:space="preserve">5. </w:t>
            </w:r>
            <w:r w:rsidR="00D97F86" w:rsidRPr="00AD610B">
              <w:rPr>
                <w:rFonts w:ascii="Arial" w:hAnsi="Arial" w:cs="Arial"/>
                <w:bCs/>
                <w:lang w:val="es-ES_tradnl"/>
              </w:rPr>
              <w:t>Fijar lineamientos para la sustanciación de los</w:t>
            </w:r>
            <w:r w:rsidR="003A520F" w:rsidRPr="00AD610B">
              <w:rPr>
                <w:rFonts w:ascii="Arial" w:hAnsi="Arial" w:cs="Arial"/>
                <w:bCs/>
                <w:lang w:val="es-ES_tradnl"/>
              </w:rPr>
              <w:t xml:space="preserve"> </w:t>
            </w:r>
            <w:r w:rsidR="00B021FA" w:rsidRPr="00AD610B">
              <w:rPr>
                <w:rFonts w:ascii="Arial" w:hAnsi="Arial" w:cs="Arial"/>
                <w:bCs/>
                <w:lang w:val="es-ES_tradnl"/>
              </w:rPr>
              <w:t>c</w:t>
            </w:r>
            <w:r w:rsidR="003A520F" w:rsidRPr="00AD610B">
              <w:rPr>
                <w:rFonts w:ascii="Arial" w:hAnsi="Arial" w:cs="Arial"/>
                <w:bCs/>
                <w:lang w:val="es-ES_tradnl"/>
              </w:rPr>
              <w:t>omparendo</w:t>
            </w:r>
            <w:r w:rsidR="00D97F86" w:rsidRPr="00AD610B">
              <w:rPr>
                <w:rFonts w:ascii="Arial" w:hAnsi="Arial" w:cs="Arial"/>
                <w:bCs/>
                <w:lang w:val="es-ES_tradnl"/>
              </w:rPr>
              <w:t>s</w:t>
            </w:r>
            <w:r w:rsidR="00B021FA" w:rsidRPr="00AD610B">
              <w:rPr>
                <w:rFonts w:ascii="Arial" w:hAnsi="Arial" w:cs="Arial"/>
                <w:bCs/>
                <w:lang w:val="es-ES_tradnl"/>
              </w:rPr>
              <w:t xml:space="preserve"> por comportamientos contrarios a convivencia </w:t>
            </w:r>
            <w:r w:rsidR="003A520F" w:rsidRPr="00AD610B">
              <w:rPr>
                <w:rFonts w:ascii="Arial" w:hAnsi="Arial" w:cs="Arial"/>
                <w:bCs/>
                <w:lang w:val="es-ES_tradnl"/>
              </w:rPr>
              <w:t>en Bogotá, Distrito Capital, conforme a las disposiciones vigentes en materia.</w:t>
            </w:r>
          </w:p>
          <w:p w:rsidR="003A520F" w:rsidRPr="00AD610B" w:rsidRDefault="00C4216B" w:rsidP="00C4216B">
            <w:pPr>
              <w:suppressAutoHyphens/>
              <w:autoSpaceDE w:val="0"/>
              <w:ind w:left="0" w:firstLine="0"/>
              <w:jc w:val="both"/>
              <w:rPr>
                <w:rFonts w:ascii="Arial" w:hAnsi="Arial" w:cs="Arial"/>
                <w:bCs/>
                <w:lang w:val="es-CO"/>
              </w:rPr>
            </w:pPr>
            <w:r w:rsidRPr="00AD610B">
              <w:rPr>
                <w:rFonts w:ascii="Arial" w:hAnsi="Arial" w:cs="Arial"/>
                <w:bCs/>
                <w:lang w:val="es-CO"/>
              </w:rPr>
              <w:t xml:space="preserve">6. </w:t>
            </w:r>
            <w:r w:rsidR="003A520F" w:rsidRPr="00AD610B">
              <w:rPr>
                <w:rFonts w:ascii="Arial" w:hAnsi="Arial" w:cs="Arial"/>
                <w:bCs/>
                <w:lang w:val="es-CO"/>
              </w:rPr>
              <w:t>Dirigir</w:t>
            </w:r>
            <w:r w:rsidR="00284153" w:rsidRPr="00AD610B">
              <w:rPr>
                <w:rFonts w:ascii="Arial" w:hAnsi="Arial" w:cs="Arial"/>
                <w:bCs/>
                <w:lang w:val="es-CO"/>
              </w:rPr>
              <w:t xml:space="preserve"> la formulación </w:t>
            </w:r>
            <w:r w:rsidR="003A520F" w:rsidRPr="00AD610B">
              <w:rPr>
                <w:rFonts w:ascii="Arial" w:hAnsi="Arial" w:cs="Arial"/>
                <w:bCs/>
                <w:lang w:val="es-CO"/>
              </w:rPr>
              <w:t>y ejecución de planes, programas y proyectos encaminados a la defensa y promoción de los derechos de los cons</w:t>
            </w:r>
            <w:r w:rsidR="00315395" w:rsidRPr="00AD610B">
              <w:rPr>
                <w:rFonts w:ascii="Arial" w:hAnsi="Arial" w:cs="Arial"/>
                <w:bCs/>
                <w:lang w:val="es-CO"/>
              </w:rPr>
              <w:t>umidores de bienes y servicios,</w:t>
            </w:r>
            <w:r w:rsidR="00315395" w:rsidRPr="00AD610B">
              <w:rPr>
                <w:rFonts w:ascii="Arial" w:hAnsi="Arial" w:cs="Arial"/>
              </w:rPr>
              <w:t xml:space="preserve"> de acuerdo a los parámetros establecidos.</w:t>
            </w:r>
          </w:p>
          <w:p w:rsidR="003A520F" w:rsidRPr="00AD610B" w:rsidRDefault="00C4216B" w:rsidP="00C4216B">
            <w:pPr>
              <w:suppressAutoHyphens/>
              <w:autoSpaceDE w:val="0"/>
              <w:ind w:left="0" w:firstLine="0"/>
              <w:jc w:val="both"/>
              <w:rPr>
                <w:rFonts w:ascii="Arial" w:hAnsi="Arial" w:cs="Arial"/>
                <w:bCs/>
                <w:lang w:val="es-CO"/>
              </w:rPr>
            </w:pPr>
            <w:r w:rsidRPr="00AD610B">
              <w:rPr>
                <w:rFonts w:ascii="Arial" w:hAnsi="Arial" w:cs="Arial"/>
                <w:bCs/>
                <w:lang w:val="es-CO"/>
              </w:rPr>
              <w:t xml:space="preserve">7. </w:t>
            </w:r>
            <w:r w:rsidR="0089599C" w:rsidRPr="00AD610B">
              <w:rPr>
                <w:rFonts w:ascii="Arial" w:hAnsi="Arial" w:cs="Arial"/>
                <w:bCs/>
                <w:lang w:val="es-CO"/>
              </w:rPr>
              <w:t>Dirigir la atención</w:t>
            </w:r>
            <w:r w:rsidR="003A520F" w:rsidRPr="00AD610B">
              <w:rPr>
                <w:rFonts w:ascii="Arial" w:hAnsi="Arial" w:cs="Arial"/>
                <w:bCs/>
                <w:lang w:val="es-CO"/>
              </w:rPr>
              <w:t xml:space="preserve"> </w:t>
            </w:r>
            <w:r w:rsidR="0089599C" w:rsidRPr="00AD610B">
              <w:rPr>
                <w:rFonts w:ascii="Arial" w:hAnsi="Arial" w:cs="Arial"/>
                <w:bCs/>
                <w:lang w:val="es-CO"/>
              </w:rPr>
              <w:t xml:space="preserve">a </w:t>
            </w:r>
            <w:r w:rsidR="00B021FA" w:rsidRPr="00AD610B">
              <w:rPr>
                <w:rFonts w:ascii="Arial" w:hAnsi="Arial" w:cs="Arial"/>
                <w:bCs/>
                <w:lang w:val="es-CO"/>
              </w:rPr>
              <w:t xml:space="preserve">los </w:t>
            </w:r>
            <w:r w:rsidR="0089599C" w:rsidRPr="00AD610B">
              <w:rPr>
                <w:rFonts w:ascii="Arial" w:hAnsi="Arial" w:cs="Arial"/>
                <w:bCs/>
                <w:lang w:val="es-CO"/>
              </w:rPr>
              <w:t>requerimientos</w:t>
            </w:r>
            <w:r w:rsidR="003A520F" w:rsidRPr="00AD610B">
              <w:rPr>
                <w:rFonts w:ascii="Arial" w:hAnsi="Arial" w:cs="Arial"/>
                <w:bCs/>
                <w:lang w:val="es-CO"/>
              </w:rPr>
              <w:t xml:space="preserve"> para la realización</w:t>
            </w:r>
            <w:r w:rsidR="0089599C" w:rsidRPr="00AD610B">
              <w:rPr>
                <w:rFonts w:ascii="Arial" w:hAnsi="Arial" w:cs="Arial"/>
                <w:bCs/>
                <w:lang w:val="es-CO"/>
              </w:rPr>
              <w:t xml:space="preserve"> de</w:t>
            </w:r>
            <w:r w:rsidR="003A520F" w:rsidRPr="00AD610B">
              <w:rPr>
                <w:rFonts w:ascii="Arial" w:hAnsi="Arial" w:cs="Arial"/>
                <w:bCs/>
                <w:lang w:val="es-CO"/>
              </w:rPr>
              <w:t xml:space="preserve"> juegos de habilidad y destreza, y </w:t>
            </w:r>
            <w:r w:rsidR="00B021FA" w:rsidRPr="00AD610B">
              <w:rPr>
                <w:rFonts w:ascii="Arial" w:hAnsi="Arial" w:cs="Arial"/>
                <w:bCs/>
                <w:lang w:val="es-CO"/>
              </w:rPr>
              <w:t xml:space="preserve">localización de </w:t>
            </w:r>
            <w:r w:rsidR="003A520F" w:rsidRPr="00AD610B">
              <w:rPr>
                <w:rFonts w:ascii="Arial" w:hAnsi="Arial" w:cs="Arial"/>
                <w:bCs/>
                <w:lang w:val="es-CO"/>
              </w:rPr>
              <w:t>juegos de suerte y azar que se pretendan adelantar</w:t>
            </w:r>
            <w:r w:rsidR="00315395" w:rsidRPr="00AD610B">
              <w:rPr>
                <w:rFonts w:ascii="Arial" w:hAnsi="Arial" w:cs="Arial"/>
                <w:bCs/>
                <w:lang w:val="es-CO"/>
              </w:rPr>
              <w:t xml:space="preserve"> en Bogotá, D.C</w:t>
            </w:r>
            <w:r w:rsidR="00964F0D" w:rsidRPr="00AD610B">
              <w:rPr>
                <w:rFonts w:ascii="Arial" w:hAnsi="Arial" w:cs="Arial"/>
                <w:bCs/>
                <w:lang w:val="es-CO"/>
              </w:rPr>
              <w:t>.</w:t>
            </w:r>
            <w:r w:rsidR="00315395" w:rsidRPr="00AD610B">
              <w:rPr>
                <w:rFonts w:ascii="Arial" w:hAnsi="Arial" w:cs="Arial"/>
                <w:bCs/>
                <w:lang w:val="es-CO"/>
              </w:rPr>
              <w:t xml:space="preserve">, </w:t>
            </w:r>
            <w:r w:rsidR="00315395" w:rsidRPr="00AD610B">
              <w:rPr>
                <w:rFonts w:ascii="Arial" w:hAnsi="Arial" w:cs="Arial"/>
              </w:rPr>
              <w:t>conforme a las directrices establecidas.</w:t>
            </w:r>
          </w:p>
          <w:p w:rsidR="00D5553C" w:rsidRPr="00AD610B" w:rsidRDefault="00C4216B" w:rsidP="00C4216B">
            <w:pPr>
              <w:ind w:left="0" w:firstLine="0"/>
              <w:jc w:val="both"/>
              <w:rPr>
                <w:rFonts w:ascii="Arial" w:hAnsi="Arial" w:cs="Arial"/>
                <w:bCs/>
                <w:lang w:val="es-CO"/>
              </w:rPr>
            </w:pPr>
            <w:r w:rsidRPr="00AD610B">
              <w:rPr>
                <w:rFonts w:ascii="Arial" w:hAnsi="Arial" w:cs="Arial"/>
                <w:bCs/>
                <w:lang w:val="es-CO"/>
              </w:rPr>
              <w:t xml:space="preserve">8. </w:t>
            </w:r>
            <w:r w:rsidR="0089599C" w:rsidRPr="00AD610B">
              <w:rPr>
                <w:rFonts w:ascii="Arial" w:hAnsi="Arial" w:cs="Arial"/>
                <w:bCs/>
                <w:lang w:val="es-CO"/>
              </w:rPr>
              <w:t>Dirigir el trámite de</w:t>
            </w:r>
            <w:r w:rsidR="003A520F" w:rsidRPr="00AD610B">
              <w:rPr>
                <w:rFonts w:ascii="Arial" w:hAnsi="Arial" w:cs="Arial"/>
                <w:bCs/>
                <w:lang w:val="es-CO"/>
              </w:rPr>
              <w:t xml:space="preserve"> registro para el funcionamiento de los </w:t>
            </w:r>
            <w:r w:rsidR="00C94F1E" w:rsidRPr="00AD610B">
              <w:rPr>
                <w:rFonts w:ascii="Arial" w:hAnsi="Arial" w:cs="Arial"/>
                <w:bCs/>
                <w:lang w:val="es-CO"/>
              </w:rPr>
              <w:t xml:space="preserve">juegos localizados de habilidad y destreza, </w:t>
            </w:r>
            <w:r w:rsidR="00D5553C" w:rsidRPr="00AD610B">
              <w:t xml:space="preserve"> </w:t>
            </w:r>
            <w:r w:rsidR="004C3F8F" w:rsidRPr="00AD610B">
              <w:rPr>
                <w:rFonts w:ascii="Arial" w:hAnsi="Arial" w:cs="Arial"/>
                <w:bCs/>
                <w:lang w:val="es-CO"/>
              </w:rPr>
              <w:t xml:space="preserve">parques de diversiones y atracciones o </w:t>
            </w:r>
            <w:r w:rsidR="00D5553C" w:rsidRPr="00AD610B">
              <w:rPr>
                <w:rFonts w:ascii="Arial" w:hAnsi="Arial" w:cs="Arial"/>
                <w:bCs/>
                <w:lang w:val="es-CO"/>
              </w:rPr>
              <w:t>d</w:t>
            </w:r>
            <w:r w:rsidR="004C3F8F" w:rsidRPr="00AD610B">
              <w:rPr>
                <w:rFonts w:ascii="Arial" w:hAnsi="Arial" w:cs="Arial"/>
                <w:bCs/>
                <w:lang w:val="es-CO"/>
              </w:rPr>
              <w:t>ispositivos de entretenimiento,</w:t>
            </w:r>
            <w:r w:rsidR="00D5553C" w:rsidRPr="00AD610B">
              <w:rPr>
                <w:rFonts w:ascii="Arial" w:hAnsi="Arial" w:cs="Arial"/>
                <w:bCs/>
                <w:lang w:val="es-CO"/>
              </w:rPr>
              <w:t xml:space="preserve"> de conformidad con la normatividad vigente sobre el tema.</w:t>
            </w:r>
          </w:p>
          <w:p w:rsidR="00C94F1E" w:rsidRPr="00AD610B" w:rsidRDefault="00C4216B" w:rsidP="00C4216B">
            <w:pPr>
              <w:suppressAutoHyphens/>
              <w:autoSpaceDE w:val="0"/>
              <w:ind w:left="0" w:firstLine="0"/>
              <w:jc w:val="both"/>
              <w:rPr>
                <w:rFonts w:ascii="Arial" w:hAnsi="Arial" w:cs="Arial"/>
                <w:bCs/>
                <w:lang w:val="es-CO"/>
              </w:rPr>
            </w:pPr>
            <w:r w:rsidRPr="00AD610B">
              <w:rPr>
                <w:rFonts w:ascii="Arial" w:hAnsi="Arial" w:cs="Arial"/>
                <w:bCs/>
                <w:lang w:val="es-CO"/>
              </w:rPr>
              <w:t xml:space="preserve">9. </w:t>
            </w:r>
            <w:r w:rsidR="005A5F8F" w:rsidRPr="00AD610B">
              <w:rPr>
                <w:rFonts w:ascii="Arial" w:hAnsi="Arial" w:cs="Arial"/>
                <w:bCs/>
                <w:lang w:val="es-CO"/>
              </w:rPr>
              <w:t>Orientar el desarrollo del cobro persuasivo de las sanciones económicas derivadas del ejercicio de las autoridades de policía local a cargo de la SDG conforme a las disposiciones legales vigentes.</w:t>
            </w:r>
          </w:p>
          <w:p w:rsidR="001E4EA3" w:rsidRPr="00AD610B" w:rsidRDefault="00C4216B" w:rsidP="00C4216B">
            <w:pPr>
              <w:suppressAutoHyphens/>
              <w:autoSpaceDE w:val="0"/>
              <w:ind w:left="0" w:firstLine="0"/>
              <w:jc w:val="both"/>
              <w:rPr>
                <w:rFonts w:ascii="Arial" w:hAnsi="Arial" w:cs="Arial"/>
                <w:bCs/>
                <w:lang w:val="es-ES_tradnl"/>
              </w:rPr>
            </w:pPr>
            <w:r w:rsidRPr="00AD610B">
              <w:rPr>
                <w:rFonts w:ascii="Arial" w:hAnsi="Arial" w:cs="Arial"/>
                <w:bCs/>
                <w:lang w:val="es-CO"/>
              </w:rPr>
              <w:t xml:space="preserve">10. </w:t>
            </w:r>
            <w:r w:rsidR="005A5F8F" w:rsidRPr="00AD610B">
              <w:rPr>
                <w:rFonts w:ascii="Arial" w:hAnsi="Arial" w:cs="Arial"/>
                <w:bCs/>
                <w:lang w:val="es-CO"/>
              </w:rPr>
              <w:t xml:space="preserve">Desempeñar las demás que le sean asignadas y </w:t>
            </w:r>
            <w:r w:rsidR="00CE580E" w:rsidRPr="00AD610B">
              <w:rPr>
                <w:rFonts w:ascii="Arial" w:hAnsi="Arial" w:cs="Arial"/>
                <w:bCs/>
                <w:lang w:val="es-CO"/>
              </w:rPr>
              <w:t>que correspondan al propósito del cargo.</w:t>
            </w:r>
          </w:p>
        </w:tc>
      </w:tr>
    </w:tbl>
    <w:p w:rsidR="001E4EA3" w:rsidRPr="00AD610B" w:rsidRDefault="001E4EA3" w:rsidP="001E4EA3">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1E4EA3" w:rsidRPr="00AD610B" w:rsidTr="00AB1359">
        <w:tc>
          <w:tcPr>
            <w:tcW w:w="10495" w:type="dxa"/>
            <w:shd w:val="clear" w:color="auto" w:fill="E6E6E6"/>
          </w:tcPr>
          <w:p w:rsidR="001E4EA3" w:rsidRPr="00AD610B" w:rsidRDefault="001E4EA3" w:rsidP="00AB1359">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1E4EA3" w:rsidRPr="00AD610B" w:rsidTr="00AB1359">
        <w:trPr>
          <w:trHeight w:val="274"/>
        </w:trPr>
        <w:tc>
          <w:tcPr>
            <w:tcW w:w="10495" w:type="dxa"/>
            <w:tcBorders>
              <w:bottom w:val="single" w:sz="4" w:space="0" w:color="auto"/>
            </w:tcBorders>
            <w:shd w:val="clear" w:color="auto" w:fill="FFFFFF"/>
          </w:tcPr>
          <w:p w:rsidR="001E4EA3" w:rsidRPr="00AD610B" w:rsidRDefault="001E4EA3" w:rsidP="00AB1359">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1E4EA3" w:rsidRPr="00AD610B" w:rsidRDefault="001E4EA3" w:rsidP="00AB1359">
            <w:pPr>
              <w:suppressAutoHyphens/>
              <w:spacing w:before="80" w:after="80"/>
              <w:ind w:left="0" w:firstLine="0"/>
              <w:jc w:val="both"/>
              <w:rPr>
                <w:rFonts w:ascii="Arial" w:hAnsi="Arial" w:cs="Arial"/>
              </w:rPr>
            </w:pPr>
            <w:r w:rsidRPr="00AD610B">
              <w:rPr>
                <w:rFonts w:ascii="Arial" w:hAnsi="Arial" w:cs="Arial"/>
                <w:noProof/>
              </w:rPr>
              <w:t>2. Conocimiento d</w:t>
            </w:r>
            <w:r w:rsidR="003A5E72" w:rsidRPr="00AD610B">
              <w:rPr>
                <w:rFonts w:ascii="Arial" w:hAnsi="Arial" w:cs="Arial"/>
                <w:noProof/>
              </w:rPr>
              <w:t>el Plan de Desarrollo Distrital</w:t>
            </w:r>
            <w:r w:rsidRPr="00AD610B">
              <w:rPr>
                <w:rFonts w:ascii="Arial" w:hAnsi="Arial" w:cs="Arial"/>
                <w:noProof/>
              </w:rPr>
              <w:t>.</w:t>
            </w:r>
          </w:p>
          <w:p w:rsidR="001E4EA3" w:rsidRPr="00AD610B" w:rsidRDefault="001E4EA3" w:rsidP="00AB1359">
            <w:pPr>
              <w:suppressAutoHyphens/>
              <w:spacing w:before="80" w:after="80"/>
              <w:ind w:left="0" w:firstLine="0"/>
              <w:jc w:val="both"/>
              <w:rPr>
                <w:rFonts w:ascii="Arial" w:hAnsi="Arial" w:cs="Arial"/>
              </w:rPr>
            </w:pPr>
            <w:r w:rsidRPr="00AD610B">
              <w:rPr>
                <w:rFonts w:ascii="Arial" w:hAnsi="Arial" w:cs="Arial"/>
                <w:noProof/>
              </w:rPr>
              <w:t>3. Conocimientos en</w:t>
            </w:r>
            <w:r w:rsidR="00CE580E" w:rsidRPr="00AD610B">
              <w:rPr>
                <w:rFonts w:ascii="Arial" w:hAnsi="Arial" w:cs="Arial"/>
                <w:noProof/>
              </w:rPr>
              <w:t xml:space="preserve"> Derecho Policivo</w:t>
            </w:r>
            <w:r w:rsidR="00A60E86" w:rsidRPr="00AD610B">
              <w:rPr>
                <w:rFonts w:ascii="Arial" w:hAnsi="Arial" w:cs="Arial"/>
                <w:noProof/>
              </w:rPr>
              <w:t>.</w:t>
            </w:r>
          </w:p>
          <w:p w:rsidR="001E4EA3" w:rsidRPr="00AD610B" w:rsidRDefault="001E4EA3" w:rsidP="00964F0D">
            <w:pPr>
              <w:suppressAutoHyphens/>
              <w:spacing w:before="80" w:after="80"/>
              <w:ind w:left="0" w:firstLine="0"/>
              <w:jc w:val="both"/>
              <w:rPr>
                <w:rFonts w:ascii="Arial" w:hAnsi="Arial" w:cs="Arial"/>
              </w:rPr>
            </w:pPr>
            <w:r w:rsidRPr="00AD610B">
              <w:rPr>
                <w:rFonts w:ascii="Arial" w:hAnsi="Arial" w:cs="Arial"/>
                <w:noProof/>
              </w:rPr>
              <w:t xml:space="preserve">4. Conocimiento en inspección, vigilancia y control </w:t>
            </w:r>
            <w:r w:rsidR="00232CA4" w:rsidRPr="00AD610B">
              <w:rPr>
                <w:rFonts w:ascii="Arial" w:hAnsi="Arial" w:cs="Arial"/>
                <w:noProof/>
              </w:rPr>
              <w:t xml:space="preserve">de </w:t>
            </w:r>
            <w:r w:rsidR="00232CA4" w:rsidRPr="00AD610B">
              <w:rPr>
                <w:rFonts w:ascii="Arial" w:hAnsi="Arial" w:cs="Arial"/>
              </w:rPr>
              <w:t>establecimientos</w:t>
            </w:r>
            <w:r w:rsidR="00964F0D" w:rsidRPr="00AD610B">
              <w:rPr>
                <w:rFonts w:ascii="Arial" w:hAnsi="Arial" w:cs="Arial"/>
                <w:noProof/>
              </w:rPr>
              <w:t xml:space="preserve"> </w:t>
            </w:r>
            <w:r w:rsidR="00A60E86" w:rsidRPr="00AD610B">
              <w:rPr>
                <w:rFonts w:ascii="Arial" w:hAnsi="Arial" w:cs="Arial"/>
                <w:noProof/>
              </w:rPr>
              <w:t>de comercio</w:t>
            </w:r>
            <w:r w:rsidR="00CE580E" w:rsidRPr="00AD610B">
              <w:rPr>
                <w:rFonts w:ascii="Arial" w:hAnsi="Arial" w:cs="Arial"/>
                <w:noProof/>
              </w:rPr>
              <w:t>, obras y urbanismo</w:t>
            </w:r>
            <w:r w:rsidRPr="00AD610B">
              <w:rPr>
                <w:rFonts w:ascii="Arial" w:hAnsi="Arial" w:cs="Arial"/>
                <w:noProof/>
              </w:rPr>
              <w:t>.</w:t>
            </w:r>
          </w:p>
        </w:tc>
      </w:tr>
    </w:tbl>
    <w:p w:rsidR="001E4EA3" w:rsidRPr="00AD610B" w:rsidRDefault="001E4EA3" w:rsidP="001E4EA3">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1E4EA3" w:rsidRPr="00AD610B" w:rsidTr="00AB1359">
        <w:tc>
          <w:tcPr>
            <w:tcW w:w="10495" w:type="dxa"/>
            <w:gridSpan w:val="2"/>
            <w:shd w:val="clear" w:color="auto" w:fill="E6E6E6"/>
          </w:tcPr>
          <w:p w:rsidR="001E4EA3" w:rsidRPr="00AD610B" w:rsidRDefault="001E4EA3" w:rsidP="00AB1359">
            <w:pPr>
              <w:tabs>
                <w:tab w:val="left" w:pos="426"/>
              </w:tabs>
              <w:ind w:left="360" w:firstLine="0"/>
              <w:jc w:val="center"/>
              <w:rPr>
                <w:rFonts w:ascii="Arial" w:hAnsi="Arial" w:cs="Arial"/>
                <w:b/>
              </w:rPr>
            </w:pPr>
            <w:r w:rsidRPr="00AD610B">
              <w:rPr>
                <w:rFonts w:ascii="Arial" w:hAnsi="Arial" w:cs="Arial"/>
                <w:b/>
              </w:rPr>
              <w:t>VI. COMPETENCIAS COMPORTAMENTALES</w:t>
            </w:r>
          </w:p>
        </w:tc>
      </w:tr>
      <w:tr w:rsidR="001E4EA3" w:rsidRPr="00AD610B" w:rsidTr="00AB1359">
        <w:tc>
          <w:tcPr>
            <w:tcW w:w="5120" w:type="dxa"/>
            <w:shd w:val="clear" w:color="auto" w:fill="auto"/>
          </w:tcPr>
          <w:p w:rsidR="001E4EA3" w:rsidRPr="00AD610B" w:rsidRDefault="001E4EA3" w:rsidP="00AB1359">
            <w:pPr>
              <w:jc w:val="center"/>
              <w:rPr>
                <w:rFonts w:ascii="Arial" w:hAnsi="Arial" w:cs="Arial"/>
                <w:b/>
              </w:rPr>
            </w:pPr>
            <w:r w:rsidRPr="00AD610B">
              <w:rPr>
                <w:rFonts w:ascii="Arial" w:hAnsi="Arial" w:cs="Arial"/>
                <w:b/>
              </w:rPr>
              <w:t>COMUNES</w:t>
            </w:r>
          </w:p>
        </w:tc>
        <w:tc>
          <w:tcPr>
            <w:tcW w:w="5375" w:type="dxa"/>
            <w:shd w:val="clear" w:color="auto" w:fill="auto"/>
          </w:tcPr>
          <w:p w:rsidR="001E4EA3" w:rsidRPr="00AD610B" w:rsidRDefault="001E4EA3" w:rsidP="00AB1359">
            <w:pPr>
              <w:pStyle w:val="vietas1"/>
              <w:jc w:val="center"/>
              <w:rPr>
                <w:rFonts w:cs="Arial"/>
                <w:b/>
                <w:lang w:val="es-ES"/>
              </w:rPr>
            </w:pPr>
            <w:r w:rsidRPr="00AD610B">
              <w:rPr>
                <w:rFonts w:cs="Arial"/>
                <w:b/>
                <w:lang w:val="es-ES"/>
              </w:rPr>
              <w:t>POR NIVEL JERÁRQUICO</w:t>
            </w:r>
          </w:p>
        </w:tc>
      </w:tr>
      <w:tr w:rsidR="001E4EA3" w:rsidRPr="00AD610B" w:rsidTr="00AB1359">
        <w:tc>
          <w:tcPr>
            <w:tcW w:w="5120" w:type="dxa"/>
            <w:shd w:val="clear" w:color="auto" w:fill="auto"/>
          </w:tcPr>
          <w:p w:rsidR="001E4EA3" w:rsidRPr="00AD610B" w:rsidRDefault="001E4EA3" w:rsidP="00AB1359">
            <w:pPr>
              <w:pStyle w:val="vietas1"/>
              <w:tabs>
                <w:tab w:val="clear" w:pos="360"/>
                <w:tab w:val="num" w:pos="0"/>
              </w:tabs>
              <w:spacing w:before="80" w:after="80"/>
              <w:ind w:left="0" w:firstLine="0"/>
              <w:rPr>
                <w:rFonts w:cs="Arial"/>
              </w:rPr>
            </w:pPr>
            <w:r w:rsidRPr="00AD610B">
              <w:rPr>
                <w:rFonts w:cs="Arial"/>
                <w:noProof/>
              </w:rPr>
              <w:t>Orientación a resultados.</w:t>
            </w:r>
          </w:p>
          <w:p w:rsidR="001E4EA3" w:rsidRPr="00AD610B" w:rsidRDefault="001E4EA3" w:rsidP="00AB1359">
            <w:pPr>
              <w:pStyle w:val="vietas1"/>
              <w:tabs>
                <w:tab w:val="clear" w:pos="360"/>
                <w:tab w:val="num" w:pos="0"/>
              </w:tabs>
              <w:spacing w:before="80" w:after="80"/>
              <w:ind w:left="0" w:firstLine="0"/>
              <w:rPr>
                <w:rFonts w:cs="Arial"/>
              </w:rPr>
            </w:pPr>
            <w:r w:rsidRPr="00AD610B">
              <w:rPr>
                <w:rFonts w:cs="Arial"/>
                <w:noProof/>
              </w:rPr>
              <w:t>Transparencia.</w:t>
            </w:r>
          </w:p>
          <w:p w:rsidR="001E4EA3" w:rsidRPr="00AD610B" w:rsidRDefault="001E4EA3" w:rsidP="00AB1359">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1E4EA3" w:rsidRPr="00AD610B" w:rsidRDefault="001E4EA3" w:rsidP="00AB1359">
            <w:pPr>
              <w:pStyle w:val="vietas1"/>
              <w:tabs>
                <w:tab w:val="clear" w:pos="360"/>
                <w:tab w:val="num" w:pos="0"/>
              </w:tabs>
              <w:spacing w:before="80" w:after="80"/>
              <w:ind w:left="0" w:firstLine="0"/>
              <w:rPr>
                <w:rFonts w:cs="Arial"/>
              </w:rPr>
            </w:pPr>
            <w:r w:rsidRPr="00AD610B">
              <w:rPr>
                <w:rFonts w:cs="Arial"/>
                <w:noProof/>
              </w:rPr>
              <w:t>Liderazgo.</w:t>
            </w:r>
          </w:p>
          <w:p w:rsidR="001E4EA3" w:rsidRPr="00AD610B" w:rsidRDefault="001E4EA3" w:rsidP="00AB1359">
            <w:pPr>
              <w:pStyle w:val="vietas1"/>
              <w:tabs>
                <w:tab w:val="clear" w:pos="360"/>
                <w:tab w:val="num" w:pos="0"/>
              </w:tabs>
              <w:spacing w:before="80" w:after="80"/>
              <w:ind w:left="0" w:firstLine="0"/>
              <w:rPr>
                <w:rFonts w:cs="Arial"/>
              </w:rPr>
            </w:pPr>
            <w:r w:rsidRPr="00AD610B">
              <w:rPr>
                <w:rFonts w:cs="Arial"/>
                <w:noProof/>
              </w:rPr>
              <w:t>Planeación.</w:t>
            </w:r>
          </w:p>
          <w:p w:rsidR="001E4EA3" w:rsidRPr="00AD610B" w:rsidRDefault="001E4EA3" w:rsidP="00AB1359">
            <w:pPr>
              <w:pStyle w:val="vietas1"/>
              <w:tabs>
                <w:tab w:val="clear" w:pos="360"/>
                <w:tab w:val="num" w:pos="0"/>
              </w:tabs>
              <w:spacing w:before="80" w:after="80"/>
              <w:ind w:left="0" w:firstLine="0"/>
              <w:rPr>
                <w:rFonts w:cs="Arial"/>
              </w:rPr>
            </w:pPr>
            <w:r w:rsidRPr="00AD610B">
              <w:rPr>
                <w:rFonts w:cs="Arial"/>
                <w:noProof/>
              </w:rPr>
              <w:t>Toma de decisiones.</w:t>
            </w:r>
          </w:p>
        </w:tc>
      </w:tr>
    </w:tbl>
    <w:p w:rsidR="001E4EA3" w:rsidRPr="00AD610B" w:rsidRDefault="001E4EA3" w:rsidP="001E4EA3">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1E4EA3" w:rsidRPr="00AD610B" w:rsidTr="00AB1359">
        <w:tc>
          <w:tcPr>
            <w:tcW w:w="10495" w:type="dxa"/>
            <w:gridSpan w:val="2"/>
            <w:shd w:val="clear" w:color="auto" w:fill="E6E6E6"/>
          </w:tcPr>
          <w:p w:rsidR="001E4EA3" w:rsidRPr="00AD610B" w:rsidRDefault="001E4EA3" w:rsidP="00AB1359">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1E4EA3" w:rsidRPr="00AD610B" w:rsidTr="00AB1359">
        <w:trPr>
          <w:trHeight w:val="158"/>
        </w:trPr>
        <w:tc>
          <w:tcPr>
            <w:tcW w:w="5171" w:type="dxa"/>
            <w:shd w:val="clear" w:color="auto" w:fill="E6E6E6"/>
          </w:tcPr>
          <w:p w:rsidR="001E4EA3" w:rsidRPr="00AD610B" w:rsidRDefault="001E4EA3" w:rsidP="00AB1359">
            <w:pPr>
              <w:jc w:val="center"/>
              <w:rPr>
                <w:rFonts w:ascii="Arial" w:hAnsi="Arial" w:cs="Arial"/>
              </w:rPr>
            </w:pPr>
            <w:r w:rsidRPr="00AD610B">
              <w:rPr>
                <w:rFonts w:ascii="Arial" w:hAnsi="Arial" w:cs="Arial"/>
                <w:b/>
              </w:rPr>
              <w:t>ESTUDIOS</w:t>
            </w:r>
          </w:p>
        </w:tc>
        <w:tc>
          <w:tcPr>
            <w:tcW w:w="5324" w:type="dxa"/>
            <w:shd w:val="clear" w:color="auto" w:fill="E6E6E6"/>
          </w:tcPr>
          <w:p w:rsidR="001E4EA3" w:rsidRPr="00AD610B" w:rsidRDefault="001E4EA3" w:rsidP="00AB1359">
            <w:pPr>
              <w:jc w:val="center"/>
              <w:rPr>
                <w:rFonts w:ascii="Arial" w:hAnsi="Arial" w:cs="Arial"/>
              </w:rPr>
            </w:pPr>
            <w:r w:rsidRPr="00AD610B">
              <w:rPr>
                <w:rFonts w:ascii="Arial" w:hAnsi="Arial" w:cs="Arial"/>
                <w:b/>
              </w:rPr>
              <w:t>EXPERIENCIA</w:t>
            </w:r>
          </w:p>
        </w:tc>
      </w:tr>
      <w:tr w:rsidR="001E4EA3" w:rsidRPr="00AD610B" w:rsidTr="00AB1359">
        <w:trPr>
          <w:trHeight w:val="515"/>
        </w:trPr>
        <w:tc>
          <w:tcPr>
            <w:tcW w:w="5171" w:type="dxa"/>
            <w:tcBorders>
              <w:bottom w:val="single" w:sz="4" w:space="0" w:color="auto"/>
            </w:tcBorders>
          </w:tcPr>
          <w:p w:rsidR="001E4EA3" w:rsidRPr="00AD610B" w:rsidRDefault="001E4EA3" w:rsidP="00AB1359">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1E4EA3" w:rsidRPr="00AD610B" w:rsidRDefault="001E4EA3" w:rsidP="00AB1359">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 Derecho y Afines.</w:t>
            </w:r>
          </w:p>
          <w:p w:rsidR="00A6334D" w:rsidRPr="00AD610B" w:rsidRDefault="00A6334D" w:rsidP="00A6334D">
            <w:pPr>
              <w:spacing w:before="80" w:after="80"/>
              <w:ind w:left="0" w:firstLine="0"/>
              <w:jc w:val="both"/>
              <w:rPr>
                <w:rFonts w:ascii="Arial" w:hAnsi="Arial" w:cs="Arial"/>
                <w:noProof/>
                <w:lang w:val="es-CO"/>
              </w:rPr>
            </w:pPr>
            <w:r w:rsidRPr="00AD610B">
              <w:rPr>
                <w:rFonts w:ascii="Arial" w:hAnsi="Arial" w:cs="Arial"/>
                <w:noProof/>
                <w:lang w:val="es-CO"/>
              </w:rPr>
              <w:t>Administración Pública, Administración Pública Territorial, Administración Policial; correspondiente al núcleo básico del conocimiento de Administración.</w:t>
            </w:r>
          </w:p>
          <w:p w:rsidR="00A6334D" w:rsidRPr="00AD610B" w:rsidRDefault="00A6334D" w:rsidP="00A6334D">
            <w:pPr>
              <w:spacing w:before="80" w:after="80"/>
              <w:ind w:left="0" w:firstLine="0"/>
              <w:jc w:val="both"/>
              <w:rPr>
                <w:rFonts w:ascii="Arial" w:hAnsi="Arial" w:cs="Arial"/>
                <w:noProof/>
                <w:lang w:val="es-CO"/>
              </w:rPr>
            </w:pPr>
            <w:r w:rsidRPr="00AD610B">
              <w:rPr>
                <w:rFonts w:ascii="Arial" w:hAnsi="Arial" w:cs="Arial"/>
                <w:noProof/>
                <w:lang w:val="es-CO"/>
              </w:rPr>
              <w:t>Ciencias Políticas y Gobierno, Ciencias Políticas, Estudios Políticos y Resolución de Conflictos; correspondiente al núcleo básico del conocimiento de Ciencia Política y Relaciones Internacionales.</w:t>
            </w:r>
          </w:p>
          <w:p w:rsidR="001E4EA3" w:rsidRPr="00AD610B" w:rsidRDefault="001E4EA3" w:rsidP="00AB1359">
            <w:pPr>
              <w:spacing w:before="80" w:after="80"/>
              <w:ind w:left="0" w:firstLine="0"/>
              <w:jc w:val="both"/>
              <w:rPr>
                <w:rFonts w:ascii="Arial" w:hAnsi="Arial" w:cs="Arial"/>
                <w:color w:val="000000"/>
                <w:lang w:val="es-CO"/>
              </w:rPr>
            </w:pPr>
            <w:r w:rsidRPr="00AD610B">
              <w:rPr>
                <w:rFonts w:ascii="Arial" w:hAnsi="Arial" w:cs="Arial"/>
                <w:noProof/>
                <w:lang w:val="es-CO"/>
              </w:rPr>
              <w:t>Título de Posgrado.</w:t>
            </w:r>
          </w:p>
        </w:tc>
        <w:tc>
          <w:tcPr>
            <w:tcW w:w="5324" w:type="dxa"/>
            <w:tcBorders>
              <w:bottom w:val="single" w:sz="4" w:space="0" w:color="auto"/>
            </w:tcBorders>
          </w:tcPr>
          <w:p w:rsidR="001E4EA3" w:rsidRPr="00AD610B" w:rsidRDefault="00365AD5" w:rsidP="00AB1359">
            <w:pPr>
              <w:pStyle w:val="Default"/>
              <w:spacing w:before="80" w:after="80"/>
              <w:ind w:left="0" w:firstLine="0"/>
              <w:jc w:val="both"/>
              <w:rPr>
                <w:lang w:val="es-CO"/>
              </w:rPr>
            </w:pPr>
            <w:r w:rsidRPr="00AD610B">
              <w:rPr>
                <w:noProof/>
                <w:lang w:val="es-CO"/>
              </w:rPr>
              <w:t>Tres (</w:t>
            </w:r>
            <w:r w:rsidR="001E4EA3" w:rsidRPr="00AD610B">
              <w:rPr>
                <w:noProof/>
                <w:lang w:val="es-CO"/>
              </w:rPr>
              <w:t>3) años de experiencia profesional o docente.</w:t>
            </w:r>
          </w:p>
        </w:tc>
      </w:tr>
    </w:tbl>
    <w:p w:rsidR="00F23433" w:rsidRPr="00AD610B" w:rsidRDefault="00F23433" w:rsidP="00637B45">
      <w:pPr>
        <w:pStyle w:val="NormalWeb"/>
        <w:spacing w:before="60" w:beforeAutospacing="0" w:after="60" w:afterAutospacing="0"/>
        <w:jc w:val="center"/>
        <w:rPr>
          <w:rFonts w:ascii="Arial" w:hAnsi="Arial" w:cs="Arial"/>
          <w:b/>
          <w:noProof/>
        </w:rPr>
      </w:pPr>
    </w:p>
    <w:p w:rsidR="00F23433" w:rsidRPr="00AD610B" w:rsidRDefault="00F23433">
      <w:pPr>
        <w:ind w:left="0" w:firstLine="0"/>
        <w:rPr>
          <w:rFonts w:ascii="Arial" w:eastAsia="Arial Unicode MS" w:hAnsi="Arial" w:cs="Arial"/>
          <w:b/>
          <w:noProof/>
        </w:rPr>
      </w:pPr>
      <w:r w:rsidRPr="00AD610B">
        <w:rPr>
          <w:rFonts w:ascii="Arial" w:hAnsi="Arial" w:cs="Arial"/>
          <w:b/>
          <w:noProof/>
        </w:rPr>
        <w:br w:type="page"/>
      </w:r>
    </w:p>
    <w:p w:rsidR="00637B45" w:rsidRPr="00AD610B" w:rsidRDefault="00637B45" w:rsidP="00637B45">
      <w:pPr>
        <w:pStyle w:val="NormalWeb"/>
        <w:spacing w:before="60" w:beforeAutospacing="0" w:after="60" w:afterAutospacing="0"/>
        <w:jc w:val="center"/>
        <w:rPr>
          <w:rFonts w:ascii="Arial" w:hAnsi="Arial" w:cs="Arial"/>
          <w:b/>
        </w:rPr>
      </w:pPr>
      <w:r w:rsidRPr="00AD610B">
        <w:rPr>
          <w:rFonts w:ascii="Arial" w:hAnsi="Arial" w:cs="Arial"/>
          <w:b/>
          <w:noProof/>
        </w:rPr>
        <w:t>Director Técnico</w:t>
      </w:r>
      <w:r w:rsidRPr="00AD610B">
        <w:rPr>
          <w:rFonts w:ascii="Arial" w:hAnsi="Arial" w:cs="Arial"/>
          <w:b/>
        </w:rPr>
        <w:t xml:space="preserve"> Código </w:t>
      </w:r>
      <w:r w:rsidRPr="00AD610B">
        <w:rPr>
          <w:rFonts w:ascii="Arial" w:hAnsi="Arial" w:cs="Arial"/>
          <w:b/>
          <w:noProof/>
        </w:rPr>
        <w:t>009</w:t>
      </w:r>
      <w:r w:rsidRPr="00AD610B">
        <w:rPr>
          <w:rFonts w:ascii="Arial" w:hAnsi="Arial" w:cs="Arial"/>
          <w:b/>
        </w:rPr>
        <w:t xml:space="preserve"> - Grado </w:t>
      </w:r>
      <w:r w:rsidRPr="00AD610B">
        <w:rPr>
          <w:rFonts w:ascii="Arial" w:hAnsi="Arial" w:cs="Arial"/>
          <w:b/>
          <w:noProof/>
        </w:rPr>
        <w:t>07</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637B45" w:rsidRPr="00AD610B" w:rsidTr="00DA47B8">
        <w:tc>
          <w:tcPr>
            <w:tcW w:w="10495" w:type="dxa"/>
            <w:shd w:val="clear" w:color="auto" w:fill="E6E6E6"/>
          </w:tcPr>
          <w:p w:rsidR="00637B45" w:rsidRPr="00AD610B" w:rsidRDefault="00637B45" w:rsidP="00DA47B8">
            <w:pPr>
              <w:ind w:left="360" w:firstLine="0"/>
              <w:jc w:val="center"/>
              <w:rPr>
                <w:rFonts w:ascii="Arial" w:hAnsi="Arial" w:cs="Arial"/>
                <w:b/>
              </w:rPr>
            </w:pPr>
            <w:r w:rsidRPr="00AD610B">
              <w:rPr>
                <w:rFonts w:ascii="Arial" w:hAnsi="Arial" w:cs="Arial"/>
                <w:b/>
              </w:rPr>
              <w:t xml:space="preserve">II. ÁREA FUNCIONAL </w:t>
            </w:r>
          </w:p>
          <w:p w:rsidR="00637B45" w:rsidRPr="00AD610B" w:rsidRDefault="00637B45" w:rsidP="00F25AAD">
            <w:pPr>
              <w:pStyle w:val="Ttulo3"/>
              <w:framePr w:hSpace="0" w:wrap="auto" w:vAnchor="margin" w:hAnchor="text" w:xAlign="left" w:yAlign="inline"/>
            </w:pPr>
            <w:bookmarkStart w:id="24" w:name="_Toc461794009"/>
            <w:bookmarkStart w:id="25" w:name="_Toc513442587"/>
            <w:bookmarkStart w:id="26" w:name="_Toc436943558"/>
            <w:r w:rsidRPr="00AD610B">
              <w:t>DIRECCIÓN DE DERECHOS HUMANOS</w:t>
            </w:r>
            <w:bookmarkEnd w:id="24"/>
            <w:bookmarkEnd w:id="25"/>
            <w:r w:rsidRPr="00AD610B">
              <w:t xml:space="preserve"> </w:t>
            </w:r>
            <w:bookmarkEnd w:id="26"/>
          </w:p>
        </w:tc>
      </w:tr>
    </w:tbl>
    <w:p w:rsidR="00637B45" w:rsidRPr="00AD610B" w:rsidRDefault="00637B45" w:rsidP="00637B4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637B45" w:rsidRPr="00AD610B" w:rsidTr="00DA47B8">
        <w:tc>
          <w:tcPr>
            <w:tcW w:w="10495" w:type="dxa"/>
            <w:shd w:val="clear" w:color="auto" w:fill="E6E6E6"/>
            <w:vAlign w:val="center"/>
          </w:tcPr>
          <w:p w:rsidR="00637B45" w:rsidRPr="00AD610B" w:rsidRDefault="00637B45" w:rsidP="00DA47B8">
            <w:pPr>
              <w:tabs>
                <w:tab w:val="left" w:pos="426"/>
              </w:tabs>
              <w:ind w:left="360" w:firstLine="0"/>
              <w:jc w:val="center"/>
              <w:rPr>
                <w:rFonts w:ascii="Arial" w:hAnsi="Arial" w:cs="Arial"/>
                <w:b/>
              </w:rPr>
            </w:pPr>
            <w:r w:rsidRPr="00AD610B">
              <w:rPr>
                <w:rFonts w:ascii="Arial" w:hAnsi="Arial" w:cs="Arial"/>
                <w:b/>
              </w:rPr>
              <w:t>III. PROPÓSITO PRINCIPAL</w:t>
            </w:r>
          </w:p>
        </w:tc>
      </w:tr>
      <w:tr w:rsidR="00637B45" w:rsidRPr="00AD610B" w:rsidTr="00DA47B8">
        <w:tc>
          <w:tcPr>
            <w:tcW w:w="10495" w:type="dxa"/>
            <w:tcBorders>
              <w:bottom w:val="single" w:sz="4" w:space="0" w:color="auto"/>
            </w:tcBorders>
            <w:shd w:val="clear" w:color="auto" w:fill="FFFFFF"/>
          </w:tcPr>
          <w:p w:rsidR="00637B45" w:rsidRPr="00AD610B" w:rsidRDefault="00637B45" w:rsidP="0050002D">
            <w:pPr>
              <w:spacing w:before="80" w:after="80"/>
              <w:ind w:left="0" w:firstLine="0"/>
              <w:jc w:val="both"/>
              <w:rPr>
                <w:rFonts w:ascii="Arial" w:hAnsi="Arial" w:cs="Arial"/>
              </w:rPr>
            </w:pPr>
            <w:r w:rsidRPr="00AD610B">
              <w:rPr>
                <w:rFonts w:ascii="Arial" w:hAnsi="Arial" w:cs="Arial"/>
                <w:noProof/>
              </w:rPr>
              <w:t>Dirigir la formulación</w:t>
            </w:r>
            <w:r w:rsidR="00F46986" w:rsidRPr="00AD610B">
              <w:rPr>
                <w:rFonts w:ascii="Arial" w:hAnsi="Arial" w:cs="Arial"/>
                <w:noProof/>
              </w:rPr>
              <w:t>,</w:t>
            </w:r>
            <w:r w:rsidRPr="00AD610B">
              <w:rPr>
                <w:rFonts w:ascii="Arial" w:hAnsi="Arial" w:cs="Arial"/>
                <w:noProof/>
              </w:rPr>
              <w:t xml:space="preserve">implementación </w:t>
            </w:r>
            <w:r w:rsidR="00F46986" w:rsidRPr="00AD610B">
              <w:rPr>
                <w:rFonts w:ascii="Arial" w:hAnsi="Arial" w:cs="Arial"/>
                <w:noProof/>
              </w:rPr>
              <w:t xml:space="preserve">y articulación interinstitucional </w:t>
            </w:r>
            <w:r w:rsidRPr="00AD610B">
              <w:rPr>
                <w:rFonts w:ascii="Arial" w:hAnsi="Arial" w:cs="Arial"/>
                <w:noProof/>
              </w:rPr>
              <w:t xml:space="preserve">de políticas públicas </w:t>
            </w:r>
            <w:r w:rsidR="0050002D" w:rsidRPr="00AD610B">
              <w:rPr>
                <w:rFonts w:ascii="Arial" w:hAnsi="Arial" w:cs="Arial"/>
                <w:noProof/>
              </w:rPr>
              <w:t>que falicite</w:t>
            </w:r>
            <w:r w:rsidR="00F46986" w:rsidRPr="00AD610B">
              <w:rPr>
                <w:rFonts w:ascii="Arial" w:hAnsi="Arial" w:cs="Arial"/>
                <w:noProof/>
              </w:rPr>
              <w:t>n</w:t>
            </w:r>
            <w:r w:rsidR="0050002D" w:rsidRPr="00AD610B">
              <w:rPr>
                <w:rFonts w:ascii="Arial" w:hAnsi="Arial" w:cs="Arial"/>
                <w:noProof/>
              </w:rPr>
              <w:t xml:space="preserve"> </w:t>
            </w:r>
            <w:r w:rsidRPr="00AD610B">
              <w:rPr>
                <w:rFonts w:ascii="Arial" w:hAnsi="Arial" w:cs="Arial"/>
                <w:noProof/>
              </w:rPr>
              <w:t xml:space="preserve"> la promoción, difusión</w:t>
            </w:r>
            <w:r w:rsidR="0050002D" w:rsidRPr="00AD610B">
              <w:rPr>
                <w:rFonts w:ascii="Arial" w:hAnsi="Arial" w:cs="Arial"/>
                <w:noProof/>
              </w:rPr>
              <w:t xml:space="preserve"> y</w:t>
            </w:r>
            <w:r w:rsidRPr="00AD610B">
              <w:rPr>
                <w:rFonts w:ascii="Arial" w:hAnsi="Arial" w:cs="Arial"/>
                <w:noProof/>
              </w:rPr>
              <w:t xml:space="preserve"> protección de los derechos humanos en el Distrito Capital, de conformidad con el marco normativo establecido.</w:t>
            </w:r>
          </w:p>
        </w:tc>
      </w:tr>
    </w:tbl>
    <w:p w:rsidR="00637B45" w:rsidRPr="00AD610B" w:rsidRDefault="00637B45" w:rsidP="00637B4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637B45" w:rsidRPr="00AD610B" w:rsidTr="00DA47B8">
        <w:tc>
          <w:tcPr>
            <w:tcW w:w="10495" w:type="dxa"/>
            <w:shd w:val="clear" w:color="auto" w:fill="E6E6E6"/>
          </w:tcPr>
          <w:p w:rsidR="00637B45" w:rsidRPr="00AD610B" w:rsidRDefault="00637B45" w:rsidP="00DA47B8">
            <w:pPr>
              <w:tabs>
                <w:tab w:val="left" w:pos="426"/>
              </w:tabs>
              <w:ind w:left="360" w:firstLine="0"/>
              <w:jc w:val="center"/>
              <w:rPr>
                <w:rFonts w:ascii="Arial" w:hAnsi="Arial" w:cs="Arial"/>
                <w:b/>
              </w:rPr>
            </w:pPr>
            <w:r w:rsidRPr="00AD610B">
              <w:rPr>
                <w:rFonts w:ascii="Arial" w:hAnsi="Arial" w:cs="Arial"/>
                <w:b/>
              </w:rPr>
              <w:t>IV. FUNCIONES ESENCIALES DEL EMPLEO</w:t>
            </w:r>
          </w:p>
        </w:tc>
      </w:tr>
      <w:tr w:rsidR="00637B45" w:rsidRPr="00AD610B" w:rsidTr="00DA47B8">
        <w:tc>
          <w:tcPr>
            <w:tcW w:w="10495" w:type="dxa"/>
            <w:tcBorders>
              <w:bottom w:val="single" w:sz="4" w:space="0" w:color="auto"/>
            </w:tcBorders>
          </w:tcPr>
          <w:p w:rsidR="00637B45" w:rsidRPr="00AD610B" w:rsidRDefault="003C3E50" w:rsidP="003C3E50">
            <w:pPr>
              <w:suppressAutoHyphens/>
              <w:autoSpaceDE w:val="0"/>
              <w:ind w:left="0" w:firstLine="0"/>
              <w:jc w:val="both"/>
              <w:rPr>
                <w:rFonts w:ascii="Arial" w:hAnsi="Arial" w:cs="Arial"/>
                <w:bCs/>
                <w:lang w:val="es-CO"/>
              </w:rPr>
            </w:pPr>
            <w:r w:rsidRPr="00AD610B">
              <w:rPr>
                <w:rFonts w:ascii="Arial" w:hAnsi="Arial" w:cs="Arial"/>
                <w:bCs/>
                <w:lang w:val="es-CO"/>
              </w:rPr>
              <w:t xml:space="preserve">1. </w:t>
            </w:r>
            <w:r w:rsidR="00637B45" w:rsidRPr="00AD610B">
              <w:rPr>
                <w:rFonts w:ascii="Arial" w:hAnsi="Arial" w:cs="Arial"/>
                <w:bCs/>
                <w:lang w:val="es-CO"/>
              </w:rPr>
              <w:t>Organizar y coordinar la defensa, protección, y promoción de los derechos y libertades constitucionales de los habitantes en todo el territorio distrital,</w:t>
            </w:r>
            <w:r w:rsidR="00637B45" w:rsidRPr="00AD610B">
              <w:rPr>
                <w:rFonts w:ascii="Arial" w:hAnsi="Arial" w:cs="Arial"/>
              </w:rPr>
              <w:t xml:space="preserve"> de conformidad con el marco normativo vigente.</w:t>
            </w:r>
          </w:p>
          <w:p w:rsidR="00637B45" w:rsidRPr="00AD610B" w:rsidRDefault="003C3E50" w:rsidP="003C3E50">
            <w:pPr>
              <w:suppressAutoHyphens/>
              <w:autoSpaceDE w:val="0"/>
              <w:ind w:left="0" w:firstLine="0"/>
              <w:jc w:val="both"/>
              <w:rPr>
                <w:rFonts w:ascii="Arial" w:hAnsi="Arial" w:cs="Arial"/>
                <w:bCs/>
                <w:lang w:val="es-CO"/>
              </w:rPr>
            </w:pPr>
            <w:r w:rsidRPr="00AD610B">
              <w:rPr>
                <w:rFonts w:ascii="Arial" w:hAnsi="Arial" w:cs="Arial"/>
                <w:bCs/>
                <w:lang w:val="es-CO"/>
              </w:rPr>
              <w:t xml:space="preserve">2. </w:t>
            </w:r>
            <w:r w:rsidR="00637B45" w:rsidRPr="00AD610B">
              <w:rPr>
                <w:rFonts w:ascii="Arial" w:hAnsi="Arial" w:cs="Arial"/>
                <w:bCs/>
                <w:lang w:val="es-CO"/>
              </w:rPr>
              <w:t xml:space="preserve">Analizar y evaluar el impacto, pertinencia y oportunidad de las políticas y estrategias distritales para </w:t>
            </w:r>
            <w:r w:rsidR="00DE6B89" w:rsidRPr="00AD610B">
              <w:rPr>
                <w:rFonts w:ascii="Arial" w:hAnsi="Arial" w:cs="Arial"/>
                <w:bCs/>
                <w:lang w:val="es-CO"/>
              </w:rPr>
              <w:t>promover el desarrollo de</w:t>
            </w:r>
            <w:r w:rsidR="00637B45" w:rsidRPr="00AD610B">
              <w:rPr>
                <w:rFonts w:ascii="Arial" w:hAnsi="Arial" w:cs="Arial"/>
                <w:bCs/>
                <w:lang w:val="es-CO"/>
              </w:rPr>
              <w:t xml:space="preserve"> los derechos humanos en el territorio y emitir las recomendaciones y orientaciones para focalizar su gestión,</w:t>
            </w:r>
            <w:r w:rsidR="00637B45" w:rsidRPr="00AD610B">
              <w:rPr>
                <w:rFonts w:ascii="Arial" w:hAnsi="Arial" w:cs="Arial"/>
              </w:rPr>
              <w:t xml:space="preserve"> de conformidad con los lineamientos establecidos</w:t>
            </w:r>
            <w:r w:rsidR="00637B45" w:rsidRPr="00AD610B">
              <w:rPr>
                <w:rFonts w:ascii="Arial" w:hAnsi="Arial" w:cs="Arial"/>
                <w:bCs/>
                <w:lang w:val="es-CO"/>
              </w:rPr>
              <w:t xml:space="preserve">.  </w:t>
            </w:r>
          </w:p>
          <w:p w:rsidR="00637B45" w:rsidRPr="00AD610B" w:rsidRDefault="003C3E50" w:rsidP="003C3E50">
            <w:pPr>
              <w:suppressAutoHyphens/>
              <w:autoSpaceDE w:val="0"/>
              <w:ind w:left="0" w:firstLine="0"/>
              <w:jc w:val="both"/>
              <w:rPr>
                <w:rFonts w:ascii="Arial" w:hAnsi="Arial" w:cs="Arial"/>
                <w:bCs/>
                <w:lang w:val="es-CO"/>
              </w:rPr>
            </w:pPr>
            <w:r w:rsidRPr="00AD610B">
              <w:rPr>
                <w:rFonts w:ascii="Arial" w:hAnsi="Arial" w:cs="Arial"/>
                <w:bCs/>
                <w:lang w:val="es-CO"/>
              </w:rPr>
              <w:t xml:space="preserve">3. </w:t>
            </w:r>
            <w:r w:rsidR="00637B45" w:rsidRPr="00AD610B">
              <w:rPr>
                <w:rFonts w:ascii="Arial" w:hAnsi="Arial" w:cs="Arial"/>
                <w:bCs/>
                <w:lang w:val="es-CO"/>
              </w:rPr>
              <w:t xml:space="preserve">Proponer, implementar y evaluar las políticas públicas distritales que propendan por la </w:t>
            </w:r>
            <w:r w:rsidR="00DE6B89" w:rsidRPr="00AD610B">
              <w:rPr>
                <w:rFonts w:ascii="Arial" w:hAnsi="Arial" w:cs="Arial"/>
                <w:bCs/>
                <w:lang w:val="es-CO"/>
              </w:rPr>
              <w:t>prevención de</w:t>
            </w:r>
            <w:r w:rsidR="00637B45" w:rsidRPr="00AD610B">
              <w:rPr>
                <w:rFonts w:ascii="Arial" w:hAnsi="Arial" w:cs="Arial"/>
                <w:bCs/>
                <w:lang w:val="es-CO"/>
              </w:rPr>
              <w:t xml:space="preserve"> vulneraciones a los derechos humanos de los habitantes en el Distrito Capital y faciliten su promoción</w:t>
            </w:r>
            <w:r w:rsidR="00DE6B89" w:rsidRPr="00AD610B">
              <w:rPr>
                <w:rFonts w:ascii="Arial" w:hAnsi="Arial" w:cs="Arial"/>
                <w:bCs/>
                <w:lang w:val="es-CO"/>
              </w:rPr>
              <w:t xml:space="preserve"> y </w:t>
            </w:r>
            <w:r w:rsidR="00637B45" w:rsidRPr="00AD610B">
              <w:rPr>
                <w:rFonts w:ascii="Arial" w:hAnsi="Arial" w:cs="Arial"/>
                <w:bCs/>
                <w:lang w:val="es-CO"/>
              </w:rPr>
              <w:t>protección,</w:t>
            </w:r>
            <w:r w:rsidR="00637B45" w:rsidRPr="00AD610B">
              <w:rPr>
                <w:rFonts w:ascii="Arial" w:hAnsi="Arial" w:cs="Arial"/>
              </w:rPr>
              <w:t xml:space="preserve"> de conformidad con el marco normativo vigente</w:t>
            </w:r>
            <w:r w:rsidR="00637B45" w:rsidRPr="00AD610B">
              <w:rPr>
                <w:rFonts w:ascii="Arial" w:hAnsi="Arial" w:cs="Arial"/>
                <w:bCs/>
                <w:lang w:val="es-CO"/>
              </w:rPr>
              <w:t xml:space="preserve">. </w:t>
            </w:r>
          </w:p>
          <w:p w:rsidR="00637B45" w:rsidRPr="00AD610B" w:rsidRDefault="003C3E50" w:rsidP="003C3E50">
            <w:pPr>
              <w:suppressAutoHyphens/>
              <w:autoSpaceDE w:val="0"/>
              <w:ind w:left="0" w:firstLine="0"/>
              <w:jc w:val="both"/>
              <w:rPr>
                <w:rFonts w:ascii="Arial" w:hAnsi="Arial" w:cs="Arial"/>
                <w:bCs/>
                <w:lang w:val="es-CO"/>
              </w:rPr>
            </w:pPr>
            <w:r w:rsidRPr="00AD610B">
              <w:rPr>
                <w:rFonts w:ascii="Arial" w:hAnsi="Arial" w:cs="Arial"/>
                <w:bCs/>
                <w:lang w:val="es-CO"/>
              </w:rPr>
              <w:t xml:space="preserve">4. </w:t>
            </w:r>
            <w:r w:rsidR="008C45FE" w:rsidRPr="00AD610B">
              <w:rPr>
                <w:rFonts w:ascii="Arial" w:hAnsi="Arial" w:cs="Arial"/>
                <w:bCs/>
                <w:lang w:val="es-CO"/>
              </w:rPr>
              <w:t xml:space="preserve">Dirigir las </w:t>
            </w:r>
            <w:r w:rsidR="00637B45" w:rsidRPr="00AD610B">
              <w:rPr>
                <w:rFonts w:ascii="Arial" w:hAnsi="Arial" w:cs="Arial"/>
                <w:bCs/>
                <w:lang w:val="es-CO"/>
              </w:rPr>
              <w:t xml:space="preserve">políticas que faciliten la promoción de los derechos humanos y la garantía de derechos y libertades individuales en el Distrito Capital, </w:t>
            </w:r>
            <w:r w:rsidR="00637B45" w:rsidRPr="00AD610B">
              <w:rPr>
                <w:rFonts w:ascii="Arial" w:hAnsi="Arial" w:cs="Arial"/>
              </w:rPr>
              <w:t>de conformidad con el marco normativo vigente.</w:t>
            </w:r>
          </w:p>
          <w:p w:rsidR="00637B45" w:rsidRPr="00AD610B" w:rsidRDefault="003C3E50" w:rsidP="003C3E50">
            <w:pPr>
              <w:suppressAutoHyphens/>
              <w:autoSpaceDE w:val="0"/>
              <w:ind w:left="0" w:firstLine="0"/>
              <w:jc w:val="both"/>
              <w:rPr>
                <w:rFonts w:ascii="Arial" w:hAnsi="Arial" w:cs="Arial"/>
                <w:bCs/>
                <w:lang w:val="es-CO"/>
              </w:rPr>
            </w:pPr>
            <w:r w:rsidRPr="00AD610B">
              <w:rPr>
                <w:rFonts w:ascii="Arial" w:hAnsi="Arial" w:cs="Arial"/>
                <w:bCs/>
                <w:lang w:val="es-CO"/>
              </w:rPr>
              <w:t xml:space="preserve">5. </w:t>
            </w:r>
            <w:r w:rsidR="00637B45" w:rsidRPr="00AD610B">
              <w:rPr>
                <w:rFonts w:ascii="Arial" w:hAnsi="Arial" w:cs="Arial"/>
                <w:bCs/>
                <w:lang w:val="es-CO"/>
              </w:rPr>
              <w:t>Articular y coordinar los planes</w:t>
            </w:r>
            <w:r w:rsidR="00F353DA" w:rsidRPr="00AD610B">
              <w:rPr>
                <w:rFonts w:ascii="Arial" w:hAnsi="Arial" w:cs="Arial"/>
                <w:bCs/>
                <w:lang w:val="es-CO"/>
              </w:rPr>
              <w:t>,</w:t>
            </w:r>
            <w:r w:rsidR="00637B45" w:rsidRPr="00AD610B">
              <w:rPr>
                <w:rFonts w:ascii="Arial" w:hAnsi="Arial" w:cs="Arial"/>
                <w:bCs/>
                <w:lang w:val="es-CO"/>
              </w:rPr>
              <w:t xml:space="preserve"> programas y proyectos distritales para la prevención a la vulneración de derechos humanos y </w:t>
            </w:r>
            <w:r w:rsidR="00924117" w:rsidRPr="00AD610B">
              <w:rPr>
                <w:rFonts w:ascii="Arial" w:hAnsi="Arial" w:cs="Arial"/>
                <w:bCs/>
                <w:lang w:val="es-CO"/>
              </w:rPr>
              <w:t xml:space="preserve">la </w:t>
            </w:r>
            <w:r w:rsidR="00637B45" w:rsidRPr="00AD610B">
              <w:rPr>
                <w:rFonts w:ascii="Arial" w:hAnsi="Arial" w:cs="Arial"/>
                <w:bCs/>
                <w:lang w:val="es-CO"/>
              </w:rPr>
              <w:t xml:space="preserve">mitigación de los riesgos relacionados en el </w:t>
            </w:r>
            <w:r w:rsidR="00232CA4" w:rsidRPr="00AD610B">
              <w:rPr>
                <w:rFonts w:ascii="Arial" w:hAnsi="Arial" w:cs="Arial"/>
                <w:bCs/>
                <w:lang w:val="es-CO"/>
              </w:rPr>
              <w:t xml:space="preserve">territorio, </w:t>
            </w:r>
            <w:r w:rsidR="00232CA4" w:rsidRPr="00AD610B">
              <w:rPr>
                <w:rFonts w:ascii="Arial" w:hAnsi="Arial" w:cs="Arial"/>
              </w:rPr>
              <w:t>de</w:t>
            </w:r>
            <w:r w:rsidR="00637B45" w:rsidRPr="00AD610B">
              <w:rPr>
                <w:rFonts w:ascii="Arial" w:hAnsi="Arial" w:cs="Arial"/>
              </w:rPr>
              <w:t xml:space="preserve"> acuerdo a los parámetros establecidos.</w:t>
            </w:r>
          </w:p>
          <w:p w:rsidR="00637B45" w:rsidRPr="00AD610B" w:rsidRDefault="003C3E50" w:rsidP="003C3E50">
            <w:pPr>
              <w:suppressAutoHyphens/>
              <w:autoSpaceDE w:val="0"/>
              <w:ind w:left="0" w:firstLine="0"/>
              <w:jc w:val="both"/>
              <w:rPr>
                <w:rFonts w:ascii="Arial" w:hAnsi="Arial" w:cs="Arial"/>
                <w:bCs/>
                <w:lang w:val="es-CO"/>
              </w:rPr>
            </w:pPr>
            <w:r w:rsidRPr="00AD610B">
              <w:rPr>
                <w:rFonts w:ascii="Arial" w:hAnsi="Arial" w:cs="Arial"/>
              </w:rPr>
              <w:t xml:space="preserve">6. </w:t>
            </w:r>
            <w:r w:rsidR="00637B45" w:rsidRPr="00AD610B">
              <w:rPr>
                <w:rFonts w:ascii="Arial" w:hAnsi="Arial" w:cs="Arial"/>
              </w:rPr>
              <w:t>Orientar y coordinar el funcionamiento del Sistema Distrital de Derechos Humanos, conforme a los procedimientos establecidos.</w:t>
            </w:r>
          </w:p>
          <w:p w:rsidR="00925A75" w:rsidRPr="00AD610B" w:rsidRDefault="003C3E50" w:rsidP="003C3E50">
            <w:pPr>
              <w:suppressAutoHyphens/>
              <w:autoSpaceDE w:val="0"/>
              <w:ind w:left="0" w:firstLine="0"/>
              <w:jc w:val="both"/>
              <w:rPr>
                <w:rFonts w:ascii="Arial" w:hAnsi="Arial" w:cs="Arial"/>
                <w:bCs/>
                <w:lang w:val="es-CO"/>
              </w:rPr>
            </w:pPr>
            <w:r w:rsidRPr="00AD610B">
              <w:rPr>
                <w:rFonts w:ascii="Arial" w:hAnsi="Arial" w:cs="Arial"/>
              </w:rPr>
              <w:t xml:space="preserve">7. </w:t>
            </w:r>
            <w:r w:rsidR="00925A75" w:rsidRPr="00AD610B">
              <w:rPr>
                <w:rFonts w:ascii="Arial" w:hAnsi="Arial" w:cs="Arial"/>
              </w:rPr>
              <w:t>Direccionar y hacer seguimiento a las quejas y denuncias que se presenten por presuntas vulneraciones a los derechos humanos, coordinar lo pertinente con los organismos de investigación y control, y adoptar las medidas a las que haya lugar, atendiendo los lineamientos distritales en materia.</w:t>
            </w:r>
          </w:p>
          <w:p w:rsidR="00925A75" w:rsidRPr="00AD610B" w:rsidRDefault="003C3E50" w:rsidP="003C3E50">
            <w:pPr>
              <w:suppressAutoHyphens/>
              <w:autoSpaceDE w:val="0"/>
              <w:ind w:left="0" w:firstLine="0"/>
              <w:jc w:val="both"/>
              <w:rPr>
                <w:rFonts w:ascii="Arial" w:hAnsi="Arial" w:cs="Arial"/>
                <w:bCs/>
                <w:lang w:val="es-CO"/>
              </w:rPr>
            </w:pPr>
            <w:r w:rsidRPr="00AD610B">
              <w:rPr>
                <w:rFonts w:ascii="Arial" w:hAnsi="Arial" w:cs="Arial"/>
              </w:rPr>
              <w:t xml:space="preserve">8. </w:t>
            </w:r>
            <w:r w:rsidR="00925A75" w:rsidRPr="00AD610B">
              <w:rPr>
                <w:rFonts w:ascii="Arial" w:hAnsi="Arial" w:cs="Arial"/>
              </w:rPr>
              <w:t>Priorizar y definir las rutas para la atención a poblaciones de especial protección, orientando las acciones al restablecimiento de derechos, conforme a las directrices establecidas.</w:t>
            </w:r>
          </w:p>
          <w:p w:rsidR="00637B45" w:rsidRPr="00AD610B" w:rsidRDefault="003C3E50" w:rsidP="003C3E50">
            <w:pPr>
              <w:suppressAutoHyphens/>
              <w:autoSpaceDE w:val="0"/>
              <w:ind w:left="0" w:firstLine="0"/>
              <w:jc w:val="both"/>
              <w:rPr>
                <w:rFonts w:ascii="Arial" w:hAnsi="Arial" w:cs="Arial"/>
                <w:bCs/>
                <w:lang w:val="es-CO"/>
              </w:rPr>
            </w:pPr>
            <w:r w:rsidRPr="00AD610B">
              <w:rPr>
                <w:rFonts w:ascii="Arial" w:hAnsi="Arial" w:cs="Arial"/>
              </w:rPr>
              <w:t xml:space="preserve">9. </w:t>
            </w:r>
            <w:r w:rsidR="00637B45" w:rsidRPr="00AD610B">
              <w:rPr>
                <w:rFonts w:ascii="Arial" w:hAnsi="Arial" w:cs="Arial"/>
              </w:rPr>
              <w:t xml:space="preserve">Coordinar las relaciones y alianzas con entidades públicas y privadas del nivel nacional y local, organismos internacionales, sociedad civil y demás actores políticos, encaminadas a la garantía de </w:t>
            </w:r>
            <w:r w:rsidR="00925A75" w:rsidRPr="00AD610B">
              <w:rPr>
                <w:rFonts w:ascii="Arial" w:hAnsi="Arial" w:cs="Arial"/>
              </w:rPr>
              <w:t xml:space="preserve">los </w:t>
            </w:r>
            <w:r w:rsidR="00637B45" w:rsidRPr="00AD610B">
              <w:rPr>
                <w:rFonts w:ascii="Arial" w:hAnsi="Arial" w:cs="Arial"/>
              </w:rPr>
              <w:t xml:space="preserve">derechos </w:t>
            </w:r>
            <w:r w:rsidR="00925A75" w:rsidRPr="00AD610B">
              <w:rPr>
                <w:rFonts w:ascii="Arial" w:hAnsi="Arial" w:cs="Arial"/>
              </w:rPr>
              <w:t xml:space="preserve">humanos </w:t>
            </w:r>
            <w:r w:rsidR="00637B45" w:rsidRPr="00AD610B">
              <w:rPr>
                <w:rFonts w:ascii="Arial" w:hAnsi="Arial" w:cs="Arial"/>
              </w:rPr>
              <w:t>en la ciudad, conforme a las directrices señaladas.</w:t>
            </w:r>
          </w:p>
          <w:p w:rsidR="00924117" w:rsidRPr="00AD610B" w:rsidRDefault="003C3E50" w:rsidP="003C3E50">
            <w:pPr>
              <w:suppressAutoHyphens/>
              <w:autoSpaceDE w:val="0"/>
              <w:ind w:left="0" w:firstLine="0"/>
              <w:jc w:val="both"/>
              <w:rPr>
                <w:rFonts w:ascii="Arial" w:hAnsi="Arial" w:cs="Arial"/>
                <w:bCs/>
                <w:lang w:val="es-CO"/>
              </w:rPr>
            </w:pPr>
            <w:r w:rsidRPr="00AD610B">
              <w:rPr>
                <w:rFonts w:ascii="Arial" w:hAnsi="Arial" w:cs="Arial"/>
                <w:bCs/>
                <w:lang w:val="es-CO"/>
              </w:rPr>
              <w:t xml:space="preserve">10. </w:t>
            </w:r>
            <w:r w:rsidR="00924117" w:rsidRPr="00AD610B">
              <w:rPr>
                <w:rFonts w:ascii="Arial" w:hAnsi="Arial" w:cs="Arial"/>
                <w:bCs/>
                <w:lang w:val="es-CO"/>
              </w:rPr>
              <w:t>Dirigir, orientar y controlar el desarrollo de los planes y programas y proyectos a cargo de sus dependencias, de conformidad con los procedimientos establecidos.</w:t>
            </w:r>
          </w:p>
          <w:p w:rsidR="00637B45" w:rsidRPr="00AD610B" w:rsidRDefault="003C3E50" w:rsidP="003C3E50">
            <w:pPr>
              <w:suppressAutoHyphens/>
              <w:autoSpaceDE w:val="0"/>
              <w:ind w:left="0" w:firstLine="0"/>
              <w:jc w:val="both"/>
              <w:rPr>
                <w:rFonts w:ascii="Arial" w:hAnsi="Arial" w:cs="Arial"/>
                <w:bCs/>
                <w:lang w:val="es-CO"/>
              </w:rPr>
            </w:pPr>
            <w:r w:rsidRPr="00AD610B">
              <w:rPr>
                <w:rFonts w:ascii="Arial" w:hAnsi="Arial" w:cs="Arial"/>
                <w:noProof/>
              </w:rPr>
              <w:t xml:space="preserve">11. </w:t>
            </w:r>
            <w:r w:rsidR="00637B45"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637B45" w:rsidRPr="00AD610B" w:rsidRDefault="00637B45" w:rsidP="00637B4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637B45" w:rsidRPr="00AD610B" w:rsidTr="00DA47B8">
        <w:tc>
          <w:tcPr>
            <w:tcW w:w="10495" w:type="dxa"/>
            <w:shd w:val="clear" w:color="auto" w:fill="E6E6E6"/>
          </w:tcPr>
          <w:p w:rsidR="00637B45" w:rsidRPr="00AD610B" w:rsidRDefault="00637B45" w:rsidP="00DA47B8">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637B45" w:rsidRPr="00AD610B" w:rsidTr="00DA47B8">
        <w:trPr>
          <w:trHeight w:val="274"/>
        </w:trPr>
        <w:tc>
          <w:tcPr>
            <w:tcW w:w="10495" w:type="dxa"/>
            <w:tcBorders>
              <w:bottom w:val="single" w:sz="4" w:space="0" w:color="auto"/>
            </w:tcBorders>
            <w:shd w:val="clear" w:color="auto" w:fill="FFFFFF"/>
          </w:tcPr>
          <w:p w:rsidR="00637B45" w:rsidRPr="00AD610B" w:rsidRDefault="00637B45" w:rsidP="00DA47B8">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637B45" w:rsidRPr="00AD610B" w:rsidRDefault="00637B45" w:rsidP="00DA47B8">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637B45" w:rsidRPr="00AD610B" w:rsidRDefault="00637B45" w:rsidP="00DA47B8">
            <w:pPr>
              <w:suppressAutoHyphens/>
              <w:spacing w:before="80" w:after="80"/>
              <w:ind w:left="0" w:firstLine="0"/>
              <w:jc w:val="both"/>
              <w:rPr>
                <w:rFonts w:ascii="Arial" w:hAnsi="Arial" w:cs="Arial"/>
                <w:noProof/>
              </w:rPr>
            </w:pPr>
            <w:r w:rsidRPr="00AD610B">
              <w:rPr>
                <w:rFonts w:ascii="Arial" w:hAnsi="Arial" w:cs="Arial"/>
                <w:noProof/>
              </w:rPr>
              <w:t>3. Políticas públicas en materia de Derechos Humanos, procesos sociales, convivencia y ciudadan</w:t>
            </w:r>
            <w:r w:rsidR="00590930" w:rsidRPr="00AD610B">
              <w:rPr>
                <w:rFonts w:ascii="Arial" w:hAnsi="Arial" w:cs="Arial"/>
                <w:noProof/>
              </w:rPr>
              <w:t>í</w:t>
            </w:r>
            <w:r w:rsidRPr="00AD610B">
              <w:rPr>
                <w:rFonts w:ascii="Arial" w:hAnsi="Arial" w:cs="Arial"/>
                <w:noProof/>
              </w:rPr>
              <w:t>a.</w:t>
            </w:r>
          </w:p>
          <w:p w:rsidR="00637B45" w:rsidRPr="00AD610B" w:rsidRDefault="00637B45" w:rsidP="00DA47B8">
            <w:pPr>
              <w:suppressAutoHyphens/>
              <w:spacing w:before="80" w:after="80"/>
              <w:ind w:left="0" w:firstLine="0"/>
              <w:jc w:val="both"/>
              <w:rPr>
                <w:rFonts w:ascii="Arial" w:hAnsi="Arial" w:cs="Arial"/>
              </w:rPr>
            </w:pPr>
            <w:r w:rsidRPr="00AD610B">
              <w:rPr>
                <w:rFonts w:ascii="Arial" w:hAnsi="Arial" w:cs="Arial"/>
                <w:noProof/>
              </w:rPr>
              <w:t>4. Conocimientos en Gerencia Pública y Social.</w:t>
            </w:r>
          </w:p>
        </w:tc>
      </w:tr>
    </w:tbl>
    <w:p w:rsidR="00637B45" w:rsidRPr="00AD610B" w:rsidRDefault="00637B45" w:rsidP="00637B4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637B45" w:rsidRPr="00AD610B" w:rsidTr="00DA47B8">
        <w:tc>
          <w:tcPr>
            <w:tcW w:w="10495" w:type="dxa"/>
            <w:gridSpan w:val="2"/>
            <w:shd w:val="clear" w:color="auto" w:fill="E6E6E6"/>
          </w:tcPr>
          <w:p w:rsidR="00637B45" w:rsidRPr="00AD610B" w:rsidRDefault="00637B45" w:rsidP="00DA47B8">
            <w:pPr>
              <w:tabs>
                <w:tab w:val="left" w:pos="426"/>
              </w:tabs>
              <w:ind w:left="360" w:firstLine="0"/>
              <w:jc w:val="center"/>
              <w:rPr>
                <w:rFonts w:ascii="Arial" w:hAnsi="Arial" w:cs="Arial"/>
                <w:b/>
              </w:rPr>
            </w:pPr>
            <w:r w:rsidRPr="00AD610B">
              <w:rPr>
                <w:rFonts w:ascii="Arial" w:hAnsi="Arial" w:cs="Arial"/>
                <w:b/>
              </w:rPr>
              <w:t>VI. COMPETENCIAS COMPORTAMENTALES</w:t>
            </w:r>
          </w:p>
        </w:tc>
      </w:tr>
      <w:tr w:rsidR="00637B45" w:rsidRPr="00AD610B" w:rsidTr="00DA47B8">
        <w:tc>
          <w:tcPr>
            <w:tcW w:w="5120" w:type="dxa"/>
            <w:shd w:val="clear" w:color="auto" w:fill="auto"/>
          </w:tcPr>
          <w:p w:rsidR="00637B45" w:rsidRPr="00AD610B" w:rsidRDefault="00637B45" w:rsidP="00DA47B8">
            <w:pPr>
              <w:jc w:val="center"/>
              <w:rPr>
                <w:rFonts w:ascii="Arial" w:hAnsi="Arial" w:cs="Arial"/>
                <w:b/>
              </w:rPr>
            </w:pPr>
            <w:r w:rsidRPr="00AD610B">
              <w:rPr>
                <w:rFonts w:ascii="Arial" w:hAnsi="Arial" w:cs="Arial"/>
                <w:b/>
              </w:rPr>
              <w:t>COMUNES</w:t>
            </w:r>
          </w:p>
        </w:tc>
        <w:tc>
          <w:tcPr>
            <w:tcW w:w="5375" w:type="dxa"/>
            <w:shd w:val="clear" w:color="auto" w:fill="auto"/>
          </w:tcPr>
          <w:p w:rsidR="00637B45" w:rsidRPr="00AD610B" w:rsidRDefault="00637B45" w:rsidP="00DA47B8">
            <w:pPr>
              <w:pStyle w:val="vietas1"/>
              <w:jc w:val="center"/>
              <w:rPr>
                <w:rFonts w:cs="Arial"/>
                <w:b/>
                <w:lang w:val="es-ES"/>
              </w:rPr>
            </w:pPr>
            <w:r w:rsidRPr="00AD610B">
              <w:rPr>
                <w:rFonts w:cs="Arial"/>
                <w:b/>
                <w:lang w:val="es-ES"/>
              </w:rPr>
              <w:t>POR NIVEL JERÁRQUICO</w:t>
            </w:r>
          </w:p>
        </w:tc>
      </w:tr>
      <w:tr w:rsidR="00637B45" w:rsidRPr="00AD610B" w:rsidTr="00DA47B8">
        <w:tc>
          <w:tcPr>
            <w:tcW w:w="5120" w:type="dxa"/>
            <w:shd w:val="clear" w:color="auto" w:fill="auto"/>
          </w:tcPr>
          <w:p w:rsidR="00637B45" w:rsidRPr="00AD610B" w:rsidRDefault="00637B45" w:rsidP="00DA47B8">
            <w:pPr>
              <w:pStyle w:val="vietas1"/>
              <w:tabs>
                <w:tab w:val="clear" w:pos="360"/>
                <w:tab w:val="num" w:pos="0"/>
              </w:tabs>
              <w:spacing w:before="80" w:after="80"/>
              <w:ind w:left="0" w:firstLine="0"/>
              <w:rPr>
                <w:rFonts w:cs="Arial"/>
              </w:rPr>
            </w:pPr>
            <w:r w:rsidRPr="00AD610B">
              <w:rPr>
                <w:rFonts w:cs="Arial"/>
                <w:noProof/>
              </w:rPr>
              <w:t>Orientación a resultados.</w:t>
            </w:r>
          </w:p>
          <w:p w:rsidR="00637B45" w:rsidRPr="00AD610B" w:rsidRDefault="00637B45" w:rsidP="00DA47B8">
            <w:pPr>
              <w:pStyle w:val="vietas1"/>
              <w:tabs>
                <w:tab w:val="clear" w:pos="360"/>
                <w:tab w:val="num" w:pos="0"/>
              </w:tabs>
              <w:spacing w:before="80" w:after="80"/>
              <w:ind w:left="0" w:firstLine="0"/>
              <w:rPr>
                <w:rFonts w:cs="Arial"/>
              </w:rPr>
            </w:pPr>
            <w:r w:rsidRPr="00AD610B">
              <w:rPr>
                <w:rFonts w:cs="Arial"/>
                <w:noProof/>
              </w:rPr>
              <w:t>Transparencia.</w:t>
            </w:r>
          </w:p>
          <w:p w:rsidR="00637B45" w:rsidRPr="00AD610B" w:rsidRDefault="00637B45" w:rsidP="00DA47B8">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637B45" w:rsidRPr="00AD610B" w:rsidRDefault="00637B45" w:rsidP="00DA47B8">
            <w:pPr>
              <w:pStyle w:val="vietas1"/>
              <w:tabs>
                <w:tab w:val="clear" w:pos="360"/>
                <w:tab w:val="num" w:pos="0"/>
              </w:tabs>
              <w:spacing w:before="80" w:after="80"/>
              <w:ind w:left="0" w:firstLine="0"/>
              <w:rPr>
                <w:rFonts w:cs="Arial"/>
              </w:rPr>
            </w:pPr>
            <w:r w:rsidRPr="00AD610B">
              <w:rPr>
                <w:rFonts w:cs="Arial"/>
                <w:noProof/>
              </w:rPr>
              <w:t>Liderazgo.</w:t>
            </w:r>
          </w:p>
          <w:p w:rsidR="00637B45" w:rsidRPr="00AD610B" w:rsidRDefault="00637B45" w:rsidP="00DA47B8">
            <w:pPr>
              <w:pStyle w:val="vietas1"/>
              <w:tabs>
                <w:tab w:val="clear" w:pos="360"/>
                <w:tab w:val="num" w:pos="0"/>
              </w:tabs>
              <w:spacing w:before="80" w:after="80"/>
              <w:ind w:left="0" w:firstLine="0"/>
              <w:rPr>
                <w:rFonts w:cs="Arial"/>
              </w:rPr>
            </w:pPr>
            <w:r w:rsidRPr="00AD610B">
              <w:rPr>
                <w:rFonts w:cs="Arial"/>
                <w:noProof/>
              </w:rPr>
              <w:t>Planeación.</w:t>
            </w:r>
          </w:p>
          <w:p w:rsidR="00637B45" w:rsidRPr="00AD610B" w:rsidRDefault="00637B45" w:rsidP="00DA47B8">
            <w:pPr>
              <w:pStyle w:val="vietas1"/>
              <w:tabs>
                <w:tab w:val="clear" w:pos="360"/>
                <w:tab w:val="num" w:pos="0"/>
              </w:tabs>
              <w:spacing w:before="80" w:after="80"/>
              <w:ind w:left="0" w:firstLine="0"/>
              <w:rPr>
                <w:rFonts w:cs="Arial"/>
              </w:rPr>
            </w:pPr>
            <w:r w:rsidRPr="00AD610B">
              <w:rPr>
                <w:rFonts w:cs="Arial"/>
                <w:noProof/>
              </w:rPr>
              <w:t>Toma de decisiones.</w:t>
            </w:r>
          </w:p>
        </w:tc>
      </w:tr>
    </w:tbl>
    <w:p w:rsidR="00637B45" w:rsidRPr="00AD610B" w:rsidRDefault="00637B45" w:rsidP="00637B45">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637B45" w:rsidRPr="00AD610B" w:rsidTr="00DA47B8">
        <w:tc>
          <w:tcPr>
            <w:tcW w:w="10495" w:type="dxa"/>
            <w:gridSpan w:val="2"/>
            <w:shd w:val="clear" w:color="auto" w:fill="E6E6E6"/>
          </w:tcPr>
          <w:p w:rsidR="00637B45" w:rsidRPr="00AD610B" w:rsidRDefault="00637B45" w:rsidP="00DA47B8">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637B45" w:rsidRPr="00AD610B" w:rsidTr="00DA47B8">
        <w:trPr>
          <w:trHeight w:val="158"/>
        </w:trPr>
        <w:tc>
          <w:tcPr>
            <w:tcW w:w="5171" w:type="dxa"/>
            <w:shd w:val="clear" w:color="auto" w:fill="E6E6E6"/>
          </w:tcPr>
          <w:p w:rsidR="00637B45" w:rsidRPr="00AD610B" w:rsidRDefault="00637B45" w:rsidP="00DA47B8">
            <w:pPr>
              <w:jc w:val="center"/>
              <w:rPr>
                <w:rFonts w:ascii="Arial" w:hAnsi="Arial" w:cs="Arial"/>
              </w:rPr>
            </w:pPr>
            <w:r w:rsidRPr="00AD610B">
              <w:rPr>
                <w:rFonts w:ascii="Arial" w:hAnsi="Arial" w:cs="Arial"/>
                <w:b/>
              </w:rPr>
              <w:t>ESTUDIOS</w:t>
            </w:r>
          </w:p>
        </w:tc>
        <w:tc>
          <w:tcPr>
            <w:tcW w:w="5324" w:type="dxa"/>
            <w:shd w:val="clear" w:color="auto" w:fill="E6E6E6"/>
          </w:tcPr>
          <w:p w:rsidR="00637B45" w:rsidRPr="00AD610B" w:rsidRDefault="00637B45" w:rsidP="00DA47B8">
            <w:pPr>
              <w:jc w:val="center"/>
              <w:rPr>
                <w:rFonts w:ascii="Arial" w:hAnsi="Arial" w:cs="Arial"/>
              </w:rPr>
            </w:pPr>
            <w:r w:rsidRPr="00AD610B">
              <w:rPr>
                <w:rFonts w:ascii="Arial" w:hAnsi="Arial" w:cs="Arial"/>
                <w:b/>
              </w:rPr>
              <w:t>EXPERIENCIA</w:t>
            </w:r>
          </w:p>
        </w:tc>
      </w:tr>
      <w:tr w:rsidR="00637B45" w:rsidRPr="00AD610B" w:rsidTr="00DA47B8">
        <w:trPr>
          <w:trHeight w:val="270"/>
        </w:trPr>
        <w:tc>
          <w:tcPr>
            <w:tcW w:w="5171" w:type="dxa"/>
            <w:tcBorders>
              <w:bottom w:val="single" w:sz="4" w:space="0" w:color="auto"/>
            </w:tcBorders>
          </w:tcPr>
          <w:p w:rsidR="00C21D11" w:rsidRPr="00AD610B" w:rsidRDefault="00C21D11" w:rsidP="00C21D11">
            <w:pPr>
              <w:spacing w:before="40" w:after="40"/>
              <w:ind w:left="0" w:firstLine="0"/>
              <w:jc w:val="both"/>
              <w:rPr>
                <w:rFonts w:ascii="Arial" w:hAnsi="Arial" w:cs="Arial"/>
                <w:noProof/>
                <w:lang w:val="es-CO"/>
              </w:rPr>
            </w:pPr>
            <w:r w:rsidRPr="00AD610B">
              <w:rPr>
                <w:rFonts w:ascii="Arial" w:hAnsi="Arial" w:cs="Arial"/>
                <w:noProof/>
                <w:lang w:val="es-CO"/>
              </w:rPr>
              <w:t>Título profesional en:</w:t>
            </w:r>
          </w:p>
          <w:p w:rsidR="00C21D11" w:rsidRPr="00AD610B" w:rsidRDefault="00C21D11" w:rsidP="00C21D11">
            <w:pPr>
              <w:spacing w:before="40" w:after="40"/>
              <w:ind w:left="0" w:firstLine="0"/>
              <w:jc w:val="both"/>
              <w:rPr>
                <w:rFonts w:ascii="Arial" w:hAnsi="Arial" w:cs="Arial"/>
                <w:noProof/>
                <w:lang w:val="es-CO"/>
              </w:rPr>
            </w:pPr>
            <w:r w:rsidRPr="00AD610B">
              <w:rPr>
                <w:rFonts w:ascii="Arial" w:hAnsi="Arial" w:cs="Arial"/>
                <w:noProof/>
                <w:lang w:val="es-CO"/>
              </w:rPr>
              <w:t>Administración de Empresas, Administración, Administración de Comercio Exterior, Administración de Empresas y Finanzas, Administración de Empresas y Gerencia Internacional, Administración de Servicios, Administración Financiera, Administración Pública, Administración Pública Territorial; correspondiente al núcleo básico del conocimiento de Administración.</w:t>
            </w:r>
          </w:p>
          <w:p w:rsidR="00C21D11" w:rsidRPr="00AD610B" w:rsidRDefault="00C21D11" w:rsidP="00C21D11">
            <w:pPr>
              <w:spacing w:before="40" w:after="40"/>
              <w:ind w:left="0" w:firstLine="0"/>
              <w:jc w:val="both"/>
              <w:rPr>
                <w:rFonts w:ascii="Arial" w:hAnsi="Arial" w:cs="Arial"/>
                <w:noProof/>
                <w:lang w:val="es-CO"/>
              </w:rPr>
            </w:pPr>
            <w:r w:rsidRPr="00AD610B">
              <w:rPr>
                <w:rFonts w:ascii="Arial" w:hAnsi="Arial" w:cs="Arial"/>
                <w:noProof/>
                <w:lang w:val="es-CO"/>
              </w:rPr>
              <w:t>Planeación para el Desarrollo Social, Sociología, Trabajo Social,  correspondiente al núcleo básico del conocimiento de Sociología, Trabajo Social y Afines.</w:t>
            </w:r>
          </w:p>
          <w:p w:rsidR="00C21D11" w:rsidRPr="00AD610B" w:rsidRDefault="00C21D11" w:rsidP="00C21D11">
            <w:pPr>
              <w:spacing w:before="40" w:after="40"/>
              <w:ind w:left="0" w:firstLine="0"/>
              <w:jc w:val="both"/>
              <w:rPr>
                <w:rFonts w:ascii="Arial" w:hAnsi="Arial" w:cs="Arial"/>
                <w:noProof/>
                <w:lang w:val="es-CO"/>
              </w:rPr>
            </w:pPr>
            <w:r w:rsidRPr="00AD610B">
              <w:rPr>
                <w:rFonts w:ascii="Arial" w:hAnsi="Arial" w:cs="Arial"/>
                <w:noProof/>
                <w:lang w:val="es-CO"/>
              </w:rPr>
              <w:t>Filosofía, correspondiente al núcleo básico del conocimiento de Filosofía, teología y afines.</w:t>
            </w:r>
          </w:p>
          <w:p w:rsidR="00C21D11" w:rsidRPr="00AD610B" w:rsidRDefault="00C21D11" w:rsidP="00C21D11">
            <w:pPr>
              <w:spacing w:before="40" w:after="40"/>
              <w:ind w:left="0" w:firstLine="0"/>
              <w:jc w:val="both"/>
              <w:rPr>
                <w:rFonts w:ascii="Arial" w:hAnsi="Arial" w:cs="Arial"/>
                <w:noProof/>
                <w:lang w:val="es-CO"/>
              </w:rPr>
            </w:pPr>
            <w:r w:rsidRPr="00AD610B">
              <w:rPr>
                <w:rFonts w:ascii="Arial" w:hAnsi="Arial" w:cs="Arial"/>
                <w:noProof/>
                <w:lang w:val="es-CO"/>
              </w:rPr>
              <w:t>Antropología, Ciencias Sociales; correspondiente al núcleo básico del conocimiento de Antropología, Artes Liberales.</w:t>
            </w:r>
          </w:p>
          <w:p w:rsidR="00C21D11" w:rsidRPr="00AD610B" w:rsidRDefault="00C21D11" w:rsidP="00C21D11">
            <w:pPr>
              <w:spacing w:before="40" w:after="4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 Derecho y Afines.</w:t>
            </w:r>
          </w:p>
          <w:p w:rsidR="00C21D11" w:rsidRPr="00AD610B" w:rsidRDefault="00C21D11" w:rsidP="00C21D11">
            <w:pPr>
              <w:spacing w:before="40" w:after="40"/>
              <w:ind w:left="0" w:firstLine="0"/>
              <w:jc w:val="both"/>
              <w:rPr>
                <w:rFonts w:ascii="Arial" w:hAnsi="Arial" w:cs="Arial"/>
                <w:noProof/>
                <w:lang w:val="es-CO"/>
              </w:rPr>
            </w:pPr>
            <w:r w:rsidRPr="00AD610B">
              <w:rPr>
                <w:rFonts w:ascii="Arial" w:hAnsi="Arial" w:cs="Arial"/>
                <w:noProof/>
                <w:lang w:val="es-CO"/>
              </w:rPr>
              <w:t>Ciencias Políticas y Gobierno, Ciencias Políticas, Ciencias Políticas y Relaciones Internacionales, Estudios Políticos y Resolución de Conflictos, Gobierno y Relaciones Internacionales, Política y Relaciones Internacionales, Relaciones Internacionales; correspondiente al núcleo básico del conocimiento de Ciencia Política y Relaciones Internacionales.</w:t>
            </w:r>
          </w:p>
          <w:p w:rsidR="00C21D11" w:rsidRPr="00AD610B" w:rsidRDefault="00C21D11" w:rsidP="00C21D11">
            <w:pPr>
              <w:spacing w:before="40" w:after="40"/>
              <w:ind w:left="0" w:firstLine="0"/>
              <w:jc w:val="both"/>
              <w:rPr>
                <w:rFonts w:ascii="Arial" w:hAnsi="Arial" w:cs="Arial"/>
                <w:noProof/>
                <w:lang w:val="es-CO"/>
              </w:rPr>
            </w:pPr>
            <w:r w:rsidRPr="00AD610B">
              <w:rPr>
                <w:rFonts w:ascii="Arial" w:hAnsi="Arial" w:cs="Arial"/>
                <w:noProof/>
                <w:lang w:val="es-CO"/>
              </w:rPr>
              <w:t>Ingeniería Industrial; correspondiente al núcleo básico del conocimiento de Ingeniería Industrial y Afines.</w:t>
            </w:r>
          </w:p>
          <w:p w:rsidR="00C21D11" w:rsidRPr="00AD610B" w:rsidRDefault="00C21D11" w:rsidP="00C21D11">
            <w:pPr>
              <w:spacing w:before="80" w:after="80"/>
              <w:ind w:left="0" w:firstLine="0"/>
              <w:jc w:val="both"/>
              <w:rPr>
                <w:rFonts w:ascii="Arial" w:hAnsi="Arial" w:cs="Arial"/>
                <w:noProof/>
                <w:lang w:val="es-CO"/>
              </w:rPr>
            </w:pPr>
            <w:r w:rsidRPr="00AD610B">
              <w:rPr>
                <w:rFonts w:ascii="Arial" w:hAnsi="Arial" w:cs="Arial"/>
                <w:noProof/>
                <w:lang w:val="es-CO"/>
              </w:rPr>
              <w:t>Psicología; correspondiente al núcleo básico del conocimiento de Psicología.</w:t>
            </w:r>
          </w:p>
          <w:p w:rsidR="00637B45" w:rsidRPr="00AD610B" w:rsidRDefault="00C21D11" w:rsidP="00C21D11">
            <w:pPr>
              <w:widowControl w:val="0"/>
              <w:autoSpaceDE w:val="0"/>
              <w:autoSpaceDN w:val="0"/>
              <w:adjustRightInd w:val="0"/>
              <w:ind w:left="0" w:firstLine="0"/>
              <w:jc w:val="both"/>
              <w:rPr>
                <w:rFonts w:ascii="Arial" w:hAnsi="Arial" w:cs="Arial"/>
                <w:color w:val="000000"/>
                <w:lang w:val="es-CO"/>
              </w:rPr>
            </w:pPr>
            <w:r w:rsidRPr="00AD610B">
              <w:rPr>
                <w:rFonts w:ascii="Arial" w:hAnsi="Arial" w:cs="Arial"/>
                <w:noProof/>
                <w:lang w:val="es-CO"/>
              </w:rPr>
              <w:t>Título de posgrado.</w:t>
            </w:r>
          </w:p>
        </w:tc>
        <w:tc>
          <w:tcPr>
            <w:tcW w:w="5324" w:type="dxa"/>
            <w:tcBorders>
              <w:bottom w:val="single" w:sz="4" w:space="0" w:color="auto"/>
            </w:tcBorders>
          </w:tcPr>
          <w:p w:rsidR="00637B45" w:rsidRPr="00AD610B" w:rsidRDefault="00637B45" w:rsidP="00DA47B8">
            <w:pPr>
              <w:pStyle w:val="Default"/>
              <w:spacing w:before="40" w:after="40"/>
              <w:ind w:left="0" w:firstLine="0"/>
              <w:jc w:val="both"/>
              <w:rPr>
                <w:lang w:val="es-CO"/>
              </w:rPr>
            </w:pPr>
            <w:r w:rsidRPr="00AD610B">
              <w:rPr>
                <w:noProof/>
                <w:lang w:val="es-CO"/>
              </w:rPr>
              <w:t>Tres (3) años de experiencia profesional o docente.</w:t>
            </w:r>
          </w:p>
        </w:tc>
      </w:tr>
    </w:tbl>
    <w:p w:rsidR="006E30A3" w:rsidRPr="00AD610B" w:rsidRDefault="006E30A3">
      <w:pPr>
        <w:ind w:left="0" w:firstLine="0"/>
        <w:rPr>
          <w:rFonts w:ascii="Arial" w:eastAsia="Arial Unicode MS" w:hAnsi="Arial" w:cs="Arial"/>
          <w:b/>
          <w:noProof/>
        </w:rPr>
      </w:pPr>
      <w:r w:rsidRPr="00AD610B">
        <w:rPr>
          <w:rFonts w:ascii="Arial" w:hAnsi="Arial" w:cs="Arial"/>
          <w:b/>
          <w:noProof/>
        </w:rPr>
        <w:br w:type="page"/>
      </w:r>
    </w:p>
    <w:p w:rsidR="00A205A5" w:rsidRPr="00AD610B" w:rsidRDefault="00A205A5" w:rsidP="00A205A5">
      <w:pPr>
        <w:pStyle w:val="NormalWeb"/>
        <w:spacing w:before="60" w:beforeAutospacing="0" w:after="60" w:afterAutospacing="0"/>
        <w:jc w:val="center"/>
        <w:rPr>
          <w:rFonts w:ascii="Arial" w:hAnsi="Arial" w:cs="Arial"/>
          <w:b/>
        </w:rPr>
      </w:pPr>
      <w:r w:rsidRPr="00AD610B">
        <w:rPr>
          <w:rFonts w:ascii="Arial" w:hAnsi="Arial" w:cs="Arial"/>
          <w:b/>
          <w:noProof/>
        </w:rPr>
        <w:t>Director Técnico</w:t>
      </w:r>
      <w:r w:rsidRPr="00AD610B">
        <w:rPr>
          <w:rFonts w:ascii="Arial" w:hAnsi="Arial" w:cs="Arial"/>
          <w:b/>
        </w:rPr>
        <w:t xml:space="preserve"> Código </w:t>
      </w:r>
      <w:r w:rsidRPr="00AD610B">
        <w:rPr>
          <w:rFonts w:ascii="Arial" w:hAnsi="Arial" w:cs="Arial"/>
          <w:b/>
          <w:noProof/>
        </w:rPr>
        <w:t>009</w:t>
      </w:r>
      <w:r w:rsidRPr="00AD610B">
        <w:rPr>
          <w:rFonts w:ascii="Arial" w:hAnsi="Arial" w:cs="Arial"/>
          <w:b/>
        </w:rPr>
        <w:t xml:space="preserve"> - Grado </w:t>
      </w:r>
      <w:r w:rsidRPr="00AD610B">
        <w:rPr>
          <w:rFonts w:ascii="Arial" w:hAnsi="Arial" w:cs="Arial"/>
          <w:b/>
          <w:noProof/>
        </w:rPr>
        <w:t>07</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A205A5" w:rsidRPr="00AD610B" w:rsidTr="00A205A5">
        <w:tc>
          <w:tcPr>
            <w:tcW w:w="10495" w:type="dxa"/>
            <w:shd w:val="clear" w:color="auto" w:fill="E6E6E6"/>
          </w:tcPr>
          <w:p w:rsidR="00A205A5" w:rsidRPr="00AD610B" w:rsidRDefault="00A205A5" w:rsidP="00A205A5">
            <w:pPr>
              <w:ind w:left="360" w:firstLine="0"/>
              <w:jc w:val="center"/>
              <w:rPr>
                <w:rFonts w:ascii="Arial" w:hAnsi="Arial" w:cs="Arial"/>
                <w:b/>
              </w:rPr>
            </w:pPr>
            <w:r w:rsidRPr="00AD610B">
              <w:rPr>
                <w:rFonts w:ascii="Arial" w:hAnsi="Arial" w:cs="Arial"/>
                <w:b/>
              </w:rPr>
              <w:t>II. ÁREA FUNCIONAL</w:t>
            </w:r>
          </w:p>
          <w:p w:rsidR="00A205A5" w:rsidRPr="00AD610B" w:rsidRDefault="00A205A5" w:rsidP="00F25AAD">
            <w:pPr>
              <w:pStyle w:val="Ttulo3"/>
              <w:framePr w:hSpace="0" w:wrap="auto" w:vAnchor="margin" w:hAnchor="text" w:xAlign="left" w:yAlign="inline"/>
            </w:pPr>
            <w:bookmarkStart w:id="27" w:name="_Toc513442588"/>
            <w:r w:rsidRPr="00AD610B">
              <w:t xml:space="preserve">DIRECCIÓN DE CONVIVENCIA </w:t>
            </w:r>
            <w:r w:rsidR="00B73ED2" w:rsidRPr="00AD610B">
              <w:t>Y DIÁ</w:t>
            </w:r>
            <w:r w:rsidR="00352835" w:rsidRPr="00AD610B">
              <w:t>LOGO SOCIAL</w:t>
            </w:r>
            <w:bookmarkEnd w:id="27"/>
            <w:r w:rsidR="00352835" w:rsidRPr="00AD610B">
              <w:t xml:space="preserve"> </w:t>
            </w:r>
          </w:p>
        </w:tc>
      </w:tr>
    </w:tbl>
    <w:p w:rsidR="00A205A5" w:rsidRPr="00AD610B" w:rsidRDefault="00A205A5" w:rsidP="00A205A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A205A5" w:rsidRPr="00AD610B" w:rsidTr="00A205A5">
        <w:tc>
          <w:tcPr>
            <w:tcW w:w="10495" w:type="dxa"/>
            <w:shd w:val="clear" w:color="auto" w:fill="E6E6E6"/>
            <w:vAlign w:val="center"/>
          </w:tcPr>
          <w:p w:rsidR="00A205A5" w:rsidRPr="00AD610B" w:rsidRDefault="00A205A5" w:rsidP="00A205A5">
            <w:pPr>
              <w:tabs>
                <w:tab w:val="left" w:pos="426"/>
              </w:tabs>
              <w:ind w:left="360" w:firstLine="0"/>
              <w:jc w:val="center"/>
              <w:rPr>
                <w:rFonts w:ascii="Arial" w:hAnsi="Arial" w:cs="Arial"/>
                <w:b/>
              </w:rPr>
            </w:pPr>
            <w:r w:rsidRPr="00AD610B">
              <w:rPr>
                <w:rFonts w:ascii="Arial" w:hAnsi="Arial" w:cs="Arial"/>
                <w:b/>
              </w:rPr>
              <w:t>III. PROPÓSITO PRINCIPAL</w:t>
            </w:r>
          </w:p>
        </w:tc>
      </w:tr>
      <w:tr w:rsidR="00A205A5" w:rsidRPr="00AD610B" w:rsidTr="00A205A5">
        <w:tc>
          <w:tcPr>
            <w:tcW w:w="10495" w:type="dxa"/>
            <w:tcBorders>
              <w:bottom w:val="single" w:sz="4" w:space="0" w:color="auto"/>
            </w:tcBorders>
            <w:shd w:val="clear" w:color="auto" w:fill="FFFFFF"/>
          </w:tcPr>
          <w:p w:rsidR="00A205A5" w:rsidRPr="00AD610B" w:rsidRDefault="006101DF" w:rsidP="00352835">
            <w:pPr>
              <w:spacing w:before="80" w:after="80"/>
              <w:ind w:left="0" w:firstLine="0"/>
              <w:jc w:val="both"/>
              <w:rPr>
                <w:rFonts w:ascii="Arial" w:hAnsi="Arial" w:cs="Arial"/>
              </w:rPr>
            </w:pPr>
            <w:r w:rsidRPr="00AD610B">
              <w:rPr>
                <w:rFonts w:ascii="Arial" w:hAnsi="Arial" w:cs="Arial"/>
              </w:rPr>
              <w:t xml:space="preserve">Liderar la formulación, implementación y seguimiento de los planes y programas para </w:t>
            </w:r>
            <w:r w:rsidR="00352835" w:rsidRPr="00AD610B">
              <w:rPr>
                <w:rFonts w:ascii="Arial" w:hAnsi="Arial" w:cs="Arial"/>
              </w:rPr>
              <w:t>la generación</w:t>
            </w:r>
            <w:r w:rsidRPr="00AD610B">
              <w:rPr>
                <w:rFonts w:ascii="Arial" w:hAnsi="Arial" w:cs="Arial"/>
              </w:rPr>
              <w:t xml:space="preserve"> de los procesos sociales</w:t>
            </w:r>
            <w:r w:rsidR="00352835" w:rsidRPr="00AD610B">
              <w:rPr>
                <w:rFonts w:ascii="Arial" w:hAnsi="Arial" w:cs="Arial"/>
              </w:rPr>
              <w:t xml:space="preserve"> que promuevan </w:t>
            </w:r>
            <w:r w:rsidRPr="00AD610B">
              <w:rPr>
                <w:rFonts w:ascii="Arial" w:hAnsi="Arial" w:cs="Arial"/>
              </w:rPr>
              <w:t xml:space="preserve">la integración y participación de los ciudadanos en las políticas </w:t>
            </w:r>
            <w:r w:rsidR="003C0567" w:rsidRPr="00AD610B">
              <w:rPr>
                <w:rFonts w:ascii="Arial" w:hAnsi="Arial" w:cs="Arial"/>
              </w:rPr>
              <w:t>Distritales</w:t>
            </w:r>
            <w:r w:rsidRPr="00AD610B">
              <w:rPr>
                <w:rFonts w:ascii="Arial" w:hAnsi="Arial" w:cs="Arial"/>
              </w:rPr>
              <w:t xml:space="preserve"> </w:t>
            </w:r>
            <w:r w:rsidR="00352835" w:rsidRPr="00AD610B">
              <w:rPr>
                <w:rFonts w:ascii="Arial" w:hAnsi="Arial" w:cs="Arial"/>
              </w:rPr>
              <w:t xml:space="preserve">y en los asuntos </w:t>
            </w:r>
            <w:r w:rsidRPr="00AD610B">
              <w:rPr>
                <w:rFonts w:ascii="Arial" w:hAnsi="Arial" w:cs="Arial"/>
              </w:rPr>
              <w:t xml:space="preserve">que los afecten, </w:t>
            </w:r>
            <w:r w:rsidR="00352835" w:rsidRPr="00AD610B">
              <w:rPr>
                <w:rFonts w:ascii="Arial" w:hAnsi="Arial" w:cs="Arial"/>
              </w:rPr>
              <w:t>generando</w:t>
            </w:r>
            <w:r w:rsidRPr="00AD610B">
              <w:rPr>
                <w:rFonts w:ascii="Arial" w:hAnsi="Arial" w:cs="Arial"/>
              </w:rPr>
              <w:t xml:space="preserve"> un ambiente de convivencia </w:t>
            </w:r>
            <w:r w:rsidR="00352835" w:rsidRPr="00AD610B">
              <w:rPr>
                <w:rFonts w:ascii="Arial" w:hAnsi="Arial" w:cs="Arial"/>
              </w:rPr>
              <w:t xml:space="preserve">pacífica, para el desarrollo de los derechos y libertades de los ciudadanos en el marco de las orientaciones </w:t>
            </w:r>
            <w:r w:rsidR="003C0567" w:rsidRPr="00AD610B">
              <w:rPr>
                <w:rFonts w:ascii="Arial" w:hAnsi="Arial" w:cs="Arial"/>
              </w:rPr>
              <w:t>distritales</w:t>
            </w:r>
            <w:r w:rsidR="00352835" w:rsidRPr="00AD610B">
              <w:rPr>
                <w:rFonts w:ascii="Arial" w:hAnsi="Arial" w:cs="Arial"/>
              </w:rPr>
              <w:t xml:space="preserve"> en </w:t>
            </w:r>
            <w:r w:rsidR="00F353DA" w:rsidRPr="00AD610B">
              <w:rPr>
                <w:rFonts w:ascii="Arial" w:hAnsi="Arial" w:cs="Arial"/>
              </w:rPr>
              <w:t xml:space="preserve">la </w:t>
            </w:r>
            <w:r w:rsidR="00352835" w:rsidRPr="00AD610B">
              <w:rPr>
                <w:rFonts w:ascii="Arial" w:hAnsi="Arial" w:cs="Arial"/>
              </w:rPr>
              <w:t>materia</w:t>
            </w:r>
            <w:r w:rsidR="00957606" w:rsidRPr="00AD610B">
              <w:rPr>
                <w:rFonts w:ascii="Arial" w:hAnsi="Arial" w:cs="Arial"/>
              </w:rPr>
              <w:t>.</w:t>
            </w:r>
          </w:p>
        </w:tc>
      </w:tr>
    </w:tbl>
    <w:p w:rsidR="00A205A5" w:rsidRPr="00AD610B" w:rsidRDefault="00A205A5" w:rsidP="00A205A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A205A5" w:rsidRPr="00AD610B" w:rsidTr="00A205A5">
        <w:tc>
          <w:tcPr>
            <w:tcW w:w="10495" w:type="dxa"/>
            <w:shd w:val="clear" w:color="auto" w:fill="E6E6E6"/>
          </w:tcPr>
          <w:p w:rsidR="00A205A5" w:rsidRPr="00AD610B" w:rsidRDefault="00A205A5" w:rsidP="00A205A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A205A5" w:rsidRPr="00AD610B" w:rsidTr="00A205A5">
        <w:tc>
          <w:tcPr>
            <w:tcW w:w="10495" w:type="dxa"/>
            <w:tcBorders>
              <w:bottom w:val="single" w:sz="4" w:space="0" w:color="auto"/>
            </w:tcBorders>
          </w:tcPr>
          <w:p w:rsidR="006101DF" w:rsidRPr="00AD610B" w:rsidRDefault="006C3E56" w:rsidP="006C3E56">
            <w:pPr>
              <w:suppressAutoHyphens/>
              <w:autoSpaceDE w:val="0"/>
              <w:ind w:left="0" w:firstLine="0"/>
              <w:jc w:val="both"/>
              <w:rPr>
                <w:rFonts w:ascii="Arial" w:hAnsi="Arial" w:cs="Arial"/>
                <w:bCs/>
                <w:lang w:val="es-CO"/>
              </w:rPr>
            </w:pPr>
            <w:r w:rsidRPr="00AD610B">
              <w:rPr>
                <w:rFonts w:ascii="Arial" w:hAnsi="Arial" w:cs="Arial"/>
                <w:bCs/>
                <w:lang w:val="es-CO"/>
              </w:rPr>
              <w:t xml:space="preserve">1. </w:t>
            </w:r>
            <w:r w:rsidR="006101DF" w:rsidRPr="00AD610B">
              <w:rPr>
                <w:rFonts w:ascii="Arial" w:hAnsi="Arial" w:cs="Arial"/>
                <w:bCs/>
                <w:lang w:val="es-CO"/>
              </w:rPr>
              <w:t>Dirigir la formulación de los planes, programas y proyectos sectoriales encaminados a garantizar la participación de los habitantes en las decisiones que les afecten, y en el control social a la gestión pública en el marco del Sistema Distr</w:t>
            </w:r>
            <w:r w:rsidR="00957606" w:rsidRPr="00AD610B">
              <w:rPr>
                <w:rFonts w:ascii="Arial" w:hAnsi="Arial" w:cs="Arial"/>
                <w:bCs/>
                <w:lang w:val="es-CO"/>
              </w:rPr>
              <w:t>ital de Participación Ciudadana,</w:t>
            </w:r>
            <w:r w:rsidR="00957606" w:rsidRPr="00AD610B">
              <w:rPr>
                <w:rFonts w:ascii="Arial" w:hAnsi="Arial" w:cs="Arial"/>
              </w:rPr>
              <w:t xml:space="preserve"> de conformidad con los lineamientos establecidos.</w:t>
            </w:r>
          </w:p>
          <w:p w:rsidR="006101DF" w:rsidRPr="00AD610B" w:rsidRDefault="006C3E56" w:rsidP="006C3E56">
            <w:pPr>
              <w:suppressAutoHyphens/>
              <w:autoSpaceDE w:val="0"/>
              <w:ind w:left="0" w:firstLine="0"/>
              <w:jc w:val="both"/>
              <w:rPr>
                <w:rFonts w:ascii="Arial" w:hAnsi="Arial" w:cs="Arial"/>
                <w:bCs/>
                <w:lang w:val="es-CO"/>
              </w:rPr>
            </w:pPr>
            <w:r w:rsidRPr="00AD610B">
              <w:rPr>
                <w:rFonts w:ascii="Arial" w:hAnsi="Arial" w:cs="Arial"/>
                <w:bCs/>
                <w:lang w:val="es-CO"/>
              </w:rPr>
              <w:t xml:space="preserve">2. </w:t>
            </w:r>
            <w:r w:rsidR="006101DF" w:rsidRPr="00AD610B">
              <w:rPr>
                <w:rFonts w:ascii="Arial" w:hAnsi="Arial" w:cs="Arial"/>
                <w:bCs/>
                <w:lang w:val="es-CO"/>
              </w:rPr>
              <w:t>Direccionar la promoción y la consolidación de escenarios para la construcción de alianzas y acuerdos sociales, públicos y privados que impacten positivamente el desarrollo del Distrito Capital</w:t>
            </w:r>
            <w:r w:rsidR="00957606" w:rsidRPr="00AD610B">
              <w:rPr>
                <w:rFonts w:ascii="Arial" w:hAnsi="Arial" w:cs="Arial"/>
                <w:bCs/>
                <w:lang w:val="es-CO"/>
              </w:rPr>
              <w:t>,</w:t>
            </w:r>
            <w:r w:rsidR="00957606" w:rsidRPr="00AD610B">
              <w:rPr>
                <w:rFonts w:ascii="Arial" w:hAnsi="Arial" w:cs="Arial"/>
              </w:rPr>
              <w:t xml:space="preserve"> de acuerdo a los parámetros </w:t>
            </w:r>
            <w:r w:rsidR="00210154" w:rsidRPr="00AD610B">
              <w:rPr>
                <w:rFonts w:ascii="Arial" w:hAnsi="Arial" w:cs="Arial"/>
              </w:rPr>
              <w:t>establecidos.</w:t>
            </w:r>
          </w:p>
          <w:p w:rsidR="006101DF" w:rsidRPr="00AD610B" w:rsidRDefault="00760E37" w:rsidP="006C3E56">
            <w:pPr>
              <w:suppressAutoHyphens/>
              <w:autoSpaceDE w:val="0"/>
              <w:ind w:left="0" w:firstLine="0"/>
              <w:jc w:val="both"/>
              <w:rPr>
                <w:rFonts w:ascii="Arial" w:hAnsi="Arial" w:cs="Arial"/>
                <w:bCs/>
                <w:lang w:val="es-CO"/>
              </w:rPr>
            </w:pPr>
            <w:r w:rsidRPr="00AD610B">
              <w:rPr>
                <w:rFonts w:ascii="Arial" w:hAnsi="Arial" w:cs="Arial"/>
                <w:bCs/>
                <w:lang w:val="es-CO"/>
              </w:rPr>
              <w:t>Generar procesos relacionados con liderazgos civiles</w:t>
            </w:r>
            <w:r w:rsidR="006101DF" w:rsidRPr="00AD610B">
              <w:rPr>
                <w:rFonts w:ascii="Arial" w:hAnsi="Arial" w:cs="Arial"/>
                <w:bCs/>
                <w:lang w:val="es-CO"/>
              </w:rPr>
              <w:t>, implementando estrategias de formación y generación de cultura política para la part</w:t>
            </w:r>
            <w:r w:rsidRPr="00AD610B">
              <w:rPr>
                <w:rFonts w:ascii="Arial" w:hAnsi="Arial" w:cs="Arial"/>
                <w:bCs/>
                <w:lang w:val="es-CO"/>
              </w:rPr>
              <w:t>icipación democrática ciudadana.</w:t>
            </w:r>
          </w:p>
          <w:p w:rsidR="006101DF" w:rsidRPr="00AD610B" w:rsidRDefault="00760E37" w:rsidP="006C3E56">
            <w:pPr>
              <w:suppressAutoHyphens/>
              <w:autoSpaceDE w:val="0"/>
              <w:ind w:left="0" w:firstLine="0"/>
              <w:jc w:val="both"/>
              <w:rPr>
                <w:rFonts w:ascii="Arial" w:hAnsi="Arial" w:cs="Arial"/>
                <w:bCs/>
                <w:lang w:val="es-CO"/>
              </w:rPr>
            </w:pPr>
            <w:r w:rsidRPr="00AD610B">
              <w:rPr>
                <w:rFonts w:ascii="Arial" w:hAnsi="Arial" w:cs="Arial"/>
                <w:bCs/>
                <w:lang w:val="es-CO"/>
              </w:rPr>
              <w:t xml:space="preserve">Orientar el desarrollo </w:t>
            </w:r>
            <w:r w:rsidR="00232CA4" w:rsidRPr="00AD610B">
              <w:rPr>
                <w:rFonts w:ascii="Arial" w:hAnsi="Arial" w:cs="Arial"/>
                <w:bCs/>
                <w:lang w:val="es-CO"/>
              </w:rPr>
              <w:t>de los</w:t>
            </w:r>
            <w:r w:rsidRPr="00AD610B">
              <w:rPr>
                <w:rFonts w:ascii="Arial" w:hAnsi="Arial" w:cs="Arial"/>
                <w:bCs/>
                <w:lang w:val="es-CO"/>
              </w:rPr>
              <w:t xml:space="preserve"> planes programas y proyectos institucionales </w:t>
            </w:r>
            <w:r w:rsidR="006101DF" w:rsidRPr="00AD610B">
              <w:rPr>
                <w:rFonts w:ascii="Arial" w:hAnsi="Arial" w:cs="Arial"/>
                <w:bCs/>
                <w:lang w:val="es-CO"/>
              </w:rPr>
              <w:t>para promover y fortalecer la consolidación de una cultura política participativa y dem</w:t>
            </w:r>
            <w:r w:rsidR="00957606" w:rsidRPr="00AD610B">
              <w:rPr>
                <w:rFonts w:ascii="Arial" w:hAnsi="Arial" w:cs="Arial"/>
                <w:bCs/>
                <w:lang w:val="es-CO"/>
              </w:rPr>
              <w:t>ocrática en el distrito capital,</w:t>
            </w:r>
            <w:r w:rsidR="00957606" w:rsidRPr="00AD610B">
              <w:rPr>
                <w:rFonts w:ascii="Arial" w:hAnsi="Arial" w:cs="Arial"/>
              </w:rPr>
              <w:t xml:space="preserve"> conforme a las directrices señaladas.</w:t>
            </w:r>
          </w:p>
          <w:p w:rsidR="006101DF" w:rsidRPr="00AD610B" w:rsidRDefault="006101DF" w:rsidP="006C3E56">
            <w:pPr>
              <w:suppressAutoHyphens/>
              <w:autoSpaceDE w:val="0"/>
              <w:ind w:left="0" w:firstLine="0"/>
              <w:jc w:val="both"/>
              <w:rPr>
                <w:rFonts w:ascii="Arial" w:hAnsi="Arial" w:cs="Arial"/>
                <w:bCs/>
                <w:lang w:val="es-CO"/>
              </w:rPr>
            </w:pPr>
            <w:r w:rsidRPr="00AD610B">
              <w:rPr>
                <w:rFonts w:ascii="Arial" w:hAnsi="Arial" w:cs="Arial"/>
                <w:bCs/>
                <w:lang w:val="es-CO"/>
              </w:rPr>
              <w:t>Generar espacios de participación social para la focalización, concertación, deliberación, y apropiación social de temas prioritarios en la Administración Distrital y posterior incorporación en el Sistema Distrital de</w:t>
            </w:r>
            <w:r w:rsidR="00856110" w:rsidRPr="00AD610B">
              <w:rPr>
                <w:rFonts w:ascii="Arial" w:hAnsi="Arial" w:cs="Arial"/>
                <w:bCs/>
                <w:lang w:val="es-CO"/>
              </w:rPr>
              <w:t xml:space="preserve"> Participación Ciudadana,</w:t>
            </w:r>
            <w:r w:rsidR="00856110" w:rsidRPr="00AD610B">
              <w:rPr>
                <w:rFonts w:ascii="Arial" w:hAnsi="Arial" w:cs="Arial"/>
              </w:rPr>
              <w:t xml:space="preserve"> de acuerdo a los parámetros establecidos</w:t>
            </w:r>
            <w:r w:rsidR="00856110" w:rsidRPr="00AD610B">
              <w:rPr>
                <w:rFonts w:ascii="Arial" w:hAnsi="Arial" w:cs="Arial"/>
                <w:bCs/>
                <w:lang w:val="es-CO"/>
              </w:rPr>
              <w:t>.</w:t>
            </w:r>
            <w:r w:rsidRPr="00AD610B">
              <w:rPr>
                <w:rFonts w:ascii="Arial" w:hAnsi="Arial" w:cs="Arial"/>
                <w:bCs/>
                <w:lang w:val="es-CO"/>
              </w:rPr>
              <w:t xml:space="preserve"> </w:t>
            </w:r>
          </w:p>
          <w:p w:rsidR="006101DF" w:rsidRPr="00AD610B" w:rsidRDefault="006101DF" w:rsidP="006C3E56">
            <w:pPr>
              <w:suppressAutoHyphens/>
              <w:autoSpaceDE w:val="0"/>
              <w:ind w:left="0" w:firstLine="0"/>
              <w:jc w:val="both"/>
              <w:rPr>
                <w:rFonts w:ascii="Arial" w:hAnsi="Arial" w:cs="Arial"/>
                <w:bCs/>
                <w:lang w:val="es-CO"/>
              </w:rPr>
            </w:pPr>
            <w:r w:rsidRPr="00AD610B">
              <w:rPr>
                <w:rFonts w:ascii="Arial" w:hAnsi="Arial" w:cs="Arial"/>
                <w:bCs/>
                <w:lang w:val="es-CO"/>
              </w:rPr>
              <w:t>Realizar la priorización y orientación técnica de los focos de atención del Sis</w:t>
            </w:r>
            <w:r w:rsidR="00856110" w:rsidRPr="00AD610B">
              <w:rPr>
                <w:rFonts w:ascii="Arial" w:hAnsi="Arial" w:cs="Arial"/>
                <w:bCs/>
                <w:lang w:val="es-CO"/>
              </w:rPr>
              <w:t>tema Distrital de Participación,</w:t>
            </w:r>
            <w:r w:rsidR="00856110" w:rsidRPr="00AD610B">
              <w:rPr>
                <w:rFonts w:ascii="Arial" w:hAnsi="Arial" w:cs="Arial"/>
              </w:rPr>
              <w:t xml:space="preserve"> atendiendo los lineamientos señalados.</w:t>
            </w:r>
          </w:p>
          <w:p w:rsidR="0002256E" w:rsidRPr="00AD610B" w:rsidRDefault="006C3E56" w:rsidP="006C3E56">
            <w:pPr>
              <w:suppressAutoHyphens/>
              <w:autoSpaceDE w:val="0"/>
              <w:ind w:left="0" w:firstLine="0"/>
              <w:jc w:val="both"/>
              <w:rPr>
                <w:rFonts w:ascii="Arial" w:hAnsi="Arial" w:cs="Arial"/>
                <w:bCs/>
                <w:lang w:val="es-CO"/>
              </w:rPr>
            </w:pPr>
            <w:r w:rsidRPr="00AD610B">
              <w:rPr>
                <w:rFonts w:ascii="Arial" w:hAnsi="Arial" w:cs="Arial"/>
              </w:rPr>
              <w:t xml:space="preserve">7. </w:t>
            </w:r>
            <w:r w:rsidR="00DB74C6" w:rsidRPr="00AD610B">
              <w:rPr>
                <w:rFonts w:ascii="Arial" w:hAnsi="Arial" w:cs="Arial"/>
              </w:rPr>
              <w:t>Emitir concepto sobre</w:t>
            </w:r>
            <w:r w:rsidR="0002256E" w:rsidRPr="00AD610B">
              <w:rPr>
                <w:rFonts w:ascii="Arial" w:hAnsi="Arial" w:cs="Arial"/>
              </w:rPr>
              <w:t xml:space="preserve"> informaciones </w:t>
            </w:r>
            <w:r w:rsidR="00DB74C6" w:rsidRPr="00AD610B">
              <w:rPr>
                <w:rFonts w:ascii="Arial" w:hAnsi="Arial" w:cs="Arial"/>
              </w:rPr>
              <w:t>relacionadas con la garantía del derecho</w:t>
            </w:r>
            <w:r w:rsidR="0002256E" w:rsidRPr="00AD610B">
              <w:rPr>
                <w:rFonts w:ascii="Arial" w:hAnsi="Arial" w:cs="Arial"/>
              </w:rPr>
              <w:t xml:space="preserve"> de reunión y manifestación pública, en el marco de los procesos de participación, convivencia y diálogo social.</w:t>
            </w:r>
          </w:p>
          <w:p w:rsidR="00760E37" w:rsidRPr="00AD610B" w:rsidRDefault="006C3E56" w:rsidP="006C3E56">
            <w:pPr>
              <w:suppressAutoHyphens/>
              <w:autoSpaceDE w:val="0"/>
              <w:ind w:left="0" w:firstLine="0"/>
              <w:jc w:val="both"/>
              <w:rPr>
                <w:rFonts w:ascii="Arial" w:hAnsi="Arial" w:cs="Arial"/>
                <w:bCs/>
                <w:lang w:val="es-CO"/>
              </w:rPr>
            </w:pPr>
            <w:r w:rsidRPr="00AD610B">
              <w:rPr>
                <w:rFonts w:ascii="Arial" w:hAnsi="Arial" w:cs="Arial"/>
              </w:rPr>
              <w:t xml:space="preserve">8. </w:t>
            </w:r>
            <w:r w:rsidR="00760E37" w:rsidRPr="00AD610B">
              <w:rPr>
                <w:rFonts w:ascii="Arial" w:hAnsi="Arial" w:cs="Arial"/>
              </w:rPr>
              <w:t>Coordinar la respuesta institucional del Distrito para la atención de situaciones de conflictividad social.</w:t>
            </w:r>
          </w:p>
          <w:p w:rsidR="006101DF" w:rsidRPr="00AD610B" w:rsidRDefault="006C3E56" w:rsidP="006C3E56">
            <w:pPr>
              <w:suppressAutoHyphens/>
              <w:autoSpaceDE w:val="0"/>
              <w:ind w:left="0" w:firstLine="0"/>
              <w:jc w:val="both"/>
              <w:rPr>
                <w:rFonts w:ascii="Arial" w:hAnsi="Arial" w:cs="Arial"/>
                <w:bCs/>
                <w:lang w:val="es-CO"/>
              </w:rPr>
            </w:pPr>
            <w:r w:rsidRPr="00AD610B">
              <w:rPr>
                <w:rFonts w:ascii="Arial" w:hAnsi="Arial" w:cs="Arial"/>
                <w:bCs/>
                <w:lang w:val="es-CO"/>
              </w:rPr>
              <w:t xml:space="preserve">9. </w:t>
            </w:r>
            <w:r w:rsidR="006101DF" w:rsidRPr="00AD610B">
              <w:rPr>
                <w:rFonts w:ascii="Arial" w:hAnsi="Arial" w:cs="Arial"/>
                <w:bCs/>
                <w:lang w:val="es-CO"/>
              </w:rPr>
              <w:t>Adelantar investigaciones sobre temas que permitan el fortalecimiento del ejercicio de la participación y la democracia participativa en atención a los mecanismos de participación previstos en la Constitución y la ley.</w:t>
            </w:r>
          </w:p>
          <w:p w:rsidR="00454730" w:rsidRPr="00AD610B" w:rsidRDefault="006C3E56" w:rsidP="006C3E56">
            <w:pPr>
              <w:suppressAutoHyphens/>
              <w:autoSpaceDE w:val="0"/>
              <w:ind w:left="0" w:firstLine="0"/>
              <w:jc w:val="both"/>
              <w:rPr>
                <w:rFonts w:ascii="Arial" w:hAnsi="Arial" w:cs="Arial"/>
                <w:bCs/>
                <w:lang w:val="es-CO"/>
              </w:rPr>
            </w:pPr>
            <w:r w:rsidRPr="00AD610B">
              <w:rPr>
                <w:rFonts w:ascii="Arial" w:hAnsi="Arial" w:cs="Arial"/>
                <w:bCs/>
                <w:lang w:val="es-CO"/>
              </w:rPr>
              <w:t xml:space="preserve">10. </w:t>
            </w:r>
            <w:r w:rsidR="00454730" w:rsidRPr="00AD610B">
              <w:rPr>
                <w:rFonts w:ascii="Arial" w:hAnsi="Arial" w:cs="Arial"/>
                <w:bCs/>
                <w:lang w:val="es-CO"/>
              </w:rPr>
              <w:t>Orientar las dinámicas de mediación para la atención de los conflictos sociales que se debatan en el marco del ejercicio de derechos.</w:t>
            </w:r>
          </w:p>
          <w:p w:rsidR="00A205A5" w:rsidRPr="00AD610B" w:rsidRDefault="006C3E56" w:rsidP="006C3E56">
            <w:pPr>
              <w:suppressAutoHyphens/>
              <w:autoSpaceDE w:val="0"/>
              <w:ind w:left="0" w:firstLine="0"/>
              <w:jc w:val="both"/>
              <w:rPr>
                <w:rFonts w:ascii="Arial" w:hAnsi="Arial" w:cs="Arial"/>
                <w:bCs/>
                <w:lang w:val="es-CO"/>
              </w:rPr>
            </w:pPr>
            <w:r w:rsidRPr="00AD610B">
              <w:rPr>
                <w:rFonts w:ascii="Arial" w:hAnsi="Arial" w:cs="Arial"/>
                <w:noProof/>
              </w:rPr>
              <w:t xml:space="preserve">11. </w:t>
            </w:r>
            <w:r w:rsidR="006101DF"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A205A5" w:rsidRPr="00AD610B" w:rsidRDefault="00A205A5" w:rsidP="00A205A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A205A5" w:rsidRPr="00AD610B" w:rsidTr="00A205A5">
        <w:tc>
          <w:tcPr>
            <w:tcW w:w="10495" w:type="dxa"/>
            <w:shd w:val="clear" w:color="auto" w:fill="E6E6E6"/>
          </w:tcPr>
          <w:p w:rsidR="00A205A5" w:rsidRPr="00AD610B" w:rsidRDefault="00A205A5" w:rsidP="00A205A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A205A5" w:rsidRPr="00AD610B" w:rsidTr="00A205A5">
        <w:trPr>
          <w:trHeight w:val="274"/>
        </w:trPr>
        <w:tc>
          <w:tcPr>
            <w:tcW w:w="10495" w:type="dxa"/>
            <w:tcBorders>
              <w:bottom w:val="single" w:sz="4" w:space="0" w:color="auto"/>
            </w:tcBorders>
            <w:shd w:val="clear" w:color="auto" w:fill="FFFFFF"/>
          </w:tcPr>
          <w:p w:rsidR="00A205A5" w:rsidRPr="00AD610B" w:rsidRDefault="00A205A5" w:rsidP="00A205A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A205A5" w:rsidRPr="00AD610B" w:rsidRDefault="00A205A5" w:rsidP="00A205A5">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A205A5" w:rsidRPr="00AD610B" w:rsidRDefault="00A205A5" w:rsidP="00A205A5">
            <w:pPr>
              <w:suppressAutoHyphens/>
              <w:spacing w:before="80" w:after="80"/>
              <w:ind w:left="0" w:firstLine="0"/>
              <w:jc w:val="both"/>
              <w:rPr>
                <w:rFonts w:ascii="Arial" w:hAnsi="Arial" w:cs="Arial"/>
              </w:rPr>
            </w:pPr>
            <w:r w:rsidRPr="00AD610B">
              <w:rPr>
                <w:rFonts w:ascii="Arial" w:hAnsi="Arial" w:cs="Arial"/>
                <w:noProof/>
              </w:rPr>
              <w:t xml:space="preserve">3. Conocimientos en </w:t>
            </w:r>
            <w:r w:rsidR="00A63A2A" w:rsidRPr="00AD610B">
              <w:rPr>
                <w:rFonts w:ascii="Arial" w:hAnsi="Arial" w:cs="Arial"/>
                <w:noProof/>
              </w:rPr>
              <w:t>participación ciudadana</w:t>
            </w:r>
            <w:r w:rsidRPr="00AD610B">
              <w:rPr>
                <w:rFonts w:ascii="Arial" w:hAnsi="Arial" w:cs="Arial"/>
                <w:noProof/>
              </w:rPr>
              <w:t>.</w:t>
            </w:r>
          </w:p>
          <w:p w:rsidR="00E76058" w:rsidRPr="00AD610B" w:rsidRDefault="00E76058" w:rsidP="00A63A2A">
            <w:pPr>
              <w:suppressAutoHyphens/>
              <w:spacing w:before="80" w:after="80"/>
              <w:ind w:left="0" w:firstLine="0"/>
              <w:jc w:val="both"/>
              <w:rPr>
                <w:rFonts w:ascii="Arial" w:hAnsi="Arial" w:cs="Arial"/>
              </w:rPr>
            </w:pPr>
            <w:r w:rsidRPr="00AD610B">
              <w:rPr>
                <w:rFonts w:ascii="Arial" w:hAnsi="Arial" w:cs="Arial"/>
              </w:rPr>
              <w:t xml:space="preserve">4. Conocimientos en convivencia </w:t>
            </w:r>
            <w:r w:rsidR="00A63A2A" w:rsidRPr="00AD610B">
              <w:rPr>
                <w:rFonts w:ascii="Arial" w:hAnsi="Arial" w:cs="Arial"/>
              </w:rPr>
              <w:t>pacífica</w:t>
            </w:r>
            <w:r w:rsidRPr="00AD610B">
              <w:rPr>
                <w:rFonts w:ascii="Arial" w:hAnsi="Arial" w:cs="Arial"/>
              </w:rPr>
              <w:t>.</w:t>
            </w:r>
          </w:p>
        </w:tc>
      </w:tr>
    </w:tbl>
    <w:p w:rsidR="00A205A5" w:rsidRPr="00AD610B" w:rsidRDefault="00A205A5" w:rsidP="00A205A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A205A5" w:rsidRPr="00AD610B" w:rsidTr="00A205A5">
        <w:tc>
          <w:tcPr>
            <w:tcW w:w="10495" w:type="dxa"/>
            <w:gridSpan w:val="2"/>
            <w:shd w:val="clear" w:color="auto" w:fill="E6E6E6"/>
          </w:tcPr>
          <w:p w:rsidR="00A205A5" w:rsidRPr="00AD610B" w:rsidRDefault="00A205A5" w:rsidP="00A205A5">
            <w:pPr>
              <w:tabs>
                <w:tab w:val="left" w:pos="426"/>
              </w:tabs>
              <w:ind w:left="360" w:firstLine="0"/>
              <w:jc w:val="center"/>
              <w:rPr>
                <w:rFonts w:ascii="Arial" w:hAnsi="Arial" w:cs="Arial"/>
                <w:b/>
              </w:rPr>
            </w:pPr>
            <w:r w:rsidRPr="00AD610B">
              <w:rPr>
                <w:rFonts w:ascii="Arial" w:hAnsi="Arial" w:cs="Arial"/>
                <w:b/>
              </w:rPr>
              <w:t>VI. COMPETENCIAS COMPORTAMENTALES</w:t>
            </w:r>
          </w:p>
        </w:tc>
      </w:tr>
      <w:tr w:rsidR="00A205A5" w:rsidRPr="00AD610B" w:rsidTr="00A205A5">
        <w:tc>
          <w:tcPr>
            <w:tcW w:w="5120" w:type="dxa"/>
            <w:shd w:val="clear" w:color="auto" w:fill="auto"/>
          </w:tcPr>
          <w:p w:rsidR="00A205A5" w:rsidRPr="00AD610B" w:rsidRDefault="00A205A5" w:rsidP="00A205A5">
            <w:pPr>
              <w:jc w:val="center"/>
              <w:rPr>
                <w:rFonts w:ascii="Arial" w:hAnsi="Arial" w:cs="Arial"/>
                <w:b/>
              </w:rPr>
            </w:pPr>
            <w:r w:rsidRPr="00AD610B">
              <w:rPr>
                <w:rFonts w:ascii="Arial" w:hAnsi="Arial" w:cs="Arial"/>
                <w:b/>
              </w:rPr>
              <w:t>COMUNES</w:t>
            </w:r>
          </w:p>
        </w:tc>
        <w:tc>
          <w:tcPr>
            <w:tcW w:w="5375" w:type="dxa"/>
            <w:shd w:val="clear" w:color="auto" w:fill="auto"/>
          </w:tcPr>
          <w:p w:rsidR="00A205A5" w:rsidRPr="00AD610B" w:rsidRDefault="00A205A5" w:rsidP="00A205A5">
            <w:pPr>
              <w:pStyle w:val="vietas1"/>
              <w:jc w:val="center"/>
              <w:rPr>
                <w:rFonts w:cs="Arial"/>
                <w:b/>
                <w:lang w:val="es-ES"/>
              </w:rPr>
            </w:pPr>
            <w:r w:rsidRPr="00AD610B">
              <w:rPr>
                <w:rFonts w:cs="Arial"/>
                <w:b/>
                <w:lang w:val="es-ES"/>
              </w:rPr>
              <w:t>POR NIVEL JERÁRQUICO</w:t>
            </w:r>
          </w:p>
        </w:tc>
      </w:tr>
      <w:tr w:rsidR="00A205A5" w:rsidRPr="00AD610B" w:rsidTr="00A205A5">
        <w:tc>
          <w:tcPr>
            <w:tcW w:w="5120" w:type="dxa"/>
            <w:shd w:val="clear" w:color="auto" w:fill="auto"/>
          </w:tcPr>
          <w:p w:rsidR="00A205A5" w:rsidRPr="00AD610B" w:rsidRDefault="00A205A5" w:rsidP="00A205A5">
            <w:pPr>
              <w:pStyle w:val="vietas1"/>
              <w:tabs>
                <w:tab w:val="clear" w:pos="360"/>
                <w:tab w:val="num" w:pos="0"/>
              </w:tabs>
              <w:spacing w:before="80" w:after="80"/>
              <w:ind w:left="0" w:firstLine="0"/>
              <w:rPr>
                <w:rFonts w:cs="Arial"/>
              </w:rPr>
            </w:pPr>
            <w:r w:rsidRPr="00AD610B">
              <w:rPr>
                <w:rFonts w:cs="Arial"/>
                <w:noProof/>
              </w:rPr>
              <w:t>Orientación a resultados.</w:t>
            </w:r>
          </w:p>
          <w:p w:rsidR="00A205A5" w:rsidRPr="00AD610B" w:rsidRDefault="00A205A5" w:rsidP="00A205A5">
            <w:pPr>
              <w:pStyle w:val="vietas1"/>
              <w:tabs>
                <w:tab w:val="clear" w:pos="360"/>
                <w:tab w:val="num" w:pos="0"/>
              </w:tabs>
              <w:spacing w:before="80" w:after="80"/>
              <w:ind w:left="0" w:firstLine="0"/>
              <w:rPr>
                <w:rFonts w:cs="Arial"/>
              </w:rPr>
            </w:pPr>
            <w:r w:rsidRPr="00AD610B">
              <w:rPr>
                <w:rFonts w:cs="Arial"/>
                <w:noProof/>
              </w:rPr>
              <w:t>Transparencia.</w:t>
            </w:r>
          </w:p>
          <w:p w:rsidR="00A205A5" w:rsidRPr="00AD610B" w:rsidRDefault="00A205A5" w:rsidP="00A205A5">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A205A5" w:rsidRPr="00AD610B" w:rsidRDefault="00A205A5" w:rsidP="00A205A5">
            <w:pPr>
              <w:pStyle w:val="vietas1"/>
              <w:tabs>
                <w:tab w:val="clear" w:pos="360"/>
                <w:tab w:val="num" w:pos="0"/>
              </w:tabs>
              <w:spacing w:before="80" w:after="80"/>
              <w:ind w:left="0" w:firstLine="0"/>
              <w:rPr>
                <w:rFonts w:cs="Arial"/>
              </w:rPr>
            </w:pPr>
            <w:r w:rsidRPr="00AD610B">
              <w:rPr>
                <w:rFonts w:cs="Arial"/>
                <w:noProof/>
              </w:rPr>
              <w:t>Liderazgo.</w:t>
            </w:r>
          </w:p>
          <w:p w:rsidR="00A205A5" w:rsidRPr="00AD610B" w:rsidRDefault="00A205A5" w:rsidP="00A205A5">
            <w:pPr>
              <w:pStyle w:val="vietas1"/>
              <w:tabs>
                <w:tab w:val="clear" w:pos="360"/>
                <w:tab w:val="num" w:pos="0"/>
              </w:tabs>
              <w:spacing w:before="80" w:after="80"/>
              <w:ind w:left="0" w:firstLine="0"/>
              <w:rPr>
                <w:rFonts w:cs="Arial"/>
              </w:rPr>
            </w:pPr>
            <w:r w:rsidRPr="00AD610B">
              <w:rPr>
                <w:rFonts w:cs="Arial"/>
                <w:noProof/>
              </w:rPr>
              <w:t>Planeación.</w:t>
            </w:r>
          </w:p>
          <w:p w:rsidR="00A205A5" w:rsidRPr="00AD610B" w:rsidRDefault="00A205A5" w:rsidP="00A205A5">
            <w:pPr>
              <w:pStyle w:val="vietas1"/>
              <w:tabs>
                <w:tab w:val="clear" w:pos="360"/>
                <w:tab w:val="num" w:pos="0"/>
              </w:tabs>
              <w:spacing w:before="80" w:after="80"/>
              <w:ind w:left="0" w:firstLine="0"/>
              <w:rPr>
                <w:rFonts w:cs="Arial"/>
              </w:rPr>
            </w:pPr>
            <w:r w:rsidRPr="00AD610B">
              <w:rPr>
                <w:rFonts w:cs="Arial"/>
                <w:noProof/>
              </w:rPr>
              <w:t>Toma de decisiones.</w:t>
            </w:r>
          </w:p>
        </w:tc>
      </w:tr>
    </w:tbl>
    <w:p w:rsidR="00A205A5" w:rsidRPr="00AD610B" w:rsidRDefault="00A205A5" w:rsidP="00A205A5">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A205A5" w:rsidRPr="00AD610B" w:rsidTr="00A205A5">
        <w:tc>
          <w:tcPr>
            <w:tcW w:w="10495" w:type="dxa"/>
            <w:gridSpan w:val="2"/>
            <w:shd w:val="clear" w:color="auto" w:fill="E6E6E6"/>
          </w:tcPr>
          <w:p w:rsidR="00A205A5" w:rsidRPr="00AD610B" w:rsidRDefault="00A205A5" w:rsidP="00A205A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A205A5" w:rsidRPr="00AD610B" w:rsidTr="00A205A5">
        <w:trPr>
          <w:trHeight w:val="158"/>
        </w:trPr>
        <w:tc>
          <w:tcPr>
            <w:tcW w:w="5171" w:type="dxa"/>
            <w:shd w:val="clear" w:color="auto" w:fill="E6E6E6"/>
          </w:tcPr>
          <w:p w:rsidR="00A205A5" w:rsidRPr="00AD610B" w:rsidRDefault="00A205A5" w:rsidP="00A205A5">
            <w:pPr>
              <w:jc w:val="center"/>
              <w:rPr>
                <w:rFonts w:ascii="Arial" w:hAnsi="Arial" w:cs="Arial"/>
              </w:rPr>
            </w:pPr>
            <w:r w:rsidRPr="00AD610B">
              <w:rPr>
                <w:rFonts w:ascii="Arial" w:hAnsi="Arial" w:cs="Arial"/>
                <w:b/>
              </w:rPr>
              <w:t>ESTUDIOS</w:t>
            </w:r>
          </w:p>
        </w:tc>
        <w:tc>
          <w:tcPr>
            <w:tcW w:w="5324" w:type="dxa"/>
            <w:shd w:val="clear" w:color="auto" w:fill="E6E6E6"/>
          </w:tcPr>
          <w:p w:rsidR="00A205A5" w:rsidRPr="00AD610B" w:rsidRDefault="00A205A5" w:rsidP="00A205A5">
            <w:pPr>
              <w:jc w:val="center"/>
              <w:rPr>
                <w:rFonts w:ascii="Arial" w:hAnsi="Arial" w:cs="Arial"/>
              </w:rPr>
            </w:pPr>
            <w:r w:rsidRPr="00AD610B">
              <w:rPr>
                <w:rFonts w:ascii="Arial" w:hAnsi="Arial" w:cs="Arial"/>
                <w:b/>
              </w:rPr>
              <w:t>EXPERIENCIA</w:t>
            </w:r>
          </w:p>
        </w:tc>
      </w:tr>
      <w:tr w:rsidR="00A205A5" w:rsidRPr="00AD610B" w:rsidTr="00A205A5">
        <w:trPr>
          <w:trHeight w:val="515"/>
        </w:trPr>
        <w:tc>
          <w:tcPr>
            <w:tcW w:w="5171" w:type="dxa"/>
            <w:tcBorders>
              <w:bottom w:val="single" w:sz="4" w:space="0" w:color="auto"/>
            </w:tcBorders>
          </w:tcPr>
          <w:p w:rsidR="00ED4DA6" w:rsidRPr="00AD610B" w:rsidRDefault="00ED4DA6" w:rsidP="00ED4DA6">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ED4DA6" w:rsidRPr="00AD610B" w:rsidRDefault="00ED4DA6" w:rsidP="00ED4DA6">
            <w:pPr>
              <w:spacing w:before="80" w:after="80"/>
              <w:ind w:left="0" w:firstLine="0"/>
              <w:jc w:val="both"/>
              <w:rPr>
                <w:rFonts w:ascii="Arial" w:hAnsi="Arial" w:cs="Arial"/>
                <w:noProof/>
                <w:lang w:val="es-CO"/>
              </w:rPr>
            </w:pPr>
            <w:r w:rsidRPr="00AD610B">
              <w:rPr>
                <w:rFonts w:ascii="Arial" w:hAnsi="Arial" w:cs="Arial"/>
                <w:noProof/>
                <w:lang w:val="es-CO"/>
              </w:rPr>
              <w:t>Administración de Empresas, Administración, Administración de Comercio Exterior, Administración de Empresas y Finanzas, Administración de Empresas y Gerencia Internacional, Administración de Servicios, Administración Financiera, Administración Pública, Administración Pública Territorial; correspondiente al núcleo básico del conocimiento de Administración.</w:t>
            </w:r>
          </w:p>
          <w:p w:rsidR="00ED4DA6" w:rsidRPr="00AD610B" w:rsidRDefault="00ED4DA6" w:rsidP="00ED4DA6">
            <w:pPr>
              <w:spacing w:before="40" w:after="40"/>
              <w:ind w:left="0" w:firstLine="0"/>
              <w:jc w:val="both"/>
              <w:rPr>
                <w:rFonts w:ascii="Arial" w:hAnsi="Arial" w:cs="Arial"/>
                <w:noProof/>
                <w:lang w:val="es-CO"/>
              </w:rPr>
            </w:pPr>
            <w:r w:rsidRPr="00AD610B">
              <w:rPr>
                <w:rFonts w:ascii="Arial" w:hAnsi="Arial" w:cs="Arial"/>
                <w:noProof/>
                <w:lang w:val="es-CO"/>
              </w:rPr>
              <w:t>Sociología, Trabajo Social,  correspondiente al núcleo básico del conocimiento de Sociología, Trabajo Social y Afines.</w:t>
            </w:r>
          </w:p>
          <w:p w:rsidR="00ED4DA6" w:rsidRPr="00AD610B" w:rsidRDefault="00ED4DA6" w:rsidP="00ED4DA6">
            <w:pPr>
              <w:spacing w:before="40" w:after="4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 Derecho y Afines.</w:t>
            </w:r>
          </w:p>
          <w:p w:rsidR="00ED4DA6" w:rsidRPr="00AD610B" w:rsidRDefault="00ED4DA6" w:rsidP="00ED4DA6">
            <w:pPr>
              <w:spacing w:before="40" w:after="40"/>
              <w:ind w:left="0" w:firstLine="0"/>
              <w:jc w:val="both"/>
              <w:rPr>
                <w:rFonts w:ascii="Arial" w:hAnsi="Arial" w:cs="Arial"/>
                <w:noProof/>
                <w:lang w:val="es-CO"/>
              </w:rPr>
            </w:pPr>
            <w:r w:rsidRPr="00AD610B">
              <w:rPr>
                <w:rFonts w:ascii="Arial" w:hAnsi="Arial" w:cs="Arial"/>
                <w:noProof/>
                <w:lang w:val="es-CO"/>
              </w:rPr>
              <w:t>Ciencias Políticas y Gobierno, Ciencias Políticas, Ciencias Políticas y Relaciones Internacionales, Estudios Políticos y Resolución de Conflictos, Gobierno y Relaciones Internacionales, Política y Relaciones Internacionales, Relaciones Internacionales; correspondiente al núcleo básico del conocimiento de Ciencia Política y Relaciones Internacionales.</w:t>
            </w:r>
          </w:p>
          <w:p w:rsidR="00ED4DA6" w:rsidRPr="00AD610B" w:rsidRDefault="00ED4DA6" w:rsidP="00ED4DA6">
            <w:pPr>
              <w:spacing w:before="80" w:after="80"/>
              <w:ind w:left="0" w:firstLine="0"/>
              <w:jc w:val="both"/>
              <w:rPr>
                <w:rFonts w:ascii="Arial" w:hAnsi="Arial" w:cs="Arial"/>
                <w:noProof/>
                <w:lang w:val="es-CO"/>
              </w:rPr>
            </w:pPr>
            <w:r w:rsidRPr="00AD610B">
              <w:rPr>
                <w:rFonts w:ascii="Arial" w:hAnsi="Arial" w:cs="Arial"/>
                <w:noProof/>
                <w:lang w:val="es-CO"/>
              </w:rPr>
              <w:t xml:space="preserve">Antropología, Ciencias Sociales; correspondiente al núcleo básico del conocimiento de Antropología, Artes Liberales. </w:t>
            </w:r>
          </w:p>
          <w:p w:rsidR="00ED4DA6" w:rsidRPr="00AD610B" w:rsidRDefault="00ED4DA6" w:rsidP="00ED4DA6">
            <w:pPr>
              <w:spacing w:before="80" w:after="80"/>
              <w:ind w:left="0" w:firstLine="0"/>
              <w:jc w:val="both"/>
              <w:rPr>
                <w:rFonts w:ascii="Arial" w:hAnsi="Arial" w:cs="Arial"/>
                <w:noProof/>
                <w:lang w:val="es-CO"/>
              </w:rPr>
            </w:pPr>
            <w:r w:rsidRPr="00AD610B">
              <w:rPr>
                <w:rFonts w:ascii="Arial" w:hAnsi="Arial" w:cs="Arial"/>
                <w:noProof/>
                <w:lang w:val="es-CO"/>
              </w:rPr>
              <w:t>Ingeniería Industrial; correspondiente al núcleo básico del conocimiento de Ingeniería Industrial y Afines.</w:t>
            </w:r>
          </w:p>
          <w:p w:rsidR="00A205A5" w:rsidRPr="00AD610B" w:rsidRDefault="00ED4DA6" w:rsidP="00ED4DA6">
            <w:pPr>
              <w:widowControl w:val="0"/>
              <w:autoSpaceDE w:val="0"/>
              <w:autoSpaceDN w:val="0"/>
              <w:adjustRightInd w:val="0"/>
              <w:ind w:left="0" w:firstLine="0"/>
              <w:jc w:val="both"/>
              <w:rPr>
                <w:rFonts w:ascii="Arial" w:hAnsi="Arial" w:cs="Arial"/>
                <w:color w:val="000000"/>
                <w:lang w:val="es-CO"/>
              </w:rPr>
            </w:pPr>
            <w:r w:rsidRPr="00AD610B">
              <w:rPr>
                <w:rFonts w:ascii="Arial" w:hAnsi="Arial" w:cs="Arial"/>
                <w:noProof/>
                <w:lang w:val="es-CO"/>
              </w:rPr>
              <w:t>Título de posgrado</w:t>
            </w:r>
          </w:p>
        </w:tc>
        <w:tc>
          <w:tcPr>
            <w:tcW w:w="5324" w:type="dxa"/>
            <w:tcBorders>
              <w:bottom w:val="single" w:sz="4" w:space="0" w:color="auto"/>
            </w:tcBorders>
          </w:tcPr>
          <w:p w:rsidR="00A205A5" w:rsidRPr="00AD610B" w:rsidRDefault="000A75A6" w:rsidP="00A205A5">
            <w:pPr>
              <w:pStyle w:val="Default"/>
              <w:spacing w:before="80" w:after="80"/>
              <w:ind w:left="0" w:firstLine="0"/>
              <w:jc w:val="both"/>
              <w:rPr>
                <w:lang w:val="es-CO"/>
              </w:rPr>
            </w:pPr>
            <w:r w:rsidRPr="00AD610B">
              <w:rPr>
                <w:noProof/>
                <w:lang w:val="es-CO"/>
              </w:rPr>
              <w:t>Tres (</w:t>
            </w:r>
            <w:r w:rsidR="00A205A5" w:rsidRPr="00AD610B">
              <w:rPr>
                <w:noProof/>
                <w:lang w:val="es-CO"/>
              </w:rPr>
              <w:t>3) años de experiencia profesional o docente.</w:t>
            </w:r>
          </w:p>
        </w:tc>
      </w:tr>
    </w:tbl>
    <w:p w:rsidR="006E30A3" w:rsidRPr="00AD610B" w:rsidRDefault="006E30A3">
      <w:pPr>
        <w:ind w:left="0" w:firstLine="0"/>
        <w:rPr>
          <w:rFonts w:ascii="Arial" w:eastAsia="Arial Unicode MS" w:hAnsi="Arial" w:cs="Arial"/>
          <w:b/>
          <w:noProof/>
        </w:rPr>
      </w:pPr>
      <w:r w:rsidRPr="00AD610B">
        <w:rPr>
          <w:rFonts w:ascii="Arial" w:hAnsi="Arial" w:cs="Arial"/>
          <w:b/>
          <w:noProof/>
        </w:rPr>
        <w:br w:type="page"/>
      </w:r>
    </w:p>
    <w:p w:rsidR="00B908BD" w:rsidRPr="00AD610B" w:rsidRDefault="00B908BD" w:rsidP="00B908BD">
      <w:pPr>
        <w:pStyle w:val="NormalWeb"/>
        <w:spacing w:before="60" w:beforeAutospacing="0" w:after="60" w:afterAutospacing="0"/>
        <w:jc w:val="center"/>
        <w:rPr>
          <w:rFonts w:ascii="Arial" w:hAnsi="Arial" w:cs="Arial"/>
          <w:b/>
        </w:rPr>
      </w:pPr>
      <w:r w:rsidRPr="00AD610B">
        <w:rPr>
          <w:rFonts w:ascii="Arial" w:hAnsi="Arial" w:cs="Arial"/>
          <w:b/>
          <w:noProof/>
        </w:rPr>
        <w:t>Director Técnico</w:t>
      </w:r>
      <w:r w:rsidRPr="00AD610B">
        <w:rPr>
          <w:rFonts w:ascii="Arial" w:hAnsi="Arial" w:cs="Arial"/>
          <w:b/>
        </w:rPr>
        <w:t xml:space="preserve"> Código </w:t>
      </w:r>
      <w:r w:rsidRPr="00AD610B">
        <w:rPr>
          <w:rFonts w:ascii="Arial" w:hAnsi="Arial" w:cs="Arial"/>
          <w:b/>
          <w:noProof/>
        </w:rPr>
        <w:t>009</w:t>
      </w:r>
      <w:r w:rsidRPr="00AD610B">
        <w:rPr>
          <w:rFonts w:ascii="Arial" w:hAnsi="Arial" w:cs="Arial"/>
          <w:b/>
        </w:rPr>
        <w:t xml:space="preserve"> - Grado </w:t>
      </w:r>
      <w:r w:rsidRPr="00AD610B">
        <w:rPr>
          <w:rFonts w:ascii="Arial" w:hAnsi="Arial" w:cs="Arial"/>
          <w:b/>
          <w:noProof/>
        </w:rPr>
        <w:t>07</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908BD" w:rsidRPr="00AD610B" w:rsidTr="00345971">
        <w:tc>
          <w:tcPr>
            <w:tcW w:w="10495" w:type="dxa"/>
            <w:shd w:val="clear" w:color="auto" w:fill="E6E6E6"/>
          </w:tcPr>
          <w:p w:rsidR="00B908BD" w:rsidRPr="00AD610B" w:rsidRDefault="00F61B61" w:rsidP="00345971">
            <w:pPr>
              <w:ind w:left="360" w:firstLine="0"/>
              <w:jc w:val="center"/>
              <w:rPr>
                <w:rFonts w:ascii="Arial" w:hAnsi="Arial" w:cs="Arial"/>
                <w:b/>
              </w:rPr>
            </w:pPr>
            <w:r w:rsidRPr="00AD610B">
              <w:rPr>
                <w:rFonts w:ascii="Arial" w:hAnsi="Arial" w:cs="Arial"/>
                <w:b/>
              </w:rPr>
              <w:t xml:space="preserve">II. ÁREA FUNCIONAL </w:t>
            </w:r>
          </w:p>
          <w:p w:rsidR="00B908BD" w:rsidRPr="00AD610B" w:rsidRDefault="00B908BD" w:rsidP="00F25AAD">
            <w:pPr>
              <w:pStyle w:val="Ttulo3"/>
              <w:framePr w:hSpace="0" w:wrap="auto" w:vAnchor="margin" w:hAnchor="text" w:xAlign="left" w:yAlign="inline"/>
            </w:pPr>
            <w:bookmarkStart w:id="28" w:name="_Toc436943552"/>
            <w:bookmarkStart w:id="29" w:name="_Toc513442589"/>
            <w:r w:rsidRPr="00AD610B">
              <w:t>DIRECCIÓN DE GESTIÓN</w:t>
            </w:r>
            <w:r w:rsidR="00F61B61" w:rsidRPr="00AD610B">
              <w:t xml:space="preserve"> DEL TALENTO</w:t>
            </w:r>
            <w:r w:rsidRPr="00AD610B">
              <w:t xml:space="preserve"> HUMAN</w:t>
            </w:r>
            <w:bookmarkEnd w:id="28"/>
            <w:r w:rsidR="00F61B61" w:rsidRPr="00AD610B">
              <w:t>O</w:t>
            </w:r>
            <w:bookmarkEnd w:id="29"/>
            <w:r w:rsidR="002C7C6D" w:rsidRPr="00AD610B">
              <w:t xml:space="preserve"> </w:t>
            </w:r>
          </w:p>
        </w:tc>
      </w:tr>
    </w:tbl>
    <w:p w:rsidR="00B908BD" w:rsidRPr="00AD610B" w:rsidRDefault="00B908BD" w:rsidP="00B908B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908BD" w:rsidRPr="00AD610B" w:rsidTr="00345971">
        <w:tc>
          <w:tcPr>
            <w:tcW w:w="10495" w:type="dxa"/>
            <w:shd w:val="clear" w:color="auto" w:fill="E6E6E6"/>
            <w:vAlign w:val="center"/>
          </w:tcPr>
          <w:p w:rsidR="00B908BD" w:rsidRPr="00AD610B" w:rsidRDefault="00B908BD" w:rsidP="00345971">
            <w:pPr>
              <w:tabs>
                <w:tab w:val="left" w:pos="426"/>
              </w:tabs>
              <w:ind w:left="360" w:firstLine="0"/>
              <w:jc w:val="center"/>
              <w:rPr>
                <w:rFonts w:ascii="Arial" w:hAnsi="Arial" w:cs="Arial"/>
                <w:b/>
              </w:rPr>
            </w:pPr>
            <w:r w:rsidRPr="00AD610B">
              <w:rPr>
                <w:rFonts w:ascii="Arial" w:hAnsi="Arial" w:cs="Arial"/>
                <w:b/>
              </w:rPr>
              <w:t>III. PROPÓSITO PRINCIPAL</w:t>
            </w:r>
          </w:p>
        </w:tc>
      </w:tr>
      <w:tr w:rsidR="00B908BD" w:rsidRPr="00AD610B" w:rsidTr="00345971">
        <w:tc>
          <w:tcPr>
            <w:tcW w:w="10495" w:type="dxa"/>
            <w:tcBorders>
              <w:bottom w:val="single" w:sz="4" w:space="0" w:color="auto"/>
            </w:tcBorders>
            <w:shd w:val="clear" w:color="auto" w:fill="FFFFFF"/>
          </w:tcPr>
          <w:p w:rsidR="00B908BD" w:rsidRPr="00AD610B" w:rsidRDefault="00B908BD" w:rsidP="00357CC7">
            <w:pPr>
              <w:spacing w:before="80" w:after="80"/>
              <w:ind w:left="0" w:firstLine="0"/>
              <w:jc w:val="both"/>
              <w:rPr>
                <w:rFonts w:ascii="Arial" w:hAnsi="Arial" w:cs="Arial"/>
              </w:rPr>
            </w:pPr>
            <w:r w:rsidRPr="00AD610B">
              <w:rPr>
                <w:rFonts w:ascii="Arial" w:hAnsi="Arial" w:cs="Arial"/>
                <w:noProof/>
              </w:rPr>
              <w:t>Dirigir los procesos relacionados con el manejo del talento humano de la Secretaría Distrital de Gobierno mejorando las condiciones de trabajo de los servidores públicos para el logro de la misión institucional</w:t>
            </w:r>
            <w:r w:rsidR="00CF0A12" w:rsidRPr="00AD610B">
              <w:rPr>
                <w:rFonts w:ascii="Arial" w:hAnsi="Arial" w:cs="Arial"/>
                <w:noProof/>
              </w:rPr>
              <w:t>,</w:t>
            </w:r>
            <w:r w:rsidR="00210A56" w:rsidRPr="00AD610B">
              <w:rPr>
                <w:rFonts w:ascii="Arial" w:hAnsi="Arial" w:cs="Arial"/>
              </w:rPr>
              <w:t xml:space="preserve"> conforme a las directrices </w:t>
            </w:r>
            <w:r w:rsidR="003C0567" w:rsidRPr="00AD610B">
              <w:rPr>
                <w:rFonts w:ascii="Arial" w:hAnsi="Arial" w:cs="Arial"/>
              </w:rPr>
              <w:t>distritales</w:t>
            </w:r>
            <w:r w:rsidR="00357CC7" w:rsidRPr="00AD610B">
              <w:rPr>
                <w:rFonts w:ascii="Arial" w:hAnsi="Arial" w:cs="Arial"/>
              </w:rPr>
              <w:t xml:space="preserve"> y el marco normativo es</w:t>
            </w:r>
            <w:r w:rsidR="00210A56" w:rsidRPr="00AD610B">
              <w:rPr>
                <w:rFonts w:ascii="Arial" w:hAnsi="Arial" w:cs="Arial"/>
              </w:rPr>
              <w:t>tablecid</w:t>
            </w:r>
            <w:r w:rsidR="00357CC7" w:rsidRPr="00AD610B">
              <w:rPr>
                <w:rFonts w:ascii="Arial" w:hAnsi="Arial" w:cs="Arial"/>
              </w:rPr>
              <w:t>o</w:t>
            </w:r>
            <w:r w:rsidR="00210A56" w:rsidRPr="00AD610B">
              <w:rPr>
                <w:rFonts w:ascii="Arial" w:hAnsi="Arial" w:cs="Arial"/>
                <w:noProof/>
              </w:rPr>
              <w:t>.</w:t>
            </w:r>
            <w:r w:rsidR="00CF0A12" w:rsidRPr="00AD610B">
              <w:rPr>
                <w:rFonts w:ascii="Arial" w:hAnsi="Arial" w:cs="Arial"/>
                <w:noProof/>
              </w:rPr>
              <w:t xml:space="preserve"> </w:t>
            </w:r>
          </w:p>
        </w:tc>
      </w:tr>
    </w:tbl>
    <w:p w:rsidR="00B908BD" w:rsidRPr="00AD610B" w:rsidRDefault="00B908BD" w:rsidP="00B908B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908BD" w:rsidRPr="00AD610B" w:rsidTr="00345971">
        <w:tc>
          <w:tcPr>
            <w:tcW w:w="10495" w:type="dxa"/>
            <w:shd w:val="clear" w:color="auto" w:fill="E6E6E6"/>
          </w:tcPr>
          <w:p w:rsidR="00B908BD" w:rsidRPr="00AD610B" w:rsidRDefault="00B908BD" w:rsidP="00345971">
            <w:pPr>
              <w:tabs>
                <w:tab w:val="left" w:pos="426"/>
              </w:tabs>
              <w:ind w:left="360" w:firstLine="0"/>
              <w:jc w:val="center"/>
              <w:rPr>
                <w:rFonts w:ascii="Arial" w:hAnsi="Arial" w:cs="Arial"/>
                <w:b/>
              </w:rPr>
            </w:pPr>
            <w:r w:rsidRPr="00AD610B">
              <w:rPr>
                <w:rFonts w:ascii="Arial" w:hAnsi="Arial" w:cs="Arial"/>
                <w:b/>
              </w:rPr>
              <w:t>IV. FUNCIONES ESENCIALES DEL EMPLEO</w:t>
            </w:r>
          </w:p>
        </w:tc>
      </w:tr>
      <w:tr w:rsidR="00B908BD" w:rsidRPr="00AD610B" w:rsidTr="00345971">
        <w:tc>
          <w:tcPr>
            <w:tcW w:w="10495" w:type="dxa"/>
            <w:tcBorders>
              <w:bottom w:val="single" w:sz="4" w:space="0" w:color="auto"/>
            </w:tcBorders>
          </w:tcPr>
          <w:p w:rsidR="00CF0A12" w:rsidRPr="00AD610B" w:rsidRDefault="00E04B9E" w:rsidP="00E04B9E">
            <w:pPr>
              <w:suppressAutoHyphens/>
              <w:autoSpaceDE w:val="0"/>
              <w:ind w:left="0" w:firstLine="0"/>
              <w:jc w:val="both"/>
              <w:rPr>
                <w:rFonts w:ascii="Arial" w:hAnsi="Arial" w:cs="Arial"/>
                <w:bCs/>
                <w:lang w:val="es-CO"/>
              </w:rPr>
            </w:pPr>
            <w:r w:rsidRPr="00AD610B">
              <w:rPr>
                <w:rFonts w:ascii="Arial" w:hAnsi="Arial" w:cs="Arial"/>
                <w:bCs/>
                <w:lang w:val="es-CO"/>
              </w:rPr>
              <w:t xml:space="preserve">1. </w:t>
            </w:r>
            <w:r w:rsidR="00CF0A12" w:rsidRPr="00AD610B">
              <w:rPr>
                <w:rFonts w:ascii="Arial" w:hAnsi="Arial" w:cs="Arial"/>
                <w:bCs/>
                <w:lang w:val="es-CO"/>
              </w:rPr>
              <w:t xml:space="preserve">Administrar el talento humano de la Secretaría Distrital de Gobierno, conforme al régimen salarial, prestacional, </w:t>
            </w:r>
            <w:r w:rsidR="00232CA4" w:rsidRPr="00AD610B">
              <w:rPr>
                <w:rFonts w:ascii="Arial" w:hAnsi="Arial" w:cs="Arial"/>
                <w:bCs/>
                <w:lang w:val="es-CO"/>
              </w:rPr>
              <w:t>pensional y</w:t>
            </w:r>
            <w:r w:rsidR="00CF0A12" w:rsidRPr="00AD610B">
              <w:rPr>
                <w:rFonts w:ascii="Arial" w:hAnsi="Arial" w:cs="Arial"/>
                <w:bCs/>
                <w:lang w:val="es-CO"/>
              </w:rPr>
              <w:t xml:space="preserve"> demás normas vigentes en la materia</w:t>
            </w:r>
            <w:r w:rsidR="00210A56" w:rsidRPr="00AD610B">
              <w:rPr>
                <w:rFonts w:ascii="Arial" w:hAnsi="Arial" w:cs="Arial"/>
                <w:bCs/>
                <w:lang w:val="es-CO"/>
              </w:rPr>
              <w:t>,</w:t>
            </w:r>
            <w:r w:rsidR="00210A56" w:rsidRPr="00AD610B">
              <w:rPr>
                <w:rFonts w:ascii="Arial" w:hAnsi="Arial" w:cs="Arial"/>
              </w:rPr>
              <w:t xml:space="preserve"> de conformidad con el marco normativo vigente.</w:t>
            </w:r>
          </w:p>
          <w:p w:rsidR="00CF0A12" w:rsidRPr="00AD610B" w:rsidRDefault="00E04B9E" w:rsidP="00E04B9E">
            <w:pPr>
              <w:suppressAutoHyphens/>
              <w:autoSpaceDE w:val="0"/>
              <w:ind w:left="0" w:firstLine="0"/>
              <w:jc w:val="both"/>
              <w:rPr>
                <w:rFonts w:ascii="Arial" w:hAnsi="Arial" w:cs="Arial"/>
                <w:bCs/>
                <w:lang w:val="es-CO"/>
              </w:rPr>
            </w:pPr>
            <w:r w:rsidRPr="00AD610B">
              <w:rPr>
                <w:rFonts w:ascii="Arial" w:hAnsi="Arial" w:cs="Arial"/>
                <w:bCs/>
                <w:lang w:val="es-CO"/>
              </w:rPr>
              <w:t xml:space="preserve">2. </w:t>
            </w:r>
            <w:r w:rsidR="00CF0A12" w:rsidRPr="00AD610B">
              <w:rPr>
                <w:rFonts w:ascii="Arial" w:hAnsi="Arial" w:cs="Arial"/>
                <w:bCs/>
                <w:lang w:val="es-CO"/>
              </w:rPr>
              <w:t>Implementar y evaluar, los planes y programas institucionales en relación con el sistema de gestión de seguridad y salud en el trabajo, bienestar social laboral, formación y capacitación, de acuerdo con las políticas</w:t>
            </w:r>
            <w:r w:rsidR="00232CA4" w:rsidRPr="00AD610B">
              <w:rPr>
                <w:rFonts w:ascii="Arial" w:hAnsi="Arial" w:cs="Arial"/>
                <w:bCs/>
                <w:lang w:val="es-CO"/>
              </w:rPr>
              <w:t>,</w:t>
            </w:r>
            <w:r w:rsidR="00CF0A12" w:rsidRPr="00AD610B">
              <w:rPr>
                <w:rFonts w:ascii="Arial" w:hAnsi="Arial" w:cs="Arial"/>
                <w:bCs/>
                <w:lang w:val="es-CO"/>
              </w:rPr>
              <w:t xml:space="preserve"> orientaciones </w:t>
            </w:r>
            <w:r w:rsidR="003C0567" w:rsidRPr="00AD610B">
              <w:rPr>
                <w:rFonts w:ascii="Arial" w:hAnsi="Arial" w:cs="Arial"/>
                <w:bCs/>
                <w:lang w:val="es-CO"/>
              </w:rPr>
              <w:t>distritales</w:t>
            </w:r>
            <w:r w:rsidR="00CF0A12" w:rsidRPr="00AD610B">
              <w:rPr>
                <w:rFonts w:ascii="Arial" w:hAnsi="Arial" w:cs="Arial"/>
                <w:bCs/>
                <w:lang w:val="es-CO"/>
              </w:rPr>
              <w:t xml:space="preserve"> y las normas que regulan la materia.</w:t>
            </w:r>
          </w:p>
          <w:p w:rsidR="00CF0A12" w:rsidRPr="00AD610B" w:rsidRDefault="00E04B9E" w:rsidP="00E04B9E">
            <w:pPr>
              <w:suppressAutoHyphens/>
              <w:autoSpaceDE w:val="0"/>
              <w:ind w:left="0" w:firstLine="0"/>
              <w:jc w:val="both"/>
              <w:rPr>
                <w:rFonts w:ascii="Arial" w:hAnsi="Arial" w:cs="Arial"/>
                <w:bCs/>
                <w:lang w:val="es-CO"/>
              </w:rPr>
            </w:pPr>
            <w:r w:rsidRPr="00AD610B">
              <w:rPr>
                <w:rFonts w:ascii="Arial" w:hAnsi="Arial" w:cs="Arial"/>
                <w:bCs/>
                <w:lang w:val="es-CO"/>
              </w:rPr>
              <w:t xml:space="preserve">3. </w:t>
            </w:r>
            <w:r w:rsidR="00CF0A12" w:rsidRPr="00AD610B">
              <w:rPr>
                <w:rFonts w:ascii="Arial" w:hAnsi="Arial" w:cs="Arial"/>
                <w:bCs/>
                <w:lang w:val="es-CO"/>
              </w:rPr>
              <w:t>Ejecutar las políticas, programas y proyectos de la Secretaría relativos a la vinculación, registro y control, evaluación del desempeño, permanencia y retiro de servidores públicos, conforme a las políticas de la Entidad y la normatividad vigente.</w:t>
            </w:r>
          </w:p>
          <w:p w:rsidR="00CF0A12" w:rsidRPr="00AD610B" w:rsidRDefault="00E04B9E" w:rsidP="00E04B9E">
            <w:pPr>
              <w:suppressAutoHyphens/>
              <w:autoSpaceDE w:val="0"/>
              <w:ind w:left="0" w:firstLine="0"/>
              <w:jc w:val="both"/>
              <w:rPr>
                <w:rFonts w:ascii="Arial" w:hAnsi="Arial" w:cs="Arial"/>
                <w:bCs/>
                <w:lang w:val="es-CO"/>
              </w:rPr>
            </w:pPr>
            <w:r w:rsidRPr="00AD610B">
              <w:rPr>
                <w:rFonts w:ascii="Arial" w:hAnsi="Arial" w:cs="Arial"/>
                <w:bCs/>
                <w:lang w:val="es-CO"/>
              </w:rPr>
              <w:t xml:space="preserve">4. </w:t>
            </w:r>
            <w:r w:rsidR="00CF0A12" w:rsidRPr="00AD610B">
              <w:rPr>
                <w:rFonts w:ascii="Arial" w:hAnsi="Arial" w:cs="Arial"/>
                <w:bCs/>
                <w:lang w:val="es-CO"/>
              </w:rPr>
              <w:t>Administrar la información del talento humano de la entidad en forma sistematizada, de manera que permita el a</w:t>
            </w:r>
            <w:r w:rsidR="00210A56" w:rsidRPr="00AD610B">
              <w:rPr>
                <w:rFonts w:ascii="Arial" w:hAnsi="Arial" w:cs="Arial"/>
                <w:bCs/>
                <w:lang w:val="es-CO"/>
              </w:rPr>
              <w:t>nálisis y la toma de decisiones,</w:t>
            </w:r>
            <w:r w:rsidR="00210A56" w:rsidRPr="00AD610B">
              <w:rPr>
                <w:rFonts w:ascii="Arial" w:hAnsi="Arial" w:cs="Arial"/>
              </w:rPr>
              <w:t xml:space="preserve"> de conformidad con los lineamientos establecidos.</w:t>
            </w:r>
          </w:p>
          <w:p w:rsidR="00CF0A12" w:rsidRPr="00AD610B" w:rsidRDefault="00E04B9E" w:rsidP="00E04B9E">
            <w:pPr>
              <w:suppressAutoHyphens/>
              <w:autoSpaceDE w:val="0"/>
              <w:ind w:left="0" w:firstLine="0"/>
              <w:jc w:val="both"/>
              <w:rPr>
                <w:rFonts w:ascii="Arial" w:hAnsi="Arial" w:cs="Arial"/>
                <w:bCs/>
                <w:lang w:val="es-CO"/>
              </w:rPr>
            </w:pPr>
            <w:r w:rsidRPr="00AD610B">
              <w:rPr>
                <w:rFonts w:ascii="Arial" w:hAnsi="Arial" w:cs="Arial"/>
                <w:bCs/>
                <w:lang w:val="es-CO"/>
              </w:rPr>
              <w:t xml:space="preserve">5. </w:t>
            </w:r>
            <w:r w:rsidR="00CF0A12" w:rsidRPr="00AD610B">
              <w:rPr>
                <w:rFonts w:ascii="Arial" w:hAnsi="Arial" w:cs="Arial"/>
                <w:bCs/>
                <w:lang w:val="es-CO"/>
              </w:rPr>
              <w:t>Diseñar y adoptar acciones para la medición, mejoramiento y mantenimiento del clima y la cultura organizacional para facilitar el desarrollo de una cultura institucional orientada al mejoramiento de la calidad en</w:t>
            </w:r>
            <w:r w:rsidR="00210A56" w:rsidRPr="00AD610B">
              <w:rPr>
                <w:rFonts w:ascii="Arial" w:hAnsi="Arial" w:cs="Arial"/>
                <w:bCs/>
                <w:lang w:val="es-CO"/>
              </w:rPr>
              <w:t xml:space="preserve"> la prestación de los servicios,</w:t>
            </w:r>
            <w:r w:rsidR="00210A56" w:rsidRPr="00AD610B">
              <w:rPr>
                <w:rFonts w:ascii="Arial" w:hAnsi="Arial" w:cs="Arial"/>
              </w:rPr>
              <w:t xml:space="preserve"> atendiendo los lineamientos señalados.</w:t>
            </w:r>
          </w:p>
          <w:p w:rsidR="00CF0A12" w:rsidRPr="00AD610B" w:rsidRDefault="00E04B9E" w:rsidP="00E04B9E">
            <w:pPr>
              <w:suppressAutoHyphens/>
              <w:autoSpaceDE w:val="0"/>
              <w:ind w:left="0" w:firstLine="0"/>
              <w:jc w:val="both"/>
              <w:rPr>
                <w:rFonts w:ascii="Arial" w:hAnsi="Arial" w:cs="Arial"/>
                <w:bCs/>
                <w:lang w:val="es-CO"/>
              </w:rPr>
            </w:pPr>
            <w:r w:rsidRPr="00AD610B">
              <w:rPr>
                <w:rFonts w:ascii="Arial" w:hAnsi="Arial" w:cs="Arial"/>
                <w:bCs/>
                <w:lang w:val="es-CO"/>
              </w:rPr>
              <w:t xml:space="preserve">6. </w:t>
            </w:r>
            <w:r w:rsidR="00CF0A12" w:rsidRPr="00AD610B">
              <w:rPr>
                <w:rFonts w:ascii="Arial" w:hAnsi="Arial" w:cs="Arial"/>
                <w:bCs/>
                <w:lang w:val="es-CO"/>
              </w:rPr>
              <w:t>Coordinar la implementación de los estudios relacionados con la reforma de estructura orgánica, manuales de funciones y planta de empleos de la Secretaría en coordinación con la Oficina Asesora de Planeación</w:t>
            </w:r>
            <w:r w:rsidR="00210A56" w:rsidRPr="00AD610B">
              <w:rPr>
                <w:rFonts w:ascii="Arial" w:hAnsi="Arial" w:cs="Arial"/>
                <w:bCs/>
                <w:lang w:val="es-CO"/>
              </w:rPr>
              <w:t xml:space="preserve">, </w:t>
            </w:r>
            <w:r w:rsidR="00210A56" w:rsidRPr="00AD610B">
              <w:rPr>
                <w:rFonts w:ascii="Arial" w:hAnsi="Arial" w:cs="Arial"/>
              </w:rPr>
              <w:t>conforme a las directrices señaladas.</w:t>
            </w:r>
          </w:p>
          <w:p w:rsidR="00CF0A12" w:rsidRPr="00AD610B" w:rsidRDefault="00E04B9E" w:rsidP="00E04B9E">
            <w:pPr>
              <w:suppressAutoHyphens/>
              <w:autoSpaceDE w:val="0"/>
              <w:ind w:left="0" w:firstLine="0"/>
              <w:jc w:val="both"/>
              <w:rPr>
                <w:rFonts w:ascii="Arial" w:hAnsi="Arial" w:cs="Arial"/>
                <w:bCs/>
                <w:lang w:val="es-CO"/>
              </w:rPr>
            </w:pPr>
            <w:r w:rsidRPr="00AD610B">
              <w:rPr>
                <w:rFonts w:ascii="Arial" w:hAnsi="Arial" w:cs="Arial"/>
                <w:bCs/>
                <w:lang w:val="es-CO"/>
              </w:rPr>
              <w:t xml:space="preserve">7. </w:t>
            </w:r>
            <w:r w:rsidR="00CF0A12" w:rsidRPr="00AD610B">
              <w:rPr>
                <w:rFonts w:ascii="Arial" w:hAnsi="Arial" w:cs="Arial"/>
                <w:bCs/>
                <w:lang w:val="es-CO"/>
              </w:rPr>
              <w:t>Atender las peticiones, requerimientos y emitir conceptos relacionado</w:t>
            </w:r>
            <w:r w:rsidR="00B65F73" w:rsidRPr="00AD610B">
              <w:rPr>
                <w:rFonts w:ascii="Arial" w:hAnsi="Arial" w:cs="Arial"/>
                <w:bCs/>
                <w:lang w:val="es-CO"/>
              </w:rPr>
              <w:t>s con asuntos de su competencia</w:t>
            </w:r>
            <w:r w:rsidR="00B65F73" w:rsidRPr="00AD610B">
              <w:rPr>
                <w:rFonts w:ascii="Arial" w:hAnsi="Arial" w:cs="Arial"/>
              </w:rPr>
              <w:t xml:space="preserve"> dentro de los términos establecidos</w:t>
            </w:r>
            <w:r w:rsidR="00210A56" w:rsidRPr="00AD610B">
              <w:rPr>
                <w:rFonts w:ascii="Arial" w:hAnsi="Arial" w:cs="Arial"/>
              </w:rPr>
              <w:t>.</w:t>
            </w:r>
          </w:p>
          <w:p w:rsidR="00B908BD" w:rsidRPr="00AD610B" w:rsidRDefault="00E04B9E" w:rsidP="00E04B9E">
            <w:pPr>
              <w:suppressAutoHyphens/>
              <w:autoSpaceDE w:val="0"/>
              <w:ind w:left="0" w:firstLine="0"/>
              <w:jc w:val="both"/>
              <w:rPr>
                <w:rFonts w:ascii="Arial" w:hAnsi="Arial" w:cs="Arial"/>
                <w:bCs/>
                <w:lang w:val="es-CO"/>
              </w:rPr>
            </w:pPr>
            <w:r w:rsidRPr="00AD610B">
              <w:rPr>
                <w:rFonts w:ascii="Arial" w:hAnsi="Arial" w:cs="Arial"/>
                <w:noProof/>
              </w:rPr>
              <w:t xml:space="preserve">8. </w:t>
            </w:r>
            <w:r w:rsidR="00B908BD"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B908BD" w:rsidRPr="00AD610B" w:rsidRDefault="00B908BD" w:rsidP="00B908B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908BD" w:rsidRPr="00AD610B" w:rsidTr="00345971">
        <w:tc>
          <w:tcPr>
            <w:tcW w:w="10495" w:type="dxa"/>
            <w:shd w:val="clear" w:color="auto" w:fill="E6E6E6"/>
          </w:tcPr>
          <w:p w:rsidR="00B908BD" w:rsidRPr="00AD610B" w:rsidRDefault="00B908BD" w:rsidP="00345971">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B908BD" w:rsidRPr="00AD610B" w:rsidTr="00345971">
        <w:trPr>
          <w:trHeight w:val="274"/>
        </w:trPr>
        <w:tc>
          <w:tcPr>
            <w:tcW w:w="10495" w:type="dxa"/>
            <w:tcBorders>
              <w:bottom w:val="single" w:sz="4" w:space="0" w:color="auto"/>
            </w:tcBorders>
            <w:shd w:val="clear" w:color="auto" w:fill="FFFFFF"/>
          </w:tcPr>
          <w:p w:rsidR="00B908BD" w:rsidRPr="00AD610B" w:rsidRDefault="00B908BD" w:rsidP="00345971">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B908BD" w:rsidRPr="00AD610B" w:rsidRDefault="00B908BD" w:rsidP="00345971">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B908BD" w:rsidRPr="00AD610B" w:rsidRDefault="00B908BD" w:rsidP="00345971">
            <w:pPr>
              <w:suppressAutoHyphens/>
              <w:spacing w:before="80" w:after="80"/>
              <w:ind w:left="0" w:firstLine="0"/>
              <w:jc w:val="both"/>
              <w:rPr>
                <w:rFonts w:ascii="Arial" w:hAnsi="Arial" w:cs="Arial"/>
              </w:rPr>
            </w:pPr>
            <w:r w:rsidRPr="00AD610B">
              <w:rPr>
                <w:rFonts w:ascii="Arial" w:hAnsi="Arial" w:cs="Arial"/>
                <w:noProof/>
              </w:rPr>
              <w:t>3. Normas sobre administración de</w:t>
            </w:r>
            <w:r w:rsidR="00752D32" w:rsidRPr="00AD610B">
              <w:rPr>
                <w:rFonts w:ascii="Arial" w:hAnsi="Arial" w:cs="Arial"/>
                <w:noProof/>
              </w:rPr>
              <w:t>l talento humano</w:t>
            </w:r>
            <w:r w:rsidRPr="00AD610B">
              <w:rPr>
                <w:rFonts w:ascii="Arial" w:hAnsi="Arial" w:cs="Arial"/>
                <w:noProof/>
              </w:rPr>
              <w:t>.</w:t>
            </w:r>
          </w:p>
          <w:p w:rsidR="00B908BD" w:rsidRPr="00AD610B" w:rsidRDefault="00B908BD" w:rsidP="00345971">
            <w:pPr>
              <w:suppressAutoHyphens/>
              <w:spacing w:before="80" w:after="80"/>
              <w:ind w:left="0" w:firstLine="0"/>
              <w:jc w:val="both"/>
              <w:rPr>
                <w:rFonts w:ascii="Arial" w:hAnsi="Arial" w:cs="Arial"/>
              </w:rPr>
            </w:pPr>
            <w:r w:rsidRPr="00AD610B">
              <w:rPr>
                <w:rFonts w:ascii="Arial" w:hAnsi="Arial" w:cs="Arial"/>
                <w:noProof/>
              </w:rPr>
              <w:t>4. Conocimientos básicos en Gerencia Pública y Social.</w:t>
            </w:r>
          </w:p>
        </w:tc>
      </w:tr>
    </w:tbl>
    <w:p w:rsidR="00B908BD" w:rsidRPr="00AD610B" w:rsidRDefault="00B908BD" w:rsidP="00B908B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B908BD" w:rsidRPr="00AD610B" w:rsidTr="00345971">
        <w:tc>
          <w:tcPr>
            <w:tcW w:w="10495" w:type="dxa"/>
            <w:gridSpan w:val="2"/>
            <w:shd w:val="clear" w:color="auto" w:fill="E6E6E6"/>
          </w:tcPr>
          <w:p w:rsidR="00B908BD" w:rsidRPr="00AD610B" w:rsidRDefault="00B908BD" w:rsidP="00345971">
            <w:pPr>
              <w:tabs>
                <w:tab w:val="left" w:pos="426"/>
              </w:tabs>
              <w:ind w:left="360" w:firstLine="0"/>
              <w:jc w:val="center"/>
              <w:rPr>
                <w:rFonts w:ascii="Arial" w:hAnsi="Arial" w:cs="Arial"/>
                <w:b/>
              </w:rPr>
            </w:pPr>
            <w:r w:rsidRPr="00AD610B">
              <w:rPr>
                <w:rFonts w:ascii="Arial" w:hAnsi="Arial" w:cs="Arial"/>
                <w:b/>
              </w:rPr>
              <w:t>VI. COMPETENCIAS COMPORTAMENTALES</w:t>
            </w:r>
          </w:p>
        </w:tc>
      </w:tr>
      <w:tr w:rsidR="00B908BD" w:rsidRPr="00AD610B" w:rsidTr="00345971">
        <w:tc>
          <w:tcPr>
            <w:tcW w:w="5120" w:type="dxa"/>
            <w:shd w:val="clear" w:color="auto" w:fill="auto"/>
          </w:tcPr>
          <w:p w:rsidR="00B908BD" w:rsidRPr="00AD610B" w:rsidRDefault="00B908BD" w:rsidP="00345971">
            <w:pPr>
              <w:jc w:val="center"/>
              <w:rPr>
                <w:rFonts w:ascii="Arial" w:hAnsi="Arial" w:cs="Arial"/>
                <w:b/>
              </w:rPr>
            </w:pPr>
            <w:r w:rsidRPr="00AD610B">
              <w:rPr>
                <w:rFonts w:ascii="Arial" w:hAnsi="Arial" w:cs="Arial"/>
                <w:b/>
              </w:rPr>
              <w:t>COMUNES</w:t>
            </w:r>
          </w:p>
        </w:tc>
        <w:tc>
          <w:tcPr>
            <w:tcW w:w="5375" w:type="dxa"/>
            <w:shd w:val="clear" w:color="auto" w:fill="auto"/>
          </w:tcPr>
          <w:p w:rsidR="00B908BD" w:rsidRPr="00AD610B" w:rsidRDefault="00B908BD" w:rsidP="00345971">
            <w:pPr>
              <w:pStyle w:val="vietas1"/>
              <w:jc w:val="center"/>
              <w:rPr>
                <w:rFonts w:cs="Arial"/>
                <w:b/>
                <w:lang w:val="es-ES"/>
              </w:rPr>
            </w:pPr>
            <w:r w:rsidRPr="00AD610B">
              <w:rPr>
                <w:rFonts w:cs="Arial"/>
                <w:b/>
                <w:lang w:val="es-ES"/>
              </w:rPr>
              <w:t>POR NIVEL JERÁRQUICO</w:t>
            </w:r>
          </w:p>
        </w:tc>
      </w:tr>
      <w:tr w:rsidR="00B908BD" w:rsidRPr="00AD610B" w:rsidTr="00345971">
        <w:tc>
          <w:tcPr>
            <w:tcW w:w="5120" w:type="dxa"/>
            <w:shd w:val="clear" w:color="auto" w:fill="auto"/>
          </w:tcPr>
          <w:p w:rsidR="00B908BD" w:rsidRPr="00AD610B" w:rsidRDefault="00B908BD" w:rsidP="00345971">
            <w:pPr>
              <w:pStyle w:val="vietas1"/>
              <w:tabs>
                <w:tab w:val="clear" w:pos="360"/>
                <w:tab w:val="num" w:pos="0"/>
              </w:tabs>
              <w:spacing w:before="80" w:after="80"/>
              <w:ind w:left="0" w:firstLine="0"/>
              <w:rPr>
                <w:rFonts w:cs="Arial"/>
              </w:rPr>
            </w:pPr>
            <w:r w:rsidRPr="00AD610B">
              <w:rPr>
                <w:rFonts w:cs="Arial"/>
                <w:noProof/>
              </w:rPr>
              <w:t>Orientación a resultados.</w:t>
            </w:r>
          </w:p>
          <w:p w:rsidR="00B908BD" w:rsidRPr="00AD610B" w:rsidRDefault="00B908BD" w:rsidP="00345971">
            <w:pPr>
              <w:pStyle w:val="vietas1"/>
              <w:tabs>
                <w:tab w:val="clear" w:pos="360"/>
                <w:tab w:val="num" w:pos="0"/>
              </w:tabs>
              <w:spacing w:before="80" w:after="80"/>
              <w:ind w:left="0" w:firstLine="0"/>
              <w:rPr>
                <w:rFonts w:cs="Arial"/>
              </w:rPr>
            </w:pPr>
            <w:r w:rsidRPr="00AD610B">
              <w:rPr>
                <w:rFonts w:cs="Arial"/>
                <w:noProof/>
              </w:rPr>
              <w:t>Transparencia.</w:t>
            </w:r>
          </w:p>
          <w:p w:rsidR="00B908BD" w:rsidRPr="00AD610B" w:rsidRDefault="00B908BD" w:rsidP="00345971">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B908BD" w:rsidRPr="00AD610B" w:rsidRDefault="00B908BD" w:rsidP="00345971">
            <w:pPr>
              <w:pStyle w:val="vietas1"/>
              <w:tabs>
                <w:tab w:val="clear" w:pos="360"/>
                <w:tab w:val="num" w:pos="0"/>
              </w:tabs>
              <w:spacing w:before="80" w:after="80"/>
              <w:ind w:left="0" w:firstLine="0"/>
              <w:rPr>
                <w:rFonts w:cs="Arial"/>
              </w:rPr>
            </w:pPr>
            <w:r w:rsidRPr="00AD610B">
              <w:rPr>
                <w:rFonts w:cs="Arial"/>
                <w:noProof/>
              </w:rPr>
              <w:t>Liderazgo.</w:t>
            </w:r>
          </w:p>
          <w:p w:rsidR="00B908BD" w:rsidRPr="00AD610B" w:rsidRDefault="00B908BD" w:rsidP="00345971">
            <w:pPr>
              <w:pStyle w:val="vietas1"/>
              <w:tabs>
                <w:tab w:val="clear" w:pos="360"/>
                <w:tab w:val="num" w:pos="0"/>
              </w:tabs>
              <w:spacing w:before="80" w:after="80"/>
              <w:ind w:left="0" w:firstLine="0"/>
              <w:rPr>
                <w:rFonts w:cs="Arial"/>
              </w:rPr>
            </w:pPr>
            <w:r w:rsidRPr="00AD610B">
              <w:rPr>
                <w:rFonts w:cs="Arial"/>
                <w:noProof/>
              </w:rPr>
              <w:t>Planeación.</w:t>
            </w:r>
          </w:p>
          <w:p w:rsidR="00B908BD" w:rsidRPr="00AD610B" w:rsidRDefault="00B908BD" w:rsidP="00345971">
            <w:pPr>
              <w:pStyle w:val="vietas1"/>
              <w:tabs>
                <w:tab w:val="clear" w:pos="360"/>
                <w:tab w:val="num" w:pos="0"/>
              </w:tabs>
              <w:spacing w:before="80" w:after="80"/>
              <w:ind w:left="0" w:firstLine="0"/>
              <w:rPr>
                <w:rFonts w:cs="Arial"/>
              </w:rPr>
            </w:pPr>
            <w:r w:rsidRPr="00AD610B">
              <w:rPr>
                <w:rFonts w:cs="Arial"/>
                <w:noProof/>
              </w:rPr>
              <w:t>Toma de decisiones.</w:t>
            </w:r>
          </w:p>
        </w:tc>
      </w:tr>
    </w:tbl>
    <w:p w:rsidR="00B908BD" w:rsidRPr="00AD610B" w:rsidRDefault="00B908BD" w:rsidP="00B908BD">
      <w:pPr>
        <w:ind w:left="0" w:firstLine="0"/>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B908BD" w:rsidRPr="00AD610B" w:rsidTr="00345971">
        <w:tc>
          <w:tcPr>
            <w:tcW w:w="10495" w:type="dxa"/>
            <w:gridSpan w:val="2"/>
            <w:shd w:val="clear" w:color="auto" w:fill="E6E6E6"/>
          </w:tcPr>
          <w:p w:rsidR="00B908BD" w:rsidRPr="00AD610B" w:rsidRDefault="00B908BD" w:rsidP="00345971">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B908BD" w:rsidRPr="00AD610B" w:rsidTr="00345971">
        <w:trPr>
          <w:trHeight w:val="158"/>
        </w:trPr>
        <w:tc>
          <w:tcPr>
            <w:tcW w:w="5171" w:type="dxa"/>
            <w:shd w:val="clear" w:color="auto" w:fill="E6E6E6"/>
          </w:tcPr>
          <w:p w:rsidR="00B908BD" w:rsidRPr="00AD610B" w:rsidRDefault="00B908BD" w:rsidP="00345971">
            <w:pPr>
              <w:jc w:val="center"/>
              <w:rPr>
                <w:rFonts w:ascii="Arial" w:hAnsi="Arial" w:cs="Arial"/>
              </w:rPr>
            </w:pPr>
            <w:r w:rsidRPr="00AD610B">
              <w:rPr>
                <w:rFonts w:ascii="Arial" w:hAnsi="Arial" w:cs="Arial"/>
                <w:b/>
              </w:rPr>
              <w:t>ESTUDIOS</w:t>
            </w:r>
          </w:p>
        </w:tc>
        <w:tc>
          <w:tcPr>
            <w:tcW w:w="5324" w:type="dxa"/>
            <w:shd w:val="clear" w:color="auto" w:fill="E6E6E6"/>
          </w:tcPr>
          <w:p w:rsidR="00B908BD" w:rsidRPr="00AD610B" w:rsidRDefault="00B908BD" w:rsidP="00345971">
            <w:pPr>
              <w:jc w:val="center"/>
              <w:rPr>
                <w:rFonts w:ascii="Arial" w:hAnsi="Arial" w:cs="Arial"/>
              </w:rPr>
            </w:pPr>
            <w:r w:rsidRPr="00AD610B">
              <w:rPr>
                <w:rFonts w:ascii="Arial" w:hAnsi="Arial" w:cs="Arial"/>
                <w:b/>
              </w:rPr>
              <w:t>EXPERIENCIA</w:t>
            </w:r>
          </w:p>
        </w:tc>
      </w:tr>
      <w:tr w:rsidR="00B908BD" w:rsidRPr="00AD610B" w:rsidTr="00345971">
        <w:trPr>
          <w:trHeight w:val="270"/>
        </w:trPr>
        <w:tc>
          <w:tcPr>
            <w:tcW w:w="5171" w:type="dxa"/>
            <w:tcBorders>
              <w:bottom w:val="single" w:sz="4" w:space="0" w:color="auto"/>
            </w:tcBorders>
          </w:tcPr>
          <w:p w:rsidR="009A46E3" w:rsidRPr="00AD610B" w:rsidRDefault="009A46E3" w:rsidP="009A46E3">
            <w:pPr>
              <w:spacing w:before="40" w:after="40"/>
              <w:ind w:left="0" w:firstLine="0"/>
              <w:jc w:val="both"/>
              <w:rPr>
                <w:rFonts w:ascii="Arial" w:hAnsi="Arial" w:cs="Arial"/>
                <w:noProof/>
                <w:lang w:val="es-CO"/>
              </w:rPr>
            </w:pPr>
            <w:r w:rsidRPr="00AD610B">
              <w:rPr>
                <w:rFonts w:ascii="Arial" w:hAnsi="Arial" w:cs="Arial"/>
                <w:noProof/>
                <w:lang w:val="es-CO"/>
              </w:rPr>
              <w:t>Título profesional en:</w:t>
            </w:r>
          </w:p>
          <w:p w:rsidR="009A46E3" w:rsidRPr="00AD610B" w:rsidRDefault="009A46E3" w:rsidP="009A46E3">
            <w:pPr>
              <w:spacing w:before="40" w:after="40"/>
              <w:ind w:left="0" w:firstLine="0"/>
              <w:jc w:val="both"/>
              <w:rPr>
                <w:rFonts w:ascii="Arial" w:hAnsi="Arial" w:cs="Arial"/>
                <w:noProof/>
                <w:lang w:val="es-CO"/>
              </w:rPr>
            </w:pPr>
            <w:r w:rsidRPr="00AD610B">
              <w:rPr>
                <w:rFonts w:ascii="Arial" w:hAnsi="Arial" w:cs="Arial"/>
                <w:noProof/>
                <w:lang w:val="es-CO"/>
              </w:rPr>
              <w:t>Administración de Empresas, Administración de Gestión Humana, Administración en Recursos Humanos, Administración Humana, Dirección Humana y Organizacional, Administración Pública, Administración Pública Territorial, Administración de Personal, Relaciones Industriales con énfasis en Dirección de Recursos Humanos; correspondientes al núcleo básico del conocimiento de Administración.</w:t>
            </w:r>
          </w:p>
          <w:p w:rsidR="009A46E3" w:rsidRPr="00AD610B" w:rsidRDefault="009A46E3" w:rsidP="009A46E3">
            <w:pPr>
              <w:spacing w:before="40" w:after="4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correspondientes al núcleo básico del conocimiento del Derecho y Afines.</w:t>
            </w:r>
          </w:p>
          <w:p w:rsidR="009A46E3" w:rsidRPr="00AD610B" w:rsidRDefault="009A46E3" w:rsidP="009A46E3">
            <w:pPr>
              <w:spacing w:before="40" w:after="40"/>
              <w:ind w:left="0" w:firstLine="0"/>
              <w:jc w:val="both"/>
              <w:rPr>
                <w:rFonts w:ascii="Arial" w:hAnsi="Arial" w:cs="Arial"/>
                <w:noProof/>
                <w:lang w:val="es-CO"/>
              </w:rPr>
            </w:pPr>
            <w:r w:rsidRPr="00AD610B">
              <w:rPr>
                <w:rFonts w:ascii="Arial" w:hAnsi="Arial" w:cs="Arial"/>
                <w:noProof/>
                <w:lang w:val="es-CO"/>
              </w:rPr>
              <w:t>Economía; correspondiente al núcleo básico del conocimiento de Economía.</w:t>
            </w:r>
          </w:p>
          <w:p w:rsidR="009A46E3" w:rsidRPr="00AD610B" w:rsidRDefault="009A46E3" w:rsidP="009A46E3">
            <w:pPr>
              <w:spacing w:before="40" w:after="40"/>
              <w:ind w:left="0" w:firstLine="0"/>
              <w:jc w:val="both"/>
              <w:rPr>
                <w:rFonts w:ascii="Arial" w:hAnsi="Arial" w:cs="Arial"/>
                <w:noProof/>
                <w:lang w:val="es-CO"/>
              </w:rPr>
            </w:pPr>
            <w:r w:rsidRPr="00AD610B">
              <w:rPr>
                <w:rFonts w:ascii="Arial" w:hAnsi="Arial" w:cs="Arial"/>
                <w:noProof/>
                <w:lang w:val="es-CO"/>
              </w:rPr>
              <w:t>Ingeniería Industrial; correspondiente al núcleo básico de Ingeniería Industrial y Afines.</w:t>
            </w:r>
          </w:p>
          <w:p w:rsidR="009A46E3" w:rsidRPr="00AD610B" w:rsidRDefault="009A46E3" w:rsidP="009A46E3">
            <w:pPr>
              <w:spacing w:before="40" w:after="40"/>
              <w:ind w:left="0" w:firstLine="0"/>
              <w:jc w:val="both"/>
              <w:rPr>
                <w:rFonts w:ascii="Arial" w:hAnsi="Arial" w:cs="Arial"/>
                <w:noProof/>
                <w:lang w:val="es-CO"/>
              </w:rPr>
            </w:pPr>
            <w:r w:rsidRPr="00AD610B">
              <w:rPr>
                <w:rFonts w:ascii="Arial" w:hAnsi="Arial" w:cs="Arial"/>
                <w:noProof/>
                <w:lang w:val="es-CO"/>
              </w:rPr>
              <w:t>Psicología; correspondiente al núcleo básico del conocimiento de Psicología.</w:t>
            </w:r>
          </w:p>
          <w:p w:rsidR="009A46E3" w:rsidRPr="00AD610B" w:rsidRDefault="009A46E3" w:rsidP="009A46E3">
            <w:pPr>
              <w:spacing w:before="40" w:after="40"/>
              <w:ind w:left="0" w:firstLine="0"/>
              <w:jc w:val="both"/>
              <w:rPr>
                <w:rFonts w:ascii="Arial" w:hAnsi="Arial" w:cs="Arial"/>
                <w:noProof/>
                <w:lang w:val="es-CO"/>
              </w:rPr>
            </w:pPr>
            <w:r w:rsidRPr="00AD610B">
              <w:rPr>
                <w:rFonts w:ascii="Arial" w:hAnsi="Arial" w:cs="Arial"/>
                <w:noProof/>
                <w:lang w:val="es-CO"/>
              </w:rPr>
              <w:t>Sociología, Trabajo Social; correspondiente al núcleo básico del conocimiento de Sociología, Trabajo Social y Afines</w:t>
            </w:r>
          </w:p>
          <w:p w:rsidR="00B908BD" w:rsidRPr="00AD610B" w:rsidRDefault="009A46E3" w:rsidP="009A46E3">
            <w:pPr>
              <w:widowControl w:val="0"/>
              <w:autoSpaceDE w:val="0"/>
              <w:autoSpaceDN w:val="0"/>
              <w:adjustRightInd w:val="0"/>
              <w:ind w:left="0" w:firstLine="0"/>
              <w:jc w:val="both"/>
              <w:rPr>
                <w:rFonts w:ascii="Arial" w:hAnsi="Arial" w:cs="Arial"/>
                <w:color w:val="000000"/>
                <w:lang w:val="es-CO"/>
              </w:rPr>
            </w:pPr>
            <w:r w:rsidRPr="00AD610B">
              <w:rPr>
                <w:rFonts w:ascii="Arial" w:hAnsi="Arial" w:cs="Arial"/>
                <w:noProof/>
                <w:lang w:val="es-CO"/>
              </w:rPr>
              <w:t>Título de posgrado.</w:t>
            </w:r>
          </w:p>
        </w:tc>
        <w:tc>
          <w:tcPr>
            <w:tcW w:w="5324" w:type="dxa"/>
            <w:tcBorders>
              <w:bottom w:val="single" w:sz="4" w:space="0" w:color="auto"/>
            </w:tcBorders>
          </w:tcPr>
          <w:p w:rsidR="00B908BD" w:rsidRPr="00AD610B" w:rsidRDefault="00B908BD" w:rsidP="00345971">
            <w:pPr>
              <w:pStyle w:val="Default"/>
              <w:spacing w:before="40" w:after="40"/>
              <w:ind w:left="0" w:firstLine="0"/>
              <w:jc w:val="both"/>
              <w:rPr>
                <w:lang w:val="es-CO"/>
              </w:rPr>
            </w:pPr>
            <w:r w:rsidRPr="00AD610B">
              <w:rPr>
                <w:noProof/>
                <w:lang w:val="es-CO"/>
              </w:rPr>
              <w:t>Tres (3) años de experiencia profesional o docente.</w:t>
            </w:r>
          </w:p>
        </w:tc>
      </w:tr>
    </w:tbl>
    <w:p w:rsidR="006E30A3" w:rsidRPr="00AD610B" w:rsidRDefault="006E30A3">
      <w:pPr>
        <w:ind w:left="0" w:firstLine="0"/>
        <w:rPr>
          <w:rFonts w:ascii="Arial" w:eastAsia="Arial Unicode MS" w:hAnsi="Arial" w:cs="Arial"/>
          <w:b/>
          <w:noProof/>
        </w:rPr>
      </w:pPr>
      <w:r w:rsidRPr="00AD610B">
        <w:rPr>
          <w:rFonts w:ascii="Arial" w:hAnsi="Arial" w:cs="Arial"/>
          <w:b/>
          <w:noProof/>
        </w:rPr>
        <w:br w:type="page"/>
      </w:r>
    </w:p>
    <w:p w:rsidR="00082E16" w:rsidRPr="00AD610B" w:rsidRDefault="00082E16" w:rsidP="00B908BD">
      <w:pPr>
        <w:pStyle w:val="NormalWeb"/>
        <w:spacing w:before="60" w:beforeAutospacing="0" w:after="60" w:afterAutospacing="0"/>
        <w:ind w:left="0" w:firstLine="0"/>
        <w:jc w:val="center"/>
        <w:rPr>
          <w:rFonts w:ascii="Arial" w:hAnsi="Arial" w:cs="Arial"/>
          <w:b/>
        </w:rPr>
      </w:pPr>
      <w:r w:rsidRPr="00AD610B">
        <w:rPr>
          <w:rFonts w:ascii="Arial" w:hAnsi="Arial" w:cs="Arial"/>
          <w:b/>
          <w:noProof/>
        </w:rPr>
        <w:t>Director Técnico</w:t>
      </w:r>
      <w:r w:rsidRPr="00AD610B">
        <w:rPr>
          <w:rFonts w:ascii="Arial" w:hAnsi="Arial" w:cs="Arial"/>
          <w:b/>
        </w:rPr>
        <w:t xml:space="preserve"> Código </w:t>
      </w:r>
      <w:r w:rsidRPr="00AD610B">
        <w:rPr>
          <w:rFonts w:ascii="Arial" w:hAnsi="Arial" w:cs="Arial"/>
          <w:b/>
          <w:noProof/>
        </w:rPr>
        <w:t>009</w:t>
      </w:r>
      <w:r w:rsidRPr="00AD610B">
        <w:rPr>
          <w:rFonts w:ascii="Arial" w:hAnsi="Arial" w:cs="Arial"/>
          <w:b/>
        </w:rPr>
        <w:t xml:space="preserve"> - Grado </w:t>
      </w:r>
      <w:r w:rsidRPr="00AD610B">
        <w:rPr>
          <w:rFonts w:ascii="Arial" w:hAnsi="Arial" w:cs="Arial"/>
          <w:b/>
          <w:noProof/>
        </w:rPr>
        <w:t>0</w:t>
      </w:r>
      <w:r w:rsidR="000A75A6" w:rsidRPr="00AD610B">
        <w:rPr>
          <w:rFonts w:ascii="Arial" w:hAnsi="Arial" w:cs="Arial"/>
          <w:b/>
          <w:noProof/>
        </w:rPr>
        <w:t>7</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tcPr>
          <w:p w:rsidR="00082E16" w:rsidRPr="00AD610B" w:rsidRDefault="00082E16" w:rsidP="00F50D2F">
            <w:pPr>
              <w:ind w:left="360" w:firstLine="0"/>
              <w:jc w:val="center"/>
              <w:rPr>
                <w:rFonts w:ascii="Arial" w:hAnsi="Arial" w:cs="Arial"/>
                <w:b/>
              </w:rPr>
            </w:pPr>
            <w:r w:rsidRPr="00AD610B">
              <w:rPr>
                <w:rFonts w:ascii="Arial" w:hAnsi="Arial" w:cs="Arial"/>
                <w:b/>
              </w:rPr>
              <w:t>II. ÁREA FUNCIONAL</w:t>
            </w:r>
            <w:r w:rsidR="003D22F5" w:rsidRPr="00AD610B">
              <w:rPr>
                <w:rFonts w:ascii="Arial" w:hAnsi="Arial" w:cs="Arial"/>
                <w:b/>
              </w:rPr>
              <w:t xml:space="preserve"> </w:t>
            </w:r>
          </w:p>
          <w:p w:rsidR="00082E16" w:rsidRPr="00AD610B" w:rsidRDefault="00082E16" w:rsidP="00F25AAD">
            <w:pPr>
              <w:pStyle w:val="Ttulo3"/>
              <w:framePr w:hSpace="0" w:wrap="auto" w:vAnchor="margin" w:hAnchor="text" w:xAlign="left" w:yAlign="inline"/>
            </w:pPr>
            <w:bookmarkStart w:id="30" w:name="_Toc436943562"/>
            <w:bookmarkStart w:id="31" w:name="_Toc513442590"/>
            <w:r w:rsidRPr="00AD610B">
              <w:t>DIRECCIÓN ADMINISTRATIVA</w:t>
            </w:r>
            <w:bookmarkEnd w:id="30"/>
            <w:bookmarkEnd w:id="31"/>
            <w:r w:rsidR="00F145B9" w:rsidRPr="00AD610B">
              <w:t xml:space="preserve"> </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vAlign w:val="center"/>
          </w:tcPr>
          <w:p w:rsidR="00082E16" w:rsidRPr="00AD610B" w:rsidRDefault="00082E16" w:rsidP="00F50D2F">
            <w:pPr>
              <w:tabs>
                <w:tab w:val="left" w:pos="426"/>
              </w:tabs>
              <w:ind w:left="360" w:firstLine="0"/>
              <w:jc w:val="center"/>
              <w:rPr>
                <w:rFonts w:ascii="Arial" w:hAnsi="Arial" w:cs="Arial"/>
                <w:b/>
              </w:rPr>
            </w:pPr>
            <w:r w:rsidRPr="00AD610B">
              <w:rPr>
                <w:rFonts w:ascii="Arial" w:hAnsi="Arial" w:cs="Arial"/>
                <w:b/>
              </w:rPr>
              <w:t>III. PROPÓSITO PRINCIPAL</w:t>
            </w:r>
          </w:p>
        </w:tc>
      </w:tr>
      <w:tr w:rsidR="00082E16" w:rsidRPr="00AD610B" w:rsidTr="00F50D2F">
        <w:tc>
          <w:tcPr>
            <w:tcW w:w="10495" w:type="dxa"/>
            <w:tcBorders>
              <w:bottom w:val="single" w:sz="4" w:space="0" w:color="auto"/>
            </w:tcBorders>
            <w:shd w:val="clear" w:color="auto" w:fill="FFFFFF"/>
          </w:tcPr>
          <w:p w:rsidR="00082E16" w:rsidRPr="00AD610B" w:rsidRDefault="00A92285" w:rsidP="00810181">
            <w:pPr>
              <w:spacing w:before="80" w:after="80"/>
              <w:ind w:left="0" w:firstLine="0"/>
              <w:jc w:val="both"/>
              <w:rPr>
                <w:rFonts w:ascii="Arial" w:hAnsi="Arial" w:cs="Arial"/>
              </w:rPr>
            </w:pPr>
            <w:r w:rsidRPr="00AD610B">
              <w:rPr>
                <w:rFonts w:ascii="Arial" w:hAnsi="Arial" w:cs="Arial"/>
                <w:noProof/>
              </w:rPr>
              <w:t>Desarrollar las acciones necesarias para el cumplimiento de los objetivos de la Secretaría Distrital de Gobierno mediante la prestación de los servicios administrativos generales para el buen funcionamiento de las dependencias de la Entidad</w:t>
            </w:r>
            <w:r w:rsidR="00350A99" w:rsidRPr="00AD610B">
              <w:rPr>
                <w:rFonts w:ascii="Arial" w:hAnsi="Arial" w:cs="Arial"/>
                <w:noProof/>
              </w:rPr>
              <w:t xml:space="preserve">, </w:t>
            </w:r>
            <w:r w:rsidR="00350A99" w:rsidRPr="00AD610B">
              <w:rPr>
                <w:rFonts w:ascii="Arial" w:hAnsi="Arial" w:cs="Arial"/>
              </w:rPr>
              <w:t xml:space="preserve">de conformidad con los lineamientos </w:t>
            </w:r>
            <w:r w:rsidR="003C0567" w:rsidRPr="00AD610B">
              <w:rPr>
                <w:rFonts w:ascii="Arial" w:hAnsi="Arial" w:cs="Arial"/>
              </w:rPr>
              <w:t>distritales</w:t>
            </w:r>
            <w:r w:rsidR="00810181" w:rsidRPr="00AD610B">
              <w:rPr>
                <w:rFonts w:ascii="Arial" w:hAnsi="Arial" w:cs="Arial"/>
              </w:rPr>
              <w:t xml:space="preserve"> definidos y el marco normativo vigente</w:t>
            </w:r>
            <w:r w:rsidR="00350A99" w:rsidRPr="00AD610B">
              <w:rPr>
                <w:rFonts w:ascii="Arial" w:hAnsi="Arial" w:cs="Arial"/>
              </w:rPr>
              <w:t>.</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IV. FUNCIONES ESENCIALES DEL EMPLEO</w:t>
            </w:r>
          </w:p>
        </w:tc>
      </w:tr>
      <w:tr w:rsidR="00082E16" w:rsidRPr="00AD610B" w:rsidTr="00D349B8">
        <w:tc>
          <w:tcPr>
            <w:tcW w:w="10495" w:type="dxa"/>
            <w:tcBorders>
              <w:bottom w:val="single" w:sz="4" w:space="0" w:color="auto"/>
            </w:tcBorders>
          </w:tcPr>
          <w:p w:rsidR="00A92285" w:rsidRPr="00AD610B" w:rsidRDefault="00A92285" w:rsidP="009F771A">
            <w:pPr>
              <w:numPr>
                <w:ilvl w:val="0"/>
                <w:numId w:val="26"/>
              </w:numPr>
              <w:suppressAutoHyphens/>
              <w:autoSpaceDE w:val="0"/>
              <w:jc w:val="both"/>
              <w:rPr>
                <w:rFonts w:ascii="Arial" w:hAnsi="Arial" w:cs="Arial"/>
                <w:bCs/>
                <w:lang w:val="es-CO"/>
              </w:rPr>
            </w:pPr>
            <w:r w:rsidRPr="00AD610B">
              <w:rPr>
                <w:rFonts w:ascii="Arial" w:hAnsi="Arial" w:cs="Arial"/>
                <w:bCs/>
                <w:lang w:val="es-CO"/>
              </w:rPr>
              <w:t>Liderar la elaboración y ejecución del plan anual de adquisiciones y suministros, con el objeto de garantizar la oportunidad en la entrega de los mismos y propender por una adecuada programación del gasto.</w:t>
            </w:r>
          </w:p>
          <w:p w:rsidR="00A92285" w:rsidRPr="00AD610B" w:rsidRDefault="00A92285" w:rsidP="009F771A">
            <w:pPr>
              <w:numPr>
                <w:ilvl w:val="0"/>
                <w:numId w:val="26"/>
              </w:numPr>
              <w:suppressAutoHyphens/>
              <w:autoSpaceDE w:val="0"/>
              <w:jc w:val="both"/>
              <w:rPr>
                <w:rFonts w:ascii="Arial" w:hAnsi="Arial" w:cs="Arial"/>
                <w:bCs/>
                <w:lang w:val="es-CO"/>
              </w:rPr>
            </w:pPr>
            <w:r w:rsidRPr="00AD610B">
              <w:rPr>
                <w:rFonts w:ascii="Arial" w:hAnsi="Arial" w:cs="Arial"/>
                <w:bCs/>
                <w:lang w:val="es-CO"/>
              </w:rPr>
              <w:t>Dirigir los procesos de administración y adquisición de bienes y servicios requeridos para el norm</w:t>
            </w:r>
            <w:r w:rsidR="00CE69E9" w:rsidRPr="00AD610B">
              <w:rPr>
                <w:rFonts w:ascii="Arial" w:hAnsi="Arial" w:cs="Arial"/>
                <w:bCs/>
                <w:lang w:val="es-CO"/>
              </w:rPr>
              <w:t>al funcionamiento de la entidad,</w:t>
            </w:r>
            <w:r w:rsidR="00CE69E9" w:rsidRPr="00AD610B">
              <w:rPr>
                <w:rFonts w:ascii="Arial" w:hAnsi="Arial" w:cs="Arial"/>
              </w:rPr>
              <w:t xml:space="preserve"> de conformidad con los procedimientos establecidos.</w:t>
            </w:r>
          </w:p>
          <w:p w:rsidR="00A92285" w:rsidRPr="00AD610B" w:rsidRDefault="00A92285" w:rsidP="009F771A">
            <w:pPr>
              <w:numPr>
                <w:ilvl w:val="0"/>
                <w:numId w:val="26"/>
              </w:numPr>
              <w:suppressAutoHyphens/>
              <w:autoSpaceDE w:val="0"/>
              <w:jc w:val="both"/>
              <w:rPr>
                <w:rFonts w:ascii="Arial" w:hAnsi="Arial" w:cs="Arial"/>
                <w:bCs/>
                <w:lang w:val="es-CO"/>
              </w:rPr>
            </w:pPr>
            <w:r w:rsidRPr="00AD610B">
              <w:rPr>
                <w:rFonts w:ascii="Arial" w:hAnsi="Arial" w:cs="Arial"/>
                <w:bCs/>
                <w:lang w:val="es-CO"/>
              </w:rPr>
              <w:t>Gestionar la provisión oportuna, a todas las dependencias de la Secretaría de los bienes, suministros y servicios administrativos que r</w:t>
            </w:r>
            <w:r w:rsidR="00CE69E9" w:rsidRPr="00AD610B">
              <w:rPr>
                <w:rFonts w:ascii="Arial" w:hAnsi="Arial" w:cs="Arial"/>
                <w:bCs/>
                <w:lang w:val="es-CO"/>
              </w:rPr>
              <w:t xml:space="preserve">equieran para su funcionamiento, </w:t>
            </w:r>
            <w:r w:rsidR="00CE69E9" w:rsidRPr="00AD610B">
              <w:rPr>
                <w:rFonts w:ascii="Arial" w:hAnsi="Arial" w:cs="Arial"/>
              </w:rPr>
              <w:t>de acuerdo a los parámetros establecidos.</w:t>
            </w:r>
          </w:p>
          <w:p w:rsidR="00A92285" w:rsidRPr="00AD610B" w:rsidRDefault="00A92285" w:rsidP="009F771A">
            <w:pPr>
              <w:numPr>
                <w:ilvl w:val="0"/>
                <w:numId w:val="26"/>
              </w:numPr>
              <w:suppressAutoHyphens/>
              <w:autoSpaceDE w:val="0"/>
              <w:jc w:val="both"/>
              <w:rPr>
                <w:rFonts w:ascii="Arial" w:hAnsi="Arial" w:cs="Arial"/>
                <w:bCs/>
                <w:lang w:val="es-CO"/>
              </w:rPr>
            </w:pPr>
            <w:r w:rsidRPr="00AD610B">
              <w:rPr>
                <w:rFonts w:ascii="Arial" w:hAnsi="Arial" w:cs="Arial"/>
                <w:bCs/>
                <w:lang w:val="es-CO"/>
              </w:rPr>
              <w:t>Verificar que los inventarios de los bienes a cargo de la Secretaría estén actualizados y valorados, en la forma que indiquen las normas legales y las reglamentaciones que se expidan para tal fin.</w:t>
            </w:r>
          </w:p>
          <w:p w:rsidR="00A92285" w:rsidRPr="00AD610B" w:rsidRDefault="00562EE0" w:rsidP="009F771A">
            <w:pPr>
              <w:numPr>
                <w:ilvl w:val="0"/>
                <w:numId w:val="26"/>
              </w:numPr>
              <w:suppressAutoHyphens/>
              <w:autoSpaceDE w:val="0"/>
              <w:jc w:val="both"/>
              <w:rPr>
                <w:rFonts w:ascii="Arial" w:hAnsi="Arial" w:cs="Arial"/>
                <w:bCs/>
                <w:lang w:val="es-CO"/>
              </w:rPr>
            </w:pPr>
            <w:r w:rsidRPr="00AD610B">
              <w:rPr>
                <w:rFonts w:ascii="Arial" w:hAnsi="Arial" w:cs="Arial"/>
                <w:bCs/>
                <w:lang w:val="es-CO"/>
              </w:rPr>
              <w:t>Liderar la gestión de proyectos de infraestructura física en articulación con necesidades de oferta y demanda de servicios de las dependencias con la oportunidad requerida.</w:t>
            </w:r>
          </w:p>
          <w:p w:rsidR="00A92285" w:rsidRPr="00AD610B" w:rsidRDefault="00A92285" w:rsidP="009F771A">
            <w:pPr>
              <w:numPr>
                <w:ilvl w:val="0"/>
                <w:numId w:val="26"/>
              </w:numPr>
              <w:suppressAutoHyphens/>
              <w:autoSpaceDE w:val="0"/>
              <w:jc w:val="both"/>
              <w:rPr>
                <w:rFonts w:ascii="Arial" w:hAnsi="Arial" w:cs="Arial"/>
                <w:bCs/>
                <w:lang w:val="es-CO"/>
              </w:rPr>
            </w:pPr>
            <w:r w:rsidRPr="00AD610B">
              <w:rPr>
                <w:rFonts w:ascii="Arial" w:hAnsi="Arial" w:cs="Arial"/>
                <w:bCs/>
                <w:lang w:val="es-CO"/>
              </w:rPr>
              <w:t>Dirigir</w:t>
            </w:r>
            <w:r w:rsidR="00F854EF" w:rsidRPr="00AD610B">
              <w:rPr>
                <w:rFonts w:ascii="Arial" w:hAnsi="Arial" w:cs="Arial"/>
                <w:bCs/>
                <w:lang w:val="es-CO"/>
              </w:rPr>
              <w:t xml:space="preserve"> los servicios administrativos de transporte y mantenimiento</w:t>
            </w:r>
            <w:r w:rsidRPr="00AD610B">
              <w:rPr>
                <w:rFonts w:ascii="Arial" w:hAnsi="Arial" w:cs="Arial"/>
                <w:bCs/>
                <w:lang w:val="es-CO"/>
              </w:rPr>
              <w:t xml:space="preserve"> </w:t>
            </w:r>
            <w:r w:rsidR="00F854EF" w:rsidRPr="00AD610B">
              <w:rPr>
                <w:rFonts w:ascii="Arial" w:hAnsi="Arial" w:cs="Arial"/>
                <w:bCs/>
                <w:lang w:val="es-CO"/>
              </w:rPr>
              <w:t>d</w:t>
            </w:r>
            <w:r w:rsidRPr="00AD610B">
              <w:rPr>
                <w:rFonts w:ascii="Arial" w:hAnsi="Arial" w:cs="Arial"/>
                <w:bCs/>
                <w:lang w:val="es-CO"/>
              </w:rPr>
              <w:t>el parque automotor al servicio de la</w:t>
            </w:r>
            <w:r w:rsidR="00162983" w:rsidRPr="00AD610B">
              <w:rPr>
                <w:rFonts w:ascii="Arial" w:hAnsi="Arial" w:cs="Arial"/>
                <w:bCs/>
                <w:lang w:val="es-CO"/>
              </w:rPr>
              <w:t>s dependencias de la Secretaría,</w:t>
            </w:r>
            <w:r w:rsidR="00162983" w:rsidRPr="00AD610B">
              <w:rPr>
                <w:rFonts w:ascii="Arial" w:hAnsi="Arial" w:cs="Arial"/>
              </w:rPr>
              <w:t xml:space="preserve"> de acuerdo a los parámetros establecidos.</w:t>
            </w:r>
          </w:p>
          <w:p w:rsidR="00A92285" w:rsidRPr="00AD610B" w:rsidRDefault="00A92285" w:rsidP="009F771A">
            <w:pPr>
              <w:numPr>
                <w:ilvl w:val="0"/>
                <w:numId w:val="26"/>
              </w:numPr>
              <w:suppressAutoHyphens/>
              <w:autoSpaceDE w:val="0"/>
              <w:jc w:val="both"/>
              <w:rPr>
                <w:rFonts w:ascii="Arial" w:hAnsi="Arial" w:cs="Arial"/>
                <w:bCs/>
                <w:lang w:val="es-CO"/>
              </w:rPr>
            </w:pPr>
            <w:r w:rsidRPr="00AD610B">
              <w:rPr>
                <w:rFonts w:ascii="Arial" w:hAnsi="Arial" w:cs="Arial"/>
                <w:bCs/>
                <w:lang w:val="es-CO"/>
              </w:rPr>
              <w:t>Administrar los bienes muebles e inm</w:t>
            </w:r>
            <w:r w:rsidR="00162983" w:rsidRPr="00AD610B">
              <w:rPr>
                <w:rFonts w:ascii="Arial" w:hAnsi="Arial" w:cs="Arial"/>
                <w:bCs/>
                <w:lang w:val="es-CO"/>
              </w:rPr>
              <w:t xml:space="preserve">uebles a cargo de la Secretaría, </w:t>
            </w:r>
            <w:r w:rsidR="00162983" w:rsidRPr="00AD610B">
              <w:rPr>
                <w:rFonts w:ascii="Arial" w:hAnsi="Arial" w:cs="Arial"/>
              </w:rPr>
              <w:t>de conformidad con los procedimientos establecidos.</w:t>
            </w:r>
          </w:p>
          <w:p w:rsidR="00A92285" w:rsidRPr="00AD610B" w:rsidRDefault="00232CA4" w:rsidP="009F771A">
            <w:pPr>
              <w:numPr>
                <w:ilvl w:val="0"/>
                <w:numId w:val="26"/>
              </w:numPr>
              <w:suppressAutoHyphens/>
              <w:autoSpaceDE w:val="0"/>
              <w:jc w:val="both"/>
              <w:rPr>
                <w:rFonts w:ascii="Arial" w:hAnsi="Arial" w:cs="Arial"/>
                <w:bCs/>
                <w:lang w:val="es-CO"/>
              </w:rPr>
            </w:pPr>
            <w:r w:rsidRPr="00AD610B">
              <w:rPr>
                <w:rFonts w:ascii="Arial" w:hAnsi="Arial" w:cs="Arial"/>
                <w:bCs/>
                <w:lang w:val="es-CO"/>
              </w:rPr>
              <w:t>Dirigir y</w:t>
            </w:r>
            <w:r w:rsidR="00A92285" w:rsidRPr="00AD610B">
              <w:rPr>
                <w:rFonts w:ascii="Arial" w:hAnsi="Arial" w:cs="Arial"/>
                <w:bCs/>
                <w:lang w:val="es-CO"/>
              </w:rPr>
              <w:t xml:space="preserve"> evaluar las actividades relacionadas con la administración de los servicios generales y de apoyo logístico requeridos para el correcto funcionamiento de la</w:t>
            </w:r>
            <w:r w:rsidR="003B15FB" w:rsidRPr="00AD610B">
              <w:rPr>
                <w:rFonts w:ascii="Arial" w:hAnsi="Arial" w:cs="Arial"/>
                <w:bCs/>
                <w:lang w:val="es-CO"/>
              </w:rPr>
              <w:t>s dependencias de la Secretaría,</w:t>
            </w:r>
            <w:r w:rsidR="003B15FB" w:rsidRPr="00AD610B">
              <w:rPr>
                <w:rFonts w:ascii="Arial" w:hAnsi="Arial" w:cs="Arial"/>
              </w:rPr>
              <w:t xml:space="preserve"> atendiendo los lineamientos señalados.</w:t>
            </w:r>
          </w:p>
          <w:p w:rsidR="00A92285" w:rsidRPr="00AD610B" w:rsidRDefault="00A92285" w:rsidP="009F771A">
            <w:pPr>
              <w:numPr>
                <w:ilvl w:val="0"/>
                <w:numId w:val="26"/>
              </w:numPr>
              <w:suppressAutoHyphens/>
              <w:autoSpaceDE w:val="0"/>
              <w:jc w:val="both"/>
              <w:rPr>
                <w:rFonts w:ascii="Arial" w:hAnsi="Arial" w:cs="Arial"/>
                <w:bCs/>
                <w:lang w:val="es-CO"/>
              </w:rPr>
            </w:pPr>
            <w:r w:rsidRPr="00AD610B">
              <w:rPr>
                <w:rFonts w:ascii="Arial" w:hAnsi="Arial" w:cs="Arial"/>
                <w:bCs/>
                <w:lang w:val="es-CO"/>
              </w:rPr>
              <w:t xml:space="preserve">Administrar el sistema de gestión documental, garantizando la conservación, uso y protección de los documentos de interés para la Secretaría, e implementación a que haya lugar de conformidad las normas, técnicas, procedimientos y lineamientos en materia.  </w:t>
            </w:r>
          </w:p>
          <w:p w:rsidR="001002BD" w:rsidRPr="00AD610B" w:rsidRDefault="00C103DA" w:rsidP="009F771A">
            <w:pPr>
              <w:numPr>
                <w:ilvl w:val="0"/>
                <w:numId w:val="26"/>
              </w:numPr>
              <w:suppressAutoHyphens/>
              <w:autoSpaceDE w:val="0"/>
              <w:jc w:val="both"/>
              <w:rPr>
                <w:rFonts w:ascii="Arial" w:hAnsi="Arial" w:cs="Arial"/>
                <w:bCs/>
                <w:lang w:val="es-CO"/>
              </w:rPr>
            </w:pPr>
            <w:r w:rsidRPr="00AD610B">
              <w:rPr>
                <w:rFonts w:ascii="Arial" w:hAnsi="Arial" w:cs="Arial"/>
                <w:bCs/>
                <w:lang w:val="es-CO"/>
              </w:rPr>
              <w:t>Gene</w:t>
            </w:r>
            <w:r w:rsidR="000A7F3B" w:rsidRPr="00AD610B">
              <w:rPr>
                <w:rFonts w:ascii="Arial" w:hAnsi="Arial" w:cs="Arial"/>
                <w:bCs/>
                <w:lang w:val="es-CO"/>
              </w:rPr>
              <w:t>rar</w:t>
            </w:r>
            <w:r w:rsidRPr="00AD610B">
              <w:rPr>
                <w:rFonts w:ascii="Arial" w:hAnsi="Arial" w:cs="Arial"/>
                <w:bCs/>
                <w:lang w:val="es-CO"/>
              </w:rPr>
              <w:t xml:space="preserve"> los lineamientos para la implementación y sostenibilidad del sistema interno de gestión documental y archivos, en el marco del sistema integrado de gestión</w:t>
            </w:r>
            <w:r w:rsidR="001002BD" w:rsidRPr="00AD610B">
              <w:rPr>
                <w:rFonts w:ascii="Arial" w:hAnsi="Arial" w:cs="Arial"/>
                <w:bCs/>
                <w:lang w:val="es-CO"/>
              </w:rPr>
              <w:t>.</w:t>
            </w:r>
          </w:p>
          <w:p w:rsidR="00C103DA" w:rsidRPr="00AD610B" w:rsidRDefault="001002BD" w:rsidP="009F771A">
            <w:pPr>
              <w:numPr>
                <w:ilvl w:val="0"/>
                <w:numId w:val="26"/>
              </w:numPr>
              <w:suppressAutoHyphens/>
              <w:autoSpaceDE w:val="0"/>
              <w:jc w:val="both"/>
              <w:rPr>
                <w:rFonts w:ascii="Arial" w:hAnsi="Arial" w:cs="Arial"/>
                <w:bCs/>
                <w:lang w:val="es-CO"/>
              </w:rPr>
            </w:pPr>
            <w:r w:rsidRPr="00AD610B">
              <w:rPr>
                <w:rFonts w:ascii="Arial" w:hAnsi="Arial" w:cs="Arial"/>
                <w:bCs/>
                <w:lang w:val="es-CO"/>
              </w:rPr>
              <w:t>A</w:t>
            </w:r>
            <w:r w:rsidR="00C103DA" w:rsidRPr="00AD610B">
              <w:rPr>
                <w:rFonts w:ascii="Arial" w:hAnsi="Arial" w:cs="Arial"/>
                <w:bCs/>
                <w:lang w:val="es-CO"/>
              </w:rPr>
              <w:t xml:space="preserve">dministrar el sistema de correspondencia y comunicaciones de la Secretaría, </w:t>
            </w:r>
            <w:r w:rsidRPr="00AD610B">
              <w:rPr>
                <w:rFonts w:ascii="Arial" w:hAnsi="Arial" w:cs="Arial"/>
                <w:bCs/>
                <w:lang w:val="es-CO"/>
              </w:rPr>
              <w:t>adelantando el proceso de notificaciones en los asuntos que le sean asignado</w:t>
            </w:r>
            <w:r w:rsidR="00C103DA" w:rsidRPr="00AD610B">
              <w:rPr>
                <w:rFonts w:ascii="Arial" w:hAnsi="Arial" w:cs="Arial"/>
                <w:bCs/>
                <w:lang w:val="es-CO"/>
              </w:rPr>
              <w:t>s</w:t>
            </w:r>
            <w:r w:rsidRPr="00AD610B">
              <w:rPr>
                <w:rFonts w:ascii="Arial" w:hAnsi="Arial" w:cs="Arial"/>
                <w:bCs/>
                <w:lang w:val="es-CO"/>
              </w:rPr>
              <w:t>, según los procedimientos institucionales vigentes</w:t>
            </w:r>
            <w:r w:rsidR="00C103DA" w:rsidRPr="00AD610B">
              <w:rPr>
                <w:rFonts w:ascii="Arial" w:hAnsi="Arial" w:cs="Arial"/>
                <w:bCs/>
                <w:lang w:val="es-CO"/>
              </w:rPr>
              <w:t>.</w:t>
            </w:r>
          </w:p>
          <w:p w:rsidR="00082E16" w:rsidRPr="00AD610B" w:rsidRDefault="00082E16" w:rsidP="009F771A">
            <w:pPr>
              <w:numPr>
                <w:ilvl w:val="0"/>
                <w:numId w:val="26"/>
              </w:numPr>
              <w:suppressAutoHyphens/>
              <w:autoSpaceDE w:val="0"/>
              <w:jc w:val="both"/>
              <w:rPr>
                <w:rFonts w:ascii="Arial" w:hAnsi="Arial" w:cs="Arial"/>
                <w:bCs/>
                <w:lang w:val="es-CO"/>
              </w:rPr>
            </w:pPr>
            <w:r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082E16" w:rsidRPr="00AD610B" w:rsidTr="00354001">
        <w:trPr>
          <w:trHeight w:val="274"/>
        </w:trPr>
        <w:tc>
          <w:tcPr>
            <w:tcW w:w="10495" w:type="dxa"/>
            <w:tcBorders>
              <w:bottom w:val="single" w:sz="4" w:space="0" w:color="auto"/>
            </w:tcBorders>
            <w:shd w:val="clear" w:color="auto" w:fill="FFFFFF"/>
          </w:tcPr>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3. Conocimientos en normatividad presupuestal y contable.</w:t>
            </w:r>
          </w:p>
          <w:p w:rsidR="00082E16" w:rsidRPr="00AD610B" w:rsidRDefault="00082E16" w:rsidP="00D77269">
            <w:pPr>
              <w:suppressAutoHyphens/>
              <w:spacing w:before="80" w:after="80"/>
              <w:ind w:left="0" w:firstLine="0"/>
              <w:jc w:val="both"/>
              <w:rPr>
                <w:rFonts w:ascii="Arial" w:hAnsi="Arial" w:cs="Arial"/>
              </w:rPr>
            </w:pPr>
            <w:r w:rsidRPr="00AD610B">
              <w:rPr>
                <w:rFonts w:ascii="Arial" w:hAnsi="Arial" w:cs="Arial"/>
                <w:noProof/>
              </w:rPr>
              <w:t xml:space="preserve">4.  Conocimientos en contratación </w:t>
            </w:r>
            <w:r w:rsidR="00964F0D" w:rsidRPr="00AD610B">
              <w:rPr>
                <w:rFonts w:ascii="Arial" w:hAnsi="Arial" w:cs="Arial"/>
                <w:noProof/>
              </w:rPr>
              <w:t>pública</w:t>
            </w:r>
            <w:r w:rsidRPr="00AD610B">
              <w:rPr>
                <w:rFonts w:ascii="Arial" w:hAnsi="Arial" w:cs="Arial"/>
                <w:noProof/>
              </w:rPr>
              <w:t>.</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082E16" w:rsidRPr="00AD610B" w:rsidTr="00775BA3">
        <w:tc>
          <w:tcPr>
            <w:tcW w:w="10495" w:type="dxa"/>
            <w:gridSpan w:val="2"/>
            <w:shd w:val="clear" w:color="auto" w:fill="E6E6E6"/>
          </w:tcPr>
          <w:p w:rsidR="00082E16" w:rsidRPr="00AD610B" w:rsidRDefault="00082E16" w:rsidP="00A41B50">
            <w:pPr>
              <w:tabs>
                <w:tab w:val="left" w:pos="426"/>
              </w:tabs>
              <w:ind w:left="360" w:firstLine="0"/>
              <w:jc w:val="center"/>
              <w:rPr>
                <w:rFonts w:ascii="Arial" w:hAnsi="Arial" w:cs="Arial"/>
                <w:b/>
              </w:rPr>
            </w:pPr>
            <w:r w:rsidRPr="00AD610B">
              <w:rPr>
                <w:rFonts w:ascii="Arial" w:hAnsi="Arial" w:cs="Arial"/>
                <w:b/>
              </w:rPr>
              <w:t>VI. COMPETENCIAS COMPORTAMENTALES</w:t>
            </w:r>
          </w:p>
        </w:tc>
      </w:tr>
      <w:tr w:rsidR="00082E16" w:rsidRPr="00AD610B" w:rsidTr="00775BA3">
        <w:tc>
          <w:tcPr>
            <w:tcW w:w="5120" w:type="dxa"/>
            <w:shd w:val="clear" w:color="auto" w:fill="auto"/>
          </w:tcPr>
          <w:p w:rsidR="00082E16" w:rsidRPr="00AD610B" w:rsidRDefault="00082E16" w:rsidP="00775BA3">
            <w:pPr>
              <w:jc w:val="center"/>
              <w:rPr>
                <w:rFonts w:ascii="Arial" w:hAnsi="Arial" w:cs="Arial"/>
                <w:b/>
              </w:rPr>
            </w:pPr>
            <w:r w:rsidRPr="00AD610B">
              <w:rPr>
                <w:rFonts w:ascii="Arial" w:hAnsi="Arial" w:cs="Arial"/>
                <w:b/>
              </w:rPr>
              <w:t>COMUNES</w:t>
            </w:r>
          </w:p>
        </w:tc>
        <w:tc>
          <w:tcPr>
            <w:tcW w:w="5375" w:type="dxa"/>
            <w:shd w:val="clear" w:color="auto" w:fill="auto"/>
          </w:tcPr>
          <w:p w:rsidR="00082E16" w:rsidRPr="00AD610B" w:rsidRDefault="00082E16" w:rsidP="00775BA3">
            <w:pPr>
              <w:pStyle w:val="vietas1"/>
              <w:jc w:val="center"/>
              <w:rPr>
                <w:rFonts w:cs="Arial"/>
                <w:b/>
                <w:lang w:val="es-ES"/>
              </w:rPr>
            </w:pPr>
            <w:r w:rsidRPr="00AD610B">
              <w:rPr>
                <w:rFonts w:cs="Arial"/>
                <w:b/>
                <w:lang w:val="es-ES"/>
              </w:rPr>
              <w:t>POR NIVEL JERÁRQUICO</w:t>
            </w:r>
          </w:p>
        </w:tc>
      </w:tr>
      <w:tr w:rsidR="00082E16" w:rsidRPr="00AD610B" w:rsidTr="00775BA3">
        <w:tc>
          <w:tcPr>
            <w:tcW w:w="5120"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Orientación a resultados.</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Transparencia.</w:t>
            </w:r>
          </w:p>
          <w:p w:rsidR="00082E16" w:rsidRPr="00AD610B" w:rsidRDefault="00082E16" w:rsidP="00354001">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Liderazgo.</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Planeación.</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Toma de decisiones.</w:t>
            </w:r>
          </w:p>
        </w:tc>
      </w:tr>
    </w:tbl>
    <w:p w:rsidR="00082E16" w:rsidRPr="00AD610B" w:rsidRDefault="00082E16">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82E16" w:rsidRPr="00AD610B" w:rsidTr="00D349B8">
        <w:tc>
          <w:tcPr>
            <w:tcW w:w="10495" w:type="dxa"/>
            <w:gridSpan w:val="2"/>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082E16" w:rsidRPr="00AD610B" w:rsidTr="00D349B8">
        <w:trPr>
          <w:trHeight w:val="158"/>
        </w:trPr>
        <w:tc>
          <w:tcPr>
            <w:tcW w:w="5171" w:type="dxa"/>
            <w:shd w:val="clear" w:color="auto" w:fill="E6E6E6"/>
          </w:tcPr>
          <w:p w:rsidR="00082E16" w:rsidRPr="00AD610B" w:rsidRDefault="00082E16" w:rsidP="00D349B8">
            <w:pPr>
              <w:jc w:val="center"/>
              <w:rPr>
                <w:rFonts w:ascii="Arial" w:hAnsi="Arial" w:cs="Arial"/>
              </w:rPr>
            </w:pPr>
            <w:r w:rsidRPr="00AD610B">
              <w:rPr>
                <w:rFonts w:ascii="Arial" w:hAnsi="Arial" w:cs="Arial"/>
                <w:b/>
              </w:rPr>
              <w:t>ESTUDIOS</w:t>
            </w:r>
          </w:p>
        </w:tc>
        <w:tc>
          <w:tcPr>
            <w:tcW w:w="5324" w:type="dxa"/>
            <w:shd w:val="clear" w:color="auto" w:fill="E6E6E6"/>
          </w:tcPr>
          <w:p w:rsidR="00082E16" w:rsidRPr="00AD610B" w:rsidRDefault="00082E16" w:rsidP="00D349B8">
            <w:pPr>
              <w:jc w:val="center"/>
              <w:rPr>
                <w:rFonts w:ascii="Arial" w:hAnsi="Arial" w:cs="Arial"/>
              </w:rPr>
            </w:pPr>
            <w:r w:rsidRPr="00AD610B">
              <w:rPr>
                <w:rFonts w:ascii="Arial" w:hAnsi="Arial" w:cs="Arial"/>
                <w:b/>
              </w:rPr>
              <w:t>EXPERIENCIA</w:t>
            </w:r>
          </w:p>
        </w:tc>
      </w:tr>
      <w:tr w:rsidR="00082E16" w:rsidRPr="00AD610B" w:rsidTr="00D349B8">
        <w:trPr>
          <w:trHeight w:val="515"/>
        </w:trPr>
        <w:tc>
          <w:tcPr>
            <w:tcW w:w="5171" w:type="dxa"/>
            <w:tcBorders>
              <w:bottom w:val="single" w:sz="4" w:space="0" w:color="auto"/>
            </w:tcBorders>
          </w:tcPr>
          <w:p w:rsidR="001E1556" w:rsidRPr="00AD610B" w:rsidRDefault="001E1556" w:rsidP="001E1556">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1E1556" w:rsidRPr="00AD610B" w:rsidRDefault="001E1556" w:rsidP="001E1556">
            <w:pPr>
              <w:spacing w:before="80" w:after="80"/>
              <w:ind w:left="0" w:firstLine="0"/>
              <w:jc w:val="both"/>
              <w:rPr>
                <w:rFonts w:ascii="Arial" w:hAnsi="Arial" w:cs="Arial"/>
                <w:noProof/>
                <w:lang w:val="es-CO"/>
              </w:rPr>
            </w:pPr>
            <w:r w:rsidRPr="00AD610B">
              <w:rPr>
                <w:rFonts w:ascii="Arial" w:hAnsi="Arial" w:cs="Arial"/>
                <w:noProof/>
                <w:lang w:val="es-CO"/>
              </w:rPr>
              <w:t>Administración de Empresas, Administración, Administración de Comercio Exterior, Administración de Empresas y Finanzas, Administración de Empresas y Gerencia Internacional, Administración de Servicios, Administración Financiera, Administración Pública, Administración Pública Territorial; correspondiente al núcleo básico del conocimiento de Administración.</w:t>
            </w:r>
          </w:p>
          <w:p w:rsidR="001E1556" w:rsidRPr="00AD610B" w:rsidRDefault="001E1556" w:rsidP="001E1556">
            <w:pPr>
              <w:spacing w:before="80" w:after="80"/>
              <w:ind w:left="0" w:firstLine="0"/>
              <w:jc w:val="both"/>
              <w:rPr>
                <w:rFonts w:ascii="Arial" w:hAnsi="Arial" w:cs="Arial"/>
                <w:noProof/>
                <w:lang w:val="es-CO"/>
              </w:rPr>
            </w:pPr>
            <w:r w:rsidRPr="00AD610B">
              <w:rPr>
                <w:rFonts w:ascii="Arial" w:hAnsi="Arial" w:cs="Arial"/>
                <w:noProof/>
                <w:lang w:val="es-CO"/>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p w:rsidR="001E1556" w:rsidRPr="00AD610B" w:rsidRDefault="001E1556" w:rsidP="001E1556">
            <w:pPr>
              <w:spacing w:before="80" w:after="80"/>
              <w:ind w:left="0" w:firstLine="0"/>
              <w:jc w:val="both"/>
              <w:rPr>
                <w:rFonts w:ascii="Arial" w:hAnsi="Arial" w:cs="Arial"/>
                <w:noProof/>
                <w:lang w:val="es-CO"/>
              </w:rPr>
            </w:pPr>
            <w:r w:rsidRPr="00AD610B">
              <w:rPr>
                <w:rFonts w:ascii="Arial" w:hAnsi="Arial" w:cs="Arial"/>
                <w:noProof/>
                <w:lang w:val="es-CO"/>
              </w:rPr>
              <w:t>Contaduría; correspondiente al núcleo básico del conocimiento de Contaduría Pública.</w:t>
            </w:r>
          </w:p>
          <w:p w:rsidR="001E1556" w:rsidRPr="00AD610B" w:rsidRDefault="001E1556" w:rsidP="001E1556">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 Derecho y Afines.</w:t>
            </w:r>
          </w:p>
          <w:p w:rsidR="001E1556" w:rsidRPr="00AD610B" w:rsidRDefault="001E1556" w:rsidP="001E1556">
            <w:pPr>
              <w:spacing w:before="80" w:after="80"/>
              <w:ind w:left="0" w:firstLine="0"/>
              <w:jc w:val="both"/>
              <w:rPr>
                <w:rFonts w:ascii="Arial" w:hAnsi="Arial" w:cs="Arial"/>
                <w:noProof/>
                <w:lang w:val="es-CO"/>
              </w:rPr>
            </w:pPr>
            <w:r w:rsidRPr="00AD610B">
              <w:rPr>
                <w:rFonts w:ascii="Arial" w:hAnsi="Arial" w:cs="Arial"/>
                <w:noProof/>
                <w:lang w:val="es-CO"/>
              </w:rPr>
              <w:t>Ingeniería Industrial; correspondiente al núcleo básico del conocimiento de Ingeniería Industrial y Afines.</w:t>
            </w:r>
          </w:p>
          <w:p w:rsidR="001E1556" w:rsidRPr="00AD610B" w:rsidRDefault="001E1556" w:rsidP="001E1556">
            <w:pPr>
              <w:spacing w:before="80" w:after="80"/>
              <w:ind w:left="0" w:firstLine="0"/>
              <w:jc w:val="both"/>
              <w:rPr>
                <w:rFonts w:ascii="Arial" w:hAnsi="Arial" w:cs="Arial"/>
                <w:noProof/>
                <w:lang w:val="es-CO"/>
              </w:rPr>
            </w:pPr>
            <w:r w:rsidRPr="00AD610B">
              <w:rPr>
                <w:rFonts w:ascii="Arial" w:hAnsi="Arial" w:cs="Arial"/>
                <w:noProof/>
                <w:lang w:val="es-CO"/>
              </w:rPr>
              <w:t>Ingeniero Civl; Ingeniería de Construcciones Civiles, correspondientes al núcleo básico del conocimiento de Ingeniería Civil y afines.</w:t>
            </w:r>
          </w:p>
          <w:p w:rsidR="001E1556" w:rsidRPr="00AD610B" w:rsidRDefault="001E1556" w:rsidP="001E1556">
            <w:pPr>
              <w:spacing w:before="80" w:after="80"/>
              <w:ind w:left="0" w:firstLine="0"/>
              <w:jc w:val="both"/>
              <w:rPr>
                <w:rFonts w:ascii="Arial" w:hAnsi="Arial" w:cs="Arial"/>
                <w:noProof/>
                <w:lang w:val="es-CO"/>
              </w:rPr>
            </w:pPr>
            <w:r w:rsidRPr="00AD610B">
              <w:rPr>
                <w:rFonts w:ascii="Arial" w:hAnsi="Arial" w:cs="Arial"/>
                <w:noProof/>
                <w:lang w:val="es-CO"/>
              </w:rPr>
              <w:t xml:space="preserve">Arquitectura; </w:t>
            </w:r>
            <w:r w:rsidRPr="00AD610B">
              <w:rPr>
                <w:rFonts w:ascii="Arial" w:hAnsi="Arial" w:cs="Arial"/>
              </w:rPr>
              <w:t xml:space="preserve">Construcción en Arquitectura e Ingeniería; </w:t>
            </w:r>
            <w:r w:rsidRPr="00AD610B">
              <w:rPr>
                <w:rFonts w:ascii="Arial" w:hAnsi="Arial" w:cs="Arial"/>
                <w:noProof/>
                <w:lang w:val="es-CO"/>
              </w:rPr>
              <w:t>correspondientes al núcleo básico del conocimiento de Arquitectura y afines.</w:t>
            </w:r>
          </w:p>
          <w:p w:rsidR="00082E16" w:rsidRPr="00AD610B" w:rsidRDefault="001E1556" w:rsidP="001E1556">
            <w:pPr>
              <w:widowControl w:val="0"/>
              <w:autoSpaceDE w:val="0"/>
              <w:autoSpaceDN w:val="0"/>
              <w:adjustRightInd w:val="0"/>
              <w:ind w:left="0" w:firstLine="0"/>
              <w:jc w:val="both"/>
              <w:rPr>
                <w:rFonts w:ascii="Arial" w:hAnsi="Arial" w:cs="Arial"/>
                <w:color w:val="000000"/>
                <w:lang w:val="es-CO"/>
              </w:rPr>
            </w:pPr>
            <w:r w:rsidRPr="00AD610B">
              <w:rPr>
                <w:rFonts w:ascii="Arial" w:hAnsi="Arial" w:cs="Arial"/>
                <w:noProof/>
                <w:lang w:val="es-CO"/>
              </w:rPr>
              <w:t>Título de posgrado.</w:t>
            </w:r>
          </w:p>
        </w:tc>
        <w:tc>
          <w:tcPr>
            <w:tcW w:w="5324" w:type="dxa"/>
            <w:tcBorders>
              <w:bottom w:val="single" w:sz="4" w:space="0" w:color="auto"/>
            </w:tcBorders>
          </w:tcPr>
          <w:p w:rsidR="00082E16" w:rsidRPr="00AD610B" w:rsidRDefault="00AC490B" w:rsidP="00AC490B">
            <w:pPr>
              <w:pStyle w:val="Default"/>
              <w:spacing w:before="80" w:after="80"/>
              <w:ind w:left="0" w:firstLine="0"/>
              <w:jc w:val="both"/>
              <w:rPr>
                <w:lang w:val="es-CO"/>
              </w:rPr>
            </w:pPr>
            <w:r w:rsidRPr="00AD610B">
              <w:rPr>
                <w:noProof/>
                <w:lang w:val="es-CO"/>
              </w:rPr>
              <w:t>Tres (3</w:t>
            </w:r>
            <w:r w:rsidR="00082E16" w:rsidRPr="00AD610B">
              <w:rPr>
                <w:noProof/>
                <w:lang w:val="es-CO"/>
              </w:rPr>
              <w:t xml:space="preserve">) </w:t>
            </w:r>
            <w:r w:rsidRPr="00AD610B">
              <w:rPr>
                <w:noProof/>
                <w:lang w:val="es-CO"/>
              </w:rPr>
              <w:t xml:space="preserve">años </w:t>
            </w:r>
            <w:r w:rsidR="00082E16" w:rsidRPr="00AD610B">
              <w:rPr>
                <w:noProof/>
                <w:lang w:val="es-CO"/>
              </w:rPr>
              <w:t>de experiencia profesional o docente.</w:t>
            </w:r>
          </w:p>
        </w:tc>
      </w:tr>
    </w:tbl>
    <w:p w:rsidR="00D437F1" w:rsidRPr="00AD610B" w:rsidRDefault="00D437F1">
      <w:pPr>
        <w:rPr>
          <w:rFonts w:ascii="Arial" w:hAnsi="Arial" w:cs="Arial"/>
        </w:rPr>
      </w:pPr>
      <w:r w:rsidRPr="00AD610B">
        <w:rPr>
          <w:rFonts w:ascii="Arial" w:hAnsi="Arial" w:cs="Arial"/>
        </w:rPr>
        <w:br w:type="page"/>
      </w:r>
    </w:p>
    <w:p w:rsidR="00082E16" w:rsidRPr="00AD610B" w:rsidRDefault="00082E16" w:rsidP="00E06FFA">
      <w:pPr>
        <w:pStyle w:val="NormalWeb"/>
        <w:spacing w:before="60" w:beforeAutospacing="0" w:after="60" w:afterAutospacing="0"/>
        <w:jc w:val="center"/>
        <w:rPr>
          <w:rFonts w:ascii="Arial" w:hAnsi="Arial" w:cs="Arial"/>
          <w:b/>
        </w:rPr>
      </w:pPr>
      <w:r w:rsidRPr="00AD610B">
        <w:rPr>
          <w:rFonts w:ascii="Arial" w:hAnsi="Arial" w:cs="Arial"/>
          <w:b/>
          <w:noProof/>
        </w:rPr>
        <w:t>Director Técnico</w:t>
      </w:r>
      <w:r w:rsidRPr="00AD610B">
        <w:rPr>
          <w:rFonts w:ascii="Arial" w:hAnsi="Arial" w:cs="Arial"/>
          <w:b/>
        </w:rPr>
        <w:t xml:space="preserve"> Código </w:t>
      </w:r>
      <w:r w:rsidRPr="00AD610B">
        <w:rPr>
          <w:rFonts w:ascii="Arial" w:hAnsi="Arial" w:cs="Arial"/>
          <w:b/>
          <w:noProof/>
        </w:rPr>
        <w:t>009</w:t>
      </w:r>
      <w:r w:rsidRPr="00AD610B">
        <w:rPr>
          <w:rFonts w:ascii="Arial" w:hAnsi="Arial" w:cs="Arial"/>
          <w:b/>
        </w:rPr>
        <w:t xml:space="preserve"> - Grado </w:t>
      </w:r>
      <w:r w:rsidRPr="00AD610B">
        <w:rPr>
          <w:rFonts w:ascii="Arial" w:hAnsi="Arial" w:cs="Arial"/>
          <w:b/>
          <w:noProof/>
        </w:rPr>
        <w:t>0</w:t>
      </w:r>
      <w:r w:rsidR="00AC490B" w:rsidRPr="00AD610B">
        <w:rPr>
          <w:rFonts w:ascii="Arial" w:hAnsi="Arial" w:cs="Arial"/>
          <w:b/>
          <w:noProof/>
        </w:rPr>
        <w:t>7</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tcPr>
          <w:p w:rsidR="00082E16" w:rsidRPr="00AD610B" w:rsidRDefault="00082E16" w:rsidP="00F50D2F">
            <w:pPr>
              <w:ind w:left="360" w:firstLine="0"/>
              <w:jc w:val="center"/>
              <w:rPr>
                <w:rFonts w:ascii="Arial" w:hAnsi="Arial" w:cs="Arial"/>
                <w:b/>
              </w:rPr>
            </w:pPr>
            <w:r w:rsidRPr="00AD610B">
              <w:rPr>
                <w:rFonts w:ascii="Arial" w:hAnsi="Arial" w:cs="Arial"/>
                <w:b/>
              </w:rPr>
              <w:t>II. ÁREA FUNCIONAL</w:t>
            </w:r>
          </w:p>
          <w:p w:rsidR="00082E16" w:rsidRPr="00AD610B" w:rsidRDefault="00082E16" w:rsidP="00F25AAD">
            <w:pPr>
              <w:pStyle w:val="Ttulo3"/>
              <w:framePr w:hSpace="0" w:wrap="auto" w:vAnchor="margin" w:hAnchor="text" w:xAlign="left" w:yAlign="inline"/>
            </w:pPr>
            <w:bookmarkStart w:id="32" w:name="_Toc436943563"/>
            <w:bookmarkStart w:id="33" w:name="_Toc513442591"/>
            <w:r w:rsidRPr="00AD610B">
              <w:t>DIRECCIÓN FINANCIERA</w:t>
            </w:r>
            <w:bookmarkEnd w:id="32"/>
            <w:bookmarkEnd w:id="33"/>
            <w:r w:rsidR="004F5DA6" w:rsidRPr="00AD610B">
              <w:t xml:space="preserve"> </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vAlign w:val="center"/>
          </w:tcPr>
          <w:p w:rsidR="00082E16" w:rsidRPr="00AD610B" w:rsidRDefault="00082E16" w:rsidP="00F50D2F">
            <w:pPr>
              <w:tabs>
                <w:tab w:val="left" w:pos="426"/>
              </w:tabs>
              <w:ind w:left="360" w:firstLine="0"/>
              <w:jc w:val="center"/>
              <w:rPr>
                <w:rFonts w:ascii="Arial" w:hAnsi="Arial" w:cs="Arial"/>
                <w:b/>
              </w:rPr>
            </w:pPr>
            <w:r w:rsidRPr="00AD610B">
              <w:rPr>
                <w:rFonts w:ascii="Arial" w:hAnsi="Arial" w:cs="Arial"/>
                <w:b/>
              </w:rPr>
              <w:t>III. PROPÓSITO PRINCIPAL</w:t>
            </w:r>
          </w:p>
        </w:tc>
      </w:tr>
      <w:tr w:rsidR="00082E16" w:rsidRPr="00AD610B" w:rsidTr="00F50D2F">
        <w:tc>
          <w:tcPr>
            <w:tcW w:w="10495" w:type="dxa"/>
            <w:tcBorders>
              <w:bottom w:val="single" w:sz="4" w:space="0" w:color="auto"/>
            </w:tcBorders>
            <w:shd w:val="clear" w:color="auto" w:fill="FFFFFF"/>
          </w:tcPr>
          <w:p w:rsidR="00082E16" w:rsidRPr="00AD610B" w:rsidRDefault="00082E16" w:rsidP="000B6DA2">
            <w:pPr>
              <w:spacing w:before="80" w:after="80"/>
              <w:ind w:left="0" w:firstLine="0"/>
              <w:jc w:val="both"/>
              <w:rPr>
                <w:rFonts w:ascii="Arial" w:hAnsi="Arial" w:cs="Arial"/>
              </w:rPr>
            </w:pPr>
            <w:r w:rsidRPr="00AD610B">
              <w:rPr>
                <w:rFonts w:ascii="Arial" w:hAnsi="Arial" w:cs="Arial"/>
                <w:noProof/>
              </w:rPr>
              <w:t>Dirigir los procesos relacionados con el manejo de los recursos financieros de la Entidad para el logro de la misión institucional</w:t>
            </w:r>
            <w:r w:rsidR="00AC490B" w:rsidRPr="00AD610B">
              <w:rPr>
                <w:rFonts w:ascii="Arial" w:hAnsi="Arial" w:cs="Arial"/>
                <w:noProof/>
              </w:rPr>
              <w:t xml:space="preserve">, de conformidad con las directrices </w:t>
            </w:r>
            <w:r w:rsidR="003C0567" w:rsidRPr="00AD610B">
              <w:rPr>
                <w:rFonts w:ascii="Arial" w:hAnsi="Arial" w:cs="Arial"/>
                <w:noProof/>
              </w:rPr>
              <w:t>distritales</w:t>
            </w:r>
            <w:r w:rsidR="00ED02E6" w:rsidRPr="00AD610B">
              <w:rPr>
                <w:rFonts w:ascii="Arial" w:hAnsi="Arial" w:cs="Arial"/>
                <w:noProof/>
              </w:rPr>
              <w:t xml:space="preserve"> </w:t>
            </w:r>
            <w:r w:rsidR="00AC490B" w:rsidRPr="00AD610B">
              <w:rPr>
                <w:rFonts w:ascii="Arial" w:hAnsi="Arial" w:cs="Arial"/>
                <w:noProof/>
              </w:rPr>
              <w:t>establecidas y la normatividad vigente en la materia</w:t>
            </w:r>
            <w:r w:rsidR="003B15FB" w:rsidRPr="00AD610B">
              <w:rPr>
                <w:rFonts w:ascii="Arial" w:hAnsi="Arial" w:cs="Arial"/>
                <w:noProof/>
              </w:rPr>
              <w:t>.</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IV. FUNCIONES ESENCIALES DEL EMPLEO</w:t>
            </w:r>
          </w:p>
        </w:tc>
      </w:tr>
      <w:tr w:rsidR="00082E16" w:rsidRPr="00AD610B" w:rsidTr="00D349B8">
        <w:tc>
          <w:tcPr>
            <w:tcW w:w="10495" w:type="dxa"/>
            <w:tcBorders>
              <w:bottom w:val="single" w:sz="4" w:space="0" w:color="auto"/>
            </w:tcBorders>
          </w:tcPr>
          <w:p w:rsidR="00DA25E4" w:rsidRPr="00AD610B" w:rsidRDefault="00DA25E4" w:rsidP="009F771A">
            <w:pPr>
              <w:numPr>
                <w:ilvl w:val="0"/>
                <w:numId w:val="27"/>
              </w:numPr>
              <w:suppressAutoHyphens/>
              <w:autoSpaceDE w:val="0"/>
              <w:jc w:val="both"/>
              <w:rPr>
                <w:rFonts w:ascii="Arial" w:hAnsi="Arial" w:cs="Arial"/>
                <w:bCs/>
                <w:lang w:val="es-CO"/>
              </w:rPr>
            </w:pPr>
            <w:r w:rsidRPr="00AD610B">
              <w:rPr>
                <w:rFonts w:ascii="Arial" w:hAnsi="Arial" w:cs="Arial"/>
                <w:bCs/>
                <w:lang w:val="es-CO"/>
              </w:rPr>
              <w:t>Preparar en coordinación con la Oficina Asesora de Planeación, el anteproyecto de presupuesto de gastos generales de la Secretaría, ejecutarlo en lo pertinente y proponer sus modificaciones</w:t>
            </w:r>
            <w:r w:rsidR="000E01E9" w:rsidRPr="00AD610B">
              <w:rPr>
                <w:rFonts w:ascii="Arial" w:hAnsi="Arial" w:cs="Arial"/>
                <w:bCs/>
                <w:lang w:val="es-CO"/>
              </w:rPr>
              <w:t>.</w:t>
            </w:r>
          </w:p>
          <w:p w:rsidR="00DA25E4" w:rsidRPr="00AD610B" w:rsidRDefault="00DA25E4" w:rsidP="009F771A">
            <w:pPr>
              <w:numPr>
                <w:ilvl w:val="0"/>
                <w:numId w:val="27"/>
              </w:numPr>
              <w:suppressAutoHyphens/>
              <w:autoSpaceDE w:val="0"/>
              <w:jc w:val="both"/>
              <w:rPr>
                <w:rFonts w:ascii="Arial" w:hAnsi="Arial" w:cs="Arial"/>
                <w:bCs/>
                <w:lang w:val="es-CO"/>
              </w:rPr>
            </w:pPr>
            <w:r w:rsidRPr="00AD610B">
              <w:rPr>
                <w:rFonts w:ascii="Arial" w:hAnsi="Arial" w:cs="Arial"/>
                <w:bCs/>
                <w:lang w:val="es-CO"/>
              </w:rPr>
              <w:t>Adelantar en coordinación con la Oficina Asesora de Planeación la programación, aprobación, modificación, ejecución, seguimiento y evaluación del presupuesto general de la Secretaría</w:t>
            </w:r>
            <w:r w:rsidR="003B15FB" w:rsidRPr="00AD610B">
              <w:rPr>
                <w:rFonts w:ascii="Arial" w:hAnsi="Arial" w:cs="Arial"/>
                <w:bCs/>
                <w:lang w:val="es-CO"/>
              </w:rPr>
              <w:t>,</w:t>
            </w:r>
            <w:r w:rsidR="003B15FB" w:rsidRPr="00AD610B">
              <w:rPr>
                <w:rFonts w:ascii="Arial" w:hAnsi="Arial" w:cs="Arial"/>
              </w:rPr>
              <w:t xml:space="preserve"> dentro de los términos establecidos</w:t>
            </w:r>
            <w:r w:rsidRPr="00AD610B">
              <w:rPr>
                <w:rFonts w:ascii="Arial" w:hAnsi="Arial" w:cs="Arial"/>
                <w:bCs/>
                <w:lang w:val="es-CO"/>
              </w:rPr>
              <w:t>.</w:t>
            </w:r>
          </w:p>
          <w:p w:rsidR="00DA25E4" w:rsidRPr="00AD610B" w:rsidRDefault="00907D43" w:rsidP="009F771A">
            <w:pPr>
              <w:numPr>
                <w:ilvl w:val="0"/>
                <w:numId w:val="27"/>
              </w:numPr>
              <w:suppressAutoHyphens/>
              <w:autoSpaceDE w:val="0"/>
              <w:jc w:val="both"/>
              <w:rPr>
                <w:rFonts w:ascii="Arial" w:hAnsi="Arial" w:cs="Arial"/>
                <w:bCs/>
                <w:lang w:val="es-CO"/>
              </w:rPr>
            </w:pPr>
            <w:r w:rsidRPr="00AD610B">
              <w:rPr>
                <w:rFonts w:ascii="Arial" w:hAnsi="Arial" w:cs="Arial"/>
                <w:bCs/>
                <w:lang w:val="es-CO"/>
              </w:rPr>
              <w:t xml:space="preserve">Dirigir </w:t>
            </w:r>
            <w:r w:rsidR="00DA25E4" w:rsidRPr="00AD610B">
              <w:rPr>
                <w:rFonts w:ascii="Arial" w:hAnsi="Arial" w:cs="Arial"/>
                <w:bCs/>
                <w:lang w:val="es-CO"/>
              </w:rPr>
              <w:t>la ejecución de los recursos financieros destinados al desarrollo de los planes, programas y proyectos de la Secretaría</w:t>
            </w:r>
            <w:r w:rsidR="003B15FB" w:rsidRPr="00AD610B">
              <w:rPr>
                <w:rFonts w:ascii="Arial" w:hAnsi="Arial" w:cs="Arial"/>
                <w:bCs/>
                <w:lang w:val="es-CO"/>
              </w:rPr>
              <w:t>,</w:t>
            </w:r>
            <w:r w:rsidR="003B15FB" w:rsidRPr="00AD610B">
              <w:rPr>
                <w:rFonts w:ascii="Arial" w:hAnsi="Arial" w:cs="Arial"/>
              </w:rPr>
              <w:t xml:space="preserve"> de conformidad con los procedimientos establecidos</w:t>
            </w:r>
            <w:r w:rsidR="00DA25E4" w:rsidRPr="00AD610B">
              <w:rPr>
                <w:rFonts w:ascii="Arial" w:hAnsi="Arial" w:cs="Arial"/>
                <w:bCs/>
                <w:lang w:val="es-CO"/>
              </w:rPr>
              <w:t>.</w:t>
            </w:r>
          </w:p>
          <w:p w:rsidR="00DA25E4" w:rsidRPr="00AD610B" w:rsidRDefault="00DA25E4" w:rsidP="009F771A">
            <w:pPr>
              <w:numPr>
                <w:ilvl w:val="0"/>
                <w:numId w:val="27"/>
              </w:numPr>
              <w:suppressAutoHyphens/>
              <w:autoSpaceDE w:val="0"/>
              <w:jc w:val="both"/>
              <w:rPr>
                <w:rFonts w:ascii="Arial" w:hAnsi="Arial" w:cs="Arial"/>
                <w:bCs/>
                <w:lang w:val="es-CO"/>
              </w:rPr>
            </w:pPr>
            <w:r w:rsidRPr="00AD610B">
              <w:rPr>
                <w:rFonts w:ascii="Arial" w:hAnsi="Arial" w:cs="Arial"/>
                <w:bCs/>
                <w:lang w:val="es-CO"/>
              </w:rPr>
              <w:t>Establecer los planes, programas y demás acciones relacionadas con la gestión presupuestal, contable y de tesorería de la Secretaría</w:t>
            </w:r>
            <w:r w:rsidR="003B15FB" w:rsidRPr="00AD610B">
              <w:rPr>
                <w:rFonts w:ascii="Arial" w:hAnsi="Arial" w:cs="Arial"/>
                <w:bCs/>
                <w:lang w:val="es-CO"/>
              </w:rPr>
              <w:t>,</w:t>
            </w:r>
            <w:r w:rsidR="003B15FB" w:rsidRPr="00AD610B">
              <w:rPr>
                <w:rFonts w:ascii="Arial" w:hAnsi="Arial" w:cs="Arial"/>
              </w:rPr>
              <w:t xml:space="preserve"> conforme a las directrices establecidas</w:t>
            </w:r>
            <w:r w:rsidRPr="00AD610B">
              <w:rPr>
                <w:rFonts w:ascii="Arial" w:hAnsi="Arial" w:cs="Arial"/>
                <w:bCs/>
                <w:lang w:val="es-CO"/>
              </w:rPr>
              <w:t>.</w:t>
            </w:r>
          </w:p>
          <w:p w:rsidR="00DA25E4" w:rsidRPr="00AD610B" w:rsidRDefault="00907D43" w:rsidP="009F771A">
            <w:pPr>
              <w:numPr>
                <w:ilvl w:val="0"/>
                <w:numId w:val="27"/>
              </w:numPr>
              <w:suppressAutoHyphens/>
              <w:autoSpaceDE w:val="0"/>
              <w:jc w:val="both"/>
              <w:rPr>
                <w:rFonts w:ascii="Arial" w:hAnsi="Arial" w:cs="Arial"/>
                <w:bCs/>
                <w:lang w:val="es-CO"/>
              </w:rPr>
            </w:pPr>
            <w:r w:rsidRPr="00AD610B">
              <w:rPr>
                <w:rFonts w:ascii="Arial" w:hAnsi="Arial" w:cs="Arial"/>
                <w:bCs/>
                <w:lang w:val="es-CO"/>
              </w:rPr>
              <w:t>Dirigir</w:t>
            </w:r>
            <w:r w:rsidR="00DA25E4" w:rsidRPr="00AD610B">
              <w:rPr>
                <w:rFonts w:ascii="Arial" w:hAnsi="Arial" w:cs="Arial"/>
                <w:bCs/>
                <w:lang w:val="es-CO"/>
              </w:rPr>
              <w:t xml:space="preserve"> </w:t>
            </w:r>
            <w:r w:rsidR="00DC2F5E" w:rsidRPr="00AD610B">
              <w:rPr>
                <w:rFonts w:ascii="Arial" w:hAnsi="Arial" w:cs="Arial"/>
                <w:bCs/>
                <w:lang w:val="es-CO"/>
              </w:rPr>
              <w:t>la consolidación</w:t>
            </w:r>
            <w:r w:rsidR="00DA25E4" w:rsidRPr="00AD610B">
              <w:rPr>
                <w:rFonts w:ascii="Arial" w:hAnsi="Arial" w:cs="Arial"/>
                <w:bCs/>
                <w:lang w:val="es-CO"/>
              </w:rPr>
              <w:t xml:space="preserve"> del programa anual mensualizado de caja –</w:t>
            </w:r>
            <w:r w:rsidR="00EC5F2B" w:rsidRPr="00AD610B">
              <w:rPr>
                <w:rFonts w:ascii="Arial" w:hAnsi="Arial" w:cs="Arial"/>
                <w:bCs/>
                <w:lang w:val="es-CO"/>
              </w:rPr>
              <w:t xml:space="preserve"> </w:t>
            </w:r>
            <w:r w:rsidR="00DA25E4" w:rsidRPr="00AD610B">
              <w:rPr>
                <w:rFonts w:ascii="Arial" w:hAnsi="Arial" w:cs="Arial"/>
                <w:bCs/>
                <w:lang w:val="es-CO"/>
              </w:rPr>
              <w:t>PAC</w:t>
            </w:r>
            <w:r w:rsidR="00DC2F5E" w:rsidRPr="00AD610B">
              <w:rPr>
                <w:rFonts w:ascii="Arial" w:hAnsi="Arial" w:cs="Arial"/>
                <w:bCs/>
                <w:lang w:val="es-CO"/>
              </w:rPr>
              <w:t xml:space="preserve"> y de las reservas presupuestales constituidas</w:t>
            </w:r>
            <w:r w:rsidR="00DA25E4" w:rsidRPr="00AD610B">
              <w:rPr>
                <w:rFonts w:ascii="Arial" w:hAnsi="Arial" w:cs="Arial"/>
                <w:bCs/>
                <w:lang w:val="es-CO"/>
              </w:rPr>
              <w:t xml:space="preserve"> </w:t>
            </w:r>
            <w:r w:rsidR="00DC2F5E" w:rsidRPr="00AD610B">
              <w:rPr>
                <w:rFonts w:ascii="Arial" w:hAnsi="Arial" w:cs="Arial"/>
                <w:bCs/>
                <w:lang w:val="es-CO"/>
              </w:rPr>
              <w:t>para su presentación ante la Tesorería Distrital</w:t>
            </w:r>
            <w:r w:rsidR="003B15FB" w:rsidRPr="00AD610B">
              <w:rPr>
                <w:rFonts w:ascii="Arial" w:hAnsi="Arial" w:cs="Arial"/>
                <w:bCs/>
                <w:lang w:val="es-CO"/>
              </w:rPr>
              <w:t>.</w:t>
            </w:r>
          </w:p>
          <w:p w:rsidR="00DA25E4" w:rsidRPr="00AD610B" w:rsidRDefault="00E611ED" w:rsidP="009F771A">
            <w:pPr>
              <w:numPr>
                <w:ilvl w:val="0"/>
                <w:numId w:val="27"/>
              </w:numPr>
              <w:suppressAutoHyphens/>
              <w:autoSpaceDE w:val="0"/>
              <w:jc w:val="both"/>
              <w:rPr>
                <w:rFonts w:ascii="Arial" w:hAnsi="Arial" w:cs="Arial"/>
                <w:bCs/>
                <w:lang w:val="es-CO"/>
              </w:rPr>
            </w:pPr>
            <w:r w:rsidRPr="00AD610B">
              <w:rPr>
                <w:rFonts w:ascii="Arial" w:hAnsi="Arial" w:cs="Arial"/>
                <w:bCs/>
                <w:lang w:val="es-CO"/>
              </w:rPr>
              <w:t>R</w:t>
            </w:r>
            <w:r w:rsidR="00DA25E4" w:rsidRPr="00AD610B">
              <w:rPr>
                <w:rFonts w:ascii="Arial" w:hAnsi="Arial" w:cs="Arial"/>
                <w:bCs/>
                <w:lang w:val="es-CO"/>
              </w:rPr>
              <w:t>esponder por la ejecución pasiva y activa del presupuesto y presenta</w:t>
            </w:r>
            <w:r w:rsidR="003B15FB" w:rsidRPr="00AD610B">
              <w:rPr>
                <w:rFonts w:ascii="Arial" w:hAnsi="Arial" w:cs="Arial"/>
                <w:bCs/>
                <w:lang w:val="es-CO"/>
              </w:rPr>
              <w:t>r los informes correspondientes,</w:t>
            </w:r>
            <w:r w:rsidR="003B15FB" w:rsidRPr="00AD610B">
              <w:rPr>
                <w:rFonts w:ascii="Arial" w:hAnsi="Arial" w:cs="Arial"/>
              </w:rPr>
              <w:t xml:space="preserve"> conforme a los lineamientos señalados</w:t>
            </w:r>
            <w:r w:rsidR="003B15FB" w:rsidRPr="00AD610B">
              <w:rPr>
                <w:rFonts w:ascii="Arial" w:hAnsi="Arial" w:cs="Arial"/>
                <w:bCs/>
                <w:lang w:val="es-CO"/>
              </w:rPr>
              <w:t>.</w:t>
            </w:r>
          </w:p>
          <w:p w:rsidR="00DA25E4" w:rsidRPr="00AD610B" w:rsidRDefault="00E611ED" w:rsidP="009F771A">
            <w:pPr>
              <w:numPr>
                <w:ilvl w:val="0"/>
                <w:numId w:val="27"/>
              </w:numPr>
              <w:suppressAutoHyphens/>
              <w:autoSpaceDE w:val="0"/>
              <w:jc w:val="both"/>
              <w:rPr>
                <w:rFonts w:ascii="Arial" w:hAnsi="Arial" w:cs="Arial"/>
                <w:bCs/>
                <w:lang w:val="es-CO"/>
              </w:rPr>
            </w:pPr>
            <w:r w:rsidRPr="00AD610B">
              <w:rPr>
                <w:rFonts w:ascii="Arial" w:hAnsi="Arial" w:cs="Arial"/>
                <w:bCs/>
                <w:lang w:val="es-CO"/>
              </w:rPr>
              <w:t>Dirigir la presentación</w:t>
            </w:r>
            <w:r w:rsidR="00DA25E4" w:rsidRPr="00AD610B">
              <w:rPr>
                <w:rFonts w:ascii="Arial" w:hAnsi="Arial" w:cs="Arial"/>
                <w:bCs/>
                <w:lang w:val="es-CO"/>
              </w:rPr>
              <w:t xml:space="preserve"> de l</w:t>
            </w:r>
            <w:r w:rsidR="00E3678F" w:rsidRPr="00AD610B">
              <w:rPr>
                <w:rFonts w:ascii="Arial" w:hAnsi="Arial" w:cs="Arial"/>
                <w:bCs/>
                <w:lang w:val="es-CO"/>
              </w:rPr>
              <w:t xml:space="preserve">as operaciones financieras y contables que requiera </w:t>
            </w:r>
            <w:r w:rsidR="00DA25E4" w:rsidRPr="00AD610B">
              <w:rPr>
                <w:rFonts w:ascii="Arial" w:hAnsi="Arial" w:cs="Arial"/>
                <w:bCs/>
                <w:lang w:val="es-CO"/>
              </w:rPr>
              <w:t>la Secretaría</w:t>
            </w:r>
            <w:r w:rsidR="00E3678F" w:rsidRPr="00AD610B">
              <w:rPr>
                <w:rFonts w:ascii="Arial" w:hAnsi="Arial" w:cs="Arial"/>
                <w:bCs/>
                <w:lang w:val="es-CO"/>
              </w:rPr>
              <w:t xml:space="preserve"> y así como </w:t>
            </w:r>
            <w:r w:rsidR="00D25139" w:rsidRPr="00AD610B">
              <w:rPr>
                <w:rFonts w:ascii="Arial" w:hAnsi="Arial" w:cs="Arial"/>
                <w:bCs/>
                <w:lang w:val="es-CO"/>
              </w:rPr>
              <w:t>las entidades externas</w:t>
            </w:r>
            <w:r w:rsidR="00E3678F" w:rsidRPr="00AD610B">
              <w:rPr>
                <w:rFonts w:ascii="Arial" w:hAnsi="Arial" w:cs="Arial"/>
                <w:bCs/>
                <w:lang w:val="es-CO"/>
              </w:rPr>
              <w:t xml:space="preserve"> y organismos de control.</w:t>
            </w:r>
            <w:r w:rsidR="003B15FB" w:rsidRPr="00AD610B">
              <w:rPr>
                <w:rFonts w:ascii="Arial" w:hAnsi="Arial" w:cs="Arial"/>
              </w:rPr>
              <w:t xml:space="preserve"> </w:t>
            </w:r>
          </w:p>
          <w:p w:rsidR="00DA25E4" w:rsidRPr="00AD610B" w:rsidRDefault="00E3678F" w:rsidP="009F771A">
            <w:pPr>
              <w:numPr>
                <w:ilvl w:val="0"/>
                <w:numId w:val="27"/>
              </w:numPr>
              <w:suppressAutoHyphens/>
              <w:autoSpaceDE w:val="0"/>
              <w:jc w:val="both"/>
              <w:rPr>
                <w:rFonts w:ascii="Arial" w:hAnsi="Arial" w:cs="Arial"/>
                <w:bCs/>
                <w:lang w:val="es-CO"/>
              </w:rPr>
            </w:pPr>
            <w:r w:rsidRPr="00AD610B">
              <w:rPr>
                <w:rFonts w:ascii="Arial" w:hAnsi="Arial" w:cs="Arial"/>
                <w:bCs/>
                <w:lang w:val="es-CO"/>
              </w:rPr>
              <w:t>Dirigir y coordinar la ejecución presupuestal, aprobar los traslados, adiciones y modificaciones cuando sea necesario.</w:t>
            </w:r>
          </w:p>
          <w:p w:rsidR="00DA25E4" w:rsidRPr="00AD610B" w:rsidRDefault="00E3678F" w:rsidP="009F771A">
            <w:pPr>
              <w:numPr>
                <w:ilvl w:val="0"/>
                <w:numId w:val="27"/>
              </w:numPr>
              <w:suppressAutoHyphens/>
              <w:autoSpaceDE w:val="0"/>
              <w:jc w:val="both"/>
              <w:rPr>
                <w:rFonts w:ascii="Arial" w:hAnsi="Arial" w:cs="Arial"/>
                <w:bCs/>
                <w:lang w:val="es-CO"/>
              </w:rPr>
            </w:pPr>
            <w:r w:rsidRPr="00AD610B">
              <w:rPr>
                <w:rFonts w:ascii="Arial" w:hAnsi="Arial" w:cs="Arial"/>
                <w:bCs/>
                <w:lang w:val="es-CO"/>
              </w:rPr>
              <w:t>Organizar y controlar las operaciones financieras, contables y presupuestales de la Secretaría en cumplimiento de la misión institucional.</w:t>
            </w:r>
          </w:p>
          <w:p w:rsidR="00DA25E4" w:rsidRPr="00AD610B" w:rsidRDefault="00DA25E4" w:rsidP="009F771A">
            <w:pPr>
              <w:numPr>
                <w:ilvl w:val="0"/>
                <w:numId w:val="27"/>
              </w:numPr>
              <w:suppressAutoHyphens/>
              <w:autoSpaceDE w:val="0"/>
              <w:jc w:val="both"/>
              <w:rPr>
                <w:rFonts w:ascii="Arial" w:hAnsi="Arial" w:cs="Arial"/>
                <w:bCs/>
                <w:lang w:val="es-CO"/>
              </w:rPr>
            </w:pPr>
            <w:r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082E16" w:rsidRPr="00AD610B" w:rsidTr="00354001">
        <w:trPr>
          <w:trHeight w:val="274"/>
        </w:trPr>
        <w:tc>
          <w:tcPr>
            <w:tcW w:w="10495" w:type="dxa"/>
            <w:tcBorders>
              <w:bottom w:val="single" w:sz="4" w:space="0" w:color="auto"/>
            </w:tcBorders>
            <w:shd w:val="clear" w:color="auto" w:fill="FFFFFF"/>
          </w:tcPr>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3. Conocimientos en normatividad de presupuestal y contable.</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082E16" w:rsidRPr="00AD610B" w:rsidTr="00775BA3">
        <w:tc>
          <w:tcPr>
            <w:tcW w:w="10495" w:type="dxa"/>
            <w:gridSpan w:val="2"/>
            <w:shd w:val="clear" w:color="auto" w:fill="E6E6E6"/>
          </w:tcPr>
          <w:p w:rsidR="00082E16" w:rsidRPr="00AD610B" w:rsidRDefault="00082E16" w:rsidP="00A41B50">
            <w:pPr>
              <w:tabs>
                <w:tab w:val="left" w:pos="426"/>
              </w:tabs>
              <w:ind w:left="360" w:firstLine="0"/>
              <w:jc w:val="center"/>
              <w:rPr>
                <w:rFonts w:ascii="Arial" w:hAnsi="Arial" w:cs="Arial"/>
                <w:b/>
              </w:rPr>
            </w:pPr>
            <w:r w:rsidRPr="00AD610B">
              <w:rPr>
                <w:rFonts w:ascii="Arial" w:hAnsi="Arial" w:cs="Arial"/>
                <w:b/>
              </w:rPr>
              <w:t>VI. COMPETENCIAS COMPORTAMENTALES</w:t>
            </w:r>
          </w:p>
        </w:tc>
      </w:tr>
      <w:tr w:rsidR="00082E16" w:rsidRPr="00AD610B" w:rsidTr="00775BA3">
        <w:tc>
          <w:tcPr>
            <w:tcW w:w="5120" w:type="dxa"/>
            <w:shd w:val="clear" w:color="auto" w:fill="auto"/>
          </w:tcPr>
          <w:p w:rsidR="00082E16" w:rsidRPr="00AD610B" w:rsidRDefault="00082E16" w:rsidP="00775BA3">
            <w:pPr>
              <w:jc w:val="center"/>
              <w:rPr>
                <w:rFonts w:ascii="Arial" w:hAnsi="Arial" w:cs="Arial"/>
                <w:b/>
              </w:rPr>
            </w:pPr>
            <w:r w:rsidRPr="00AD610B">
              <w:rPr>
                <w:rFonts w:ascii="Arial" w:hAnsi="Arial" w:cs="Arial"/>
                <w:b/>
              </w:rPr>
              <w:t>COMUNES</w:t>
            </w:r>
          </w:p>
        </w:tc>
        <w:tc>
          <w:tcPr>
            <w:tcW w:w="5375" w:type="dxa"/>
            <w:shd w:val="clear" w:color="auto" w:fill="auto"/>
          </w:tcPr>
          <w:p w:rsidR="00082E16" w:rsidRPr="00AD610B" w:rsidRDefault="00082E16" w:rsidP="00775BA3">
            <w:pPr>
              <w:pStyle w:val="vietas1"/>
              <w:jc w:val="center"/>
              <w:rPr>
                <w:rFonts w:cs="Arial"/>
                <w:b/>
                <w:lang w:val="es-ES"/>
              </w:rPr>
            </w:pPr>
            <w:r w:rsidRPr="00AD610B">
              <w:rPr>
                <w:rFonts w:cs="Arial"/>
                <w:b/>
                <w:lang w:val="es-ES"/>
              </w:rPr>
              <w:t>POR NIVEL JERÁRQUICO</w:t>
            </w:r>
          </w:p>
        </w:tc>
      </w:tr>
      <w:tr w:rsidR="00082E16" w:rsidRPr="00AD610B" w:rsidTr="00775BA3">
        <w:tc>
          <w:tcPr>
            <w:tcW w:w="5120"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Orientación a resultados.</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Transparencia.</w:t>
            </w:r>
          </w:p>
          <w:p w:rsidR="00082E16" w:rsidRPr="00AD610B" w:rsidRDefault="00082E16" w:rsidP="00354001">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Liderazgo.</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Planeación.</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Toma de decisiones.</w:t>
            </w:r>
          </w:p>
        </w:tc>
      </w:tr>
    </w:tbl>
    <w:p w:rsidR="00082E16" w:rsidRPr="00AD610B" w:rsidRDefault="00082E16">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82E16" w:rsidRPr="00AD610B" w:rsidTr="00D349B8">
        <w:tc>
          <w:tcPr>
            <w:tcW w:w="10495" w:type="dxa"/>
            <w:gridSpan w:val="2"/>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082E16" w:rsidRPr="00AD610B" w:rsidTr="00D349B8">
        <w:trPr>
          <w:trHeight w:val="158"/>
        </w:trPr>
        <w:tc>
          <w:tcPr>
            <w:tcW w:w="5171" w:type="dxa"/>
            <w:shd w:val="clear" w:color="auto" w:fill="E6E6E6"/>
          </w:tcPr>
          <w:p w:rsidR="00082E16" w:rsidRPr="00AD610B" w:rsidRDefault="00082E16" w:rsidP="00D349B8">
            <w:pPr>
              <w:jc w:val="center"/>
              <w:rPr>
                <w:rFonts w:ascii="Arial" w:hAnsi="Arial" w:cs="Arial"/>
              </w:rPr>
            </w:pPr>
            <w:r w:rsidRPr="00AD610B">
              <w:rPr>
                <w:rFonts w:ascii="Arial" w:hAnsi="Arial" w:cs="Arial"/>
                <w:b/>
              </w:rPr>
              <w:t>ESTUDIOS</w:t>
            </w:r>
          </w:p>
        </w:tc>
        <w:tc>
          <w:tcPr>
            <w:tcW w:w="5324" w:type="dxa"/>
            <w:shd w:val="clear" w:color="auto" w:fill="E6E6E6"/>
          </w:tcPr>
          <w:p w:rsidR="00082E16" w:rsidRPr="00AD610B" w:rsidRDefault="00082E16" w:rsidP="00D349B8">
            <w:pPr>
              <w:jc w:val="center"/>
              <w:rPr>
                <w:rFonts w:ascii="Arial" w:hAnsi="Arial" w:cs="Arial"/>
              </w:rPr>
            </w:pPr>
            <w:r w:rsidRPr="00AD610B">
              <w:rPr>
                <w:rFonts w:ascii="Arial" w:hAnsi="Arial" w:cs="Arial"/>
                <w:b/>
              </w:rPr>
              <w:t>EXPERIENCIA</w:t>
            </w:r>
          </w:p>
        </w:tc>
      </w:tr>
      <w:tr w:rsidR="00082E16" w:rsidRPr="00AD610B" w:rsidTr="00D349B8">
        <w:trPr>
          <w:trHeight w:val="515"/>
        </w:trPr>
        <w:tc>
          <w:tcPr>
            <w:tcW w:w="5171" w:type="dxa"/>
            <w:tcBorders>
              <w:bottom w:val="single" w:sz="4" w:space="0" w:color="auto"/>
            </w:tcBorders>
          </w:tcPr>
          <w:p w:rsidR="00CA1F12" w:rsidRPr="00AD610B" w:rsidRDefault="00CA1F12" w:rsidP="00CA1F12">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CA1F12" w:rsidRPr="00AD610B" w:rsidRDefault="00CA1F12" w:rsidP="00CA1F12">
            <w:pPr>
              <w:spacing w:before="80" w:after="80"/>
              <w:ind w:left="0" w:firstLine="0"/>
              <w:jc w:val="both"/>
              <w:rPr>
                <w:rFonts w:ascii="Arial" w:hAnsi="Arial" w:cs="Arial"/>
                <w:noProof/>
                <w:lang w:val="es-CO"/>
              </w:rPr>
            </w:pPr>
            <w:r w:rsidRPr="00AD610B">
              <w:rPr>
                <w:rFonts w:ascii="Arial" w:hAnsi="Arial" w:cs="Arial"/>
                <w:noProof/>
                <w:lang w:val="es-CO"/>
              </w:rPr>
              <w:t>Administración de Empresas, Administración de Negocios, Administración Financiera, Administración Pública, Administración de Comercio Exterior, Administración y Finanzas, Administración y Negocios Internacionales; correspondiente al núcleo básico del conocimiento de Administración.</w:t>
            </w:r>
          </w:p>
          <w:p w:rsidR="00CA1F12" w:rsidRPr="00AD610B" w:rsidRDefault="00CA1F12" w:rsidP="00CA1F12">
            <w:pPr>
              <w:spacing w:before="80" w:after="80"/>
              <w:ind w:left="0" w:firstLine="0"/>
              <w:jc w:val="both"/>
              <w:rPr>
                <w:rFonts w:ascii="Arial" w:hAnsi="Arial" w:cs="Arial"/>
                <w:noProof/>
                <w:lang w:val="es-CO"/>
              </w:rPr>
            </w:pPr>
            <w:r w:rsidRPr="00AD610B">
              <w:rPr>
                <w:rFonts w:ascii="Arial" w:hAnsi="Arial" w:cs="Arial"/>
                <w:noProof/>
                <w:lang w:val="es-CO"/>
              </w:rPr>
              <w:t>Contaduría; correspondiente al núcleo básico del conocimiento de Contaduría Pública.</w:t>
            </w:r>
          </w:p>
          <w:p w:rsidR="00CA1F12" w:rsidRPr="00AD610B" w:rsidRDefault="00CA1F12" w:rsidP="00CA1F12">
            <w:pPr>
              <w:spacing w:before="80" w:after="80"/>
              <w:ind w:left="0" w:firstLine="0"/>
              <w:jc w:val="both"/>
              <w:rPr>
                <w:rFonts w:ascii="Arial" w:hAnsi="Arial" w:cs="Arial"/>
                <w:noProof/>
                <w:lang w:val="es-CO"/>
              </w:rPr>
            </w:pPr>
            <w:r w:rsidRPr="00AD610B">
              <w:rPr>
                <w:rFonts w:ascii="Arial" w:hAnsi="Arial" w:cs="Arial"/>
                <w:noProof/>
                <w:lang w:val="es-CO"/>
              </w:rPr>
              <w:t>Economía, Finanzas y Comercio Internacional, Negocios Internacionales, Comercio Exterior, Relaciones Económicas Internacionales, Comercio Internacional, Economía y  Comercio Exterior, Finanzas y Comercio Exterior, Economía y Finanzas, Economía y Desarrollo; correspondiente al núcleo básico del conocimiento de Economía.</w:t>
            </w:r>
          </w:p>
          <w:p w:rsidR="00082E16" w:rsidRPr="00AD610B" w:rsidRDefault="00CA1F12" w:rsidP="00CA1F12">
            <w:pPr>
              <w:widowControl w:val="0"/>
              <w:autoSpaceDE w:val="0"/>
              <w:autoSpaceDN w:val="0"/>
              <w:adjustRightInd w:val="0"/>
              <w:ind w:left="0" w:firstLine="0"/>
              <w:jc w:val="both"/>
              <w:rPr>
                <w:rFonts w:ascii="Arial" w:hAnsi="Arial" w:cs="Arial"/>
                <w:color w:val="000000"/>
                <w:lang w:val="es-CO"/>
              </w:rPr>
            </w:pPr>
            <w:r w:rsidRPr="00AD610B">
              <w:rPr>
                <w:rFonts w:ascii="Arial" w:hAnsi="Arial" w:cs="Arial"/>
                <w:noProof/>
                <w:lang w:val="es-CO"/>
              </w:rPr>
              <w:t>Título de posgrado.</w:t>
            </w:r>
          </w:p>
        </w:tc>
        <w:tc>
          <w:tcPr>
            <w:tcW w:w="5324" w:type="dxa"/>
            <w:tcBorders>
              <w:bottom w:val="single" w:sz="4" w:space="0" w:color="auto"/>
            </w:tcBorders>
          </w:tcPr>
          <w:p w:rsidR="00082E16" w:rsidRPr="00AD610B" w:rsidRDefault="00AC490B" w:rsidP="00AC490B">
            <w:pPr>
              <w:pStyle w:val="Default"/>
              <w:spacing w:before="80" w:after="80"/>
              <w:ind w:left="0" w:firstLine="0"/>
              <w:jc w:val="both"/>
              <w:rPr>
                <w:lang w:val="es-CO"/>
              </w:rPr>
            </w:pPr>
            <w:r w:rsidRPr="00AD610B">
              <w:rPr>
                <w:noProof/>
                <w:lang w:val="es-CO"/>
              </w:rPr>
              <w:t>Tres (3</w:t>
            </w:r>
            <w:r w:rsidR="00082E16" w:rsidRPr="00AD610B">
              <w:rPr>
                <w:noProof/>
                <w:lang w:val="es-CO"/>
              </w:rPr>
              <w:t>)</w:t>
            </w:r>
            <w:r w:rsidRPr="00AD610B">
              <w:rPr>
                <w:noProof/>
                <w:lang w:val="es-CO"/>
              </w:rPr>
              <w:t xml:space="preserve"> años</w:t>
            </w:r>
            <w:r w:rsidR="00082E16" w:rsidRPr="00AD610B">
              <w:rPr>
                <w:noProof/>
                <w:lang w:val="es-CO"/>
              </w:rPr>
              <w:t xml:space="preserve"> de experiencia profesional o docente.</w:t>
            </w:r>
          </w:p>
        </w:tc>
      </w:tr>
    </w:tbl>
    <w:p w:rsidR="006E30A3" w:rsidRPr="00AD610B" w:rsidRDefault="006E30A3">
      <w:pPr>
        <w:ind w:left="0" w:firstLine="0"/>
        <w:rPr>
          <w:rFonts w:ascii="Arial" w:hAnsi="Arial" w:cs="Arial"/>
        </w:rPr>
      </w:pPr>
      <w:r w:rsidRPr="00AD610B">
        <w:rPr>
          <w:rFonts w:ascii="Arial" w:hAnsi="Arial" w:cs="Arial"/>
        </w:rPr>
        <w:br w:type="page"/>
      </w:r>
    </w:p>
    <w:p w:rsidR="00A205A5" w:rsidRPr="00AD610B" w:rsidRDefault="00A205A5" w:rsidP="00A205A5">
      <w:pPr>
        <w:pStyle w:val="NormalWeb"/>
        <w:spacing w:before="60" w:beforeAutospacing="0" w:after="60" w:afterAutospacing="0"/>
        <w:jc w:val="center"/>
        <w:rPr>
          <w:rFonts w:ascii="Arial" w:hAnsi="Arial" w:cs="Arial"/>
          <w:b/>
        </w:rPr>
      </w:pPr>
      <w:r w:rsidRPr="00AD610B">
        <w:rPr>
          <w:rFonts w:ascii="Arial" w:hAnsi="Arial" w:cs="Arial"/>
          <w:b/>
          <w:noProof/>
        </w:rPr>
        <w:t>Director Técnico</w:t>
      </w:r>
      <w:r w:rsidRPr="00AD610B">
        <w:rPr>
          <w:rFonts w:ascii="Arial" w:hAnsi="Arial" w:cs="Arial"/>
          <w:b/>
        </w:rPr>
        <w:t xml:space="preserve"> Código </w:t>
      </w:r>
      <w:r w:rsidRPr="00AD610B">
        <w:rPr>
          <w:rFonts w:ascii="Arial" w:hAnsi="Arial" w:cs="Arial"/>
          <w:b/>
          <w:noProof/>
        </w:rPr>
        <w:t>009</w:t>
      </w:r>
      <w:r w:rsidRPr="00AD610B">
        <w:rPr>
          <w:rFonts w:ascii="Arial" w:hAnsi="Arial" w:cs="Arial"/>
          <w:b/>
        </w:rPr>
        <w:t xml:space="preserve"> - Grado </w:t>
      </w:r>
      <w:r w:rsidRPr="00AD610B">
        <w:rPr>
          <w:rFonts w:ascii="Arial" w:hAnsi="Arial" w:cs="Arial"/>
          <w:b/>
          <w:noProof/>
        </w:rPr>
        <w:t>07</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A205A5" w:rsidRPr="00AD610B" w:rsidTr="00A205A5">
        <w:tc>
          <w:tcPr>
            <w:tcW w:w="10495" w:type="dxa"/>
            <w:shd w:val="clear" w:color="auto" w:fill="E6E6E6"/>
          </w:tcPr>
          <w:p w:rsidR="00A205A5" w:rsidRPr="00AD610B" w:rsidRDefault="00A205A5" w:rsidP="00A205A5">
            <w:pPr>
              <w:ind w:left="360" w:firstLine="0"/>
              <w:jc w:val="center"/>
              <w:rPr>
                <w:rFonts w:ascii="Arial" w:hAnsi="Arial" w:cs="Arial"/>
                <w:b/>
              </w:rPr>
            </w:pPr>
            <w:r w:rsidRPr="00AD610B">
              <w:rPr>
                <w:rFonts w:ascii="Arial" w:hAnsi="Arial" w:cs="Arial"/>
                <w:b/>
              </w:rPr>
              <w:t>II. ÁREA FUNCIONAL</w:t>
            </w:r>
          </w:p>
          <w:p w:rsidR="00A205A5" w:rsidRPr="00AD610B" w:rsidRDefault="00A205A5" w:rsidP="00F25AAD">
            <w:pPr>
              <w:pStyle w:val="Ttulo3"/>
              <w:framePr w:hSpace="0" w:wrap="auto" w:vAnchor="margin" w:hAnchor="text" w:xAlign="left" w:yAlign="inline"/>
            </w:pPr>
            <w:bookmarkStart w:id="34" w:name="_Toc436943561"/>
            <w:bookmarkStart w:id="35" w:name="_Toc513442592"/>
            <w:r w:rsidRPr="00AD610B">
              <w:t>DIRECCIÓN DE TECNOLOGÍAS E INFORMACIÓN</w:t>
            </w:r>
            <w:bookmarkEnd w:id="34"/>
            <w:bookmarkEnd w:id="35"/>
            <w:r w:rsidR="000C7632" w:rsidRPr="00AD610B">
              <w:t xml:space="preserve"> </w:t>
            </w:r>
          </w:p>
        </w:tc>
      </w:tr>
    </w:tbl>
    <w:p w:rsidR="00A205A5" w:rsidRPr="00AD610B" w:rsidRDefault="00A205A5" w:rsidP="00A205A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A205A5" w:rsidRPr="00AD610B" w:rsidTr="00A205A5">
        <w:tc>
          <w:tcPr>
            <w:tcW w:w="10495" w:type="dxa"/>
            <w:shd w:val="clear" w:color="auto" w:fill="E6E6E6"/>
            <w:vAlign w:val="center"/>
          </w:tcPr>
          <w:p w:rsidR="00A205A5" w:rsidRPr="00AD610B" w:rsidRDefault="00A205A5" w:rsidP="00A205A5">
            <w:pPr>
              <w:tabs>
                <w:tab w:val="left" w:pos="426"/>
              </w:tabs>
              <w:ind w:left="360" w:firstLine="0"/>
              <w:jc w:val="center"/>
              <w:rPr>
                <w:rFonts w:ascii="Arial" w:hAnsi="Arial" w:cs="Arial"/>
                <w:b/>
              </w:rPr>
            </w:pPr>
            <w:r w:rsidRPr="00AD610B">
              <w:rPr>
                <w:rFonts w:ascii="Arial" w:hAnsi="Arial" w:cs="Arial"/>
                <w:b/>
              </w:rPr>
              <w:t>III. PROPÓSITO PRINCIPAL</w:t>
            </w:r>
          </w:p>
        </w:tc>
      </w:tr>
      <w:tr w:rsidR="00A205A5" w:rsidRPr="00AD610B" w:rsidTr="00A205A5">
        <w:tc>
          <w:tcPr>
            <w:tcW w:w="10495" w:type="dxa"/>
            <w:tcBorders>
              <w:bottom w:val="single" w:sz="4" w:space="0" w:color="auto"/>
            </w:tcBorders>
            <w:shd w:val="clear" w:color="auto" w:fill="FFFFFF"/>
          </w:tcPr>
          <w:p w:rsidR="00A205A5" w:rsidRPr="00AD610B" w:rsidRDefault="00684BFA" w:rsidP="000C7632">
            <w:pPr>
              <w:spacing w:before="80" w:after="80"/>
              <w:ind w:left="0" w:firstLine="0"/>
              <w:jc w:val="both"/>
              <w:rPr>
                <w:rFonts w:ascii="Arial" w:hAnsi="Arial" w:cs="Arial"/>
              </w:rPr>
            </w:pPr>
            <w:r w:rsidRPr="00AD610B">
              <w:rPr>
                <w:rFonts w:ascii="Arial" w:hAnsi="Arial" w:cs="Arial"/>
              </w:rPr>
              <w:t>Dirigir la</w:t>
            </w:r>
            <w:r w:rsidR="000C7632" w:rsidRPr="00AD610B">
              <w:rPr>
                <w:rFonts w:ascii="Arial" w:hAnsi="Arial" w:cs="Arial"/>
              </w:rPr>
              <w:t xml:space="preserve"> implementación de políticas y estrategias de tecnologías e i</w:t>
            </w:r>
            <w:r w:rsidRPr="00AD610B">
              <w:rPr>
                <w:rFonts w:ascii="Arial" w:hAnsi="Arial" w:cs="Arial"/>
              </w:rPr>
              <w:t xml:space="preserve">nformación de la Secretaría Distrital de Gobierno </w:t>
            </w:r>
            <w:r w:rsidR="000C7632" w:rsidRPr="00AD610B">
              <w:rPr>
                <w:rFonts w:ascii="Arial" w:hAnsi="Arial" w:cs="Arial"/>
              </w:rPr>
              <w:t xml:space="preserve">para la </w:t>
            </w:r>
            <w:r w:rsidRPr="00AD610B">
              <w:rPr>
                <w:rFonts w:ascii="Arial" w:hAnsi="Arial" w:cs="Arial"/>
              </w:rPr>
              <w:t xml:space="preserve">adecuada administración de los recursos tecnológicos y desarrollo de </w:t>
            </w:r>
            <w:r w:rsidR="000C7632" w:rsidRPr="00AD610B">
              <w:rPr>
                <w:rFonts w:ascii="Arial" w:hAnsi="Arial" w:cs="Arial"/>
              </w:rPr>
              <w:t xml:space="preserve">procesos de </w:t>
            </w:r>
            <w:r w:rsidRPr="00AD610B">
              <w:rPr>
                <w:rFonts w:ascii="Arial" w:hAnsi="Arial" w:cs="Arial"/>
              </w:rPr>
              <w:t xml:space="preserve">investigación </w:t>
            </w:r>
            <w:r w:rsidR="000C7632" w:rsidRPr="00AD610B">
              <w:rPr>
                <w:rFonts w:ascii="Arial" w:hAnsi="Arial" w:cs="Arial"/>
              </w:rPr>
              <w:t xml:space="preserve">que faciliten </w:t>
            </w:r>
            <w:r w:rsidRPr="00AD610B">
              <w:rPr>
                <w:rFonts w:ascii="Arial" w:hAnsi="Arial" w:cs="Arial"/>
              </w:rPr>
              <w:t xml:space="preserve">el cumplimiento de los procesos misionales de la entidad conforme a las directrices </w:t>
            </w:r>
            <w:r w:rsidR="003C0567" w:rsidRPr="00AD610B">
              <w:rPr>
                <w:rFonts w:ascii="Arial" w:hAnsi="Arial" w:cs="Arial"/>
              </w:rPr>
              <w:t>distritales</w:t>
            </w:r>
            <w:r w:rsidR="000C7632" w:rsidRPr="00AD610B">
              <w:rPr>
                <w:rFonts w:ascii="Arial" w:hAnsi="Arial" w:cs="Arial"/>
              </w:rPr>
              <w:t xml:space="preserve"> </w:t>
            </w:r>
            <w:r w:rsidRPr="00AD610B">
              <w:rPr>
                <w:rFonts w:ascii="Arial" w:hAnsi="Arial" w:cs="Arial"/>
              </w:rPr>
              <w:t>establecidas.</w:t>
            </w:r>
          </w:p>
        </w:tc>
      </w:tr>
    </w:tbl>
    <w:p w:rsidR="00A205A5" w:rsidRPr="00AD610B" w:rsidRDefault="00A205A5" w:rsidP="00A205A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A205A5" w:rsidRPr="00AD610B" w:rsidTr="00A205A5">
        <w:tc>
          <w:tcPr>
            <w:tcW w:w="10495" w:type="dxa"/>
            <w:shd w:val="clear" w:color="auto" w:fill="E6E6E6"/>
          </w:tcPr>
          <w:p w:rsidR="00A205A5" w:rsidRPr="00AD610B" w:rsidRDefault="00A205A5" w:rsidP="00A205A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A205A5" w:rsidRPr="00AD610B" w:rsidTr="00A205A5">
        <w:tc>
          <w:tcPr>
            <w:tcW w:w="10495" w:type="dxa"/>
            <w:tcBorders>
              <w:bottom w:val="single" w:sz="4" w:space="0" w:color="auto"/>
            </w:tcBorders>
          </w:tcPr>
          <w:p w:rsidR="00684BFA" w:rsidRPr="00AD610B" w:rsidRDefault="009B5AFD" w:rsidP="009F771A">
            <w:pPr>
              <w:numPr>
                <w:ilvl w:val="0"/>
                <w:numId w:val="28"/>
              </w:numPr>
              <w:suppressAutoHyphens/>
              <w:autoSpaceDE w:val="0"/>
              <w:jc w:val="both"/>
              <w:rPr>
                <w:rFonts w:ascii="Arial" w:hAnsi="Arial" w:cs="Arial"/>
                <w:bCs/>
                <w:lang w:val="es-CO"/>
              </w:rPr>
            </w:pPr>
            <w:r w:rsidRPr="00AD610B">
              <w:rPr>
                <w:rFonts w:ascii="Arial" w:hAnsi="Arial" w:cs="Arial"/>
                <w:bCs/>
                <w:lang w:val="es-CO"/>
              </w:rPr>
              <w:t>Establecer y</w:t>
            </w:r>
            <w:r w:rsidR="00684BFA" w:rsidRPr="00AD610B">
              <w:rPr>
                <w:rFonts w:ascii="Arial" w:hAnsi="Arial" w:cs="Arial"/>
                <w:bCs/>
                <w:lang w:val="es-CO"/>
              </w:rPr>
              <w:t xml:space="preserve"> hacer seguimiento al plan estratégico de Tecnologías de Información y Comunicación de la Secretaría, de conformidad con las políticas y estrategias </w:t>
            </w:r>
            <w:r w:rsidR="003C0567" w:rsidRPr="00AD610B">
              <w:rPr>
                <w:rFonts w:ascii="Arial" w:hAnsi="Arial" w:cs="Arial"/>
                <w:bCs/>
                <w:lang w:val="es-CO"/>
              </w:rPr>
              <w:t>Distritales</w:t>
            </w:r>
            <w:r w:rsidR="00684BFA" w:rsidRPr="00AD610B">
              <w:rPr>
                <w:rFonts w:ascii="Arial" w:hAnsi="Arial" w:cs="Arial"/>
                <w:bCs/>
                <w:lang w:val="es-CO"/>
              </w:rPr>
              <w:t>.</w:t>
            </w:r>
          </w:p>
          <w:p w:rsidR="00684BFA" w:rsidRPr="00AD610B" w:rsidRDefault="00684BFA" w:rsidP="009F771A">
            <w:pPr>
              <w:numPr>
                <w:ilvl w:val="0"/>
                <w:numId w:val="28"/>
              </w:numPr>
              <w:suppressAutoHyphens/>
              <w:autoSpaceDE w:val="0"/>
              <w:jc w:val="both"/>
              <w:rPr>
                <w:rFonts w:ascii="Arial" w:hAnsi="Arial" w:cs="Arial"/>
                <w:bCs/>
                <w:lang w:val="es-CO"/>
              </w:rPr>
            </w:pPr>
            <w:r w:rsidRPr="00AD610B">
              <w:rPr>
                <w:rFonts w:ascii="Arial" w:hAnsi="Arial" w:cs="Arial"/>
                <w:bCs/>
                <w:lang w:val="es-CO"/>
              </w:rPr>
              <w:t>Administrar y aplicar las políticas y tecnologías para la seguridad de la información</w:t>
            </w:r>
            <w:r w:rsidR="002D4D70" w:rsidRPr="00AD610B">
              <w:rPr>
                <w:rFonts w:ascii="Arial" w:hAnsi="Arial" w:cs="Arial"/>
                <w:bCs/>
                <w:lang w:val="es-CO"/>
              </w:rPr>
              <w:t>,</w:t>
            </w:r>
            <w:r w:rsidR="002D4D70" w:rsidRPr="00AD610B">
              <w:rPr>
                <w:rFonts w:ascii="Arial" w:hAnsi="Arial" w:cs="Arial"/>
              </w:rPr>
              <w:t xml:space="preserve"> conforme a las directrices establecidas</w:t>
            </w:r>
            <w:r w:rsidRPr="00AD610B">
              <w:rPr>
                <w:rFonts w:ascii="Arial" w:hAnsi="Arial" w:cs="Arial"/>
                <w:bCs/>
                <w:lang w:val="es-CO"/>
              </w:rPr>
              <w:t>.</w:t>
            </w:r>
          </w:p>
          <w:p w:rsidR="00684BFA" w:rsidRPr="00AD610B" w:rsidRDefault="00684BFA" w:rsidP="009F771A">
            <w:pPr>
              <w:numPr>
                <w:ilvl w:val="0"/>
                <w:numId w:val="28"/>
              </w:numPr>
              <w:suppressAutoHyphens/>
              <w:autoSpaceDE w:val="0"/>
              <w:jc w:val="both"/>
              <w:rPr>
                <w:rFonts w:ascii="Arial" w:hAnsi="Arial" w:cs="Arial"/>
                <w:bCs/>
                <w:lang w:val="es-CO"/>
              </w:rPr>
            </w:pPr>
            <w:r w:rsidRPr="00AD610B">
              <w:rPr>
                <w:rFonts w:ascii="Arial" w:hAnsi="Arial" w:cs="Arial"/>
                <w:bCs/>
                <w:lang w:val="es-CO"/>
              </w:rPr>
              <w:t>Liderar los procesos de desarrollo, mantenimiento y soporte de la plataforma de TIC de la Secretaría, velando por la funcionalidad, confiabilidad, oportunidad y seguridad de la operación del software, hardware y comunicaciones</w:t>
            </w:r>
            <w:r w:rsidR="000C0D66" w:rsidRPr="00AD610B">
              <w:rPr>
                <w:rFonts w:ascii="Arial" w:hAnsi="Arial" w:cs="Arial"/>
                <w:bCs/>
                <w:lang w:val="es-CO"/>
              </w:rPr>
              <w:t>,</w:t>
            </w:r>
            <w:r w:rsidR="000C0D66" w:rsidRPr="00AD610B">
              <w:rPr>
                <w:rFonts w:ascii="Arial" w:hAnsi="Arial" w:cs="Arial"/>
              </w:rPr>
              <w:t xml:space="preserve"> de acuerdo a los parámetros señalados</w:t>
            </w:r>
            <w:r w:rsidRPr="00AD610B">
              <w:rPr>
                <w:rFonts w:ascii="Arial" w:hAnsi="Arial" w:cs="Arial"/>
                <w:bCs/>
                <w:lang w:val="es-CO"/>
              </w:rPr>
              <w:t xml:space="preserve">. </w:t>
            </w:r>
          </w:p>
          <w:p w:rsidR="00684BFA" w:rsidRPr="00AD610B" w:rsidRDefault="00684BFA" w:rsidP="009F771A">
            <w:pPr>
              <w:numPr>
                <w:ilvl w:val="0"/>
                <w:numId w:val="28"/>
              </w:numPr>
              <w:suppressAutoHyphens/>
              <w:autoSpaceDE w:val="0"/>
              <w:jc w:val="both"/>
              <w:rPr>
                <w:rFonts w:ascii="Arial" w:hAnsi="Arial" w:cs="Arial"/>
                <w:bCs/>
                <w:lang w:val="es-CO"/>
              </w:rPr>
            </w:pPr>
            <w:r w:rsidRPr="00AD610B">
              <w:rPr>
                <w:rFonts w:ascii="Arial" w:hAnsi="Arial" w:cs="Arial"/>
                <w:bCs/>
                <w:lang w:val="es-CO"/>
              </w:rPr>
              <w:t>Administrar la infraestructura tecnológica de TIC de la Secretaría</w:t>
            </w:r>
            <w:r w:rsidR="000C0D66" w:rsidRPr="00AD610B">
              <w:rPr>
                <w:rFonts w:ascii="Arial" w:hAnsi="Arial" w:cs="Arial"/>
                <w:bCs/>
                <w:lang w:val="es-CO"/>
              </w:rPr>
              <w:t>,</w:t>
            </w:r>
            <w:r w:rsidR="000C0D66" w:rsidRPr="00AD610B">
              <w:rPr>
                <w:rFonts w:ascii="Arial" w:hAnsi="Arial" w:cs="Arial"/>
              </w:rPr>
              <w:t xml:space="preserve"> de conformidad con los lineamientos establecidos</w:t>
            </w:r>
            <w:r w:rsidRPr="00AD610B">
              <w:rPr>
                <w:rFonts w:ascii="Arial" w:hAnsi="Arial" w:cs="Arial"/>
                <w:bCs/>
                <w:lang w:val="es-CO"/>
              </w:rPr>
              <w:t>.</w:t>
            </w:r>
          </w:p>
          <w:p w:rsidR="00684BFA" w:rsidRPr="00AD610B" w:rsidRDefault="00684BFA" w:rsidP="009F771A">
            <w:pPr>
              <w:numPr>
                <w:ilvl w:val="0"/>
                <w:numId w:val="28"/>
              </w:numPr>
              <w:suppressAutoHyphens/>
              <w:autoSpaceDE w:val="0"/>
              <w:jc w:val="both"/>
              <w:rPr>
                <w:rFonts w:ascii="Arial" w:hAnsi="Arial" w:cs="Arial"/>
                <w:bCs/>
                <w:lang w:val="es-CO"/>
              </w:rPr>
            </w:pPr>
            <w:r w:rsidRPr="00AD610B">
              <w:rPr>
                <w:rFonts w:ascii="Arial" w:hAnsi="Arial" w:cs="Arial"/>
                <w:bCs/>
                <w:lang w:val="es-CO"/>
              </w:rPr>
              <w:t>Liderar la implementación de nuevos sistemas de información que contribuyan al fortalecimiento de la gestión de los procesos y procedimientos de la Secretaría</w:t>
            </w:r>
            <w:r w:rsidR="000C0D66" w:rsidRPr="00AD610B">
              <w:rPr>
                <w:rFonts w:ascii="Arial" w:hAnsi="Arial" w:cs="Arial"/>
                <w:bCs/>
                <w:lang w:val="es-CO"/>
              </w:rPr>
              <w:t>,</w:t>
            </w:r>
            <w:r w:rsidR="000C0D66" w:rsidRPr="00AD610B">
              <w:rPr>
                <w:rFonts w:ascii="Arial" w:hAnsi="Arial" w:cs="Arial"/>
              </w:rPr>
              <w:t xml:space="preserve"> conforme a los lineamientos señalados</w:t>
            </w:r>
            <w:r w:rsidRPr="00AD610B">
              <w:rPr>
                <w:rFonts w:ascii="Arial" w:hAnsi="Arial" w:cs="Arial"/>
                <w:bCs/>
                <w:lang w:val="es-CO"/>
              </w:rPr>
              <w:t>.</w:t>
            </w:r>
          </w:p>
          <w:p w:rsidR="00684BFA" w:rsidRPr="00AD610B" w:rsidRDefault="00684BFA" w:rsidP="009F771A">
            <w:pPr>
              <w:numPr>
                <w:ilvl w:val="0"/>
                <w:numId w:val="28"/>
              </w:numPr>
              <w:suppressAutoHyphens/>
              <w:autoSpaceDE w:val="0"/>
              <w:jc w:val="both"/>
              <w:rPr>
                <w:rFonts w:ascii="Arial" w:hAnsi="Arial" w:cs="Arial"/>
                <w:bCs/>
                <w:lang w:val="es-CO"/>
              </w:rPr>
            </w:pPr>
            <w:r w:rsidRPr="00AD610B">
              <w:rPr>
                <w:rFonts w:ascii="Arial" w:hAnsi="Arial" w:cs="Arial"/>
                <w:bCs/>
                <w:lang w:val="es-CO"/>
              </w:rPr>
              <w:t>Formular, ejecutar y evaluar proyectos de innovación e investigación en TIC</w:t>
            </w:r>
            <w:r w:rsidR="000C0D66" w:rsidRPr="00AD610B">
              <w:rPr>
                <w:rFonts w:ascii="Arial" w:hAnsi="Arial" w:cs="Arial"/>
                <w:bCs/>
                <w:lang w:val="es-CO"/>
              </w:rPr>
              <w:t>,</w:t>
            </w:r>
            <w:r w:rsidR="000C0D66" w:rsidRPr="00AD610B">
              <w:rPr>
                <w:rFonts w:ascii="Arial" w:hAnsi="Arial" w:cs="Arial"/>
              </w:rPr>
              <w:t xml:space="preserve"> de conformidad con los procedimientos establecidos</w:t>
            </w:r>
            <w:r w:rsidRPr="00AD610B">
              <w:rPr>
                <w:rFonts w:ascii="Arial" w:hAnsi="Arial" w:cs="Arial"/>
                <w:bCs/>
                <w:lang w:val="es-CO"/>
              </w:rPr>
              <w:t>.</w:t>
            </w:r>
          </w:p>
          <w:p w:rsidR="00684BFA" w:rsidRPr="00AD610B" w:rsidRDefault="00684BFA" w:rsidP="009F771A">
            <w:pPr>
              <w:numPr>
                <w:ilvl w:val="0"/>
                <w:numId w:val="28"/>
              </w:numPr>
              <w:suppressAutoHyphens/>
              <w:autoSpaceDE w:val="0"/>
              <w:jc w:val="both"/>
              <w:rPr>
                <w:rFonts w:ascii="Arial" w:hAnsi="Arial" w:cs="Arial"/>
                <w:bCs/>
                <w:lang w:val="es-CO"/>
              </w:rPr>
            </w:pPr>
            <w:r w:rsidRPr="00AD610B">
              <w:rPr>
                <w:rFonts w:ascii="Arial" w:hAnsi="Arial" w:cs="Arial"/>
                <w:bCs/>
                <w:lang w:val="es-CO"/>
              </w:rPr>
              <w:t>Planificar, dirigir, monitorear y controlar los proyectos de inversión de TIC</w:t>
            </w:r>
            <w:r w:rsidR="000C0D66" w:rsidRPr="00AD610B">
              <w:rPr>
                <w:rFonts w:ascii="Arial" w:hAnsi="Arial" w:cs="Arial"/>
                <w:bCs/>
                <w:lang w:val="es-CO"/>
              </w:rPr>
              <w:t>,</w:t>
            </w:r>
            <w:r w:rsidR="000C0D66" w:rsidRPr="00AD610B">
              <w:rPr>
                <w:rFonts w:ascii="Arial" w:hAnsi="Arial" w:cs="Arial"/>
              </w:rPr>
              <w:t xml:space="preserve"> de acuerdo a los parámetros señalados</w:t>
            </w:r>
            <w:r w:rsidRPr="00AD610B">
              <w:rPr>
                <w:rFonts w:ascii="Arial" w:hAnsi="Arial" w:cs="Arial"/>
                <w:bCs/>
                <w:lang w:val="es-CO"/>
              </w:rPr>
              <w:t>.</w:t>
            </w:r>
          </w:p>
          <w:p w:rsidR="00684BFA" w:rsidRPr="00AD610B" w:rsidRDefault="00684BFA" w:rsidP="009F771A">
            <w:pPr>
              <w:numPr>
                <w:ilvl w:val="0"/>
                <w:numId w:val="28"/>
              </w:numPr>
              <w:suppressAutoHyphens/>
              <w:autoSpaceDE w:val="0"/>
              <w:jc w:val="both"/>
              <w:rPr>
                <w:rFonts w:ascii="Arial" w:hAnsi="Arial" w:cs="Arial"/>
                <w:bCs/>
                <w:lang w:val="es-CO"/>
              </w:rPr>
            </w:pPr>
            <w:r w:rsidRPr="00AD610B">
              <w:rPr>
                <w:rFonts w:ascii="Arial" w:hAnsi="Arial" w:cs="Arial"/>
                <w:bCs/>
                <w:lang w:val="es-CO"/>
              </w:rPr>
              <w:t>Coordinar la adquisición de programas, plataformas e infraestructura tecnológica requerida por las dependencias de la Secretaría</w:t>
            </w:r>
            <w:r w:rsidR="000C0D66" w:rsidRPr="00AD610B">
              <w:rPr>
                <w:rFonts w:ascii="Arial" w:hAnsi="Arial" w:cs="Arial"/>
                <w:bCs/>
                <w:lang w:val="es-CO"/>
              </w:rPr>
              <w:t>,</w:t>
            </w:r>
            <w:r w:rsidR="000C0D66" w:rsidRPr="00AD610B">
              <w:rPr>
                <w:rFonts w:ascii="Arial" w:hAnsi="Arial" w:cs="Arial"/>
              </w:rPr>
              <w:t xml:space="preserve"> conforme a las directrices establecidas</w:t>
            </w:r>
            <w:r w:rsidRPr="00AD610B">
              <w:rPr>
                <w:rFonts w:ascii="Arial" w:hAnsi="Arial" w:cs="Arial"/>
                <w:bCs/>
                <w:lang w:val="es-CO"/>
              </w:rPr>
              <w:t xml:space="preserve">. </w:t>
            </w:r>
          </w:p>
          <w:p w:rsidR="00684BFA" w:rsidRPr="00AD610B" w:rsidRDefault="00684BFA" w:rsidP="009F771A">
            <w:pPr>
              <w:numPr>
                <w:ilvl w:val="0"/>
                <w:numId w:val="28"/>
              </w:numPr>
              <w:suppressAutoHyphens/>
              <w:autoSpaceDE w:val="0"/>
              <w:jc w:val="both"/>
              <w:rPr>
                <w:rFonts w:ascii="Arial" w:hAnsi="Arial" w:cs="Arial"/>
                <w:bCs/>
                <w:lang w:val="es-CO"/>
              </w:rPr>
            </w:pPr>
            <w:r w:rsidRPr="00AD610B">
              <w:rPr>
                <w:rFonts w:ascii="Arial" w:hAnsi="Arial" w:cs="Arial"/>
                <w:bCs/>
                <w:lang w:val="es-CO"/>
              </w:rPr>
              <w:t xml:space="preserve">Definir y administrar el portafolio de servicios de TIC que presta la Secretaría y establecer los acuerdos de niveles de servicio con las dependencias de la </w:t>
            </w:r>
            <w:r w:rsidR="00232CA4" w:rsidRPr="00AD610B">
              <w:rPr>
                <w:rFonts w:ascii="Arial" w:hAnsi="Arial" w:cs="Arial"/>
                <w:bCs/>
                <w:lang w:val="es-CO"/>
              </w:rPr>
              <w:t>entidad,</w:t>
            </w:r>
            <w:r w:rsidRPr="00AD610B">
              <w:rPr>
                <w:rFonts w:ascii="Arial" w:hAnsi="Arial" w:cs="Arial"/>
                <w:bCs/>
                <w:lang w:val="es-CO"/>
              </w:rPr>
              <w:t xml:space="preserve"> así como con otras entidades públicas</w:t>
            </w:r>
            <w:r w:rsidR="000C0D66" w:rsidRPr="00AD610B">
              <w:rPr>
                <w:rFonts w:ascii="Arial" w:hAnsi="Arial" w:cs="Arial"/>
                <w:bCs/>
                <w:lang w:val="es-CO"/>
              </w:rPr>
              <w:t>,</w:t>
            </w:r>
            <w:r w:rsidR="000C0D66" w:rsidRPr="00AD610B">
              <w:rPr>
                <w:rFonts w:ascii="Arial" w:hAnsi="Arial" w:cs="Arial"/>
              </w:rPr>
              <w:t xml:space="preserve"> conforme a las directrices señaladas</w:t>
            </w:r>
            <w:r w:rsidR="000C0D66" w:rsidRPr="00AD610B">
              <w:rPr>
                <w:rFonts w:ascii="Arial" w:hAnsi="Arial" w:cs="Arial"/>
                <w:bCs/>
                <w:lang w:val="es-CO"/>
              </w:rPr>
              <w:t>.</w:t>
            </w:r>
          </w:p>
          <w:p w:rsidR="00A205A5" w:rsidRPr="00AD610B" w:rsidRDefault="00A205A5" w:rsidP="009F771A">
            <w:pPr>
              <w:numPr>
                <w:ilvl w:val="0"/>
                <w:numId w:val="28"/>
              </w:numPr>
              <w:suppressAutoHyphens/>
              <w:autoSpaceDE w:val="0"/>
              <w:jc w:val="both"/>
              <w:rPr>
                <w:rFonts w:ascii="Arial" w:hAnsi="Arial" w:cs="Arial"/>
                <w:bCs/>
                <w:lang w:val="es-CO"/>
              </w:rPr>
            </w:pPr>
            <w:r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A205A5" w:rsidRPr="00AD610B" w:rsidRDefault="00A205A5" w:rsidP="00A205A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A205A5" w:rsidRPr="00AD610B" w:rsidTr="00A205A5">
        <w:tc>
          <w:tcPr>
            <w:tcW w:w="10495" w:type="dxa"/>
            <w:shd w:val="clear" w:color="auto" w:fill="E6E6E6"/>
          </w:tcPr>
          <w:p w:rsidR="00A205A5" w:rsidRPr="00AD610B" w:rsidRDefault="00A205A5" w:rsidP="00A205A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A205A5" w:rsidRPr="00AD610B" w:rsidTr="00A205A5">
        <w:trPr>
          <w:trHeight w:val="274"/>
        </w:trPr>
        <w:tc>
          <w:tcPr>
            <w:tcW w:w="10495" w:type="dxa"/>
            <w:tcBorders>
              <w:bottom w:val="single" w:sz="4" w:space="0" w:color="auto"/>
            </w:tcBorders>
            <w:shd w:val="clear" w:color="auto" w:fill="FFFFFF"/>
          </w:tcPr>
          <w:p w:rsidR="00A205A5" w:rsidRPr="00AD610B" w:rsidRDefault="00A205A5" w:rsidP="00A205A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A205A5" w:rsidRPr="00AD610B" w:rsidRDefault="00A205A5" w:rsidP="00A205A5">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A205A5" w:rsidRPr="00AD610B" w:rsidRDefault="00A205A5" w:rsidP="00A205A5">
            <w:pPr>
              <w:suppressAutoHyphens/>
              <w:spacing w:before="80" w:after="80"/>
              <w:ind w:left="0" w:firstLine="0"/>
              <w:jc w:val="both"/>
              <w:rPr>
                <w:rFonts w:ascii="Arial" w:hAnsi="Arial" w:cs="Arial"/>
              </w:rPr>
            </w:pPr>
            <w:r w:rsidRPr="00AD610B">
              <w:rPr>
                <w:rFonts w:ascii="Arial" w:hAnsi="Arial" w:cs="Arial"/>
                <w:noProof/>
              </w:rPr>
              <w:t>3. Conocimientos en temas de planeación y gestión.</w:t>
            </w:r>
          </w:p>
          <w:p w:rsidR="00A205A5" w:rsidRPr="00AD610B" w:rsidRDefault="00A205A5" w:rsidP="00A205A5">
            <w:pPr>
              <w:suppressAutoHyphens/>
              <w:spacing w:before="80" w:after="80"/>
              <w:ind w:left="0" w:firstLine="0"/>
              <w:jc w:val="both"/>
              <w:rPr>
                <w:rFonts w:ascii="Arial" w:hAnsi="Arial" w:cs="Arial"/>
              </w:rPr>
            </w:pPr>
            <w:r w:rsidRPr="00AD610B">
              <w:rPr>
                <w:rFonts w:ascii="Arial" w:hAnsi="Arial" w:cs="Arial"/>
                <w:noProof/>
              </w:rPr>
              <w:t xml:space="preserve">4. Conocimientos en sistemas </w:t>
            </w:r>
            <w:r w:rsidR="00232CA4" w:rsidRPr="00AD610B">
              <w:rPr>
                <w:rFonts w:ascii="Arial" w:hAnsi="Arial" w:cs="Arial"/>
                <w:noProof/>
              </w:rPr>
              <w:t xml:space="preserve">y </w:t>
            </w:r>
            <w:r w:rsidR="00232CA4" w:rsidRPr="00AD610B">
              <w:rPr>
                <w:rFonts w:ascii="Arial" w:hAnsi="Arial" w:cs="Arial"/>
              </w:rPr>
              <w:t>tecnologías</w:t>
            </w:r>
            <w:r w:rsidR="00C71183" w:rsidRPr="00AD610B">
              <w:rPr>
                <w:rFonts w:ascii="Arial" w:hAnsi="Arial" w:cs="Arial"/>
                <w:noProof/>
              </w:rPr>
              <w:t xml:space="preserve"> </w:t>
            </w:r>
            <w:r w:rsidR="00370DA9" w:rsidRPr="00AD610B">
              <w:rPr>
                <w:rFonts w:ascii="Arial" w:hAnsi="Arial" w:cs="Arial"/>
                <w:noProof/>
              </w:rPr>
              <w:t xml:space="preserve">de la </w:t>
            </w:r>
            <w:r w:rsidRPr="00AD610B">
              <w:rPr>
                <w:rFonts w:ascii="Arial" w:hAnsi="Arial" w:cs="Arial"/>
                <w:noProof/>
              </w:rPr>
              <w:t>información</w:t>
            </w:r>
            <w:r w:rsidR="00370DA9" w:rsidRPr="00AD610B">
              <w:rPr>
                <w:rFonts w:ascii="Arial" w:hAnsi="Arial" w:cs="Arial"/>
                <w:noProof/>
              </w:rPr>
              <w:t xml:space="preserve"> y las comunicaciones</w:t>
            </w:r>
            <w:r w:rsidRPr="00AD610B">
              <w:rPr>
                <w:rFonts w:ascii="Arial" w:hAnsi="Arial" w:cs="Arial"/>
                <w:noProof/>
              </w:rPr>
              <w:t>.</w:t>
            </w:r>
          </w:p>
          <w:p w:rsidR="00A205A5" w:rsidRPr="00AD610B" w:rsidRDefault="00A205A5" w:rsidP="00A205A5">
            <w:pPr>
              <w:suppressAutoHyphens/>
              <w:spacing w:before="80" w:after="80"/>
              <w:ind w:left="0" w:firstLine="0"/>
              <w:jc w:val="both"/>
              <w:rPr>
                <w:rFonts w:ascii="Arial" w:hAnsi="Arial" w:cs="Arial"/>
              </w:rPr>
            </w:pPr>
            <w:r w:rsidRPr="00AD610B">
              <w:rPr>
                <w:rFonts w:ascii="Arial" w:hAnsi="Arial" w:cs="Arial"/>
                <w:noProof/>
              </w:rPr>
              <w:t>5. Conocimientos en Sistemas de Gestión.</w:t>
            </w:r>
          </w:p>
        </w:tc>
      </w:tr>
    </w:tbl>
    <w:p w:rsidR="00A205A5" w:rsidRPr="00AD610B" w:rsidRDefault="00A205A5" w:rsidP="00A205A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A205A5" w:rsidRPr="00AD610B" w:rsidTr="00A205A5">
        <w:tc>
          <w:tcPr>
            <w:tcW w:w="10495" w:type="dxa"/>
            <w:gridSpan w:val="2"/>
            <w:shd w:val="clear" w:color="auto" w:fill="E6E6E6"/>
          </w:tcPr>
          <w:p w:rsidR="00A205A5" w:rsidRPr="00AD610B" w:rsidRDefault="00A205A5" w:rsidP="00A205A5">
            <w:pPr>
              <w:tabs>
                <w:tab w:val="left" w:pos="426"/>
              </w:tabs>
              <w:ind w:left="360" w:firstLine="0"/>
              <w:jc w:val="center"/>
              <w:rPr>
                <w:rFonts w:ascii="Arial" w:hAnsi="Arial" w:cs="Arial"/>
                <w:b/>
              </w:rPr>
            </w:pPr>
            <w:r w:rsidRPr="00AD610B">
              <w:rPr>
                <w:rFonts w:ascii="Arial" w:hAnsi="Arial" w:cs="Arial"/>
                <w:b/>
              </w:rPr>
              <w:t>VI. COMPETENCIAS COMPORTAMENTALES</w:t>
            </w:r>
          </w:p>
        </w:tc>
      </w:tr>
      <w:tr w:rsidR="00A205A5" w:rsidRPr="00AD610B" w:rsidTr="00A205A5">
        <w:tc>
          <w:tcPr>
            <w:tcW w:w="5120" w:type="dxa"/>
            <w:shd w:val="clear" w:color="auto" w:fill="auto"/>
          </w:tcPr>
          <w:p w:rsidR="00A205A5" w:rsidRPr="00AD610B" w:rsidRDefault="00A205A5" w:rsidP="00A205A5">
            <w:pPr>
              <w:jc w:val="center"/>
              <w:rPr>
                <w:rFonts w:ascii="Arial" w:hAnsi="Arial" w:cs="Arial"/>
                <w:b/>
              </w:rPr>
            </w:pPr>
            <w:r w:rsidRPr="00AD610B">
              <w:rPr>
                <w:rFonts w:ascii="Arial" w:hAnsi="Arial" w:cs="Arial"/>
                <w:b/>
              </w:rPr>
              <w:t>COMUNES</w:t>
            </w:r>
          </w:p>
        </w:tc>
        <w:tc>
          <w:tcPr>
            <w:tcW w:w="5375" w:type="dxa"/>
            <w:shd w:val="clear" w:color="auto" w:fill="auto"/>
          </w:tcPr>
          <w:p w:rsidR="00A205A5" w:rsidRPr="00AD610B" w:rsidRDefault="00A205A5" w:rsidP="00A205A5">
            <w:pPr>
              <w:pStyle w:val="vietas1"/>
              <w:jc w:val="center"/>
              <w:rPr>
                <w:rFonts w:cs="Arial"/>
                <w:b/>
                <w:lang w:val="es-ES"/>
              </w:rPr>
            </w:pPr>
            <w:r w:rsidRPr="00AD610B">
              <w:rPr>
                <w:rFonts w:cs="Arial"/>
                <w:b/>
                <w:lang w:val="es-ES"/>
              </w:rPr>
              <w:t>POR NIVEL JERÁRQUICO</w:t>
            </w:r>
          </w:p>
        </w:tc>
      </w:tr>
      <w:tr w:rsidR="00A205A5" w:rsidRPr="00AD610B" w:rsidTr="00A205A5">
        <w:tc>
          <w:tcPr>
            <w:tcW w:w="5120" w:type="dxa"/>
            <w:shd w:val="clear" w:color="auto" w:fill="auto"/>
          </w:tcPr>
          <w:p w:rsidR="00A205A5" w:rsidRPr="00AD610B" w:rsidRDefault="00A205A5" w:rsidP="00A205A5">
            <w:pPr>
              <w:pStyle w:val="vietas1"/>
              <w:tabs>
                <w:tab w:val="clear" w:pos="360"/>
                <w:tab w:val="num" w:pos="0"/>
              </w:tabs>
              <w:spacing w:before="80" w:after="80"/>
              <w:ind w:left="0" w:firstLine="0"/>
              <w:rPr>
                <w:rFonts w:cs="Arial"/>
              </w:rPr>
            </w:pPr>
            <w:r w:rsidRPr="00AD610B">
              <w:rPr>
                <w:rFonts w:cs="Arial"/>
                <w:noProof/>
              </w:rPr>
              <w:t>Orientación a resultados.</w:t>
            </w:r>
          </w:p>
          <w:p w:rsidR="00A205A5" w:rsidRPr="00AD610B" w:rsidRDefault="00A205A5" w:rsidP="00A205A5">
            <w:pPr>
              <w:pStyle w:val="vietas1"/>
              <w:tabs>
                <w:tab w:val="clear" w:pos="360"/>
                <w:tab w:val="num" w:pos="0"/>
              </w:tabs>
              <w:spacing w:before="80" w:after="80"/>
              <w:ind w:left="0" w:firstLine="0"/>
              <w:rPr>
                <w:rFonts w:cs="Arial"/>
              </w:rPr>
            </w:pPr>
            <w:r w:rsidRPr="00AD610B">
              <w:rPr>
                <w:rFonts w:cs="Arial"/>
                <w:noProof/>
              </w:rPr>
              <w:t>Transparencia.</w:t>
            </w:r>
          </w:p>
          <w:p w:rsidR="00A205A5" w:rsidRPr="00AD610B" w:rsidRDefault="00A205A5" w:rsidP="00A205A5">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A205A5" w:rsidRPr="00AD610B" w:rsidRDefault="00A205A5" w:rsidP="00A205A5">
            <w:pPr>
              <w:pStyle w:val="vietas1"/>
              <w:tabs>
                <w:tab w:val="clear" w:pos="360"/>
                <w:tab w:val="num" w:pos="0"/>
              </w:tabs>
              <w:spacing w:before="80" w:after="80"/>
              <w:ind w:left="0" w:firstLine="0"/>
              <w:rPr>
                <w:rFonts w:cs="Arial"/>
              </w:rPr>
            </w:pPr>
            <w:r w:rsidRPr="00AD610B">
              <w:rPr>
                <w:rFonts w:cs="Arial"/>
                <w:noProof/>
              </w:rPr>
              <w:t>Liderazgo.</w:t>
            </w:r>
          </w:p>
          <w:p w:rsidR="00A205A5" w:rsidRPr="00AD610B" w:rsidRDefault="00A205A5" w:rsidP="00A205A5">
            <w:pPr>
              <w:pStyle w:val="vietas1"/>
              <w:tabs>
                <w:tab w:val="clear" w:pos="360"/>
                <w:tab w:val="num" w:pos="0"/>
              </w:tabs>
              <w:spacing w:before="80" w:after="80"/>
              <w:ind w:left="0" w:firstLine="0"/>
              <w:rPr>
                <w:rFonts w:cs="Arial"/>
              </w:rPr>
            </w:pPr>
            <w:r w:rsidRPr="00AD610B">
              <w:rPr>
                <w:rFonts w:cs="Arial"/>
                <w:noProof/>
              </w:rPr>
              <w:t>Planeación.</w:t>
            </w:r>
          </w:p>
          <w:p w:rsidR="00A205A5" w:rsidRPr="00AD610B" w:rsidRDefault="00A205A5" w:rsidP="00A205A5">
            <w:pPr>
              <w:pStyle w:val="vietas1"/>
              <w:tabs>
                <w:tab w:val="clear" w:pos="360"/>
                <w:tab w:val="num" w:pos="0"/>
              </w:tabs>
              <w:spacing w:before="80" w:after="80"/>
              <w:ind w:left="0" w:firstLine="0"/>
              <w:rPr>
                <w:rFonts w:cs="Arial"/>
              </w:rPr>
            </w:pPr>
            <w:r w:rsidRPr="00AD610B">
              <w:rPr>
                <w:rFonts w:cs="Arial"/>
                <w:noProof/>
              </w:rPr>
              <w:t>Toma de decisiones.</w:t>
            </w:r>
          </w:p>
        </w:tc>
      </w:tr>
    </w:tbl>
    <w:p w:rsidR="00A205A5" w:rsidRPr="00AD610B" w:rsidRDefault="00A205A5" w:rsidP="00A205A5">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A205A5" w:rsidRPr="00AD610B" w:rsidTr="00A205A5">
        <w:tc>
          <w:tcPr>
            <w:tcW w:w="10495" w:type="dxa"/>
            <w:gridSpan w:val="2"/>
            <w:shd w:val="clear" w:color="auto" w:fill="E6E6E6"/>
          </w:tcPr>
          <w:p w:rsidR="00A205A5" w:rsidRPr="00AD610B" w:rsidRDefault="00A205A5" w:rsidP="00A205A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A205A5" w:rsidRPr="00AD610B" w:rsidTr="00A205A5">
        <w:trPr>
          <w:trHeight w:val="158"/>
        </w:trPr>
        <w:tc>
          <w:tcPr>
            <w:tcW w:w="5171" w:type="dxa"/>
            <w:shd w:val="clear" w:color="auto" w:fill="E6E6E6"/>
          </w:tcPr>
          <w:p w:rsidR="00A205A5" w:rsidRPr="00AD610B" w:rsidRDefault="00A205A5" w:rsidP="00A205A5">
            <w:pPr>
              <w:jc w:val="center"/>
              <w:rPr>
                <w:rFonts w:ascii="Arial" w:hAnsi="Arial" w:cs="Arial"/>
              </w:rPr>
            </w:pPr>
            <w:r w:rsidRPr="00AD610B">
              <w:rPr>
                <w:rFonts w:ascii="Arial" w:hAnsi="Arial" w:cs="Arial"/>
                <w:b/>
              </w:rPr>
              <w:t>ESTUDIOS</w:t>
            </w:r>
          </w:p>
        </w:tc>
        <w:tc>
          <w:tcPr>
            <w:tcW w:w="5324" w:type="dxa"/>
            <w:shd w:val="clear" w:color="auto" w:fill="E6E6E6"/>
          </w:tcPr>
          <w:p w:rsidR="00A205A5" w:rsidRPr="00AD610B" w:rsidRDefault="00A205A5" w:rsidP="00A205A5">
            <w:pPr>
              <w:jc w:val="center"/>
              <w:rPr>
                <w:rFonts w:ascii="Arial" w:hAnsi="Arial" w:cs="Arial"/>
              </w:rPr>
            </w:pPr>
            <w:r w:rsidRPr="00AD610B">
              <w:rPr>
                <w:rFonts w:ascii="Arial" w:hAnsi="Arial" w:cs="Arial"/>
                <w:b/>
              </w:rPr>
              <w:t>EXPERIENCIA</w:t>
            </w:r>
          </w:p>
        </w:tc>
      </w:tr>
      <w:tr w:rsidR="00A205A5" w:rsidRPr="00AD610B" w:rsidTr="00A205A5">
        <w:trPr>
          <w:trHeight w:val="515"/>
        </w:trPr>
        <w:tc>
          <w:tcPr>
            <w:tcW w:w="5171" w:type="dxa"/>
            <w:tcBorders>
              <w:bottom w:val="single" w:sz="4" w:space="0" w:color="auto"/>
            </w:tcBorders>
          </w:tcPr>
          <w:p w:rsidR="00A205A5" w:rsidRPr="00AD610B" w:rsidRDefault="00A205A5" w:rsidP="00A205A5">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A205A5" w:rsidRPr="00AD610B" w:rsidRDefault="00A205A5" w:rsidP="00A205A5">
            <w:pPr>
              <w:spacing w:before="80" w:after="80"/>
              <w:ind w:left="0" w:firstLine="0"/>
              <w:jc w:val="both"/>
              <w:rPr>
                <w:rFonts w:ascii="Arial" w:hAnsi="Arial" w:cs="Arial"/>
                <w:noProof/>
                <w:lang w:val="es-CO"/>
              </w:rPr>
            </w:pPr>
            <w:r w:rsidRPr="00AD610B">
              <w:rPr>
                <w:rFonts w:ascii="Arial" w:hAnsi="Arial" w:cs="Arial"/>
                <w:noProof/>
                <w:lang w:val="es-CO"/>
              </w:rPr>
              <w:t>Administración de Informática; Gestión de Sistemas de Información; Ingeniería de sistemas con énfasis en Telecomunicaciones; Ingeniería de Sistemas de Información; Ingeniería de Sistemas Informáticos; Ingeniería de Sistemas de Computación; Ingeniería de Sistemas; Ingeniería de Sistemas y Telecomunicaciones, Ingeniería de Computación; correspondiente al núcleo básico del conocimiento de Ingeniería de Sistemas, Telemática y Afines.</w:t>
            </w:r>
          </w:p>
          <w:p w:rsidR="00621533" w:rsidRPr="00AD610B" w:rsidRDefault="00A205A5" w:rsidP="00621533">
            <w:pPr>
              <w:spacing w:before="80" w:after="80"/>
              <w:ind w:left="0" w:firstLine="0"/>
              <w:jc w:val="both"/>
              <w:rPr>
                <w:rFonts w:ascii="Arial" w:hAnsi="Arial" w:cs="Arial"/>
                <w:noProof/>
                <w:lang w:val="es-CO"/>
              </w:rPr>
            </w:pPr>
            <w:r w:rsidRPr="00AD610B">
              <w:rPr>
                <w:rFonts w:ascii="Arial" w:hAnsi="Arial" w:cs="Arial"/>
                <w:noProof/>
                <w:lang w:val="es-CO"/>
              </w:rPr>
              <w:t>Ingeniería Electrónica</w:t>
            </w:r>
            <w:r w:rsidR="00EA05FF" w:rsidRPr="00AD610B">
              <w:rPr>
                <w:rFonts w:ascii="Arial" w:hAnsi="Arial" w:cs="Arial"/>
                <w:noProof/>
                <w:lang w:val="es-CO"/>
              </w:rPr>
              <w:t>, Ingeniería Eléctrica</w:t>
            </w:r>
            <w:r w:rsidRPr="00AD610B">
              <w:rPr>
                <w:rFonts w:ascii="Arial" w:hAnsi="Arial" w:cs="Arial"/>
                <w:noProof/>
                <w:lang w:val="es-CO"/>
              </w:rPr>
              <w:t>; correspondiente al núcleo básico del conocimiento de Ingeniería Electrónica, Telecomunicaciones y afines.</w:t>
            </w:r>
          </w:p>
          <w:p w:rsidR="00A205A5" w:rsidRPr="00AD610B" w:rsidRDefault="00A205A5" w:rsidP="00621533">
            <w:pPr>
              <w:spacing w:before="80" w:after="80"/>
              <w:ind w:left="0" w:firstLine="0"/>
              <w:jc w:val="both"/>
              <w:rPr>
                <w:rFonts w:ascii="Arial" w:hAnsi="Arial" w:cs="Arial"/>
                <w:color w:val="000000"/>
                <w:lang w:val="es-CO"/>
              </w:rPr>
            </w:pPr>
            <w:r w:rsidRPr="00AD610B">
              <w:rPr>
                <w:rFonts w:ascii="Arial" w:hAnsi="Arial" w:cs="Arial"/>
                <w:noProof/>
                <w:lang w:val="es-CO"/>
              </w:rPr>
              <w:t>Título de posgrado.</w:t>
            </w:r>
          </w:p>
        </w:tc>
        <w:tc>
          <w:tcPr>
            <w:tcW w:w="5324" w:type="dxa"/>
            <w:tcBorders>
              <w:bottom w:val="single" w:sz="4" w:space="0" w:color="auto"/>
            </w:tcBorders>
          </w:tcPr>
          <w:p w:rsidR="00A205A5" w:rsidRPr="00AD610B" w:rsidRDefault="00D61B79" w:rsidP="00D61B79">
            <w:pPr>
              <w:pStyle w:val="Default"/>
              <w:spacing w:before="80" w:after="80"/>
              <w:ind w:left="0" w:firstLine="0"/>
              <w:jc w:val="both"/>
              <w:rPr>
                <w:lang w:val="es-CO"/>
              </w:rPr>
            </w:pPr>
            <w:r w:rsidRPr="00AD610B">
              <w:rPr>
                <w:noProof/>
                <w:lang w:val="es-CO"/>
              </w:rPr>
              <w:t>Tres (3) años</w:t>
            </w:r>
            <w:r w:rsidR="00A205A5" w:rsidRPr="00AD610B">
              <w:rPr>
                <w:noProof/>
                <w:lang w:val="es-CO"/>
              </w:rPr>
              <w:t xml:space="preserve"> de experiencia profesional o docente.</w:t>
            </w:r>
          </w:p>
        </w:tc>
      </w:tr>
    </w:tbl>
    <w:p w:rsidR="006E30A3" w:rsidRPr="00AD610B" w:rsidRDefault="006E30A3">
      <w:pPr>
        <w:ind w:left="0" w:firstLine="0"/>
        <w:rPr>
          <w:rFonts w:ascii="Arial" w:eastAsia="Arial Unicode MS" w:hAnsi="Arial" w:cs="Arial"/>
          <w:b/>
          <w:noProof/>
        </w:rPr>
      </w:pPr>
      <w:r w:rsidRPr="00AD610B">
        <w:rPr>
          <w:rFonts w:ascii="Arial" w:hAnsi="Arial" w:cs="Arial"/>
          <w:b/>
          <w:noProof/>
        </w:rPr>
        <w:br w:type="page"/>
      </w:r>
    </w:p>
    <w:p w:rsidR="00A205A5" w:rsidRPr="00AD610B" w:rsidRDefault="00A205A5" w:rsidP="00A205A5">
      <w:pPr>
        <w:pStyle w:val="NormalWeb"/>
        <w:spacing w:before="60" w:beforeAutospacing="0" w:after="60" w:afterAutospacing="0"/>
        <w:jc w:val="center"/>
        <w:rPr>
          <w:rFonts w:ascii="Arial" w:hAnsi="Arial" w:cs="Arial"/>
          <w:b/>
        </w:rPr>
      </w:pPr>
      <w:r w:rsidRPr="00AD610B">
        <w:rPr>
          <w:rFonts w:ascii="Arial" w:hAnsi="Arial" w:cs="Arial"/>
          <w:b/>
          <w:noProof/>
        </w:rPr>
        <w:t>Director Técnico</w:t>
      </w:r>
      <w:r w:rsidRPr="00AD610B">
        <w:rPr>
          <w:rFonts w:ascii="Arial" w:hAnsi="Arial" w:cs="Arial"/>
          <w:b/>
        </w:rPr>
        <w:t xml:space="preserve"> Código </w:t>
      </w:r>
      <w:r w:rsidRPr="00AD610B">
        <w:rPr>
          <w:rFonts w:ascii="Arial" w:hAnsi="Arial" w:cs="Arial"/>
          <w:b/>
          <w:noProof/>
        </w:rPr>
        <w:t>009</w:t>
      </w:r>
      <w:r w:rsidRPr="00AD610B">
        <w:rPr>
          <w:rFonts w:ascii="Arial" w:hAnsi="Arial" w:cs="Arial"/>
          <w:b/>
        </w:rPr>
        <w:t xml:space="preserve"> - Grado </w:t>
      </w:r>
      <w:r w:rsidRPr="00AD610B">
        <w:rPr>
          <w:rFonts w:ascii="Arial" w:hAnsi="Arial" w:cs="Arial"/>
          <w:b/>
          <w:noProof/>
        </w:rPr>
        <w:t>07</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A205A5" w:rsidRPr="00AD610B" w:rsidTr="00A205A5">
        <w:tc>
          <w:tcPr>
            <w:tcW w:w="10495" w:type="dxa"/>
            <w:shd w:val="clear" w:color="auto" w:fill="E6E6E6"/>
          </w:tcPr>
          <w:p w:rsidR="00A205A5" w:rsidRPr="00AD610B" w:rsidRDefault="00A205A5" w:rsidP="00A205A5">
            <w:pPr>
              <w:ind w:left="360" w:firstLine="0"/>
              <w:jc w:val="center"/>
              <w:rPr>
                <w:rFonts w:ascii="Arial" w:hAnsi="Arial" w:cs="Arial"/>
                <w:b/>
              </w:rPr>
            </w:pPr>
            <w:r w:rsidRPr="00AD610B">
              <w:rPr>
                <w:rFonts w:ascii="Arial" w:hAnsi="Arial" w:cs="Arial"/>
                <w:b/>
              </w:rPr>
              <w:t>II. ÁREA FUNCIONAL</w:t>
            </w:r>
          </w:p>
          <w:p w:rsidR="00A205A5" w:rsidRPr="00AD610B" w:rsidRDefault="00A205A5" w:rsidP="00F25AAD">
            <w:pPr>
              <w:pStyle w:val="Ttulo3"/>
              <w:framePr w:hSpace="0" w:wrap="auto" w:vAnchor="margin" w:hAnchor="text" w:xAlign="left" w:yAlign="inline"/>
            </w:pPr>
            <w:bookmarkStart w:id="36" w:name="_Toc513442593"/>
            <w:r w:rsidRPr="00AD610B">
              <w:t>DIRECCIÓN DE CONTRATACIÓN</w:t>
            </w:r>
            <w:bookmarkEnd w:id="36"/>
            <w:r w:rsidR="008E3D69" w:rsidRPr="00AD610B">
              <w:t xml:space="preserve"> </w:t>
            </w:r>
          </w:p>
        </w:tc>
      </w:tr>
    </w:tbl>
    <w:p w:rsidR="00A205A5" w:rsidRPr="00AD610B" w:rsidRDefault="00A205A5" w:rsidP="00A205A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A205A5" w:rsidRPr="00AD610B" w:rsidTr="00A205A5">
        <w:tc>
          <w:tcPr>
            <w:tcW w:w="10495" w:type="dxa"/>
            <w:shd w:val="clear" w:color="auto" w:fill="E6E6E6"/>
            <w:vAlign w:val="center"/>
          </w:tcPr>
          <w:p w:rsidR="00A205A5" w:rsidRPr="00AD610B" w:rsidRDefault="00A205A5" w:rsidP="00A205A5">
            <w:pPr>
              <w:tabs>
                <w:tab w:val="left" w:pos="426"/>
              </w:tabs>
              <w:ind w:left="360" w:firstLine="0"/>
              <w:jc w:val="center"/>
              <w:rPr>
                <w:rFonts w:ascii="Arial" w:hAnsi="Arial" w:cs="Arial"/>
                <w:b/>
              </w:rPr>
            </w:pPr>
            <w:r w:rsidRPr="00AD610B">
              <w:rPr>
                <w:rFonts w:ascii="Arial" w:hAnsi="Arial" w:cs="Arial"/>
                <w:b/>
              </w:rPr>
              <w:t>III. PROPÓSITO PRINCIPAL</w:t>
            </w:r>
          </w:p>
        </w:tc>
      </w:tr>
      <w:tr w:rsidR="00A205A5" w:rsidRPr="00AD610B" w:rsidTr="00A205A5">
        <w:tc>
          <w:tcPr>
            <w:tcW w:w="10495" w:type="dxa"/>
            <w:tcBorders>
              <w:bottom w:val="single" w:sz="4" w:space="0" w:color="auto"/>
            </w:tcBorders>
            <w:shd w:val="clear" w:color="auto" w:fill="FFFFFF"/>
          </w:tcPr>
          <w:p w:rsidR="00A205A5" w:rsidRPr="00AD610B" w:rsidRDefault="001B0A5D" w:rsidP="00490DB3">
            <w:pPr>
              <w:spacing w:before="80" w:after="80"/>
              <w:ind w:left="0" w:firstLine="0"/>
              <w:jc w:val="both"/>
              <w:rPr>
                <w:rFonts w:ascii="Arial" w:hAnsi="Arial" w:cs="Arial"/>
              </w:rPr>
            </w:pPr>
            <w:r w:rsidRPr="00AD610B">
              <w:rPr>
                <w:rFonts w:ascii="Arial" w:hAnsi="Arial" w:cs="Arial"/>
              </w:rPr>
              <w:t xml:space="preserve">Liderar los procesos contractuales de la entidad de acuerdo a las necesidades de </w:t>
            </w:r>
            <w:r w:rsidR="00490DB3" w:rsidRPr="00AD610B">
              <w:rPr>
                <w:rFonts w:ascii="Arial" w:hAnsi="Arial" w:cs="Arial"/>
              </w:rPr>
              <w:t>sus</w:t>
            </w:r>
            <w:r w:rsidRPr="00AD610B">
              <w:rPr>
                <w:rFonts w:ascii="Arial" w:hAnsi="Arial" w:cs="Arial"/>
              </w:rPr>
              <w:t xml:space="preserve"> dependencia</w:t>
            </w:r>
            <w:r w:rsidR="00490DB3" w:rsidRPr="00AD610B">
              <w:rPr>
                <w:rFonts w:ascii="Arial" w:hAnsi="Arial" w:cs="Arial"/>
              </w:rPr>
              <w:t>s</w:t>
            </w:r>
            <w:r w:rsidRPr="00AD610B">
              <w:rPr>
                <w:rFonts w:ascii="Arial" w:hAnsi="Arial" w:cs="Arial"/>
              </w:rPr>
              <w:t>, en cumplimiento de los parámetros y lineamien</w:t>
            </w:r>
            <w:r w:rsidR="005D0DA5" w:rsidRPr="00AD610B">
              <w:rPr>
                <w:rFonts w:ascii="Arial" w:hAnsi="Arial" w:cs="Arial"/>
              </w:rPr>
              <w:t>tos de</w:t>
            </w:r>
            <w:r w:rsidR="00490DB3" w:rsidRPr="00AD610B">
              <w:rPr>
                <w:rFonts w:ascii="Arial" w:hAnsi="Arial" w:cs="Arial"/>
              </w:rPr>
              <w:t xml:space="preserve">finidos en el distrito y </w:t>
            </w:r>
            <w:r w:rsidR="005D0DA5" w:rsidRPr="00AD610B">
              <w:rPr>
                <w:rFonts w:ascii="Arial" w:hAnsi="Arial" w:cs="Arial"/>
              </w:rPr>
              <w:t>la normatividad vigente</w:t>
            </w:r>
            <w:r w:rsidR="00F37888" w:rsidRPr="00AD610B">
              <w:rPr>
                <w:rFonts w:ascii="Arial" w:hAnsi="Arial" w:cs="Arial"/>
              </w:rPr>
              <w:t>.</w:t>
            </w:r>
          </w:p>
        </w:tc>
      </w:tr>
    </w:tbl>
    <w:p w:rsidR="00A205A5" w:rsidRPr="00AD610B" w:rsidRDefault="00A205A5" w:rsidP="00A205A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A205A5" w:rsidRPr="00AD610B" w:rsidTr="00A205A5">
        <w:tc>
          <w:tcPr>
            <w:tcW w:w="10495" w:type="dxa"/>
            <w:shd w:val="clear" w:color="auto" w:fill="E6E6E6"/>
          </w:tcPr>
          <w:p w:rsidR="00A205A5" w:rsidRPr="00AD610B" w:rsidRDefault="00A205A5" w:rsidP="00A205A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A205A5" w:rsidRPr="00AD610B" w:rsidTr="00A205A5">
        <w:tc>
          <w:tcPr>
            <w:tcW w:w="10495" w:type="dxa"/>
            <w:tcBorders>
              <w:bottom w:val="single" w:sz="4" w:space="0" w:color="auto"/>
            </w:tcBorders>
          </w:tcPr>
          <w:p w:rsidR="001B76AC" w:rsidRPr="00AD610B" w:rsidRDefault="001B76AC" w:rsidP="009F771A">
            <w:pPr>
              <w:numPr>
                <w:ilvl w:val="0"/>
                <w:numId w:val="29"/>
              </w:numPr>
              <w:suppressAutoHyphens/>
              <w:autoSpaceDE w:val="0"/>
              <w:jc w:val="both"/>
              <w:rPr>
                <w:rFonts w:ascii="Arial" w:hAnsi="Arial" w:cs="Arial"/>
                <w:bCs/>
                <w:lang w:val="es-CO"/>
              </w:rPr>
            </w:pPr>
            <w:r w:rsidRPr="00AD610B">
              <w:rPr>
                <w:rFonts w:ascii="Arial" w:hAnsi="Arial" w:cs="Arial"/>
                <w:bCs/>
                <w:lang w:val="es-CO"/>
              </w:rPr>
              <w:t>Dirigir y adelantar el proceso de contratación de la Secretaria Distrital de Gobierno en todas sus etapas</w:t>
            </w:r>
            <w:r w:rsidR="00F353DA" w:rsidRPr="00AD610B">
              <w:rPr>
                <w:rFonts w:ascii="Arial" w:hAnsi="Arial" w:cs="Arial"/>
                <w:bCs/>
                <w:lang w:val="es-CO"/>
              </w:rPr>
              <w:t xml:space="preserve">  con independencia de la modalidad de selección</w:t>
            </w:r>
            <w:r w:rsidRPr="00AD610B">
              <w:rPr>
                <w:rFonts w:ascii="Arial" w:hAnsi="Arial" w:cs="Arial"/>
                <w:bCs/>
                <w:lang w:val="es-CO"/>
              </w:rPr>
              <w:t>,</w:t>
            </w:r>
            <w:r w:rsidR="005D5547" w:rsidRPr="00AD610B">
              <w:rPr>
                <w:rFonts w:ascii="Arial" w:hAnsi="Arial" w:cs="Arial"/>
                <w:bCs/>
                <w:lang w:val="es-CO"/>
              </w:rPr>
              <w:t xml:space="preserve"> así </w:t>
            </w:r>
            <w:r w:rsidR="00232CA4" w:rsidRPr="00AD610B">
              <w:rPr>
                <w:rFonts w:ascii="Arial" w:hAnsi="Arial" w:cs="Arial"/>
                <w:bCs/>
                <w:lang w:val="es-CO"/>
              </w:rPr>
              <w:t>como la</w:t>
            </w:r>
            <w:r w:rsidR="005D5547" w:rsidRPr="00AD610B">
              <w:rPr>
                <w:rFonts w:ascii="Arial" w:hAnsi="Arial" w:cs="Arial"/>
                <w:bCs/>
                <w:lang w:val="es-CO"/>
              </w:rPr>
              <w:t xml:space="preserve"> aprobación de las </w:t>
            </w:r>
            <w:r w:rsidR="00F353DA" w:rsidRPr="00AD610B">
              <w:rPr>
                <w:rFonts w:ascii="Arial" w:hAnsi="Arial" w:cs="Arial"/>
                <w:bCs/>
                <w:lang w:val="es-CO"/>
              </w:rPr>
              <w:t xml:space="preserve"> garantías que amparen el cumplimiento de los contratos celebrados</w:t>
            </w:r>
            <w:r w:rsidR="004B2AB0" w:rsidRPr="00AD610B">
              <w:rPr>
                <w:rFonts w:ascii="Arial" w:hAnsi="Arial" w:cs="Arial"/>
                <w:bCs/>
                <w:lang w:val="es-CO"/>
              </w:rPr>
              <w:t xml:space="preserve">, </w:t>
            </w:r>
            <w:r w:rsidR="00B6457B" w:rsidRPr="00AD610B">
              <w:rPr>
                <w:rFonts w:ascii="Arial" w:hAnsi="Arial" w:cs="Arial"/>
                <w:bCs/>
                <w:lang w:val="es-CO"/>
              </w:rPr>
              <w:t>y</w:t>
            </w:r>
            <w:r w:rsidR="004B2AB0" w:rsidRPr="00AD610B">
              <w:rPr>
                <w:rFonts w:ascii="Arial" w:hAnsi="Arial" w:cs="Arial"/>
                <w:bCs/>
                <w:lang w:val="es-CO"/>
              </w:rPr>
              <w:t xml:space="preserve"> </w:t>
            </w:r>
            <w:r w:rsidR="002D7450" w:rsidRPr="00AD610B">
              <w:rPr>
                <w:rFonts w:ascii="Arial" w:hAnsi="Arial" w:cs="Arial"/>
                <w:bCs/>
                <w:lang w:val="es-CO"/>
              </w:rPr>
              <w:t xml:space="preserve">adelantar </w:t>
            </w:r>
            <w:r w:rsidR="00B6457B" w:rsidRPr="00AD610B">
              <w:rPr>
                <w:rFonts w:ascii="Arial" w:hAnsi="Arial" w:cs="Arial"/>
                <w:bCs/>
                <w:lang w:val="es-CO"/>
              </w:rPr>
              <w:t>todo el</w:t>
            </w:r>
            <w:r w:rsidR="004B2AB0" w:rsidRPr="00AD610B">
              <w:rPr>
                <w:rFonts w:ascii="Arial" w:hAnsi="Arial" w:cs="Arial"/>
                <w:bCs/>
                <w:lang w:val="es-CO"/>
              </w:rPr>
              <w:t xml:space="preserve"> tr</w:t>
            </w:r>
            <w:r w:rsidR="00B6457B" w:rsidRPr="00AD610B">
              <w:rPr>
                <w:rFonts w:ascii="Arial" w:hAnsi="Arial" w:cs="Arial"/>
                <w:bCs/>
                <w:lang w:val="es-CO"/>
              </w:rPr>
              <w:t>ámite relacionado</w:t>
            </w:r>
            <w:r w:rsidR="004B2AB0" w:rsidRPr="00AD610B">
              <w:rPr>
                <w:rFonts w:ascii="Arial" w:hAnsi="Arial" w:cs="Arial"/>
                <w:bCs/>
                <w:lang w:val="es-CO"/>
              </w:rPr>
              <w:t xml:space="preserve"> con los procesos sancionatorio</w:t>
            </w:r>
            <w:r w:rsidR="00B6457B" w:rsidRPr="00AD610B">
              <w:rPr>
                <w:rFonts w:ascii="Arial" w:hAnsi="Arial" w:cs="Arial"/>
                <w:bCs/>
                <w:lang w:val="es-CO"/>
              </w:rPr>
              <w:t>s</w:t>
            </w:r>
            <w:r w:rsidR="004B2AB0" w:rsidRPr="00AD610B">
              <w:rPr>
                <w:rFonts w:ascii="Arial" w:hAnsi="Arial" w:cs="Arial"/>
                <w:bCs/>
                <w:lang w:val="es-CO"/>
              </w:rPr>
              <w:t xml:space="preserve"> y de incumplimiento,</w:t>
            </w:r>
            <w:r w:rsidR="005D5547" w:rsidRPr="00AD610B">
              <w:rPr>
                <w:rFonts w:ascii="Arial" w:hAnsi="Arial" w:cs="Arial"/>
                <w:bCs/>
                <w:lang w:val="es-CO"/>
              </w:rPr>
              <w:t xml:space="preserve"> </w:t>
            </w:r>
            <w:r w:rsidR="004B2AB0" w:rsidRPr="00AD610B">
              <w:rPr>
                <w:rFonts w:ascii="Arial" w:hAnsi="Arial" w:cs="Arial"/>
                <w:bCs/>
                <w:lang w:val="es-CO"/>
              </w:rPr>
              <w:t>de</w:t>
            </w:r>
            <w:r w:rsidR="005D5547" w:rsidRPr="00AD610B">
              <w:rPr>
                <w:rFonts w:ascii="Arial" w:hAnsi="Arial" w:cs="Arial"/>
                <w:bCs/>
                <w:lang w:val="es-CO"/>
              </w:rPr>
              <w:t xml:space="preserve"> los contratistas </w:t>
            </w:r>
            <w:r w:rsidR="005D5547" w:rsidRPr="00AD610B">
              <w:rPr>
                <w:rFonts w:ascii="Arial" w:hAnsi="Arial" w:cs="Arial"/>
              </w:rPr>
              <w:t>de conformidad con el marco normativo vigente</w:t>
            </w:r>
            <w:r w:rsidR="005D5547" w:rsidRPr="00AD610B">
              <w:rPr>
                <w:rFonts w:ascii="Arial" w:hAnsi="Arial" w:cs="Arial"/>
                <w:bCs/>
                <w:lang w:val="es-CO"/>
              </w:rPr>
              <w:t>.</w:t>
            </w:r>
          </w:p>
          <w:p w:rsidR="001B76AC" w:rsidRPr="00AD610B" w:rsidRDefault="00882548" w:rsidP="009F771A">
            <w:pPr>
              <w:numPr>
                <w:ilvl w:val="0"/>
                <w:numId w:val="29"/>
              </w:numPr>
              <w:suppressAutoHyphens/>
              <w:autoSpaceDE w:val="0"/>
              <w:jc w:val="both"/>
              <w:rPr>
                <w:rFonts w:ascii="Arial" w:hAnsi="Arial" w:cs="Arial"/>
                <w:bCs/>
                <w:lang w:val="es-CO"/>
              </w:rPr>
            </w:pPr>
            <w:r w:rsidRPr="00AD610B">
              <w:rPr>
                <w:rFonts w:ascii="Arial" w:hAnsi="Arial" w:cs="Arial"/>
                <w:bCs/>
                <w:lang w:val="es-CO"/>
              </w:rPr>
              <w:t>Revisar jurídicamente los procesos y documentos de contratación sometidos a la aprobación y firma del ordenador del gasto.</w:t>
            </w:r>
          </w:p>
          <w:p w:rsidR="001B0A5D" w:rsidRPr="00AD610B" w:rsidRDefault="001B76AC" w:rsidP="009F771A">
            <w:pPr>
              <w:numPr>
                <w:ilvl w:val="0"/>
                <w:numId w:val="29"/>
              </w:numPr>
              <w:suppressAutoHyphens/>
              <w:autoSpaceDE w:val="0"/>
              <w:jc w:val="both"/>
              <w:rPr>
                <w:rFonts w:ascii="Arial" w:hAnsi="Arial" w:cs="Arial"/>
                <w:bCs/>
                <w:lang w:val="es-CO"/>
              </w:rPr>
            </w:pPr>
            <w:r w:rsidRPr="00AD610B">
              <w:rPr>
                <w:rFonts w:ascii="Arial" w:hAnsi="Arial" w:cs="Arial"/>
                <w:bCs/>
                <w:lang w:val="es-CO"/>
              </w:rPr>
              <w:t>Establecer la gestión contractual entre las dependencias de la Secretaría Distrital de Gobierno para el desarrollo de los procesos contractuales.</w:t>
            </w:r>
            <w:r w:rsidR="001B0A5D" w:rsidRPr="00AD610B">
              <w:rPr>
                <w:rFonts w:ascii="Arial" w:hAnsi="Arial" w:cs="Arial"/>
                <w:bCs/>
                <w:lang w:val="es-CO"/>
              </w:rPr>
              <w:t xml:space="preserve"> </w:t>
            </w:r>
          </w:p>
          <w:p w:rsidR="00F971FA" w:rsidRPr="00AD610B" w:rsidRDefault="00F971FA" w:rsidP="009F771A">
            <w:pPr>
              <w:numPr>
                <w:ilvl w:val="0"/>
                <w:numId w:val="29"/>
              </w:numPr>
              <w:suppressAutoHyphens/>
              <w:autoSpaceDE w:val="0"/>
              <w:jc w:val="both"/>
              <w:rPr>
                <w:rFonts w:ascii="Arial" w:hAnsi="Arial" w:cs="Arial"/>
                <w:bCs/>
                <w:lang w:val="es-CO"/>
              </w:rPr>
            </w:pPr>
            <w:r w:rsidRPr="00AD610B">
              <w:rPr>
                <w:rFonts w:ascii="Arial" w:hAnsi="Arial" w:cs="Arial"/>
                <w:bCs/>
                <w:lang w:val="es-CO"/>
              </w:rPr>
              <w:t>Revisar, analizar y proponer ajustes a los pliegos de condiciones y estudios previos presentados por las diferentes dependencias de la entidad de conformidad con la normatividad vigente.</w:t>
            </w:r>
          </w:p>
          <w:p w:rsidR="00E178FF" w:rsidRPr="00AD610B" w:rsidRDefault="00E178FF" w:rsidP="00E178FF">
            <w:pPr>
              <w:numPr>
                <w:ilvl w:val="0"/>
                <w:numId w:val="29"/>
              </w:numPr>
              <w:suppressAutoHyphens/>
              <w:autoSpaceDE w:val="0"/>
              <w:jc w:val="both"/>
              <w:rPr>
                <w:rFonts w:ascii="Arial" w:hAnsi="Arial" w:cs="Arial"/>
                <w:bCs/>
                <w:lang w:val="es-CO"/>
              </w:rPr>
            </w:pPr>
            <w:r w:rsidRPr="00AD610B">
              <w:rPr>
                <w:rFonts w:ascii="Arial" w:hAnsi="Arial" w:cs="Arial"/>
                <w:bCs/>
                <w:lang w:val="es-CO"/>
              </w:rPr>
              <w:t>Revisar la evaluación jurídica de las propuestas que se presenten dentro de los procesos de selección de contratistas, que adelante la entidad.</w:t>
            </w:r>
          </w:p>
          <w:p w:rsidR="00083187" w:rsidRPr="00AD610B" w:rsidRDefault="00083187" w:rsidP="00083187">
            <w:pPr>
              <w:numPr>
                <w:ilvl w:val="0"/>
                <w:numId w:val="29"/>
              </w:numPr>
              <w:suppressAutoHyphens/>
              <w:autoSpaceDE w:val="0"/>
              <w:jc w:val="both"/>
              <w:rPr>
                <w:rFonts w:ascii="Arial" w:hAnsi="Arial" w:cs="Arial"/>
                <w:bCs/>
                <w:lang w:val="es-CO"/>
              </w:rPr>
            </w:pPr>
            <w:r w:rsidRPr="00AD610B">
              <w:rPr>
                <w:rFonts w:ascii="Arial" w:hAnsi="Arial" w:cs="Arial"/>
                <w:bCs/>
                <w:lang w:val="es-CO"/>
              </w:rPr>
              <w:t>Preparar y presentar los informes consolidados de la evaluación de las propuestas con base en los insumos presentados por el comité evaluador de cada proceso de selección, para conocimiento, análisis, aprobación y recomendación de su adjudicación a la instancia correspondiente.</w:t>
            </w:r>
          </w:p>
          <w:p w:rsidR="001B0A5D" w:rsidRPr="00AD610B" w:rsidRDefault="00E939FE" w:rsidP="009F771A">
            <w:pPr>
              <w:numPr>
                <w:ilvl w:val="0"/>
                <w:numId w:val="29"/>
              </w:numPr>
              <w:suppressAutoHyphens/>
              <w:autoSpaceDE w:val="0"/>
              <w:jc w:val="both"/>
              <w:rPr>
                <w:rFonts w:ascii="Arial" w:hAnsi="Arial" w:cs="Arial"/>
                <w:bCs/>
                <w:lang w:val="es-CO"/>
              </w:rPr>
            </w:pPr>
            <w:r w:rsidRPr="00AD610B">
              <w:rPr>
                <w:rFonts w:ascii="Arial" w:hAnsi="Arial" w:cs="Arial"/>
                <w:bCs/>
                <w:lang w:val="es-CO"/>
              </w:rPr>
              <w:t>Proponer mecanismos para</w:t>
            </w:r>
            <w:r w:rsidR="001B0A5D" w:rsidRPr="00AD610B">
              <w:rPr>
                <w:rFonts w:ascii="Arial" w:hAnsi="Arial" w:cs="Arial"/>
                <w:bCs/>
                <w:lang w:val="es-CO"/>
              </w:rPr>
              <w:t xml:space="preserve"> la gestión contractual de personas naturales y jurídicas para el apoyo de la gestión institucional, con el fin de garantizar que éstos se ajusten al marco legal</w:t>
            </w:r>
            <w:r w:rsidRPr="00AD610B">
              <w:rPr>
                <w:rFonts w:ascii="Arial" w:hAnsi="Arial" w:cs="Arial"/>
                <w:bCs/>
                <w:lang w:val="es-CO"/>
              </w:rPr>
              <w:t>,</w:t>
            </w:r>
            <w:r w:rsidR="001B0A5D" w:rsidRPr="00AD610B">
              <w:rPr>
                <w:rFonts w:ascii="Arial" w:hAnsi="Arial" w:cs="Arial"/>
                <w:bCs/>
                <w:lang w:val="es-CO"/>
              </w:rPr>
              <w:t xml:space="preserve"> a los planes, programas y proyectos de la entidad</w:t>
            </w:r>
            <w:r w:rsidRPr="00AD610B">
              <w:rPr>
                <w:rFonts w:ascii="Arial" w:hAnsi="Arial" w:cs="Arial"/>
                <w:bCs/>
                <w:lang w:val="es-CO"/>
              </w:rPr>
              <w:t>.</w:t>
            </w:r>
          </w:p>
          <w:p w:rsidR="001B0A5D" w:rsidRPr="00AD610B" w:rsidRDefault="00C717A4" w:rsidP="009F771A">
            <w:pPr>
              <w:numPr>
                <w:ilvl w:val="0"/>
                <w:numId w:val="29"/>
              </w:numPr>
              <w:suppressAutoHyphens/>
              <w:autoSpaceDE w:val="0"/>
              <w:jc w:val="both"/>
              <w:rPr>
                <w:rFonts w:ascii="Arial" w:hAnsi="Arial" w:cs="Arial"/>
                <w:bCs/>
                <w:lang w:val="es-CO"/>
              </w:rPr>
            </w:pPr>
            <w:r w:rsidRPr="00AD610B">
              <w:rPr>
                <w:rFonts w:ascii="Arial" w:hAnsi="Arial" w:cs="Arial"/>
                <w:bCs/>
                <w:lang w:val="es-CO"/>
              </w:rPr>
              <w:t>Dirigir la elaboración de</w:t>
            </w:r>
            <w:r w:rsidR="001B0A5D" w:rsidRPr="00AD610B">
              <w:rPr>
                <w:rFonts w:ascii="Arial" w:hAnsi="Arial" w:cs="Arial"/>
                <w:bCs/>
                <w:lang w:val="es-CO"/>
              </w:rPr>
              <w:t xml:space="preserve"> los convenios interadministrativos que suscriba el Secretario de Gobierno</w:t>
            </w:r>
            <w:r w:rsidR="00124174" w:rsidRPr="00AD610B">
              <w:rPr>
                <w:rFonts w:ascii="Arial" w:hAnsi="Arial" w:cs="Arial"/>
                <w:bCs/>
                <w:lang w:val="es-CO"/>
              </w:rPr>
              <w:t xml:space="preserve"> o su delegado</w:t>
            </w:r>
            <w:r w:rsidR="001B0A5D" w:rsidRPr="00AD610B">
              <w:rPr>
                <w:rFonts w:ascii="Arial" w:hAnsi="Arial" w:cs="Arial"/>
                <w:bCs/>
                <w:lang w:val="es-CO"/>
              </w:rPr>
              <w:t xml:space="preserve"> con otras entidades públicas, </w:t>
            </w:r>
            <w:r w:rsidR="003C0567" w:rsidRPr="00AD610B">
              <w:rPr>
                <w:rFonts w:ascii="Arial" w:hAnsi="Arial" w:cs="Arial"/>
                <w:bCs/>
                <w:lang w:val="es-CO"/>
              </w:rPr>
              <w:t>distritales</w:t>
            </w:r>
            <w:r w:rsidR="001B0A5D" w:rsidRPr="00AD610B">
              <w:rPr>
                <w:rFonts w:ascii="Arial" w:hAnsi="Arial" w:cs="Arial"/>
                <w:bCs/>
                <w:lang w:val="es-CO"/>
              </w:rPr>
              <w:t>, nacionales o internacionales</w:t>
            </w:r>
            <w:r w:rsidR="008144D5" w:rsidRPr="00AD610B">
              <w:rPr>
                <w:rFonts w:ascii="Arial" w:hAnsi="Arial" w:cs="Arial"/>
                <w:bCs/>
                <w:lang w:val="es-CO"/>
              </w:rPr>
              <w:t>,</w:t>
            </w:r>
            <w:r w:rsidR="008144D5" w:rsidRPr="00AD610B">
              <w:rPr>
                <w:rFonts w:ascii="Arial" w:hAnsi="Arial" w:cs="Arial"/>
              </w:rPr>
              <w:t xml:space="preserve"> conforme a las directrices establecidas</w:t>
            </w:r>
            <w:r w:rsidR="001B0A5D" w:rsidRPr="00AD610B">
              <w:rPr>
                <w:rFonts w:ascii="Arial" w:hAnsi="Arial" w:cs="Arial"/>
                <w:bCs/>
                <w:lang w:val="es-CO"/>
              </w:rPr>
              <w:t>.</w:t>
            </w:r>
          </w:p>
          <w:p w:rsidR="001B0A5D" w:rsidRPr="00AD610B" w:rsidRDefault="00852929" w:rsidP="009F771A">
            <w:pPr>
              <w:numPr>
                <w:ilvl w:val="0"/>
                <w:numId w:val="29"/>
              </w:numPr>
              <w:suppressAutoHyphens/>
              <w:autoSpaceDE w:val="0"/>
              <w:jc w:val="both"/>
              <w:rPr>
                <w:rFonts w:ascii="Arial" w:hAnsi="Arial" w:cs="Arial"/>
                <w:bCs/>
                <w:lang w:val="es-CO"/>
              </w:rPr>
            </w:pPr>
            <w:r w:rsidRPr="00AD610B">
              <w:rPr>
                <w:rFonts w:ascii="Arial" w:hAnsi="Arial" w:cs="Arial"/>
                <w:bCs/>
                <w:lang w:val="es-CO"/>
              </w:rPr>
              <w:t xml:space="preserve">Prestar asesoría jurídica a todas las dependencias de la Secretaría Distrital de Gobierno en materia de contratación. </w:t>
            </w:r>
          </w:p>
          <w:p w:rsidR="001B0A5D" w:rsidRPr="00AD610B" w:rsidRDefault="00852929" w:rsidP="009F771A">
            <w:pPr>
              <w:numPr>
                <w:ilvl w:val="0"/>
                <w:numId w:val="29"/>
              </w:numPr>
              <w:suppressAutoHyphens/>
              <w:autoSpaceDE w:val="0"/>
              <w:jc w:val="both"/>
              <w:rPr>
                <w:rFonts w:ascii="Arial" w:hAnsi="Arial" w:cs="Arial"/>
                <w:bCs/>
                <w:lang w:val="es-CO"/>
              </w:rPr>
            </w:pPr>
            <w:r w:rsidRPr="00AD610B">
              <w:rPr>
                <w:rFonts w:ascii="Arial" w:hAnsi="Arial" w:cs="Arial"/>
                <w:bCs/>
                <w:lang w:val="es-CO"/>
              </w:rPr>
              <w:t>Responder por la guarda, custodia de los contratos, propuestas y demás soportes que den cuenta del cumplimiento del proceso de selección objetiva de los contratos, así como los documentos que den cuenta de las actuaciones que surjan durante la ejecución de los contratos celebrados por la Secretaría Distrital de Gobierno.</w:t>
            </w:r>
          </w:p>
          <w:p w:rsidR="00A205A5" w:rsidRPr="00AD610B" w:rsidRDefault="00A205A5" w:rsidP="009F771A">
            <w:pPr>
              <w:numPr>
                <w:ilvl w:val="0"/>
                <w:numId w:val="29"/>
              </w:numPr>
              <w:suppressAutoHyphens/>
              <w:autoSpaceDE w:val="0"/>
              <w:jc w:val="both"/>
              <w:rPr>
                <w:rFonts w:ascii="Arial" w:hAnsi="Arial" w:cs="Arial"/>
                <w:bCs/>
                <w:lang w:val="es-CO"/>
              </w:rPr>
            </w:pPr>
            <w:r w:rsidRPr="00AD610B">
              <w:rPr>
                <w:rFonts w:ascii="Arial" w:hAnsi="Arial" w:cs="Arial"/>
                <w:noProof/>
              </w:rPr>
              <w:t xml:space="preserve">Desempeñar las demás que le sean asignadas y </w:t>
            </w:r>
            <w:r w:rsidR="00AB7756" w:rsidRPr="00AD610B">
              <w:rPr>
                <w:rFonts w:ascii="Arial" w:hAnsi="Arial" w:cs="Arial"/>
                <w:noProof/>
              </w:rPr>
              <w:t>fijadas por la ley, los Acuerdos Distritales, los estatutos y reglamentos</w:t>
            </w:r>
            <w:r w:rsidRPr="00AD610B">
              <w:rPr>
                <w:rFonts w:ascii="Arial" w:hAnsi="Arial" w:cs="Arial"/>
                <w:noProof/>
              </w:rPr>
              <w:t>.</w:t>
            </w:r>
          </w:p>
        </w:tc>
      </w:tr>
    </w:tbl>
    <w:p w:rsidR="00A205A5" w:rsidRPr="00AD610B" w:rsidRDefault="00A205A5" w:rsidP="00A205A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A205A5" w:rsidRPr="00AD610B" w:rsidTr="00A205A5">
        <w:tc>
          <w:tcPr>
            <w:tcW w:w="10495" w:type="dxa"/>
            <w:shd w:val="clear" w:color="auto" w:fill="E6E6E6"/>
          </w:tcPr>
          <w:p w:rsidR="00A205A5" w:rsidRPr="00AD610B" w:rsidRDefault="00A205A5" w:rsidP="00A205A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A205A5" w:rsidRPr="00AD610B" w:rsidTr="00A205A5">
        <w:trPr>
          <w:trHeight w:val="274"/>
        </w:trPr>
        <w:tc>
          <w:tcPr>
            <w:tcW w:w="10495" w:type="dxa"/>
            <w:tcBorders>
              <w:bottom w:val="single" w:sz="4" w:space="0" w:color="auto"/>
            </w:tcBorders>
            <w:shd w:val="clear" w:color="auto" w:fill="FFFFFF"/>
          </w:tcPr>
          <w:p w:rsidR="00A205A5" w:rsidRPr="00AD610B" w:rsidRDefault="00A205A5" w:rsidP="00A205A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A205A5" w:rsidRPr="00AD610B" w:rsidRDefault="00A205A5" w:rsidP="00A205A5">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A205A5" w:rsidRPr="00AD610B" w:rsidRDefault="00A205A5" w:rsidP="00A205A5">
            <w:pPr>
              <w:suppressAutoHyphens/>
              <w:spacing w:before="80" w:after="80"/>
              <w:ind w:left="0" w:firstLine="0"/>
              <w:jc w:val="both"/>
              <w:rPr>
                <w:rFonts w:ascii="Arial" w:hAnsi="Arial" w:cs="Arial"/>
              </w:rPr>
            </w:pPr>
            <w:r w:rsidRPr="00AD610B">
              <w:rPr>
                <w:rFonts w:ascii="Arial" w:hAnsi="Arial" w:cs="Arial"/>
                <w:noProof/>
              </w:rPr>
              <w:t>3. C</w:t>
            </w:r>
            <w:r w:rsidR="00073505" w:rsidRPr="00AD610B">
              <w:rPr>
                <w:rFonts w:ascii="Arial" w:hAnsi="Arial" w:cs="Arial"/>
                <w:noProof/>
              </w:rPr>
              <w:t>onocimiento en Contratación Estatal</w:t>
            </w:r>
          </w:p>
        </w:tc>
      </w:tr>
    </w:tbl>
    <w:p w:rsidR="00A205A5" w:rsidRPr="00AD610B" w:rsidRDefault="00A205A5" w:rsidP="00A205A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A205A5" w:rsidRPr="00AD610B" w:rsidTr="00A205A5">
        <w:tc>
          <w:tcPr>
            <w:tcW w:w="10495" w:type="dxa"/>
            <w:gridSpan w:val="2"/>
            <w:shd w:val="clear" w:color="auto" w:fill="E6E6E6"/>
          </w:tcPr>
          <w:p w:rsidR="00A205A5" w:rsidRPr="00AD610B" w:rsidRDefault="00A205A5" w:rsidP="00A205A5">
            <w:pPr>
              <w:tabs>
                <w:tab w:val="left" w:pos="426"/>
              </w:tabs>
              <w:ind w:left="360" w:firstLine="0"/>
              <w:jc w:val="center"/>
              <w:rPr>
                <w:rFonts w:ascii="Arial" w:hAnsi="Arial" w:cs="Arial"/>
                <w:b/>
              </w:rPr>
            </w:pPr>
            <w:r w:rsidRPr="00AD610B">
              <w:rPr>
                <w:rFonts w:ascii="Arial" w:hAnsi="Arial" w:cs="Arial"/>
                <w:b/>
              </w:rPr>
              <w:t>VI. COMPETENCIAS COMPORTAMENTALES</w:t>
            </w:r>
          </w:p>
        </w:tc>
      </w:tr>
      <w:tr w:rsidR="00A205A5" w:rsidRPr="00AD610B" w:rsidTr="00A205A5">
        <w:tc>
          <w:tcPr>
            <w:tcW w:w="5120" w:type="dxa"/>
            <w:shd w:val="clear" w:color="auto" w:fill="auto"/>
          </w:tcPr>
          <w:p w:rsidR="00A205A5" w:rsidRPr="00AD610B" w:rsidRDefault="00A205A5" w:rsidP="00A205A5">
            <w:pPr>
              <w:jc w:val="center"/>
              <w:rPr>
                <w:rFonts w:ascii="Arial" w:hAnsi="Arial" w:cs="Arial"/>
                <w:b/>
              </w:rPr>
            </w:pPr>
            <w:r w:rsidRPr="00AD610B">
              <w:rPr>
                <w:rFonts w:ascii="Arial" w:hAnsi="Arial" w:cs="Arial"/>
                <w:b/>
              </w:rPr>
              <w:t>COMUNES</w:t>
            </w:r>
          </w:p>
        </w:tc>
        <w:tc>
          <w:tcPr>
            <w:tcW w:w="5375" w:type="dxa"/>
            <w:shd w:val="clear" w:color="auto" w:fill="auto"/>
          </w:tcPr>
          <w:p w:rsidR="00A205A5" w:rsidRPr="00AD610B" w:rsidRDefault="00A205A5" w:rsidP="00A205A5">
            <w:pPr>
              <w:pStyle w:val="vietas1"/>
              <w:jc w:val="center"/>
              <w:rPr>
                <w:rFonts w:cs="Arial"/>
                <w:b/>
                <w:lang w:val="es-ES"/>
              </w:rPr>
            </w:pPr>
            <w:r w:rsidRPr="00AD610B">
              <w:rPr>
                <w:rFonts w:cs="Arial"/>
                <w:b/>
                <w:lang w:val="es-ES"/>
              </w:rPr>
              <w:t>POR NIVEL JERÁRQUICO</w:t>
            </w:r>
          </w:p>
        </w:tc>
      </w:tr>
      <w:tr w:rsidR="00A205A5" w:rsidRPr="00AD610B" w:rsidTr="00A205A5">
        <w:tc>
          <w:tcPr>
            <w:tcW w:w="5120" w:type="dxa"/>
            <w:shd w:val="clear" w:color="auto" w:fill="auto"/>
          </w:tcPr>
          <w:p w:rsidR="00A205A5" w:rsidRPr="00AD610B" w:rsidRDefault="00A205A5" w:rsidP="00A205A5">
            <w:pPr>
              <w:pStyle w:val="vietas1"/>
              <w:tabs>
                <w:tab w:val="clear" w:pos="360"/>
                <w:tab w:val="num" w:pos="0"/>
              </w:tabs>
              <w:spacing w:before="80" w:after="80"/>
              <w:ind w:left="0" w:firstLine="0"/>
              <w:rPr>
                <w:rFonts w:cs="Arial"/>
              </w:rPr>
            </w:pPr>
            <w:r w:rsidRPr="00AD610B">
              <w:rPr>
                <w:rFonts w:cs="Arial"/>
                <w:noProof/>
              </w:rPr>
              <w:t>Orientación a resultados.</w:t>
            </w:r>
          </w:p>
          <w:p w:rsidR="00A205A5" w:rsidRPr="00AD610B" w:rsidRDefault="00A205A5" w:rsidP="00A205A5">
            <w:pPr>
              <w:pStyle w:val="vietas1"/>
              <w:tabs>
                <w:tab w:val="clear" w:pos="360"/>
                <w:tab w:val="num" w:pos="0"/>
              </w:tabs>
              <w:spacing w:before="80" w:after="80"/>
              <w:ind w:left="0" w:firstLine="0"/>
              <w:rPr>
                <w:rFonts w:cs="Arial"/>
              </w:rPr>
            </w:pPr>
            <w:r w:rsidRPr="00AD610B">
              <w:rPr>
                <w:rFonts w:cs="Arial"/>
                <w:noProof/>
              </w:rPr>
              <w:t>Transparencia.</w:t>
            </w:r>
          </w:p>
          <w:p w:rsidR="00A205A5" w:rsidRPr="00AD610B" w:rsidRDefault="00A205A5" w:rsidP="00A205A5">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A205A5" w:rsidRPr="00AD610B" w:rsidRDefault="00A205A5" w:rsidP="00A205A5">
            <w:pPr>
              <w:pStyle w:val="vietas1"/>
              <w:tabs>
                <w:tab w:val="clear" w:pos="360"/>
                <w:tab w:val="num" w:pos="0"/>
              </w:tabs>
              <w:spacing w:before="80" w:after="80"/>
              <w:ind w:left="0" w:firstLine="0"/>
              <w:rPr>
                <w:rFonts w:cs="Arial"/>
              </w:rPr>
            </w:pPr>
            <w:r w:rsidRPr="00AD610B">
              <w:rPr>
                <w:rFonts w:cs="Arial"/>
                <w:noProof/>
              </w:rPr>
              <w:t>Liderazgo.</w:t>
            </w:r>
          </w:p>
          <w:p w:rsidR="00A205A5" w:rsidRPr="00AD610B" w:rsidRDefault="00A205A5" w:rsidP="00A205A5">
            <w:pPr>
              <w:pStyle w:val="vietas1"/>
              <w:tabs>
                <w:tab w:val="clear" w:pos="360"/>
                <w:tab w:val="num" w:pos="0"/>
              </w:tabs>
              <w:spacing w:before="80" w:after="80"/>
              <w:ind w:left="0" w:firstLine="0"/>
              <w:rPr>
                <w:rFonts w:cs="Arial"/>
              </w:rPr>
            </w:pPr>
            <w:r w:rsidRPr="00AD610B">
              <w:rPr>
                <w:rFonts w:cs="Arial"/>
                <w:noProof/>
              </w:rPr>
              <w:t>Planeación.</w:t>
            </w:r>
          </w:p>
          <w:p w:rsidR="00A205A5" w:rsidRPr="00AD610B" w:rsidRDefault="00A205A5" w:rsidP="00A205A5">
            <w:pPr>
              <w:pStyle w:val="vietas1"/>
              <w:tabs>
                <w:tab w:val="clear" w:pos="360"/>
                <w:tab w:val="num" w:pos="0"/>
              </w:tabs>
              <w:spacing w:before="80" w:after="80"/>
              <w:ind w:left="0" w:firstLine="0"/>
              <w:rPr>
                <w:rFonts w:cs="Arial"/>
              </w:rPr>
            </w:pPr>
            <w:r w:rsidRPr="00AD610B">
              <w:rPr>
                <w:rFonts w:cs="Arial"/>
                <w:noProof/>
              </w:rPr>
              <w:t>Toma de decisiones.</w:t>
            </w:r>
          </w:p>
        </w:tc>
      </w:tr>
    </w:tbl>
    <w:p w:rsidR="00A205A5" w:rsidRPr="00AD610B" w:rsidRDefault="00A205A5" w:rsidP="00A205A5">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A205A5" w:rsidRPr="00AD610B" w:rsidTr="00A205A5">
        <w:tc>
          <w:tcPr>
            <w:tcW w:w="10495" w:type="dxa"/>
            <w:gridSpan w:val="2"/>
            <w:shd w:val="clear" w:color="auto" w:fill="E6E6E6"/>
          </w:tcPr>
          <w:p w:rsidR="00A205A5" w:rsidRPr="00AD610B" w:rsidRDefault="00A205A5" w:rsidP="00A205A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A205A5" w:rsidRPr="00AD610B" w:rsidTr="00A205A5">
        <w:trPr>
          <w:trHeight w:val="158"/>
        </w:trPr>
        <w:tc>
          <w:tcPr>
            <w:tcW w:w="5171" w:type="dxa"/>
            <w:shd w:val="clear" w:color="auto" w:fill="E6E6E6"/>
          </w:tcPr>
          <w:p w:rsidR="00A205A5" w:rsidRPr="00AD610B" w:rsidRDefault="00A205A5" w:rsidP="00A205A5">
            <w:pPr>
              <w:jc w:val="center"/>
              <w:rPr>
                <w:rFonts w:ascii="Arial" w:hAnsi="Arial" w:cs="Arial"/>
              </w:rPr>
            </w:pPr>
            <w:r w:rsidRPr="00AD610B">
              <w:rPr>
                <w:rFonts w:ascii="Arial" w:hAnsi="Arial" w:cs="Arial"/>
                <w:b/>
              </w:rPr>
              <w:t>ESTUDIOS</w:t>
            </w:r>
          </w:p>
        </w:tc>
        <w:tc>
          <w:tcPr>
            <w:tcW w:w="5324" w:type="dxa"/>
            <w:shd w:val="clear" w:color="auto" w:fill="E6E6E6"/>
          </w:tcPr>
          <w:p w:rsidR="00A205A5" w:rsidRPr="00AD610B" w:rsidRDefault="00A205A5" w:rsidP="00A205A5">
            <w:pPr>
              <w:jc w:val="center"/>
              <w:rPr>
                <w:rFonts w:ascii="Arial" w:hAnsi="Arial" w:cs="Arial"/>
              </w:rPr>
            </w:pPr>
            <w:r w:rsidRPr="00AD610B">
              <w:rPr>
                <w:rFonts w:ascii="Arial" w:hAnsi="Arial" w:cs="Arial"/>
                <w:b/>
              </w:rPr>
              <w:t>EXPERIENCIA</w:t>
            </w:r>
          </w:p>
        </w:tc>
      </w:tr>
      <w:tr w:rsidR="00A205A5" w:rsidRPr="00AD610B" w:rsidTr="00A205A5">
        <w:trPr>
          <w:trHeight w:val="515"/>
        </w:trPr>
        <w:tc>
          <w:tcPr>
            <w:tcW w:w="5171" w:type="dxa"/>
            <w:tcBorders>
              <w:bottom w:val="single" w:sz="4" w:space="0" w:color="auto"/>
            </w:tcBorders>
          </w:tcPr>
          <w:p w:rsidR="00A205A5" w:rsidRPr="00AD610B" w:rsidRDefault="00A205A5" w:rsidP="00A205A5">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073505" w:rsidRPr="00AD610B" w:rsidRDefault="00073505" w:rsidP="00073505">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 Derecho y Afines.</w:t>
            </w:r>
          </w:p>
          <w:p w:rsidR="00A205A5" w:rsidRPr="00AD610B" w:rsidRDefault="00A205A5" w:rsidP="00A205A5">
            <w:pPr>
              <w:spacing w:before="80" w:after="80"/>
              <w:ind w:left="0" w:firstLine="0"/>
              <w:jc w:val="both"/>
              <w:rPr>
                <w:rFonts w:ascii="Arial" w:hAnsi="Arial" w:cs="Arial"/>
                <w:color w:val="000000"/>
                <w:lang w:val="es-CO"/>
              </w:rPr>
            </w:pPr>
            <w:r w:rsidRPr="00AD610B">
              <w:rPr>
                <w:rFonts w:ascii="Arial" w:hAnsi="Arial" w:cs="Arial"/>
                <w:noProof/>
                <w:lang w:val="es-CO"/>
              </w:rPr>
              <w:t>Título de posgrado.</w:t>
            </w:r>
          </w:p>
        </w:tc>
        <w:tc>
          <w:tcPr>
            <w:tcW w:w="5324" w:type="dxa"/>
            <w:tcBorders>
              <w:bottom w:val="single" w:sz="4" w:space="0" w:color="auto"/>
            </w:tcBorders>
          </w:tcPr>
          <w:p w:rsidR="00A205A5" w:rsidRPr="00AD610B" w:rsidRDefault="002B5F38" w:rsidP="00A205A5">
            <w:pPr>
              <w:pStyle w:val="Default"/>
              <w:spacing w:before="80" w:after="80"/>
              <w:ind w:left="0" w:firstLine="0"/>
              <w:jc w:val="both"/>
              <w:rPr>
                <w:lang w:val="es-CO"/>
              </w:rPr>
            </w:pPr>
            <w:r w:rsidRPr="00AD610B">
              <w:rPr>
                <w:noProof/>
                <w:lang w:val="es-CO"/>
              </w:rPr>
              <w:t>Tres (3) años</w:t>
            </w:r>
            <w:r w:rsidR="00A205A5" w:rsidRPr="00AD610B">
              <w:rPr>
                <w:noProof/>
                <w:lang w:val="es-CO"/>
              </w:rPr>
              <w:t xml:space="preserve"> de experiencia profesional o docente.</w:t>
            </w:r>
          </w:p>
        </w:tc>
      </w:tr>
    </w:tbl>
    <w:p w:rsidR="00F5713D" w:rsidRPr="00AD610B" w:rsidRDefault="006E30A3" w:rsidP="00A205A5">
      <w:pPr>
        <w:ind w:left="0" w:firstLine="0"/>
        <w:rPr>
          <w:rFonts w:ascii="Arial" w:hAnsi="Arial" w:cs="Arial"/>
        </w:rPr>
      </w:pPr>
      <w:r w:rsidRPr="00AD610B">
        <w:rPr>
          <w:rFonts w:ascii="Arial" w:hAnsi="Arial" w:cs="Arial"/>
        </w:rPr>
        <w:br w:type="page"/>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82E16" w:rsidRPr="00AD610B" w:rsidTr="00F75A6B">
        <w:tc>
          <w:tcPr>
            <w:tcW w:w="10495" w:type="dxa"/>
            <w:gridSpan w:val="2"/>
            <w:tcBorders>
              <w:top w:val="single" w:sz="4" w:space="0" w:color="auto"/>
              <w:left w:val="single" w:sz="4" w:space="0" w:color="auto"/>
              <w:bottom w:val="single" w:sz="4" w:space="0" w:color="auto"/>
              <w:right w:val="single" w:sz="4" w:space="0" w:color="auto"/>
            </w:tcBorders>
            <w:shd w:val="clear" w:color="auto" w:fill="E6E6E6"/>
          </w:tcPr>
          <w:p w:rsidR="00082E16" w:rsidRPr="00AD610B" w:rsidRDefault="00082E16" w:rsidP="00A41B50">
            <w:pPr>
              <w:tabs>
                <w:tab w:val="left" w:pos="426"/>
              </w:tabs>
              <w:ind w:left="360" w:firstLine="0"/>
              <w:jc w:val="center"/>
              <w:rPr>
                <w:rFonts w:ascii="Arial" w:hAnsi="Arial" w:cs="Arial"/>
              </w:rPr>
            </w:pPr>
            <w:r w:rsidRPr="00AD610B">
              <w:rPr>
                <w:rFonts w:ascii="Arial" w:hAnsi="Arial" w:cs="Arial"/>
                <w:b/>
              </w:rPr>
              <w:t>I. IDENTIFICACIÓN</w:t>
            </w:r>
          </w:p>
        </w:tc>
      </w:tr>
      <w:tr w:rsidR="00082E16" w:rsidRPr="00AD610B" w:rsidTr="00F75A6B">
        <w:trPr>
          <w:trHeight w:val="60"/>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Nivel:</w:t>
            </w:r>
          </w:p>
        </w:tc>
        <w:tc>
          <w:tcPr>
            <w:tcW w:w="5324" w:type="dxa"/>
          </w:tcPr>
          <w:p w:rsidR="00082E16" w:rsidRPr="00AD610B" w:rsidRDefault="00082E16" w:rsidP="009040AB">
            <w:pPr>
              <w:ind w:left="0" w:firstLine="0"/>
              <w:rPr>
                <w:rFonts w:ascii="Arial" w:hAnsi="Arial" w:cs="Arial"/>
              </w:rPr>
            </w:pPr>
            <w:r w:rsidRPr="00AD610B">
              <w:rPr>
                <w:rFonts w:ascii="Arial" w:hAnsi="Arial" w:cs="Arial"/>
                <w:noProof/>
              </w:rPr>
              <w:t>Directivo</w:t>
            </w:r>
          </w:p>
        </w:tc>
      </w:tr>
      <w:tr w:rsidR="00082E16" w:rsidRPr="00AD610B" w:rsidTr="00F75A6B">
        <w:trPr>
          <w:trHeight w:val="151"/>
        </w:trPr>
        <w:tc>
          <w:tcPr>
            <w:tcW w:w="5171" w:type="dxa"/>
          </w:tcPr>
          <w:p w:rsidR="00082E16" w:rsidRPr="00AD610B" w:rsidRDefault="00082E16" w:rsidP="00BF1B28">
            <w:pPr>
              <w:ind w:left="0" w:firstLine="0"/>
              <w:jc w:val="both"/>
              <w:rPr>
                <w:rFonts w:ascii="Arial" w:hAnsi="Arial" w:cs="Arial"/>
                <w:b/>
              </w:rPr>
            </w:pPr>
            <w:r w:rsidRPr="00AD610B">
              <w:rPr>
                <w:rFonts w:ascii="Arial" w:hAnsi="Arial" w:cs="Arial"/>
                <w:b/>
              </w:rPr>
              <w:t>Denominación del empleo:</w:t>
            </w:r>
          </w:p>
        </w:tc>
        <w:tc>
          <w:tcPr>
            <w:tcW w:w="5324" w:type="dxa"/>
          </w:tcPr>
          <w:p w:rsidR="00082E16" w:rsidRPr="00AD610B" w:rsidRDefault="00082E16" w:rsidP="0073317B">
            <w:pPr>
              <w:ind w:left="0" w:firstLine="0"/>
              <w:rPr>
                <w:rFonts w:ascii="Arial" w:hAnsi="Arial" w:cs="Arial"/>
              </w:rPr>
            </w:pPr>
            <w:r w:rsidRPr="00AD610B">
              <w:rPr>
                <w:rFonts w:ascii="Arial" w:hAnsi="Arial" w:cs="Arial"/>
                <w:noProof/>
              </w:rPr>
              <w:t>Jefe de Oficina</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Código:</w:t>
            </w:r>
          </w:p>
        </w:tc>
        <w:tc>
          <w:tcPr>
            <w:tcW w:w="5324" w:type="dxa"/>
          </w:tcPr>
          <w:p w:rsidR="00082E16" w:rsidRPr="00AD610B" w:rsidRDefault="00082E16" w:rsidP="0073317B">
            <w:pPr>
              <w:ind w:left="0" w:firstLine="0"/>
              <w:rPr>
                <w:rFonts w:ascii="Arial" w:hAnsi="Arial" w:cs="Arial"/>
              </w:rPr>
            </w:pPr>
            <w:r w:rsidRPr="00AD610B">
              <w:rPr>
                <w:rFonts w:ascii="Arial" w:hAnsi="Arial" w:cs="Arial"/>
                <w:noProof/>
              </w:rPr>
              <w:t>006</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Grado:</w:t>
            </w:r>
          </w:p>
        </w:tc>
        <w:tc>
          <w:tcPr>
            <w:tcW w:w="5324" w:type="dxa"/>
          </w:tcPr>
          <w:p w:rsidR="00082E16" w:rsidRPr="00AD610B" w:rsidRDefault="00082E16" w:rsidP="0073317B">
            <w:pPr>
              <w:ind w:left="0" w:firstLine="0"/>
              <w:rPr>
                <w:rFonts w:ascii="Arial" w:hAnsi="Arial" w:cs="Arial"/>
              </w:rPr>
            </w:pPr>
            <w:r w:rsidRPr="00AD610B">
              <w:rPr>
                <w:rFonts w:ascii="Arial" w:hAnsi="Arial" w:cs="Arial"/>
                <w:noProof/>
              </w:rPr>
              <w:t>07</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 xml:space="preserve">N° de cargos: </w:t>
            </w:r>
          </w:p>
        </w:tc>
        <w:tc>
          <w:tcPr>
            <w:tcW w:w="5324" w:type="dxa"/>
          </w:tcPr>
          <w:p w:rsidR="00082E16" w:rsidRPr="00AD610B" w:rsidRDefault="00865D30" w:rsidP="0073317B">
            <w:pPr>
              <w:ind w:left="0" w:firstLine="0"/>
              <w:jc w:val="both"/>
              <w:rPr>
                <w:rFonts w:ascii="Arial" w:hAnsi="Arial" w:cs="Arial"/>
              </w:rPr>
            </w:pPr>
            <w:r w:rsidRPr="00AD610B">
              <w:rPr>
                <w:rFonts w:ascii="Arial" w:hAnsi="Arial" w:cs="Arial"/>
                <w:noProof/>
              </w:rPr>
              <w:t>Uno (1</w:t>
            </w:r>
            <w:r w:rsidR="00082E16" w:rsidRPr="00AD610B">
              <w:rPr>
                <w:rFonts w:ascii="Arial" w:hAnsi="Arial" w:cs="Arial"/>
                <w:noProof/>
              </w:rPr>
              <w:t>)</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Dependencia</w:t>
            </w:r>
          </w:p>
        </w:tc>
        <w:tc>
          <w:tcPr>
            <w:tcW w:w="5324" w:type="dxa"/>
          </w:tcPr>
          <w:p w:rsidR="00082E16" w:rsidRPr="00AD610B" w:rsidRDefault="001E1205" w:rsidP="0073317B">
            <w:pPr>
              <w:ind w:left="0" w:firstLine="0"/>
              <w:jc w:val="both"/>
              <w:rPr>
                <w:rFonts w:ascii="Arial" w:hAnsi="Arial" w:cs="Arial"/>
              </w:rPr>
            </w:pPr>
            <w:r w:rsidRPr="00AD610B">
              <w:rPr>
                <w:rFonts w:ascii="Arial" w:hAnsi="Arial" w:cs="Arial"/>
                <w:noProof/>
              </w:rPr>
              <w:t>Donde se sitúe el cargo</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Cargo del Jefe inmediato:</w:t>
            </w:r>
          </w:p>
        </w:tc>
        <w:tc>
          <w:tcPr>
            <w:tcW w:w="5324" w:type="dxa"/>
          </w:tcPr>
          <w:p w:rsidR="00082E16" w:rsidRPr="00AD610B" w:rsidRDefault="00082E16" w:rsidP="0073317B">
            <w:pPr>
              <w:ind w:left="0" w:firstLine="0"/>
              <w:jc w:val="both"/>
              <w:rPr>
                <w:rFonts w:ascii="Arial" w:hAnsi="Arial" w:cs="Arial"/>
              </w:rPr>
            </w:pPr>
            <w:r w:rsidRPr="00AD610B">
              <w:rPr>
                <w:rFonts w:ascii="Arial" w:hAnsi="Arial" w:cs="Arial"/>
                <w:noProof/>
              </w:rPr>
              <w:t>Secretario de Gobierno</w:t>
            </w:r>
          </w:p>
        </w:tc>
      </w:tr>
    </w:tbl>
    <w:p w:rsidR="00082E16" w:rsidRPr="00AD610B" w:rsidRDefault="00082E16" w:rsidP="00511FA8">
      <w:pPr>
        <w:pStyle w:val="Ttulo2"/>
        <w:rPr>
          <w:rFonts w:cs="Arial"/>
          <w:szCs w:val="24"/>
        </w:rPr>
      </w:pPr>
      <w:bookmarkStart w:id="37" w:name="_Toc436943564"/>
      <w:bookmarkStart w:id="38" w:name="_Toc513442594"/>
      <w:r w:rsidRPr="00AD610B">
        <w:rPr>
          <w:rFonts w:cs="Arial"/>
          <w:noProof/>
          <w:szCs w:val="24"/>
        </w:rPr>
        <w:t>Jefe de Oficina</w:t>
      </w:r>
      <w:r w:rsidRPr="00AD610B">
        <w:rPr>
          <w:rFonts w:cs="Arial"/>
          <w:szCs w:val="24"/>
        </w:rPr>
        <w:t xml:space="preserve"> Código </w:t>
      </w:r>
      <w:r w:rsidRPr="00AD610B">
        <w:rPr>
          <w:rFonts w:cs="Arial"/>
          <w:noProof/>
          <w:szCs w:val="24"/>
        </w:rPr>
        <w:t>006</w:t>
      </w:r>
      <w:r w:rsidRPr="00AD610B">
        <w:rPr>
          <w:rFonts w:cs="Arial"/>
          <w:szCs w:val="24"/>
        </w:rPr>
        <w:t xml:space="preserve"> - Grado </w:t>
      </w:r>
      <w:r w:rsidRPr="00AD610B">
        <w:rPr>
          <w:rFonts w:cs="Arial"/>
          <w:noProof/>
          <w:szCs w:val="24"/>
        </w:rPr>
        <w:t>07</w:t>
      </w:r>
      <w:bookmarkEnd w:id="37"/>
      <w:bookmarkEnd w:id="38"/>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tcPr>
          <w:p w:rsidR="00082E16" w:rsidRPr="00AD610B" w:rsidRDefault="00082E16" w:rsidP="00F50D2F">
            <w:pPr>
              <w:ind w:left="360" w:firstLine="0"/>
              <w:jc w:val="center"/>
              <w:rPr>
                <w:rFonts w:ascii="Arial" w:hAnsi="Arial" w:cs="Arial"/>
                <w:b/>
              </w:rPr>
            </w:pPr>
            <w:r w:rsidRPr="00AD610B">
              <w:rPr>
                <w:rFonts w:ascii="Arial" w:hAnsi="Arial" w:cs="Arial"/>
                <w:b/>
              </w:rPr>
              <w:t>II. ÁREA FUNCIONAL</w:t>
            </w:r>
          </w:p>
          <w:p w:rsidR="00082E16" w:rsidRPr="00AD610B" w:rsidRDefault="00082E16" w:rsidP="00F25AAD">
            <w:pPr>
              <w:pStyle w:val="Ttulo3"/>
              <w:framePr w:hSpace="0" w:wrap="auto" w:vAnchor="margin" w:hAnchor="text" w:xAlign="left" w:yAlign="inline"/>
            </w:pPr>
            <w:bookmarkStart w:id="39" w:name="_Toc436943565"/>
            <w:bookmarkStart w:id="40" w:name="_Toc513442595"/>
            <w:r w:rsidRPr="00AD610B">
              <w:t>OFICINA DE ASUNTOS DISCIPLINARIOS</w:t>
            </w:r>
            <w:bookmarkEnd w:id="39"/>
            <w:bookmarkEnd w:id="40"/>
            <w:r w:rsidR="00451209" w:rsidRPr="00AD610B">
              <w:t xml:space="preserve"> </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vAlign w:val="center"/>
          </w:tcPr>
          <w:p w:rsidR="00082E16" w:rsidRPr="00AD610B" w:rsidRDefault="00082E16" w:rsidP="00F50D2F">
            <w:pPr>
              <w:tabs>
                <w:tab w:val="left" w:pos="426"/>
              </w:tabs>
              <w:ind w:left="360" w:firstLine="0"/>
              <w:jc w:val="center"/>
              <w:rPr>
                <w:rFonts w:ascii="Arial" w:hAnsi="Arial" w:cs="Arial"/>
                <w:b/>
              </w:rPr>
            </w:pPr>
            <w:r w:rsidRPr="00AD610B">
              <w:rPr>
                <w:rFonts w:ascii="Arial" w:hAnsi="Arial" w:cs="Arial"/>
                <w:b/>
              </w:rPr>
              <w:t>III. PROPÓSITO PRINCIPAL</w:t>
            </w:r>
          </w:p>
        </w:tc>
      </w:tr>
      <w:tr w:rsidR="00082E16" w:rsidRPr="00AD610B" w:rsidTr="00F50D2F">
        <w:tc>
          <w:tcPr>
            <w:tcW w:w="10495" w:type="dxa"/>
            <w:tcBorders>
              <w:bottom w:val="single" w:sz="4" w:space="0" w:color="auto"/>
            </w:tcBorders>
            <w:shd w:val="clear" w:color="auto" w:fill="FFFFFF"/>
          </w:tcPr>
          <w:p w:rsidR="00082E16" w:rsidRPr="00AD610B" w:rsidRDefault="00082E16" w:rsidP="00C71183">
            <w:pPr>
              <w:spacing w:before="80" w:after="80"/>
              <w:ind w:left="0" w:firstLine="0"/>
              <w:jc w:val="both"/>
              <w:rPr>
                <w:rFonts w:ascii="Arial" w:hAnsi="Arial" w:cs="Arial"/>
              </w:rPr>
            </w:pPr>
            <w:r w:rsidRPr="00AD610B">
              <w:rPr>
                <w:rFonts w:ascii="Arial" w:hAnsi="Arial" w:cs="Arial"/>
                <w:noProof/>
              </w:rPr>
              <w:t>Conocer y fallar en primera instancia los procesos disciplinarios que se adela</w:t>
            </w:r>
            <w:r w:rsidR="001A5670" w:rsidRPr="00AD610B">
              <w:rPr>
                <w:rFonts w:ascii="Arial" w:hAnsi="Arial" w:cs="Arial"/>
                <w:noProof/>
              </w:rPr>
              <w:t>nten contra los servidores y ex</w:t>
            </w:r>
            <w:r w:rsidRPr="00AD610B">
              <w:rPr>
                <w:rFonts w:ascii="Arial" w:hAnsi="Arial" w:cs="Arial"/>
                <w:noProof/>
              </w:rPr>
              <w:t xml:space="preserve">servidores públicos de </w:t>
            </w:r>
            <w:r w:rsidR="00232CA4" w:rsidRPr="00AD610B">
              <w:rPr>
                <w:rFonts w:ascii="Arial" w:hAnsi="Arial" w:cs="Arial"/>
                <w:noProof/>
              </w:rPr>
              <w:t xml:space="preserve">la </w:t>
            </w:r>
            <w:r w:rsidR="00232CA4" w:rsidRPr="00AD610B">
              <w:rPr>
                <w:rFonts w:ascii="Arial" w:hAnsi="Arial" w:cs="Arial"/>
              </w:rPr>
              <w:t>Secretaría</w:t>
            </w:r>
            <w:r w:rsidR="00C71183" w:rsidRPr="00AD610B">
              <w:rPr>
                <w:rFonts w:ascii="Arial" w:hAnsi="Arial" w:cs="Arial"/>
                <w:noProof/>
              </w:rPr>
              <w:t xml:space="preserve"> </w:t>
            </w:r>
            <w:r w:rsidRPr="00AD610B">
              <w:rPr>
                <w:rFonts w:ascii="Arial" w:hAnsi="Arial" w:cs="Arial"/>
                <w:noProof/>
              </w:rPr>
              <w:t>de acuerdo a la normatividad disciplinaria vigente.</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IV. FUNCIONES ESENCIALES DEL EMPLEO</w:t>
            </w:r>
          </w:p>
        </w:tc>
      </w:tr>
      <w:tr w:rsidR="00082E16" w:rsidRPr="00AD610B" w:rsidTr="00D349B8">
        <w:tc>
          <w:tcPr>
            <w:tcW w:w="10495" w:type="dxa"/>
            <w:tcBorders>
              <w:bottom w:val="single" w:sz="4" w:space="0" w:color="auto"/>
            </w:tcBorders>
          </w:tcPr>
          <w:p w:rsidR="006E7D0C" w:rsidRPr="00AD610B" w:rsidRDefault="00FA5842" w:rsidP="00FA5842">
            <w:pPr>
              <w:spacing w:before="80" w:after="80"/>
              <w:ind w:left="0" w:firstLine="0"/>
              <w:jc w:val="both"/>
              <w:rPr>
                <w:rFonts w:ascii="Arial" w:hAnsi="Arial" w:cs="Arial"/>
                <w:noProof/>
              </w:rPr>
            </w:pPr>
            <w:r w:rsidRPr="00AD610B">
              <w:rPr>
                <w:rFonts w:ascii="Arial" w:hAnsi="Arial" w:cs="Arial"/>
                <w:noProof/>
              </w:rPr>
              <w:t xml:space="preserve">1. </w:t>
            </w:r>
            <w:r w:rsidR="006E7D0C" w:rsidRPr="00AD610B">
              <w:rPr>
                <w:rFonts w:ascii="Arial" w:hAnsi="Arial" w:cs="Arial"/>
                <w:noProof/>
              </w:rPr>
              <w:t>Adelantar la indagación preliminar, la investigación formal y fallar en primera instancia los procesos disciplinarios contra los/as servidores/as y ex servidores/as de la entidad, y los Alcaldes Locales y ex Alcaldes Locales, de conformidad con el Código Único Disciplinario y demás disposiciones vigentes sobre la materia.</w:t>
            </w:r>
          </w:p>
          <w:p w:rsidR="006E7D0C" w:rsidRPr="00AD610B" w:rsidRDefault="00FA5842" w:rsidP="00FA5842">
            <w:pPr>
              <w:spacing w:before="80" w:after="80"/>
              <w:ind w:left="0" w:firstLine="0"/>
              <w:jc w:val="both"/>
              <w:rPr>
                <w:rFonts w:ascii="Arial" w:hAnsi="Arial" w:cs="Arial"/>
                <w:noProof/>
              </w:rPr>
            </w:pPr>
            <w:r w:rsidRPr="00AD610B">
              <w:rPr>
                <w:rFonts w:ascii="Arial" w:hAnsi="Arial" w:cs="Arial"/>
                <w:noProof/>
              </w:rPr>
              <w:t xml:space="preserve">2. </w:t>
            </w:r>
            <w:r w:rsidR="006E7D0C" w:rsidRPr="00AD610B">
              <w:rPr>
                <w:rFonts w:ascii="Arial" w:hAnsi="Arial" w:cs="Arial"/>
                <w:noProof/>
              </w:rPr>
              <w:t>Efectuar el seguimiento a la ejecución de las sanciones que se impongan a los servidores(as) y ex servidores/as públicos de la entidad, de manera oportuna y eficaz.</w:t>
            </w:r>
          </w:p>
          <w:p w:rsidR="006E7D0C" w:rsidRPr="00AD610B" w:rsidRDefault="00FA5842" w:rsidP="00FA5842">
            <w:pPr>
              <w:spacing w:before="80" w:after="80"/>
              <w:ind w:left="0" w:firstLine="0"/>
              <w:jc w:val="both"/>
              <w:rPr>
                <w:rFonts w:ascii="Arial" w:hAnsi="Arial" w:cs="Arial"/>
                <w:noProof/>
              </w:rPr>
            </w:pPr>
            <w:r w:rsidRPr="00AD610B">
              <w:rPr>
                <w:rFonts w:ascii="Arial" w:hAnsi="Arial" w:cs="Arial"/>
                <w:noProof/>
              </w:rPr>
              <w:t xml:space="preserve">3. </w:t>
            </w:r>
            <w:r w:rsidR="006E7D0C" w:rsidRPr="00AD610B">
              <w:rPr>
                <w:rFonts w:ascii="Arial" w:hAnsi="Arial" w:cs="Arial"/>
                <w:noProof/>
              </w:rPr>
              <w:t>Promover la disciplina preventiva en la entidad, de manera oportuna y eficaz, con el fin de evitar la ocurrencia de faltas disciplinarias.</w:t>
            </w:r>
          </w:p>
          <w:p w:rsidR="002A345A" w:rsidRPr="00AD610B" w:rsidRDefault="00FA5842" w:rsidP="00FA5842">
            <w:pPr>
              <w:spacing w:before="80" w:after="80"/>
              <w:ind w:left="0" w:firstLine="0"/>
              <w:jc w:val="both"/>
              <w:rPr>
                <w:rFonts w:ascii="Arial" w:hAnsi="Arial" w:cs="Arial"/>
                <w:noProof/>
              </w:rPr>
            </w:pPr>
            <w:r w:rsidRPr="00AD610B">
              <w:rPr>
                <w:rFonts w:ascii="Arial" w:hAnsi="Arial" w:cs="Arial"/>
                <w:noProof/>
              </w:rPr>
              <w:t xml:space="preserve">4. </w:t>
            </w:r>
            <w:r w:rsidR="00895E67" w:rsidRPr="00AD610B">
              <w:rPr>
                <w:rFonts w:ascii="Arial" w:hAnsi="Arial" w:cs="Arial"/>
                <w:noProof/>
              </w:rPr>
              <w:t>Implementar y promover</w:t>
            </w:r>
            <w:r w:rsidR="002A345A" w:rsidRPr="00AD610B">
              <w:rPr>
                <w:rFonts w:ascii="Arial" w:hAnsi="Arial" w:cs="Arial"/>
                <w:noProof/>
              </w:rPr>
              <w:t xml:space="preserve"> la actualización d</w:t>
            </w:r>
            <w:r w:rsidR="006E7D0C" w:rsidRPr="00AD610B">
              <w:rPr>
                <w:rFonts w:ascii="Arial" w:hAnsi="Arial" w:cs="Arial"/>
                <w:noProof/>
              </w:rPr>
              <w:t>el Sistema de Información Disciplinaria de</w:t>
            </w:r>
            <w:r w:rsidR="002A345A" w:rsidRPr="00AD610B">
              <w:rPr>
                <w:rFonts w:ascii="Arial" w:hAnsi="Arial" w:cs="Arial"/>
                <w:noProof/>
              </w:rPr>
              <w:t xml:space="preserve"> la Entidad.</w:t>
            </w:r>
          </w:p>
          <w:p w:rsidR="006E7D0C" w:rsidRPr="00AD610B" w:rsidRDefault="00FA5842" w:rsidP="00FA5842">
            <w:pPr>
              <w:spacing w:before="80" w:after="80"/>
              <w:ind w:left="0" w:firstLine="0"/>
              <w:jc w:val="both"/>
              <w:rPr>
                <w:rFonts w:ascii="Arial" w:hAnsi="Arial" w:cs="Arial"/>
                <w:noProof/>
              </w:rPr>
            </w:pPr>
            <w:r w:rsidRPr="00AD610B">
              <w:rPr>
                <w:rFonts w:ascii="Arial" w:hAnsi="Arial" w:cs="Arial"/>
                <w:noProof/>
              </w:rPr>
              <w:t xml:space="preserve">5. </w:t>
            </w:r>
            <w:r w:rsidR="002A345A" w:rsidRPr="00AD610B">
              <w:rPr>
                <w:rFonts w:ascii="Arial" w:hAnsi="Arial" w:cs="Arial"/>
                <w:noProof/>
              </w:rPr>
              <w:t>F</w:t>
            </w:r>
            <w:r w:rsidR="006E7D0C" w:rsidRPr="00AD610B">
              <w:rPr>
                <w:rFonts w:ascii="Arial" w:hAnsi="Arial" w:cs="Arial"/>
                <w:noProof/>
              </w:rPr>
              <w:t>ijar procedimientos operativos disciplinarios acorde con las pautas señaladas por la Dirección Distrital de Asuntos Disciplinarios de la Secretaría Jurídica Distrital o quien haga sus veces.</w:t>
            </w:r>
          </w:p>
          <w:p w:rsidR="006E7D0C" w:rsidRPr="00AD610B" w:rsidRDefault="00FA5842" w:rsidP="00FA5842">
            <w:pPr>
              <w:spacing w:before="80" w:after="80"/>
              <w:ind w:left="0" w:firstLine="0"/>
              <w:jc w:val="both"/>
              <w:rPr>
                <w:rFonts w:ascii="Arial" w:hAnsi="Arial" w:cs="Arial"/>
                <w:noProof/>
              </w:rPr>
            </w:pPr>
            <w:r w:rsidRPr="00AD610B">
              <w:rPr>
                <w:rFonts w:ascii="Arial" w:hAnsi="Arial" w:cs="Arial"/>
                <w:noProof/>
              </w:rPr>
              <w:t xml:space="preserve">6. </w:t>
            </w:r>
            <w:r w:rsidR="006E7D0C" w:rsidRPr="00AD610B">
              <w:rPr>
                <w:rFonts w:ascii="Arial" w:hAnsi="Arial" w:cs="Arial"/>
                <w:noProof/>
              </w:rPr>
              <w:t>Preparar informes y estadísticas que requiera el Secretario Distrital de Gobierno, la Secretaría Jurídica Distrital, así como los Organismos Jud</w:t>
            </w:r>
            <w:r w:rsidR="00432A6B" w:rsidRPr="00AD610B">
              <w:rPr>
                <w:rFonts w:ascii="Arial" w:hAnsi="Arial" w:cs="Arial"/>
                <w:noProof/>
              </w:rPr>
              <w:t>iciales y de Control del Estado, en los asuntos de su competencia.</w:t>
            </w:r>
          </w:p>
          <w:p w:rsidR="006E7D0C" w:rsidRPr="00AD610B" w:rsidRDefault="00FA5842" w:rsidP="00FA5842">
            <w:pPr>
              <w:spacing w:before="80" w:after="80"/>
              <w:ind w:left="0" w:firstLine="0"/>
              <w:jc w:val="both"/>
              <w:rPr>
                <w:rFonts w:ascii="Arial" w:hAnsi="Arial" w:cs="Arial"/>
                <w:noProof/>
              </w:rPr>
            </w:pPr>
            <w:r w:rsidRPr="00AD610B">
              <w:rPr>
                <w:rFonts w:ascii="Arial" w:hAnsi="Arial" w:cs="Arial"/>
                <w:noProof/>
              </w:rPr>
              <w:t xml:space="preserve">7. </w:t>
            </w:r>
            <w:r w:rsidR="006E7D0C" w:rsidRPr="00AD610B">
              <w:rPr>
                <w:rFonts w:ascii="Arial" w:hAnsi="Arial" w:cs="Arial"/>
                <w:noProof/>
              </w:rPr>
              <w:t xml:space="preserve">Orientar y capacitar a los servidores públicos de la Secretaría en la prevención de </w:t>
            </w:r>
            <w:r w:rsidR="00432A6B" w:rsidRPr="00AD610B">
              <w:rPr>
                <w:rFonts w:ascii="Arial" w:hAnsi="Arial" w:cs="Arial"/>
                <w:noProof/>
              </w:rPr>
              <w:t>faltas</w:t>
            </w:r>
            <w:r w:rsidR="006E7D0C" w:rsidRPr="00AD610B">
              <w:rPr>
                <w:rFonts w:ascii="Arial" w:hAnsi="Arial" w:cs="Arial"/>
                <w:noProof/>
              </w:rPr>
              <w:t xml:space="preserve"> disciplinarias en aplicación de las políticas que en materia disciplinaria se expidan por parte de la Secretaría Jurídica Distrital</w:t>
            </w:r>
            <w:r w:rsidR="00432A6B" w:rsidRPr="00AD610B">
              <w:rPr>
                <w:rFonts w:ascii="Arial" w:hAnsi="Arial" w:cs="Arial"/>
                <w:noProof/>
              </w:rPr>
              <w:t>.</w:t>
            </w:r>
          </w:p>
          <w:p w:rsidR="00E65B64" w:rsidRPr="00AD610B" w:rsidRDefault="00E65B64" w:rsidP="00FA5842">
            <w:pPr>
              <w:spacing w:before="80" w:after="80"/>
              <w:ind w:left="0" w:firstLine="0"/>
              <w:jc w:val="both"/>
              <w:rPr>
                <w:rFonts w:ascii="Arial" w:hAnsi="Arial" w:cs="Arial"/>
                <w:noProof/>
              </w:rPr>
            </w:pPr>
            <w:r w:rsidRPr="00AD610B">
              <w:rPr>
                <w:rFonts w:ascii="Arial" w:hAnsi="Arial" w:cs="Arial"/>
                <w:bCs/>
                <w:lang w:val="es-ES_tradnl"/>
              </w:rPr>
              <w:t>8. Proponer y generar acciones y estrategias para la prevención de la ocurrencia de conductas disciplinarias en la entidad de conformidad con los lineamientos impartidos por la Secretaría Jurídica Distrital la Personería de Bogotá, la Procuraduría General de la Nación o las entidades que hagan sus veces.</w:t>
            </w:r>
          </w:p>
          <w:p w:rsidR="006E7D0C" w:rsidRPr="00AD610B" w:rsidRDefault="00FA5842" w:rsidP="00FA5842">
            <w:pPr>
              <w:spacing w:before="80" w:after="80"/>
              <w:ind w:left="0" w:firstLine="0"/>
              <w:jc w:val="both"/>
              <w:rPr>
                <w:rFonts w:ascii="Arial" w:hAnsi="Arial" w:cs="Arial"/>
                <w:noProof/>
              </w:rPr>
            </w:pPr>
            <w:r w:rsidRPr="00AD610B">
              <w:rPr>
                <w:rFonts w:ascii="Arial" w:hAnsi="Arial" w:cs="Arial"/>
                <w:noProof/>
              </w:rPr>
              <w:t xml:space="preserve">8. </w:t>
            </w:r>
            <w:r w:rsidR="006E7D0C" w:rsidRPr="00AD610B">
              <w:rPr>
                <w:rFonts w:ascii="Arial" w:hAnsi="Arial" w:cs="Arial"/>
                <w:noProof/>
              </w:rPr>
              <w:t>Atender las peticiones y requerimientos relacionados con asuntos de su competencia.</w:t>
            </w:r>
          </w:p>
          <w:p w:rsidR="00082E16" w:rsidRPr="00AD610B" w:rsidRDefault="00FA5842" w:rsidP="00FA5842">
            <w:pPr>
              <w:suppressAutoHyphens/>
              <w:spacing w:before="80" w:after="80"/>
              <w:ind w:left="0" w:firstLine="0"/>
              <w:jc w:val="both"/>
              <w:rPr>
                <w:rFonts w:ascii="Arial" w:hAnsi="Arial" w:cs="Arial"/>
                <w:noProof/>
              </w:rPr>
            </w:pPr>
            <w:r w:rsidRPr="00AD610B">
              <w:rPr>
                <w:rFonts w:ascii="Arial" w:hAnsi="Arial" w:cs="Arial"/>
                <w:noProof/>
              </w:rPr>
              <w:t xml:space="preserve">9. </w:t>
            </w:r>
            <w:r w:rsidR="006E7D0C" w:rsidRPr="00AD610B">
              <w:rPr>
                <w:rFonts w:ascii="Arial" w:hAnsi="Arial" w:cs="Arial"/>
                <w:noProof/>
              </w:rPr>
              <w:t>Desempeñar las demás señaladas en la constitución, la Ley, y las disposiciones que se determinen en la entidad o dependencia a su cargo.</w:t>
            </w:r>
          </w:p>
        </w:tc>
      </w:tr>
    </w:tbl>
    <w:p w:rsidR="00C10A4A" w:rsidRPr="00AD610B" w:rsidRDefault="00C10A4A"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082E16" w:rsidRPr="00AD610B" w:rsidTr="00354001">
        <w:trPr>
          <w:trHeight w:val="274"/>
        </w:trPr>
        <w:tc>
          <w:tcPr>
            <w:tcW w:w="10495" w:type="dxa"/>
            <w:tcBorders>
              <w:bottom w:val="single" w:sz="4" w:space="0" w:color="auto"/>
            </w:tcBorders>
            <w:shd w:val="clear" w:color="auto" w:fill="FFFFFF"/>
          </w:tcPr>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3. Conocimiento de normas disciplinarias.</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 xml:space="preserve">4. </w:t>
            </w:r>
            <w:r w:rsidR="00E65B64" w:rsidRPr="00AD610B">
              <w:rPr>
                <w:rFonts w:ascii="Arial" w:hAnsi="Arial" w:cs="Arial"/>
                <w:noProof/>
              </w:rPr>
              <w:t>Conocimiento de Derecho Público</w:t>
            </w:r>
            <w:r w:rsidRPr="00AD610B">
              <w:rPr>
                <w:rFonts w:ascii="Arial" w:hAnsi="Arial" w:cs="Arial"/>
                <w:noProof/>
              </w:rPr>
              <w:t>.</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5. Conocimientos básicos en Gerencia Pública y Social.</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082E16" w:rsidRPr="00AD610B" w:rsidTr="00775BA3">
        <w:tc>
          <w:tcPr>
            <w:tcW w:w="10495" w:type="dxa"/>
            <w:gridSpan w:val="2"/>
            <w:shd w:val="clear" w:color="auto" w:fill="E6E6E6"/>
          </w:tcPr>
          <w:p w:rsidR="00082E16" w:rsidRPr="00AD610B" w:rsidRDefault="00082E16" w:rsidP="00A41B50">
            <w:pPr>
              <w:tabs>
                <w:tab w:val="left" w:pos="426"/>
              </w:tabs>
              <w:ind w:left="360" w:firstLine="0"/>
              <w:jc w:val="center"/>
              <w:rPr>
                <w:rFonts w:ascii="Arial" w:hAnsi="Arial" w:cs="Arial"/>
                <w:b/>
              </w:rPr>
            </w:pPr>
            <w:r w:rsidRPr="00AD610B">
              <w:rPr>
                <w:rFonts w:ascii="Arial" w:hAnsi="Arial" w:cs="Arial"/>
                <w:b/>
              </w:rPr>
              <w:t>VI. COMPETENCIAS COMPORTAMENTALES</w:t>
            </w:r>
          </w:p>
        </w:tc>
      </w:tr>
      <w:tr w:rsidR="00082E16" w:rsidRPr="00AD610B" w:rsidTr="00775BA3">
        <w:tc>
          <w:tcPr>
            <w:tcW w:w="5120" w:type="dxa"/>
            <w:shd w:val="clear" w:color="auto" w:fill="auto"/>
          </w:tcPr>
          <w:p w:rsidR="00082E16" w:rsidRPr="00AD610B" w:rsidRDefault="00082E16" w:rsidP="00775BA3">
            <w:pPr>
              <w:jc w:val="center"/>
              <w:rPr>
                <w:rFonts w:ascii="Arial" w:hAnsi="Arial" w:cs="Arial"/>
                <w:b/>
              </w:rPr>
            </w:pPr>
            <w:r w:rsidRPr="00AD610B">
              <w:rPr>
                <w:rFonts w:ascii="Arial" w:hAnsi="Arial" w:cs="Arial"/>
                <w:b/>
              </w:rPr>
              <w:t>COMUNES</w:t>
            </w:r>
          </w:p>
        </w:tc>
        <w:tc>
          <w:tcPr>
            <w:tcW w:w="5375" w:type="dxa"/>
            <w:shd w:val="clear" w:color="auto" w:fill="auto"/>
          </w:tcPr>
          <w:p w:rsidR="00082E16" w:rsidRPr="00AD610B" w:rsidRDefault="00082E16" w:rsidP="00775BA3">
            <w:pPr>
              <w:pStyle w:val="vietas1"/>
              <w:jc w:val="center"/>
              <w:rPr>
                <w:rFonts w:cs="Arial"/>
                <w:b/>
                <w:lang w:val="es-ES"/>
              </w:rPr>
            </w:pPr>
            <w:r w:rsidRPr="00AD610B">
              <w:rPr>
                <w:rFonts w:cs="Arial"/>
                <w:b/>
                <w:lang w:val="es-ES"/>
              </w:rPr>
              <w:t>POR NIVEL JERÁRQUICO</w:t>
            </w:r>
          </w:p>
        </w:tc>
      </w:tr>
      <w:tr w:rsidR="00082E16" w:rsidRPr="00AD610B" w:rsidTr="00775BA3">
        <w:tc>
          <w:tcPr>
            <w:tcW w:w="5120"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Orientación a resultados.</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Transparencia.</w:t>
            </w:r>
          </w:p>
          <w:p w:rsidR="00082E16" w:rsidRPr="00AD610B" w:rsidRDefault="00082E16" w:rsidP="00354001">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Liderazgo.</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Planeación.</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Toma de decisiones.</w:t>
            </w:r>
          </w:p>
        </w:tc>
      </w:tr>
    </w:tbl>
    <w:p w:rsidR="00082E16" w:rsidRPr="00AD610B" w:rsidRDefault="00082E16">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82E16" w:rsidRPr="00AD610B" w:rsidTr="00D349B8">
        <w:tc>
          <w:tcPr>
            <w:tcW w:w="10495" w:type="dxa"/>
            <w:gridSpan w:val="2"/>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082E16" w:rsidRPr="00AD610B" w:rsidTr="00D349B8">
        <w:trPr>
          <w:trHeight w:val="158"/>
        </w:trPr>
        <w:tc>
          <w:tcPr>
            <w:tcW w:w="5171" w:type="dxa"/>
            <w:shd w:val="clear" w:color="auto" w:fill="E6E6E6"/>
          </w:tcPr>
          <w:p w:rsidR="00082E16" w:rsidRPr="00AD610B" w:rsidRDefault="00082E16" w:rsidP="00D349B8">
            <w:pPr>
              <w:jc w:val="center"/>
              <w:rPr>
                <w:rFonts w:ascii="Arial" w:hAnsi="Arial" w:cs="Arial"/>
              </w:rPr>
            </w:pPr>
            <w:r w:rsidRPr="00AD610B">
              <w:rPr>
                <w:rFonts w:ascii="Arial" w:hAnsi="Arial" w:cs="Arial"/>
                <w:b/>
              </w:rPr>
              <w:t>ESTUDIOS</w:t>
            </w:r>
          </w:p>
        </w:tc>
        <w:tc>
          <w:tcPr>
            <w:tcW w:w="5324" w:type="dxa"/>
            <w:shd w:val="clear" w:color="auto" w:fill="E6E6E6"/>
          </w:tcPr>
          <w:p w:rsidR="00082E16" w:rsidRPr="00AD610B" w:rsidRDefault="00082E16" w:rsidP="00D349B8">
            <w:pPr>
              <w:jc w:val="center"/>
              <w:rPr>
                <w:rFonts w:ascii="Arial" w:hAnsi="Arial" w:cs="Arial"/>
              </w:rPr>
            </w:pPr>
            <w:r w:rsidRPr="00AD610B">
              <w:rPr>
                <w:rFonts w:ascii="Arial" w:hAnsi="Arial" w:cs="Arial"/>
                <w:b/>
              </w:rPr>
              <w:t>EXPERIENCIA</w:t>
            </w:r>
          </w:p>
        </w:tc>
      </w:tr>
      <w:tr w:rsidR="00082E16" w:rsidRPr="00AD610B" w:rsidTr="00D349B8">
        <w:trPr>
          <w:trHeight w:val="515"/>
        </w:trPr>
        <w:tc>
          <w:tcPr>
            <w:tcW w:w="5171" w:type="dxa"/>
            <w:tcBorders>
              <w:bottom w:val="single" w:sz="4" w:space="0" w:color="auto"/>
            </w:tcBorders>
          </w:tcPr>
          <w:p w:rsidR="00082E16" w:rsidRPr="00AD610B" w:rsidRDefault="00082E16" w:rsidP="00733032">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06784A" w:rsidRPr="00AD610B" w:rsidRDefault="00082E16" w:rsidP="0006784A">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del Derecho y Afines.</w:t>
            </w:r>
          </w:p>
          <w:p w:rsidR="00082E16" w:rsidRPr="00AD610B" w:rsidRDefault="00082E16" w:rsidP="0006784A">
            <w:pPr>
              <w:spacing w:before="80" w:after="80"/>
              <w:ind w:left="0" w:firstLine="0"/>
              <w:jc w:val="both"/>
              <w:rPr>
                <w:rFonts w:ascii="Arial" w:hAnsi="Arial" w:cs="Arial"/>
                <w:color w:val="000000"/>
                <w:lang w:val="es-CO"/>
              </w:rPr>
            </w:pPr>
            <w:r w:rsidRPr="00AD610B">
              <w:rPr>
                <w:rFonts w:ascii="Arial" w:hAnsi="Arial" w:cs="Arial"/>
                <w:noProof/>
                <w:lang w:val="es-CO"/>
              </w:rPr>
              <w:t>Título de postgrado.</w:t>
            </w:r>
          </w:p>
        </w:tc>
        <w:tc>
          <w:tcPr>
            <w:tcW w:w="5324" w:type="dxa"/>
            <w:tcBorders>
              <w:bottom w:val="single" w:sz="4" w:space="0" w:color="auto"/>
            </w:tcBorders>
          </w:tcPr>
          <w:p w:rsidR="00082E16" w:rsidRPr="00AD610B" w:rsidRDefault="00082E16" w:rsidP="00093050">
            <w:pPr>
              <w:pStyle w:val="Default"/>
              <w:spacing w:before="80" w:after="80"/>
              <w:ind w:left="0" w:firstLine="0"/>
              <w:jc w:val="both"/>
              <w:rPr>
                <w:lang w:val="es-CO"/>
              </w:rPr>
            </w:pPr>
            <w:r w:rsidRPr="00AD610B">
              <w:rPr>
                <w:noProof/>
                <w:lang w:val="es-CO"/>
              </w:rPr>
              <w:t>Tres (3) años de experiencia profesional o docente.</w:t>
            </w:r>
          </w:p>
        </w:tc>
      </w:tr>
    </w:tbl>
    <w:p w:rsidR="0006784A" w:rsidRPr="00AD610B" w:rsidRDefault="0006784A" w:rsidP="006E30A3">
      <w:pPr>
        <w:ind w:left="0" w:firstLine="0"/>
        <w:rPr>
          <w:rFonts w:ascii="Arial" w:hAnsi="Arial" w:cs="Arial"/>
        </w:rPr>
      </w:pPr>
    </w:p>
    <w:p w:rsidR="0006784A" w:rsidRPr="00AD610B" w:rsidRDefault="0006784A">
      <w:pPr>
        <w:ind w:left="0" w:firstLine="0"/>
        <w:rPr>
          <w:rFonts w:ascii="Arial" w:hAnsi="Arial" w:cs="Arial"/>
        </w:rPr>
      </w:pPr>
      <w:r w:rsidRPr="00AD610B">
        <w:rPr>
          <w:rFonts w:ascii="Arial" w:hAnsi="Arial" w:cs="Arial"/>
        </w:rPr>
        <w:br w:type="page"/>
      </w:r>
    </w:p>
    <w:p w:rsidR="00996EC1" w:rsidRPr="00AD610B" w:rsidRDefault="00996EC1" w:rsidP="006E30A3">
      <w:pPr>
        <w:ind w:left="0" w:firstLine="0"/>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65D30" w:rsidRPr="00AD610B" w:rsidTr="00865D30">
        <w:tc>
          <w:tcPr>
            <w:tcW w:w="10495" w:type="dxa"/>
            <w:gridSpan w:val="2"/>
            <w:tcBorders>
              <w:top w:val="single" w:sz="4" w:space="0" w:color="auto"/>
              <w:left w:val="single" w:sz="4" w:space="0" w:color="auto"/>
              <w:bottom w:val="single" w:sz="4" w:space="0" w:color="auto"/>
              <w:right w:val="single" w:sz="4" w:space="0" w:color="auto"/>
            </w:tcBorders>
            <w:shd w:val="clear" w:color="auto" w:fill="E6E6E6"/>
          </w:tcPr>
          <w:p w:rsidR="00865D30" w:rsidRPr="00AD610B" w:rsidRDefault="00865D30" w:rsidP="00865D30">
            <w:pPr>
              <w:tabs>
                <w:tab w:val="left" w:pos="426"/>
              </w:tabs>
              <w:ind w:left="360" w:firstLine="0"/>
              <w:jc w:val="center"/>
              <w:rPr>
                <w:rFonts w:ascii="Arial" w:hAnsi="Arial" w:cs="Arial"/>
              </w:rPr>
            </w:pPr>
            <w:r w:rsidRPr="00AD610B">
              <w:rPr>
                <w:rFonts w:ascii="Arial" w:hAnsi="Arial" w:cs="Arial"/>
                <w:b/>
              </w:rPr>
              <w:t>I. IDENTIFICACIÓN</w:t>
            </w:r>
          </w:p>
        </w:tc>
      </w:tr>
      <w:tr w:rsidR="00865D30" w:rsidRPr="00AD610B" w:rsidTr="00865D30">
        <w:trPr>
          <w:trHeight w:val="60"/>
        </w:trPr>
        <w:tc>
          <w:tcPr>
            <w:tcW w:w="5171" w:type="dxa"/>
          </w:tcPr>
          <w:p w:rsidR="00865D30" w:rsidRPr="00AD610B" w:rsidRDefault="00865D30" w:rsidP="00865D30">
            <w:pPr>
              <w:ind w:left="709"/>
              <w:jc w:val="both"/>
              <w:rPr>
                <w:rFonts w:ascii="Arial" w:hAnsi="Arial" w:cs="Arial"/>
                <w:b/>
              </w:rPr>
            </w:pPr>
            <w:r w:rsidRPr="00AD610B">
              <w:rPr>
                <w:rFonts w:ascii="Arial" w:hAnsi="Arial" w:cs="Arial"/>
                <w:b/>
              </w:rPr>
              <w:t>Nivel:</w:t>
            </w:r>
          </w:p>
        </w:tc>
        <w:tc>
          <w:tcPr>
            <w:tcW w:w="5324" w:type="dxa"/>
          </w:tcPr>
          <w:p w:rsidR="00865D30" w:rsidRPr="00AD610B" w:rsidRDefault="00865D30" w:rsidP="00865D30">
            <w:pPr>
              <w:ind w:left="0" w:firstLine="0"/>
              <w:rPr>
                <w:rFonts w:ascii="Arial" w:hAnsi="Arial" w:cs="Arial"/>
              </w:rPr>
            </w:pPr>
            <w:r w:rsidRPr="00AD610B">
              <w:rPr>
                <w:rFonts w:ascii="Arial" w:hAnsi="Arial" w:cs="Arial"/>
                <w:noProof/>
              </w:rPr>
              <w:t>Directivo</w:t>
            </w:r>
          </w:p>
        </w:tc>
      </w:tr>
      <w:tr w:rsidR="00865D30" w:rsidRPr="00AD610B" w:rsidTr="00865D30">
        <w:trPr>
          <w:trHeight w:val="151"/>
        </w:trPr>
        <w:tc>
          <w:tcPr>
            <w:tcW w:w="5171" w:type="dxa"/>
          </w:tcPr>
          <w:p w:rsidR="00865D30" w:rsidRPr="00AD610B" w:rsidRDefault="00865D30" w:rsidP="00865D30">
            <w:pPr>
              <w:ind w:left="0" w:firstLine="0"/>
              <w:jc w:val="both"/>
              <w:rPr>
                <w:rFonts w:ascii="Arial" w:hAnsi="Arial" w:cs="Arial"/>
                <w:b/>
              </w:rPr>
            </w:pPr>
            <w:r w:rsidRPr="00AD610B">
              <w:rPr>
                <w:rFonts w:ascii="Arial" w:hAnsi="Arial" w:cs="Arial"/>
                <w:b/>
              </w:rPr>
              <w:t>Denominación del empleo:</w:t>
            </w:r>
          </w:p>
        </w:tc>
        <w:tc>
          <w:tcPr>
            <w:tcW w:w="5324" w:type="dxa"/>
          </w:tcPr>
          <w:p w:rsidR="00865D30" w:rsidRPr="00AD610B" w:rsidRDefault="00865D30" w:rsidP="00865D30">
            <w:pPr>
              <w:ind w:left="0" w:firstLine="0"/>
              <w:rPr>
                <w:rFonts w:ascii="Arial" w:hAnsi="Arial" w:cs="Arial"/>
              </w:rPr>
            </w:pPr>
            <w:r w:rsidRPr="00AD610B">
              <w:rPr>
                <w:rFonts w:ascii="Arial" w:hAnsi="Arial" w:cs="Arial"/>
                <w:noProof/>
              </w:rPr>
              <w:t>Jefe de Oficina</w:t>
            </w:r>
          </w:p>
        </w:tc>
      </w:tr>
      <w:tr w:rsidR="00865D30" w:rsidRPr="00AD610B" w:rsidTr="00865D30">
        <w:trPr>
          <w:trHeight w:val="151"/>
        </w:trPr>
        <w:tc>
          <w:tcPr>
            <w:tcW w:w="5171" w:type="dxa"/>
          </w:tcPr>
          <w:p w:rsidR="00865D30" w:rsidRPr="00AD610B" w:rsidRDefault="00865D30" w:rsidP="00865D30">
            <w:pPr>
              <w:ind w:left="709"/>
              <w:jc w:val="both"/>
              <w:rPr>
                <w:rFonts w:ascii="Arial" w:hAnsi="Arial" w:cs="Arial"/>
                <w:b/>
              </w:rPr>
            </w:pPr>
            <w:r w:rsidRPr="00AD610B">
              <w:rPr>
                <w:rFonts w:ascii="Arial" w:hAnsi="Arial" w:cs="Arial"/>
                <w:b/>
              </w:rPr>
              <w:t>Código:</w:t>
            </w:r>
          </w:p>
        </w:tc>
        <w:tc>
          <w:tcPr>
            <w:tcW w:w="5324" w:type="dxa"/>
          </w:tcPr>
          <w:p w:rsidR="00865D30" w:rsidRPr="00AD610B" w:rsidRDefault="00865D30" w:rsidP="00865D30">
            <w:pPr>
              <w:ind w:left="0" w:firstLine="0"/>
              <w:rPr>
                <w:rFonts w:ascii="Arial" w:hAnsi="Arial" w:cs="Arial"/>
              </w:rPr>
            </w:pPr>
            <w:r w:rsidRPr="00AD610B">
              <w:rPr>
                <w:rFonts w:ascii="Arial" w:hAnsi="Arial" w:cs="Arial"/>
                <w:noProof/>
              </w:rPr>
              <w:t>006</w:t>
            </w:r>
          </w:p>
        </w:tc>
      </w:tr>
      <w:tr w:rsidR="00865D30" w:rsidRPr="00AD610B" w:rsidTr="00865D30">
        <w:trPr>
          <w:trHeight w:val="151"/>
        </w:trPr>
        <w:tc>
          <w:tcPr>
            <w:tcW w:w="5171" w:type="dxa"/>
          </w:tcPr>
          <w:p w:rsidR="00865D30" w:rsidRPr="00AD610B" w:rsidRDefault="00865D30" w:rsidP="00865D30">
            <w:pPr>
              <w:ind w:left="709"/>
              <w:jc w:val="both"/>
              <w:rPr>
                <w:rFonts w:ascii="Arial" w:hAnsi="Arial" w:cs="Arial"/>
                <w:b/>
              </w:rPr>
            </w:pPr>
            <w:r w:rsidRPr="00AD610B">
              <w:rPr>
                <w:rFonts w:ascii="Arial" w:hAnsi="Arial" w:cs="Arial"/>
                <w:b/>
              </w:rPr>
              <w:t>Grado:</w:t>
            </w:r>
          </w:p>
        </w:tc>
        <w:tc>
          <w:tcPr>
            <w:tcW w:w="5324" w:type="dxa"/>
          </w:tcPr>
          <w:p w:rsidR="00865D30" w:rsidRPr="00AD610B" w:rsidRDefault="00865D30" w:rsidP="00865D30">
            <w:pPr>
              <w:ind w:left="0" w:firstLine="0"/>
              <w:rPr>
                <w:rFonts w:ascii="Arial" w:hAnsi="Arial" w:cs="Arial"/>
              </w:rPr>
            </w:pPr>
            <w:r w:rsidRPr="00AD610B">
              <w:rPr>
                <w:rFonts w:ascii="Arial" w:hAnsi="Arial" w:cs="Arial"/>
                <w:noProof/>
              </w:rPr>
              <w:t>07</w:t>
            </w:r>
          </w:p>
        </w:tc>
      </w:tr>
      <w:tr w:rsidR="00865D30" w:rsidRPr="00AD610B" w:rsidTr="00865D30">
        <w:trPr>
          <w:trHeight w:val="151"/>
        </w:trPr>
        <w:tc>
          <w:tcPr>
            <w:tcW w:w="5171" w:type="dxa"/>
          </w:tcPr>
          <w:p w:rsidR="00865D30" w:rsidRPr="00AD610B" w:rsidRDefault="00865D30" w:rsidP="00865D30">
            <w:pPr>
              <w:ind w:left="709"/>
              <w:jc w:val="both"/>
              <w:rPr>
                <w:rFonts w:ascii="Arial" w:hAnsi="Arial" w:cs="Arial"/>
                <w:b/>
              </w:rPr>
            </w:pPr>
            <w:r w:rsidRPr="00AD610B">
              <w:rPr>
                <w:rFonts w:ascii="Arial" w:hAnsi="Arial" w:cs="Arial"/>
                <w:b/>
              </w:rPr>
              <w:t xml:space="preserve">N° de cargos: </w:t>
            </w:r>
          </w:p>
        </w:tc>
        <w:tc>
          <w:tcPr>
            <w:tcW w:w="5324" w:type="dxa"/>
          </w:tcPr>
          <w:p w:rsidR="00865D30" w:rsidRPr="00AD610B" w:rsidRDefault="00865D30" w:rsidP="00865D30">
            <w:pPr>
              <w:ind w:left="0" w:firstLine="0"/>
              <w:jc w:val="both"/>
              <w:rPr>
                <w:rFonts w:ascii="Arial" w:hAnsi="Arial" w:cs="Arial"/>
              </w:rPr>
            </w:pPr>
            <w:r w:rsidRPr="00AD610B">
              <w:rPr>
                <w:rFonts w:ascii="Arial" w:hAnsi="Arial" w:cs="Arial"/>
                <w:noProof/>
              </w:rPr>
              <w:t>Uno (1)</w:t>
            </w:r>
          </w:p>
        </w:tc>
      </w:tr>
      <w:tr w:rsidR="00865D30" w:rsidRPr="00AD610B" w:rsidTr="00865D30">
        <w:trPr>
          <w:trHeight w:val="151"/>
        </w:trPr>
        <w:tc>
          <w:tcPr>
            <w:tcW w:w="5171" w:type="dxa"/>
          </w:tcPr>
          <w:p w:rsidR="00865D30" w:rsidRPr="00AD610B" w:rsidRDefault="00865D30" w:rsidP="00865D30">
            <w:pPr>
              <w:ind w:left="709"/>
              <w:jc w:val="both"/>
              <w:rPr>
                <w:rFonts w:ascii="Arial" w:hAnsi="Arial" w:cs="Arial"/>
                <w:b/>
              </w:rPr>
            </w:pPr>
            <w:r w:rsidRPr="00AD610B">
              <w:rPr>
                <w:rFonts w:ascii="Arial" w:hAnsi="Arial" w:cs="Arial"/>
                <w:b/>
              </w:rPr>
              <w:t>Dependencia</w:t>
            </w:r>
          </w:p>
        </w:tc>
        <w:tc>
          <w:tcPr>
            <w:tcW w:w="5324" w:type="dxa"/>
          </w:tcPr>
          <w:p w:rsidR="00865D30" w:rsidRPr="00AD610B" w:rsidRDefault="005B0156" w:rsidP="00865D30">
            <w:pPr>
              <w:ind w:left="0" w:firstLine="0"/>
              <w:jc w:val="both"/>
              <w:rPr>
                <w:rFonts w:ascii="Arial" w:hAnsi="Arial" w:cs="Arial"/>
              </w:rPr>
            </w:pPr>
            <w:r w:rsidRPr="00AD610B">
              <w:rPr>
                <w:rFonts w:ascii="Arial" w:hAnsi="Arial" w:cs="Arial"/>
                <w:noProof/>
              </w:rPr>
              <w:t>Oficina de Control Interno</w:t>
            </w:r>
          </w:p>
        </w:tc>
      </w:tr>
      <w:tr w:rsidR="00865D30" w:rsidRPr="00AD610B" w:rsidTr="00865D30">
        <w:trPr>
          <w:trHeight w:val="151"/>
        </w:trPr>
        <w:tc>
          <w:tcPr>
            <w:tcW w:w="5171" w:type="dxa"/>
          </w:tcPr>
          <w:p w:rsidR="00865D30" w:rsidRPr="00AD610B" w:rsidRDefault="00865D30" w:rsidP="00865D30">
            <w:pPr>
              <w:ind w:left="709"/>
              <w:jc w:val="both"/>
              <w:rPr>
                <w:rFonts w:ascii="Arial" w:hAnsi="Arial" w:cs="Arial"/>
                <w:b/>
              </w:rPr>
            </w:pPr>
            <w:r w:rsidRPr="00AD610B">
              <w:rPr>
                <w:rFonts w:ascii="Arial" w:hAnsi="Arial" w:cs="Arial"/>
                <w:b/>
              </w:rPr>
              <w:t>Cargo del Jefe inmediato:</w:t>
            </w:r>
          </w:p>
        </w:tc>
        <w:tc>
          <w:tcPr>
            <w:tcW w:w="5324" w:type="dxa"/>
          </w:tcPr>
          <w:p w:rsidR="00865D30" w:rsidRPr="00AD610B" w:rsidRDefault="00865D30" w:rsidP="00865D30">
            <w:pPr>
              <w:ind w:left="0" w:firstLine="0"/>
              <w:jc w:val="both"/>
              <w:rPr>
                <w:rFonts w:ascii="Arial" w:hAnsi="Arial" w:cs="Arial"/>
              </w:rPr>
            </w:pPr>
            <w:r w:rsidRPr="00AD610B">
              <w:rPr>
                <w:rFonts w:ascii="Arial" w:hAnsi="Arial" w:cs="Arial"/>
                <w:noProof/>
              </w:rPr>
              <w:t>Alcalde Mayor de Bogotá</w:t>
            </w:r>
          </w:p>
        </w:tc>
      </w:tr>
    </w:tbl>
    <w:p w:rsidR="00865D30" w:rsidRPr="00AD610B" w:rsidRDefault="00865D30" w:rsidP="00865D30">
      <w:pPr>
        <w:pStyle w:val="Ttulo2"/>
        <w:rPr>
          <w:rFonts w:cs="Arial"/>
          <w:szCs w:val="24"/>
        </w:rPr>
      </w:pPr>
      <w:bookmarkStart w:id="41" w:name="_Toc513442596"/>
      <w:r w:rsidRPr="00AD610B">
        <w:rPr>
          <w:rFonts w:cs="Arial"/>
          <w:noProof/>
          <w:szCs w:val="24"/>
        </w:rPr>
        <w:t>Jefe de Oficina</w:t>
      </w:r>
      <w:r w:rsidRPr="00AD610B">
        <w:rPr>
          <w:rFonts w:cs="Arial"/>
          <w:szCs w:val="24"/>
        </w:rPr>
        <w:t xml:space="preserve"> Código </w:t>
      </w:r>
      <w:r w:rsidRPr="00AD610B">
        <w:rPr>
          <w:rFonts w:cs="Arial"/>
          <w:noProof/>
          <w:szCs w:val="24"/>
        </w:rPr>
        <w:t>006</w:t>
      </w:r>
      <w:r w:rsidRPr="00AD610B">
        <w:rPr>
          <w:rFonts w:cs="Arial"/>
          <w:szCs w:val="24"/>
        </w:rPr>
        <w:t xml:space="preserve"> - Grado </w:t>
      </w:r>
      <w:r w:rsidRPr="00AD610B">
        <w:rPr>
          <w:rFonts w:cs="Arial"/>
          <w:noProof/>
          <w:szCs w:val="24"/>
        </w:rPr>
        <w:t>07</w:t>
      </w:r>
      <w:bookmarkEnd w:id="41"/>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tcPr>
          <w:p w:rsidR="00082E16" w:rsidRPr="00AD610B" w:rsidRDefault="00082E16" w:rsidP="00F50D2F">
            <w:pPr>
              <w:ind w:left="360" w:firstLine="0"/>
              <w:jc w:val="center"/>
              <w:rPr>
                <w:rFonts w:ascii="Arial" w:hAnsi="Arial" w:cs="Arial"/>
                <w:b/>
              </w:rPr>
            </w:pPr>
            <w:r w:rsidRPr="00AD610B">
              <w:rPr>
                <w:rFonts w:ascii="Arial" w:hAnsi="Arial" w:cs="Arial"/>
                <w:b/>
              </w:rPr>
              <w:t>II. ÁREA FUNCIONAL</w:t>
            </w:r>
            <w:r w:rsidR="003D22F5" w:rsidRPr="00AD610B">
              <w:rPr>
                <w:rFonts w:ascii="Arial" w:hAnsi="Arial" w:cs="Arial"/>
                <w:b/>
              </w:rPr>
              <w:t xml:space="preserve"> </w:t>
            </w:r>
          </w:p>
          <w:p w:rsidR="00082E16" w:rsidRPr="00AD610B" w:rsidRDefault="00082E16" w:rsidP="00F25AAD">
            <w:pPr>
              <w:pStyle w:val="Ttulo3"/>
              <w:framePr w:hSpace="0" w:wrap="auto" w:vAnchor="margin" w:hAnchor="text" w:xAlign="left" w:yAlign="inline"/>
            </w:pPr>
            <w:bookmarkStart w:id="42" w:name="_Toc436943567"/>
            <w:bookmarkStart w:id="43" w:name="_Toc513442597"/>
            <w:r w:rsidRPr="00AD610B">
              <w:t>OFICINA DE CONTROL INTERNO</w:t>
            </w:r>
            <w:bookmarkEnd w:id="42"/>
            <w:bookmarkEnd w:id="43"/>
            <w:r w:rsidR="00146941" w:rsidRPr="00AD610B">
              <w:t xml:space="preserve"> </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vAlign w:val="center"/>
          </w:tcPr>
          <w:p w:rsidR="00082E16" w:rsidRPr="00AD610B" w:rsidRDefault="00082E16" w:rsidP="00F50D2F">
            <w:pPr>
              <w:tabs>
                <w:tab w:val="left" w:pos="426"/>
              </w:tabs>
              <w:ind w:left="360" w:firstLine="0"/>
              <w:jc w:val="center"/>
              <w:rPr>
                <w:rFonts w:ascii="Arial" w:hAnsi="Arial" w:cs="Arial"/>
                <w:b/>
              </w:rPr>
            </w:pPr>
            <w:r w:rsidRPr="00AD610B">
              <w:rPr>
                <w:rFonts w:ascii="Arial" w:hAnsi="Arial" w:cs="Arial"/>
                <w:b/>
              </w:rPr>
              <w:t>III. PROPÓSITO PRINCIPAL</w:t>
            </w:r>
          </w:p>
        </w:tc>
      </w:tr>
      <w:tr w:rsidR="00082E16" w:rsidRPr="00AD610B" w:rsidTr="00F50D2F">
        <w:tc>
          <w:tcPr>
            <w:tcW w:w="10495" w:type="dxa"/>
            <w:tcBorders>
              <w:bottom w:val="single" w:sz="4" w:space="0" w:color="auto"/>
            </w:tcBorders>
            <w:shd w:val="clear" w:color="auto" w:fill="FFFFFF"/>
          </w:tcPr>
          <w:p w:rsidR="00082E16" w:rsidRPr="00AD610B" w:rsidRDefault="00082E16" w:rsidP="000B6DA2">
            <w:pPr>
              <w:spacing w:before="80" w:after="80"/>
              <w:ind w:left="0" w:firstLine="0"/>
              <w:jc w:val="both"/>
              <w:rPr>
                <w:rFonts w:ascii="Arial" w:hAnsi="Arial" w:cs="Arial"/>
              </w:rPr>
            </w:pPr>
            <w:r w:rsidRPr="00AD610B">
              <w:rPr>
                <w:rFonts w:ascii="Arial" w:hAnsi="Arial" w:cs="Arial"/>
                <w:noProof/>
              </w:rPr>
              <w:t>Evaluar la eficiencia, eficacia y economía del Sistema de Control Interno, asesorando a la alta dirección en la continuidad del proceso administrativo, la reevaluación de los planes establecidos y en la introducción de los correctivos necesarios para el cumplimiento de las metas u objetivos previstos</w:t>
            </w:r>
            <w:r w:rsidR="00B63FD5" w:rsidRPr="00AD610B">
              <w:rPr>
                <w:rFonts w:ascii="Arial" w:hAnsi="Arial" w:cs="Arial"/>
              </w:rPr>
              <w:t>.</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IV. FUNCIONES ESENCIALES DEL EMPLEO</w:t>
            </w:r>
          </w:p>
        </w:tc>
      </w:tr>
      <w:tr w:rsidR="00082E16" w:rsidRPr="00AD610B" w:rsidTr="00D349B8">
        <w:tc>
          <w:tcPr>
            <w:tcW w:w="10495" w:type="dxa"/>
            <w:tcBorders>
              <w:bottom w:val="single" w:sz="4" w:space="0" w:color="auto"/>
            </w:tcBorders>
          </w:tcPr>
          <w:p w:rsidR="00082E16" w:rsidRPr="00AD610B" w:rsidRDefault="00082E16" w:rsidP="00AF3945">
            <w:pPr>
              <w:tabs>
                <w:tab w:val="left" w:pos="0"/>
              </w:tabs>
              <w:suppressAutoHyphens/>
              <w:spacing w:before="80" w:after="80"/>
              <w:ind w:left="0" w:firstLine="0"/>
              <w:jc w:val="both"/>
              <w:rPr>
                <w:rFonts w:ascii="Arial" w:hAnsi="Arial" w:cs="Arial"/>
              </w:rPr>
            </w:pPr>
            <w:r w:rsidRPr="00AD610B">
              <w:rPr>
                <w:rFonts w:ascii="Arial" w:hAnsi="Arial" w:cs="Arial"/>
                <w:noProof/>
              </w:rPr>
              <w:t>1. Planear, dirigir y organizar la verificación y evaluación del Sistema de Control Interno de la Entidad</w:t>
            </w:r>
            <w:r w:rsidR="0062321D" w:rsidRPr="00AD610B">
              <w:rPr>
                <w:rFonts w:ascii="Arial" w:hAnsi="Arial" w:cs="Arial"/>
                <w:noProof/>
              </w:rPr>
              <w:t>,</w:t>
            </w:r>
            <w:r w:rsidR="0062321D" w:rsidRPr="00AD610B">
              <w:rPr>
                <w:rFonts w:ascii="Arial" w:hAnsi="Arial" w:cs="Arial"/>
              </w:rPr>
              <w:t xml:space="preserve"> de conformidad con los lineamientos establecidos</w:t>
            </w:r>
            <w:r w:rsidRPr="00AD610B">
              <w:rPr>
                <w:rFonts w:ascii="Arial" w:hAnsi="Arial" w:cs="Arial"/>
                <w:noProof/>
              </w:rPr>
              <w:t>.</w:t>
            </w:r>
          </w:p>
          <w:p w:rsidR="00082E16" w:rsidRPr="00AD610B" w:rsidRDefault="00082E16" w:rsidP="00AF3945">
            <w:pPr>
              <w:tabs>
                <w:tab w:val="left" w:pos="0"/>
              </w:tabs>
              <w:suppressAutoHyphens/>
              <w:spacing w:before="80" w:after="80"/>
              <w:ind w:left="0" w:firstLine="0"/>
              <w:jc w:val="both"/>
              <w:rPr>
                <w:rFonts w:ascii="Arial" w:hAnsi="Arial" w:cs="Arial"/>
              </w:rPr>
            </w:pPr>
            <w:r w:rsidRPr="00AD610B">
              <w:rPr>
                <w:rFonts w:ascii="Arial" w:hAnsi="Arial" w:cs="Arial"/>
                <w:noProof/>
              </w:rPr>
              <w:t>2. Verificar que el Sistema de Control Interno esté formalmente establecido dentro de la Entidad y que su ejercicio sea intrínseco al desarrollo de las funciones de todos los cargos y en particular, de aquellos que tengan responsabilidad de mando</w:t>
            </w:r>
            <w:r w:rsidR="0062321D" w:rsidRPr="00AD610B">
              <w:rPr>
                <w:rFonts w:ascii="Arial" w:hAnsi="Arial" w:cs="Arial"/>
                <w:noProof/>
              </w:rPr>
              <w:t>,</w:t>
            </w:r>
            <w:r w:rsidR="0062321D" w:rsidRPr="00AD610B">
              <w:rPr>
                <w:rFonts w:ascii="Arial" w:hAnsi="Arial" w:cs="Arial"/>
              </w:rPr>
              <w:t xml:space="preserve"> de acuerdo a los parámetros establecidos</w:t>
            </w:r>
            <w:r w:rsidRPr="00AD610B">
              <w:rPr>
                <w:rFonts w:ascii="Arial" w:hAnsi="Arial" w:cs="Arial"/>
                <w:noProof/>
              </w:rPr>
              <w:t>.</w:t>
            </w:r>
          </w:p>
          <w:p w:rsidR="00082E16" w:rsidRPr="00AD610B" w:rsidRDefault="00082E16" w:rsidP="00AF3945">
            <w:pPr>
              <w:tabs>
                <w:tab w:val="left" w:pos="0"/>
              </w:tabs>
              <w:suppressAutoHyphens/>
              <w:spacing w:before="80" w:after="80"/>
              <w:ind w:left="0" w:firstLine="0"/>
              <w:jc w:val="both"/>
              <w:rPr>
                <w:rFonts w:ascii="Arial" w:hAnsi="Arial" w:cs="Arial"/>
              </w:rPr>
            </w:pPr>
            <w:r w:rsidRPr="00AD610B">
              <w:rPr>
                <w:rFonts w:ascii="Arial" w:hAnsi="Arial" w:cs="Arial"/>
                <w:noProof/>
              </w:rPr>
              <w:t>3. Verificar que los controles definidos para los procesos y actividades de la organización, se cumplan por los responsables de su ejecución y en especial, que la dependencia</w:t>
            </w:r>
            <w:r w:rsidR="002D393D" w:rsidRPr="00AD610B">
              <w:rPr>
                <w:rFonts w:ascii="Arial" w:hAnsi="Arial" w:cs="Arial"/>
                <w:noProof/>
              </w:rPr>
              <w:t xml:space="preserve"> o empleados</w:t>
            </w:r>
            <w:r w:rsidRPr="00AD610B">
              <w:rPr>
                <w:rFonts w:ascii="Arial" w:hAnsi="Arial" w:cs="Arial"/>
                <w:noProof/>
              </w:rPr>
              <w:t xml:space="preserve"> encargad</w:t>
            </w:r>
            <w:r w:rsidR="002D393D" w:rsidRPr="00AD610B">
              <w:rPr>
                <w:rFonts w:ascii="Arial" w:hAnsi="Arial" w:cs="Arial"/>
                <w:noProof/>
              </w:rPr>
              <w:t>os</w:t>
            </w:r>
            <w:r w:rsidRPr="00AD610B">
              <w:rPr>
                <w:rFonts w:ascii="Arial" w:hAnsi="Arial" w:cs="Arial"/>
                <w:noProof/>
              </w:rPr>
              <w:t xml:space="preserve"> de la aplicación del régimen disciplinario ejerza adecuadamente esta función</w:t>
            </w:r>
            <w:r w:rsidR="0062321D" w:rsidRPr="00AD610B">
              <w:rPr>
                <w:rFonts w:ascii="Arial" w:hAnsi="Arial" w:cs="Arial"/>
                <w:noProof/>
              </w:rPr>
              <w:t>,</w:t>
            </w:r>
            <w:r w:rsidR="0062321D" w:rsidRPr="00AD610B">
              <w:rPr>
                <w:rFonts w:ascii="Arial" w:hAnsi="Arial" w:cs="Arial"/>
              </w:rPr>
              <w:t xml:space="preserve"> de conformidad con la normatividad vigente</w:t>
            </w:r>
            <w:r w:rsidRPr="00AD610B">
              <w:rPr>
                <w:rFonts w:ascii="Arial" w:hAnsi="Arial" w:cs="Arial"/>
                <w:noProof/>
              </w:rPr>
              <w:t>.</w:t>
            </w:r>
          </w:p>
          <w:p w:rsidR="00082E16" w:rsidRPr="00AD610B" w:rsidRDefault="00082E16" w:rsidP="00AF3945">
            <w:pPr>
              <w:tabs>
                <w:tab w:val="left" w:pos="0"/>
              </w:tabs>
              <w:suppressAutoHyphens/>
              <w:spacing w:before="80" w:after="80"/>
              <w:ind w:left="0" w:firstLine="0"/>
              <w:jc w:val="both"/>
              <w:rPr>
                <w:rFonts w:ascii="Arial" w:hAnsi="Arial" w:cs="Arial"/>
              </w:rPr>
            </w:pPr>
            <w:r w:rsidRPr="00AD610B">
              <w:rPr>
                <w:rFonts w:ascii="Arial" w:hAnsi="Arial" w:cs="Arial"/>
                <w:noProof/>
              </w:rPr>
              <w:t>4. Verificar que los controles asociados a todas y cada una de las actividades de la organización estén adecuadamente definidos, sean apropiados y se mejoren permanentemente, de acuerdo con la evolución de la Entidad.</w:t>
            </w:r>
          </w:p>
          <w:p w:rsidR="00082E16" w:rsidRPr="00AD610B" w:rsidRDefault="00082E16" w:rsidP="00AF3945">
            <w:pPr>
              <w:tabs>
                <w:tab w:val="left" w:pos="0"/>
              </w:tabs>
              <w:suppressAutoHyphens/>
              <w:spacing w:before="80" w:after="80"/>
              <w:ind w:left="0" w:firstLine="0"/>
              <w:jc w:val="both"/>
              <w:rPr>
                <w:rFonts w:ascii="Arial" w:hAnsi="Arial" w:cs="Arial"/>
              </w:rPr>
            </w:pPr>
            <w:r w:rsidRPr="00AD610B">
              <w:rPr>
                <w:rFonts w:ascii="Arial" w:hAnsi="Arial" w:cs="Arial"/>
                <w:noProof/>
              </w:rPr>
              <w:t>5. Velar por el cumplimiento de las leyes, normas, políticas, procedimientos, planes, programas, proyectos y metas de la Entidad y recomendar los ajustes necesarios</w:t>
            </w:r>
            <w:r w:rsidR="0062321D" w:rsidRPr="00AD610B">
              <w:rPr>
                <w:rFonts w:ascii="Arial" w:hAnsi="Arial" w:cs="Arial"/>
                <w:noProof/>
              </w:rPr>
              <w:t>,</w:t>
            </w:r>
            <w:r w:rsidR="0062321D" w:rsidRPr="00AD610B">
              <w:rPr>
                <w:rFonts w:ascii="Arial" w:hAnsi="Arial" w:cs="Arial"/>
              </w:rPr>
              <w:t xml:space="preserve"> conforme a los lineamientos señalados</w:t>
            </w:r>
            <w:r w:rsidRPr="00AD610B">
              <w:rPr>
                <w:rFonts w:ascii="Arial" w:hAnsi="Arial" w:cs="Arial"/>
                <w:noProof/>
              </w:rPr>
              <w:t>.</w:t>
            </w:r>
          </w:p>
          <w:p w:rsidR="00082E16" w:rsidRPr="00AD610B" w:rsidRDefault="00082E16" w:rsidP="00AF3945">
            <w:pPr>
              <w:tabs>
                <w:tab w:val="left" w:pos="0"/>
              </w:tabs>
              <w:suppressAutoHyphens/>
              <w:spacing w:before="80" w:after="80"/>
              <w:ind w:left="0" w:firstLine="0"/>
              <w:jc w:val="both"/>
              <w:rPr>
                <w:rFonts w:ascii="Arial" w:hAnsi="Arial" w:cs="Arial"/>
              </w:rPr>
            </w:pPr>
            <w:r w:rsidRPr="00AD610B">
              <w:rPr>
                <w:rFonts w:ascii="Arial" w:hAnsi="Arial" w:cs="Arial"/>
                <w:noProof/>
              </w:rPr>
              <w:t>6. Servir de apoyo a los directivos en el proceso de toma de decisiones, a fin que se obtengan los resultados esperados</w:t>
            </w:r>
            <w:r w:rsidR="0062321D" w:rsidRPr="00AD610B">
              <w:rPr>
                <w:rFonts w:ascii="Arial" w:hAnsi="Arial" w:cs="Arial"/>
                <w:noProof/>
              </w:rPr>
              <w:t>,</w:t>
            </w:r>
            <w:r w:rsidR="0062321D" w:rsidRPr="00AD610B">
              <w:rPr>
                <w:rFonts w:ascii="Arial" w:hAnsi="Arial" w:cs="Arial"/>
              </w:rPr>
              <w:t xml:space="preserve"> de acuerdo a los parámetros señalados</w:t>
            </w:r>
            <w:r w:rsidRPr="00AD610B">
              <w:rPr>
                <w:rFonts w:ascii="Arial" w:hAnsi="Arial" w:cs="Arial"/>
                <w:noProof/>
              </w:rPr>
              <w:t>.</w:t>
            </w:r>
          </w:p>
          <w:p w:rsidR="00082E16" w:rsidRPr="00AD610B" w:rsidRDefault="00082E16" w:rsidP="00AF3945">
            <w:pPr>
              <w:tabs>
                <w:tab w:val="left" w:pos="0"/>
              </w:tabs>
              <w:suppressAutoHyphens/>
              <w:spacing w:before="80" w:after="80"/>
              <w:ind w:left="0" w:firstLine="0"/>
              <w:jc w:val="both"/>
              <w:rPr>
                <w:rFonts w:ascii="Arial" w:hAnsi="Arial" w:cs="Arial"/>
              </w:rPr>
            </w:pPr>
            <w:r w:rsidRPr="00AD610B">
              <w:rPr>
                <w:rFonts w:ascii="Arial" w:hAnsi="Arial" w:cs="Arial"/>
                <w:noProof/>
              </w:rPr>
              <w:t>7. Verificar los procesos relacionados con el manejo de los recursos, bienes y los sistemas de información de la entidad y recomendar los correctivos que sean necesarios</w:t>
            </w:r>
            <w:r w:rsidR="0062321D" w:rsidRPr="00AD610B">
              <w:rPr>
                <w:rFonts w:ascii="Arial" w:hAnsi="Arial" w:cs="Arial"/>
                <w:noProof/>
              </w:rPr>
              <w:t>,</w:t>
            </w:r>
            <w:r w:rsidR="0062321D" w:rsidRPr="00AD610B">
              <w:rPr>
                <w:rFonts w:ascii="Arial" w:hAnsi="Arial" w:cs="Arial"/>
              </w:rPr>
              <w:t xml:space="preserve"> conforme a las directrices señaladas</w:t>
            </w:r>
            <w:r w:rsidRPr="00AD610B">
              <w:rPr>
                <w:rFonts w:ascii="Arial" w:hAnsi="Arial" w:cs="Arial"/>
                <w:noProof/>
              </w:rPr>
              <w:t>.</w:t>
            </w:r>
          </w:p>
          <w:p w:rsidR="00082E16" w:rsidRPr="00AD610B" w:rsidRDefault="00082E16" w:rsidP="00AF3945">
            <w:pPr>
              <w:tabs>
                <w:tab w:val="left" w:pos="0"/>
              </w:tabs>
              <w:suppressAutoHyphens/>
              <w:spacing w:before="80" w:after="80"/>
              <w:ind w:left="0" w:firstLine="0"/>
              <w:jc w:val="both"/>
              <w:rPr>
                <w:rFonts w:ascii="Arial" w:hAnsi="Arial" w:cs="Arial"/>
              </w:rPr>
            </w:pPr>
            <w:r w:rsidRPr="00AD610B">
              <w:rPr>
                <w:rFonts w:ascii="Arial" w:hAnsi="Arial" w:cs="Arial"/>
                <w:noProof/>
              </w:rPr>
              <w:t xml:space="preserve">8. </w:t>
            </w:r>
            <w:r w:rsidR="00286467" w:rsidRPr="00AD610B">
              <w:rPr>
                <w:rFonts w:ascii="Arial" w:hAnsi="Arial" w:cs="Arial"/>
                <w:noProof/>
              </w:rPr>
              <w:t>Promover</w:t>
            </w:r>
            <w:r w:rsidR="00CA5EEB" w:rsidRPr="00AD610B">
              <w:rPr>
                <w:rFonts w:ascii="Arial" w:hAnsi="Arial" w:cs="Arial"/>
                <w:noProof/>
              </w:rPr>
              <w:t xml:space="preserve"> en</w:t>
            </w:r>
            <w:r w:rsidRPr="00AD610B">
              <w:rPr>
                <w:rFonts w:ascii="Arial" w:hAnsi="Arial" w:cs="Arial"/>
                <w:noProof/>
              </w:rPr>
              <w:t xml:space="preserve"> la Entidad la formación de una cultura de control que contribuya al mejoramiento continuo en el cumplimiento de la misión institucional</w:t>
            </w:r>
            <w:r w:rsidR="0062321D" w:rsidRPr="00AD610B">
              <w:rPr>
                <w:rFonts w:ascii="Arial" w:hAnsi="Arial" w:cs="Arial"/>
                <w:noProof/>
              </w:rPr>
              <w:t>,</w:t>
            </w:r>
            <w:r w:rsidR="0062321D" w:rsidRPr="00AD610B">
              <w:rPr>
                <w:rFonts w:ascii="Arial" w:hAnsi="Arial" w:cs="Arial"/>
              </w:rPr>
              <w:t xml:space="preserve"> de conformidad con el marco normativo vigente</w:t>
            </w:r>
            <w:r w:rsidRPr="00AD610B">
              <w:rPr>
                <w:rFonts w:ascii="Arial" w:hAnsi="Arial" w:cs="Arial"/>
                <w:noProof/>
              </w:rPr>
              <w:t>.</w:t>
            </w:r>
          </w:p>
          <w:p w:rsidR="00082E16" w:rsidRPr="00AD610B" w:rsidRDefault="00082E16" w:rsidP="00AF3945">
            <w:pPr>
              <w:tabs>
                <w:tab w:val="left" w:pos="0"/>
              </w:tabs>
              <w:suppressAutoHyphens/>
              <w:spacing w:before="80" w:after="80"/>
              <w:ind w:left="0" w:firstLine="0"/>
              <w:jc w:val="both"/>
              <w:rPr>
                <w:rFonts w:ascii="Arial" w:hAnsi="Arial" w:cs="Arial"/>
              </w:rPr>
            </w:pPr>
            <w:r w:rsidRPr="00AD610B">
              <w:rPr>
                <w:rFonts w:ascii="Arial" w:hAnsi="Arial" w:cs="Arial"/>
                <w:noProof/>
              </w:rPr>
              <w:t>9. Evaluar y verificar la aplicación de los mecanismos de participación ciudadana, que en desarrollo del mandato constitucional y legal, diseñe la entidad correspondiente</w:t>
            </w:r>
            <w:r w:rsidR="0062321D" w:rsidRPr="00AD610B">
              <w:rPr>
                <w:rFonts w:ascii="Arial" w:hAnsi="Arial" w:cs="Arial"/>
                <w:noProof/>
              </w:rPr>
              <w:t>,</w:t>
            </w:r>
            <w:r w:rsidR="0062321D" w:rsidRPr="00AD610B">
              <w:rPr>
                <w:rFonts w:ascii="Arial" w:hAnsi="Arial" w:cs="Arial"/>
              </w:rPr>
              <w:t xml:space="preserve"> de conformidad con los lineamientos establecidos</w:t>
            </w:r>
            <w:r w:rsidRPr="00AD610B">
              <w:rPr>
                <w:rFonts w:ascii="Arial" w:hAnsi="Arial" w:cs="Arial"/>
                <w:noProof/>
              </w:rPr>
              <w:t>.</w:t>
            </w:r>
          </w:p>
          <w:p w:rsidR="00082E16" w:rsidRPr="00AD610B" w:rsidRDefault="00082E16" w:rsidP="00AF3945">
            <w:pPr>
              <w:tabs>
                <w:tab w:val="left" w:pos="0"/>
              </w:tabs>
              <w:suppressAutoHyphens/>
              <w:spacing w:before="80" w:after="80"/>
              <w:ind w:left="0" w:firstLine="0"/>
              <w:jc w:val="both"/>
              <w:rPr>
                <w:rFonts w:ascii="Arial" w:hAnsi="Arial" w:cs="Arial"/>
              </w:rPr>
            </w:pPr>
            <w:r w:rsidRPr="00AD610B">
              <w:rPr>
                <w:rFonts w:ascii="Arial" w:hAnsi="Arial" w:cs="Arial"/>
                <w:noProof/>
              </w:rPr>
              <w:t>10. Mantener permanentemente informados a los directivos acerca del estado del control interno dentro de la Entidad, dando cuenta de las debilidades detectadas y de las fallas en su cumplimiento</w:t>
            </w:r>
            <w:r w:rsidR="0062321D" w:rsidRPr="00AD610B">
              <w:rPr>
                <w:rFonts w:ascii="Arial" w:hAnsi="Arial" w:cs="Arial"/>
                <w:noProof/>
              </w:rPr>
              <w:t>,</w:t>
            </w:r>
            <w:r w:rsidR="0062321D" w:rsidRPr="00AD610B">
              <w:rPr>
                <w:rFonts w:ascii="Arial" w:hAnsi="Arial" w:cs="Arial"/>
              </w:rPr>
              <w:t xml:space="preserve"> dentro de los términos establecidos</w:t>
            </w:r>
            <w:r w:rsidRPr="00AD610B">
              <w:rPr>
                <w:rFonts w:ascii="Arial" w:hAnsi="Arial" w:cs="Arial"/>
                <w:noProof/>
              </w:rPr>
              <w:t>.</w:t>
            </w:r>
          </w:p>
          <w:p w:rsidR="00082E16" w:rsidRPr="00AD610B" w:rsidRDefault="00082E16" w:rsidP="00AF3945">
            <w:pPr>
              <w:tabs>
                <w:tab w:val="left" w:pos="0"/>
              </w:tabs>
              <w:suppressAutoHyphens/>
              <w:spacing w:before="80" w:after="80"/>
              <w:ind w:left="0" w:firstLine="0"/>
              <w:jc w:val="both"/>
              <w:rPr>
                <w:rFonts w:ascii="Arial" w:hAnsi="Arial" w:cs="Arial"/>
              </w:rPr>
            </w:pPr>
            <w:r w:rsidRPr="00AD610B">
              <w:rPr>
                <w:rFonts w:ascii="Arial" w:hAnsi="Arial" w:cs="Arial"/>
                <w:noProof/>
              </w:rPr>
              <w:t>11. Verificar que se impl</w:t>
            </w:r>
            <w:r w:rsidR="004C1B04" w:rsidRPr="00AD610B">
              <w:rPr>
                <w:rFonts w:ascii="Arial" w:hAnsi="Arial" w:cs="Arial"/>
                <w:noProof/>
              </w:rPr>
              <w:t>ementen</w:t>
            </w:r>
            <w:r w:rsidRPr="00AD610B">
              <w:rPr>
                <w:rFonts w:ascii="Arial" w:hAnsi="Arial" w:cs="Arial"/>
                <w:noProof/>
              </w:rPr>
              <w:t xml:space="preserve"> las m</w:t>
            </w:r>
            <w:r w:rsidR="004C1B04" w:rsidRPr="00AD610B">
              <w:rPr>
                <w:rFonts w:ascii="Arial" w:hAnsi="Arial" w:cs="Arial"/>
                <w:noProof/>
              </w:rPr>
              <w:t>edidas respectivas recomendadas de acuerdo a los procedimientos establecidos.</w:t>
            </w:r>
          </w:p>
          <w:p w:rsidR="00082E16" w:rsidRPr="00AD610B" w:rsidRDefault="00082E16" w:rsidP="00AF3945">
            <w:pPr>
              <w:tabs>
                <w:tab w:val="left" w:pos="0"/>
              </w:tabs>
              <w:suppressAutoHyphens/>
              <w:spacing w:before="80" w:after="80"/>
              <w:ind w:left="0" w:firstLine="0"/>
              <w:jc w:val="both"/>
              <w:rPr>
                <w:rFonts w:ascii="Arial" w:hAnsi="Arial" w:cs="Arial"/>
              </w:rPr>
            </w:pPr>
            <w:r w:rsidRPr="00AD610B">
              <w:rPr>
                <w:rFonts w:ascii="Arial" w:hAnsi="Arial" w:cs="Arial"/>
                <w:noProof/>
              </w:rPr>
              <w:t xml:space="preserve">12. Desempeñar las demás </w:t>
            </w:r>
            <w:r w:rsidR="001F5D27" w:rsidRPr="00AD610B">
              <w:rPr>
                <w:rFonts w:ascii="Arial" w:hAnsi="Arial" w:cs="Arial"/>
                <w:noProof/>
              </w:rPr>
              <w:t>funciones previstas</w:t>
            </w:r>
            <w:r w:rsidR="000246E7" w:rsidRPr="00AD610B">
              <w:rPr>
                <w:rFonts w:ascii="Arial" w:hAnsi="Arial" w:cs="Arial"/>
                <w:noProof/>
              </w:rPr>
              <w:t xml:space="preserve"> </w:t>
            </w:r>
            <w:r w:rsidRPr="00AD610B">
              <w:rPr>
                <w:rFonts w:ascii="Arial" w:hAnsi="Arial" w:cs="Arial"/>
                <w:noProof/>
              </w:rPr>
              <w:t>en la Constitución</w:t>
            </w:r>
            <w:r w:rsidR="000246E7" w:rsidRPr="00AD610B">
              <w:rPr>
                <w:rFonts w:ascii="Arial" w:hAnsi="Arial" w:cs="Arial"/>
                <w:noProof/>
              </w:rPr>
              <w:t>,</w:t>
            </w:r>
            <w:r w:rsidR="001F5D27" w:rsidRPr="00AD610B">
              <w:rPr>
                <w:rFonts w:ascii="Arial" w:hAnsi="Arial" w:cs="Arial"/>
                <w:noProof/>
              </w:rPr>
              <w:t>en</w:t>
            </w:r>
            <w:r w:rsidR="000246E7" w:rsidRPr="00AD610B">
              <w:rPr>
                <w:rFonts w:ascii="Arial" w:hAnsi="Arial" w:cs="Arial"/>
                <w:noProof/>
              </w:rPr>
              <w:t xml:space="preserve"> </w:t>
            </w:r>
            <w:r w:rsidRPr="00AD610B">
              <w:rPr>
                <w:rFonts w:ascii="Arial" w:hAnsi="Arial" w:cs="Arial"/>
                <w:noProof/>
              </w:rPr>
              <w:t>la Ley</w:t>
            </w:r>
            <w:r w:rsidR="001813F2" w:rsidRPr="00AD610B">
              <w:rPr>
                <w:rFonts w:ascii="Arial" w:hAnsi="Arial" w:cs="Arial"/>
                <w:noProof/>
              </w:rPr>
              <w:t xml:space="preserve"> o disposiciones de la autoridad competente.</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082E16" w:rsidRPr="00AD610B" w:rsidTr="00354001">
        <w:trPr>
          <w:trHeight w:val="274"/>
        </w:trPr>
        <w:tc>
          <w:tcPr>
            <w:tcW w:w="10495" w:type="dxa"/>
            <w:tcBorders>
              <w:bottom w:val="single" w:sz="4" w:space="0" w:color="auto"/>
            </w:tcBorders>
            <w:shd w:val="clear" w:color="auto" w:fill="FFFFFF"/>
          </w:tcPr>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082E16" w:rsidRPr="00AD610B" w:rsidRDefault="00082E16" w:rsidP="003D3E3A">
            <w:pPr>
              <w:suppressAutoHyphens/>
              <w:spacing w:before="80" w:after="80"/>
              <w:ind w:left="0" w:firstLine="0"/>
              <w:jc w:val="both"/>
              <w:rPr>
                <w:rFonts w:ascii="Arial" w:hAnsi="Arial" w:cs="Arial"/>
                <w:noProof/>
              </w:rPr>
            </w:pPr>
            <w:r w:rsidRPr="00AD610B">
              <w:rPr>
                <w:rFonts w:ascii="Arial" w:hAnsi="Arial" w:cs="Arial"/>
                <w:noProof/>
              </w:rPr>
              <w:t>2. Conocimiento del Plan de Desarrollo Distrital en temas relacionados con las funciones del empleo.</w:t>
            </w:r>
          </w:p>
          <w:p w:rsidR="001F5D27" w:rsidRPr="00AD610B" w:rsidRDefault="001F5D27" w:rsidP="003D3E3A">
            <w:pPr>
              <w:suppressAutoHyphens/>
              <w:spacing w:before="80" w:after="80"/>
              <w:ind w:left="0" w:firstLine="0"/>
              <w:jc w:val="both"/>
              <w:rPr>
                <w:rFonts w:ascii="Arial" w:hAnsi="Arial" w:cs="Arial"/>
              </w:rPr>
            </w:pPr>
            <w:r w:rsidRPr="00AD610B">
              <w:rPr>
                <w:rFonts w:ascii="Arial" w:hAnsi="Arial" w:cs="Arial"/>
                <w:noProof/>
              </w:rPr>
              <w:t>3. Estructura y administración del Estado.</w:t>
            </w:r>
          </w:p>
          <w:p w:rsidR="00082E16" w:rsidRPr="00AD610B" w:rsidRDefault="001F5D27" w:rsidP="003D3E3A">
            <w:pPr>
              <w:suppressAutoHyphens/>
              <w:spacing w:before="80" w:after="80"/>
              <w:ind w:left="0" w:firstLine="0"/>
              <w:jc w:val="both"/>
              <w:rPr>
                <w:rFonts w:ascii="Arial" w:hAnsi="Arial" w:cs="Arial"/>
                <w:noProof/>
              </w:rPr>
            </w:pPr>
            <w:r w:rsidRPr="00AD610B">
              <w:rPr>
                <w:rFonts w:ascii="Arial" w:hAnsi="Arial" w:cs="Arial"/>
                <w:noProof/>
              </w:rPr>
              <w:t xml:space="preserve">4. </w:t>
            </w:r>
            <w:r w:rsidR="00082E16" w:rsidRPr="00AD610B">
              <w:rPr>
                <w:rFonts w:ascii="Arial" w:hAnsi="Arial" w:cs="Arial"/>
                <w:noProof/>
              </w:rPr>
              <w:t xml:space="preserve"> Conocimiento </w:t>
            </w:r>
            <w:r w:rsidRPr="00AD610B">
              <w:rPr>
                <w:rFonts w:ascii="Arial" w:hAnsi="Arial" w:cs="Arial"/>
                <w:noProof/>
              </w:rPr>
              <w:t>del sistema de control interno</w:t>
            </w:r>
          </w:p>
          <w:p w:rsidR="001F5D27" w:rsidRPr="00AD610B" w:rsidRDefault="004B0FC6" w:rsidP="003D3E3A">
            <w:pPr>
              <w:suppressAutoHyphens/>
              <w:spacing w:before="80" w:after="80"/>
              <w:ind w:left="0" w:firstLine="0"/>
              <w:jc w:val="both"/>
              <w:rPr>
                <w:rFonts w:ascii="Arial" w:hAnsi="Arial" w:cs="Arial"/>
                <w:noProof/>
              </w:rPr>
            </w:pPr>
            <w:r w:rsidRPr="00AD610B">
              <w:rPr>
                <w:rFonts w:ascii="Arial" w:hAnsi="Arial" w:cs="Arial"/>
                <w:noProof/>
              </w:rPr>
              <w:t xml:space="preserve">5. </w:t>
            </w:r>
            <w:r w:rsidR="001F5D27" w:rsidRPr="00AD610B">
              <w:rPr>
                <w:rFonts w:ascii="Arial" w:hAnsi="Arial" w:cs="Arial"/>
                <w:noProof/>
              </w:rPr>
              <w:t>Modelo estándar de control interno</w:t>
            </w:r>
          </w:p>
          <w:p w:rsidR="005E6FE5" w:rsidRPr="00AD610B" w:rsidRDefault="0025272F" w:rsidP="003D3E3A">
            <w:pPr>
              <w:suppressAutoHyphens/>
              <w:spacing w:before="80" w:after="80"/>
              <w:ind w:left="0" w:firstLine="0"/>
              <w:jc w:val="both"/>
              <w:rPr>
                <w:rFonts w:ascii="Arial" w:hAnsi="Arial" w:cs="Arial"/>
                <w:noProof/>
              </w:rPr>
            </w:pPr>
            <w:r w:rsidRPr="00AD610B">
              <w:rPr>
                <w:rFonts w:ascii="Arial" w:hAnsi="Arial" w:cs="Arial"/>
                <w:noProof/>
              </w:rPr>
              <w:t>6</w:t>
            </w:r>
            <w:r w:rsidR="001F5D27" w:rsidRPr="00AD610B">
              <w:rPr>
                <w:rFonts w:ascii="Arial" w:hAnsi="Arial" w:cs="Arial"/>
                <w:noProof/>
              </w:rPr>
              <w:t xml:space="preserve">. </w:t>
            </w:r>
            <w:r w:rsidR="005E6FE5" w:rsidRPr="00AD610B">
              <w:rPr>
                <w:rFonts w:ascii="Arial" w:hAnsi="Arial" w:cs="Arial"/>
                <w:noProof/>
              </w:rPr>
              <w:t xml:space="preserve"> Principios y técnicas de auditoría</w:t>
            </w:r>
          </w:p>
          <w:p w:rsidR="005E6FE5" w:rsidRPr="00AD610B" w:rsidRDefault="0025272F" w:rsidP="003D3E3A">
            <w:pPr>
              <w:suppressAutoHyphens/>
              <w:spacing w:before="80" w:after="80"/>
              <w:ind w:left="0" w:firstLine="0"/>
              <w:jc w:val="both"/>
              <w:rPr>
                <w:rFonts w:ascii="Arial" w:hAnsi="Arial" w:cs="Arial"/>
                <w:noProof/>
              </w:rPr>
            </w:pPr>
            <w:r w:rsidRPr="00AD610B">
              <w:rPr>
                <w:rFonts w:ascii="Arial" w:hAnsi="Arial" w:cs="Arial"/>
                <w:noProof/>
              </w:rPr>
              <w:t>7</w:t>
            </w:r>
            <w:r w:rsidR="001F5D27" w:rsidRPr="00AD610B">
              <w:rPr>
                <w:rFonts w:ascii="Arial" w:hAnsi="Arial" w:cs="Arial"/>
                <w:noProof/>
              </w:rPr>
              <w:t xml:space="preserve">. </w:t>
            </w:r>
            <w:r w:rsidR="005E6FE5" w:rsidRPr="00AD610B">
              <w:rPr>
                <w:rFonts w:ascii="Arial" w:hAnsi="Arial" w:cs="Arial"/>
                <w:noProof/>
              </w:rPr>
              <w:t xml:space="preserve"> Evaluación de procesos y procedimientos</w:t>
            </w:r>
          </w:p>
          <w:p w:rsidR="005E6FE5" w:rsidRPr="00AD610B" w:rsidRDefault="0025272F" w:rsidP="003D3E3A">
            <w:pPr>
              <w:suppressAutoHyphens/>
              <w:spacing w:before="80" w:after="80"/>
              <w:ind w:left="0" w:firstLine="0"/>
              <w:jc w:val="both"/>
              <w:rPr>
                <w:rFonts w:ascii="Arial" w:hAnsi="Arial" w:cs="Arial"/>
                <w:noProof/>
              </w:rPr>
            </w:pPr>
            <w:r w:rsidRPr="00AD610B">
              <w:rPr>
                <w:rFonts w:ascii="Arial" w:hAnsi="Arial" w:cs="Arial"/>
                <w:noProof/>
              </w:rPr>
              <w:t>8</w:t>
            </w:r>
            <w:r w:rsidR="001F5D27" w:rsidRPr="00AD610B">
              <w:rPr>
                <w:rFonts w:ascii="Arial" w:hAnsi="Arial" w:cs="Arial"/>
                <w:noProof/>
              </w:rPr>
              <w:t xml:space="preserve">. </w:t>
            </w:r>
            <w:r w:rsidR="00E65B64" w:rsidRPr="00AD610B">
              <w:rPr>
                <w:rFonts w:ascii="Arial" w:hAnsi="Arial" w:cs="Arial"/>
                <w:noProof/>
              </w:rPr>
              <w:t xml:space="preserve">Medidas </w:t>
            </w:r>
            <w:r w:rsidR="005E6FE5" w:rsidRPr="00AD610B">
              <w:rPr>
                <w:rFonts w:ascii="Arial" w:hAnsi="Arial" w:cs="Arial"/>
                <w:noProof/>
              </w:rPr>
              <w:t>anticorrupción.</w:t>
            </w:r>
          </w:p>
          <w:p w:rsidR="00E65B64" w:rsidRPr="00AD610B" w:rsidRDefault="0025272F" w:rsidP="00E65B64">
            <w:pPr>
              <w:suppressAutoHyphens/>
              <w:spacing w:before="80" w:after="80"/>
              <w:ind w:left="0" w:firstLine="0"/>
              <w:jc w:val="both"/>
              <w:rPr>
                <w:rFonts w:ascii="Arial" w:hAnsi="Arial" w:cs="Arial"/>
              </w:rPr>
            </w:pPr>
            <w:r w:rsidRPr="00AD610B">
              <w:rPr>
                <w:rFonts w:ascii="Arial" w:hAnsi="Arial" w:cs="Arial"/>
                <w:noProof/>
              </w:rPr>
              <w:t>9</w:t>
            </w:r>
            <w:r w:rsidR="001F5D27" w:rsidRPr="00AD610B">
              <w:rPr>
                <w:rFonts w:ascii="Arial" w:hAnsi="Arial" w:cs="Arial"/>
                <w:noProof/>
              </w:rPr>
              <w:t xml:space="preserve">. </w:t>
            </w:r>
            <w:r w:rsidR="00E65B64" w:rsidRPr="00AD610B">
              <w:rPr>
                <w:rFonts w:ascii="Arial" w:hAnsi="Arial" w:cs="Arial"/>
                <w:noProof/>
              </w:rPr>
              <w:t>Conocimiento Básico de Derecho Administrativo relacionado con el proposito del cargo.</w:t>
            </w:r>
          </w:p>
          <w:p w:rsidR="00082E16" w:rsidRPr="00AD610B" w:rsidRDefault="0025272F" w:rsidP="003D3E3A">
            <w:pPr>
              <w:suppressAutoHyphens/>
              <w:spacing w:before="80" w:after="80"/>
              <w:ind w:left="0" w:firstLine="0"/>
              <w:jc w:val="both"/>
              <w:rPr>
                <w:rFonts w:ascii="Arial" w:hAnsi="Arial" w:cs="Arial"/>
              </w:rPr>
            </w:pPr>
            <w:r w:rsidRPr="00AD610B">
              <w:rPr>
                <w:rFonts w:ascii="Arial" w:hAnsi="Arial" w:cs="Arial"/>
                <w:noProof/>
              </w:rPr>
              <w:t>10</w:t>
            </w:r>
            <w:r w:rsidR="001F5D27" w:rsidRPr="00AD610B">
              <w:rPr>
                <w:rFonts w:ascii="Arial" w:hAnsi="Arial" w:cs="Arial"/>
                <w:noProof/>
              </w:rPr>
              <w:t xml:space="preserve">. </w:t>
            </w:r>
            <w:r w:rsidR="00082E16" w:rsidRPr="00AD610B">
              <w:rPr>
                <w:rFonts w:ascii="Arial" w:hAnsi="Arial" w:cs="Arial"/>
                <w:noProof/>
              </w:rPr>
              <w:t>Conocimientos básicos en Gerencia Pública y Social.</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082E16" w:rsidRPr="00AD610B" w:rsidTr="00775BA3">
        <w:tc>
          <w:tcPr>
            <w:tcW w:w="10495" w:type="dxa"/>
            <w:gridSpan w:val="2"/>
            <w:shd w:val="clear" w:color="auto" w:fill="E6E6E6"/>
          </w:tcPr>
          <w:p w:rsidR="00082E16" w:rsidRPr="00AD610B" w:rsidRDefault="00082E16" w:rsidP="00A41B50">
            <w:pPr>
              <w:tabs>
                <w:tab w:val="left" w:pos="426"/>
              </w:tabs>
              <w:ind w:left="360" w:firstLine="0"/>
              <w:jc w:val="center"/>
              <w:rPr>
                <w:rFonts w:ascii="Arial" w:hAnsi="Arial" w:cs="Arial"/>
                <w:b/>
              </w:rPr>
            </w:pPr>
            <w:r w:rsidRPr="00AD610B">
              <w:rPr>
                <w:rFonts w:ascii="Arial" w:hAnsi="Arial" w:cs="Arial"/>
                <w:b/>
              </w:rPr>
              <w:t>VI. COMPETENCIAS COMPORTAMENTALES</w:t>
            </w:r>
          </w:p>
        </w:tc>
      </w:tr>
      <w:tr w:rsidR="00082E16" w:rsidRPr="00AD610B" w:rsidTr="00775BA3">
        <w:tc>
          <w:tcPr>
            <w:tcW w:w="5120" w:type="dxa"/>
            <w:shd w:val="clear" w:color="auto" w:fill="auto"/>
          </w:tcPr>
          <w:p w:rsidR="00082E16" w:rsidRPr="00AD610B" w:rsidRDefault="00082E16" w:rsidP="00775BA3">
            <w:pPr>
              <w:jc w:val="center"/>
              <w:rPr>
                <w:rFonts w:ascii="Arial" w:hAnsi="Arial" w:cs="Arial"/>
                <w:b/>
              </w:rPr>
            </w:pPr>
            <w:r w:rsidRPr="00AD610B">
              <w:rPr>
                <w:rFonts w:ascii="Arial" w:hAnsi="Arial" w:cs="Arial"/>
                <w:b/>
              </w:rPr>
              <w:t>COMUNES</w:t>
            </w:r>
          </w:p>
        </w:tc>
        <w:tc>
          <w:tcPr>
            <w:tcW w:w="5375" w:type="dxa"/>
            <w:shd w:val="clear" w:color="auto" w:fill="auto"/>
          </w:tcPr>
          <w:p w:rsidR="00082E16" w:rsidRPr="00AD610B" w:rsidRDefault="00082E16" w:rsidP="00775BA3">
            <w:pPr>
              <w:pStyle w:val="vietas1"/>
              <w:jc w:val="center"/>
              <w:rPr>
                <w:rFonts w:cs="Arial"/>
                <w:b/>
                <w:lang w:val="es-ES"/>
              </w:rPr>
            </w:pPr>
            <w:r w:rsidRPr="00AD610B">
              <w:rPr>
                <w:rFonts w:cs="Arial"/>
                <w:b/>
                <w:lang w:val="es-ES"/>
              </w:rPr>
              <w:t>POR NIVEL JERÁRQUICO</w:t>
            </w:r>
          </w:p>
        </w:tc>
      </w:tr>
      <w:tr w:rsidR="00082E16" w:rsidRPr="00AD610B" w:rsidTr="00775BA3">
        <w:tc>
          <w:tcPr>
            <w:tcW w:w="5120"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Orientación a resultados.</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Transparencia.</w:t>
            </w:r>
          </w:p>
          <w:p w:rsidR="00082E16" w:rsidRPr="00AD610B" w:rsidRDefault="00082E16" w:rsidP="00354001">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Liderazgo.</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Planeación.</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Toma de decisiones.</w:t>
            </w:r>
          </w:p>
        </w:tc>
      </w:tr>
    </w:tbl>
    <w:p w:rsidR="00C10A4A" w:rsidRPr="00AD610B" w:rsidRDefault="00C10A4A">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82E16" w:rsidRPr="00AD610B" w:rsidTr="00D349B8">
        <w:tc>
          <w:tcPr>
            <w:tcW w:w="10495" w:type="dxa"/>
            <w:gridSpan w:val="2"/>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082E16" w:rsidRPr="00AD610B" w:rsidTr="00D349B8">
        <w:trPr>
          <w:trHeight w:val="158"/>
        </w:trPr>
        <w:tc>
          <w:tcPr>
            <w:tcW w:w="5171" w:type="dxa"/>
            <w:shd w:val="clear" w:color="auto" w:fill="E6E6E6"/>
          </w:tcPr>
          <w:p w:rsidR="00082E16" w:rsidRPr="00AD610B" w:rsidRDefault="00082E16" w:rsidP="00D349B8">
            <w:pPr>
              <w:jc w:val="center"/>
              <w:rPr>
                <w:rFonts w:ascii="Arial" w:hAnsi="Arial" w:cs="Arial"/>
              </w:rPr>
            </w:pPr>
            <w:r w:rsidRPr="00AD610B">
              <w:rPr>
                <w:rFonts w:ascii="Arial" w:hAnsi="Arial" w:cs="Arial"/>
                <w:b/>
              </w:rPr>
              <w:t>ESTUDIOS</w:t>
            </w:r>
          </w:p>
        </w:tc>
        <w:tc>
          <w:tcPr>
            <w:tcW w:w="5324" w:type="dxa"/>
            <w:shd w:val="clear" w:color="auto" w:fill="E6E6E6"/>
          </w:tcPr>
          <w:p w:rsidR="00082E16" w:rsidRPr="00AD610B" w:rsidRDefault="00082E16" w:rsidP="00D349B8">
            <w:pPr>
              <w:jc w:val="center"/>
              <w:rPr>
                <w:rFonts w:ascii="Arial" w:hAnsi="Arial" w:cs="Arial"/>
              </w:rPr>
            </w:pPr>
            <w:r w:rsidRPr="00AD610B">
              <w:rPr>
                <w:rFonts w:ascii="Arial" w:hAnsi="Arial" w:cs="Arial"/>
                <w:b/>
              </w:rPr>
              <w:t>EXPERIENCIA</w:t>
            </w:r>
          </w:p>
        </w:tc>
      </w:tr>
      <w:tr w:rsidR="00082E16" w:rsidRPr="00AD610B" w:rsidTr="00C10A4A">
        <w:trPr>
          <w:trHeight w:val="270"/>
        </w:trPr>
        <w:tc>
          <w:tcPr>
            <w:tcW w:w="5171" w:type="dxa"/>
            <w:tcBorders>
              <w:bottom w:val="single" w:sz="4" w:space="0" w:color="auto"/>
            </w:tcBorders>
          </w:tcPr>
          <w:p w:rsidR="00082E16" w:rsidRPr="00AD610B" w:rsidRDefault="00082E16" w:rsidP="00C10A4A">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082E16" w:rsidRPr="00AD610B" w:rsidRDefault="00082E16" w:rsidP="00C10A4A">
            <w:pPr>
              <w:spacing w:before="80" w:after="80"/>
              <w:ind w:left="0" w:firstLine="0"/>
              <w:jc w:val="both"/>
              <w:rPr>
                <w:rFonts w:ascii="Arial" w:hAnsi="Arial" w:cs="Arial"/>
                <w:noProof/>
                <w:lang w:val="es-CO"/>
              </w:rPr>
            </w:pPr>
            <w:r w:rsidRPr="00AD610B">
              <w:rPr>
                <w:rFonts w:ascii="Arial" w:hAnsi="Arial" w:cs="Arial"/>
                <w:noProof/>
                <w:lang w:val="es-CO"/>
              </w:rPr>
              <w:t>Administración de Empresas, Administración de Negocios, Administración  Financiera,   Administración Pública, Administración Pública Territorial, Administración en Recursos Humanos; correspondiente al núcleo básico del conocimiento de Administración.</w:t>
            </w:r>
          </w:p>
          <w:p w:rsidR="00082E16" w:rsidRPr="00AD610B" w:rsidRDefault="00082E16" w:rsidP="00C10A4A">
            <w:pPr>
              <w:spacing w:before="80" w:after="80"/>
              <w:ind w:left="0" w:firstLine="0"/>
              <w:jc w:val="both"/>
              <w:rPr>
                <w:rFonts w:ascii="Arial" w:hAnsi="Arial" w:cs="Arial"/>
                <w:noProof/>
                <w:lang w:val="es-CO"/>
              </w:rPr>
            </w:pPr>
            <w:r w:rsidRPr="00AD610B">
              <w:rPr>
                <w:rFonts w:ascii="Arial" w:hAnsi="Arial" w:cs="Arial"/>
                <w:noProof/>
                <w:lang w:val="es-CO"/>
              </w:rPr>
              <w:t>Ciencia Política y Gobierno; Ciencias Políticas, Ciencias Políticas y Relaciones Internacionales, Estudios Políticos y Resolución de Conflictos, Relaciones Internacionales, correspondiente al núcleo básico del conocimiento de Ciencias Políticas y Relaciones Internacionales.</w:t>
            </w:r>
          </w:p>
          <w:p w:rsidR="00082E16" w:rsidRPr="00AD610B" w:rsidRDefault="00082E16" w:rsidP="00C10A4A">
            <w:pPr>
              <w:spacing w:before="80" w:after="80"/>
              <w:ind w:left="0" w:firstLine="0"/>
              <w:jc w:val="both"/>
              <w:rPr>
                <w:rFonts w:ascii="Arial" w:hAnsi="Arial" w:cs="Arial"/>
                <w:noProof/>
                <w:lang w:val="es-CO"/>
              </w:rPr>
            </w:pPr>
            <w:r w:rsidRPr="00AD610B">
              <w:rPr>
                <w:rFonts w:ascii="Arial" w:hAnsi="Arial" w:cs="Arial"/>
                <w:noProof/>
                <w:lang w:val="es-CO"/>
              </w:rPr>
              <w:t>Contaduría; correspondiente al núcleo básico del conocimiento de contaduría.</w:t>
            </w:r>
          </w:p>
          <w:p w:rsidR="00082E16" w:rsidRPr="00AD610B" w:rsidRDefault="00082E16" w:rsidP="00C10A4A">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del Derecho y Afines.</w:t>
            </w:r>
          </w:p>
          <w:p w:rsidR="00082E16" w:rsidRPr="00AD610B" w:rsidRDefault="00082E16" w:rsidP="00C10A4A">
            <w:pPr>
              <w:spacing w:before="80" w:after="80"/>
              <w:ind w:left="0" w:firstLine="0"/>
              <w:jc w:val="both"/>
              <w:rPr>
                <w:rFonts w:ascii="Arial" w:hAnsi="Arial" w:cs="Arial"/>
                <w:noProof/>
                <w:lang w:val="es-CO"/>
              </w:rPr>
            </w:pPr>
            <w:r w:rsidRPr="00AD610B">
              <w:rPr>
                <w:rFonts w:ascii="Arial" w:hAnsi="Arial" w:cs="Arial"/>
                <w:noProof/>
                <w:lang w:val="es-CO"/>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p w:rsidR="00A91478" w:rsidRPr="00AD610B" w:rsidRDefault="00082E16" w:rsidP="00A91478">
            <w:pPr>
              <w:spacing w:before="80" w:after="80"/>
              <w:ind w:left="0" w:firstLine="0"/>
              <w:jc w:val="both"/>
              <w:rPr>
                <w:rFonts w:ascii="Arial" w:hAnsi="Arial" w:cs="Arial"/>
                <w:noProof/>
                <w:lang w:val="es-CO"/>
              </w:rPr>
            </w:pPr>
            <w:r w:rsidRPr="00AD610B">
              <w:rPr>
                <w:rFonts w:ascii="Arial" w:hAnsi="Arial" w:cs="Arial"/>
                <w:noProof/>
                <w:lang w:val="es-CO"/>
              </w:rPr>
              <w:t>Ingeniería Industrial; correspondiente al núcleo básico de Ingeniería Industrial y Afines.</w:t>
            </w:r>
          </w:p>
          <w:p w:rsidR="00082E16" w:rsidRPr="00AD610B" w:rsidRDefault="00082E16" w:rsidP="00A91478">
            <w:pPr>
              <w:spacing w:before="80" w:after="80"/>
              <w:ind w:left="0" w:firstLine="0"/>
              <w:jc w:val="both"/>
              <w:rPr>
                <w:rFonts w:ascii="Arial" w:hAnsi="Arial" w:cs="Arial"/>
                <w:color w:val="000000"/>
                <w:lang w:val="es-CO"/>
              </w:rPr>
            </w:pPr>
            <w:r w:rsidRPr="00AD610B">
              <w:rPr>
                <w:rFonts w:ascii="Arial" w:hAnsi="Arial" w:cs="Arial"/>
                <w:noProof/>
                <w:lang w:val="es-CO"/>
              </w:rPr>
              <w:t>Título de posgrado.</w:t>
            </w:r>
          </w:p>
        </w:tc>
        <w:tc>
          <w:tcPr>
            <w:tcW w:w="5324" w:type="dxa"/>
            <w:tcBorders>
              <w:bottom w:val="single" w:sz="4" w:space="0" w:color="auto"/>
            </w:tcBorders>
          </w:tcPr>
          <w:p w:rsidR="00082E16" w:rsidRPr="00AD610B" w:rsidRDefault="00082E16" w:rsidP="00C10A4A">
            <w:pPr>
              <w:pStyle w:val="Default"/>
              <w:spacing w:before="80" w:after="80"/>
              <w:ind w:left="0" w:firstLine="0"/>
              <w:jc w:val="both"/>
              <w:rPr>
                <w:noProof/>
                <w:lang w:val="es-CO"/>
              </w:rPr>
            </w:pPr>
            <w:r w:rsidRPr="00AD610B">
              <w:rPr>
                <w:noProof/>
                <w:lang w:val="es-CO"/>
              </w:rPr>
              <w:t>Tres (3) años de experiencia profesional en asuntos de control interno.</w:t>
            </w:r>
          </w:p>
          <w:p w:rsidR="00082E16" w:rsidRPr="00AD610B" w:rsidRDefault="00082E16" w:rsidP="00C10A4A">
            <w:pPr>
              <w:pStyle w:val="Default"/>
              <w:spacing w:before="80" w:after="80"/>
              <w:ind w:left="0" w:firstLine="0"/>
              <w:jc w:val="both"/>
              <w:rPr>
                <w:lang w:val="es-CO"/>
              </w:rPr>
            </w:pPr>
            <w:r w:rsidRPr="00AD610B">
              <w:rPr>
                <w:noProof/>
                <w:lang w:val="es-CO"/>
              </w:rPr>
              <w:t>Artículo 11 de la Ley 87 de 1993, modificado por el artículo 8 de la Ley 1474 de 2011.</w:t>
            </w:r>
          </w:p>
        </w:tc>
      </w:tr>
    </w:tbl>
    <w:p w:rsidR="00EC20C4" w:rsidRPr="00AD610B" w:rsidRDefault="00EC20C4" w:rsidP="00EC20C4">
      <w:pPr>
        <w:rPr>
          <w:rFonts w:ascii="Arial" w:hAnsi="Arial" w:cs="Arial"/>
        </w:rPr>
      </w:pPr>
      <w:r w:rsidRPr="00AD610B">
        <w:rPr>
          <w:rFonts w:ascii="Arial" w:hAnsi="Arial" w:cs="Arial"/>
        </w:rPr>
        <w:br w:type="page"/>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EC20C4" w:rsidRPr="00AD610B" w:rsidTr="00DA47B8">
        <w:tc>
          <w:tcPr>
            <w:tcW w:w="10495" w:type="dxa"/>
            <w:gridSpan w:val="2"/>
            <w:tcBorders>
              <w:top w:val="single" w:sz="4" w:space="0" w:color="auto"/>
              <w:left w:val="single" w:sz="4" w:space="0" w:color="auto"/>
              <w:bottom w:val="single" w:sz="4" w:space="0" w:color="auto"/>
              <w:right w:val="single" w:sz="4" w:space="0" w:color="auto"/>
            </w:tcBorders>
            <w:shd w:val="clear" w:color="auto" w:fill="E6E6E6"/>
          </w:tcPr>
          <w:p w:rsidR="00EC20C4" w:rsidRPr="00AD610B" w:rsidRDefault="00EC20C4" w:rsidP="00DA47B8">
            <w:pPr>
              <w:tabs>
                <w:tab w:val="left" w:pos="426"/>
              </w:tabs>
              <w:ind w:left="360" w:firstLine="0"/>
              <w:jc w:val="center"/>
              <w:rPr>
                <w:rFonts w:ascii="Arial" w:hAnsi="Arial" w:cs="Arial"/>
              </w:rPr>
            </w:pPr>
            <w:r w:rsidRPr="00AD610B">
              <w:rPr>
                <w:rFonts w:ascii="Arial" w:hAnsi="Arial" w:cs="Arial"/>
                <w:b/>
              </w:rPr>
              <w:t>I. IDENTIFICACIÓN</w:t>
            </w:r>
          </w:p>
        </w:tc>
      </w:tr>
      <w:tr w:rsidR="00EC20C4" w:rsidRPr="00AD610B" w:rsidTr="00DA47B8">
        <w:trPr>
          <w:trHeight w:val="60"/>
        </w:trPr>
        <w:tc>
          <w:tcPr>
            <w:tcW w:w="5171" w:type="dxa"/>
          </w:tcPr>
          <w:p w:rsidR="00EC20C4" w:rsidRPr="00AD610B" w:rsidRDefault="00EC20C4" w:rsidP="00DA47B8">
            <w:pPr>
              <w:ind w:left="709"/>
              <w:jc w:val="both"/>
              <w:rPr>
                <w:rFonts w:ascii="Arial" w:hAnsi="Arial" w:cs="Arial"/>
                <w:b/>
              </w:rPr>
            </w:pPr>
            <w:r w:rsidRPr="00AD610B">
              <w:rPr>
                <w:rFonts w:ascii="Arial" w:hAnsi="Arial" w:cs="Arial"/>
                <w:b/>
              </w:rPr>
              <w:t>Nivel:</w:t>
            </w:r>
          </w:p>
        </w:tc>
        <w:tc>
          <w:tcPr>
            <w:tcW w:w="5324" w:type="dxa"/>
          </w:tcPr>
          <w:p w:rsidR="00EC20C4" w:rsidRPr="00AD610B" w:rsidRDefault="00EC20C4" w:rsidP="00DA47B8">
            <w:pPr>
              <w:ind w:left="0" w:firstLine="0"/>
              <w:rPr>
                <w:rFonts w:ascii="Arial" w:hAnsi="Arial" w:cs="Arial"/>
              </w:rPr>
            </w:pPr>
            <w:r w:rsidRPr="00AD610B">
              <w:rPr>
                <w:rFonts w:ascii="Arial" w:hAnsi="Arial" w:cs="Arial"/>
                <w:noProof/>
              </w:rPr>
              <w:t>Directivo</w:t>
            </w:r>
          </w:p>
        </w:tc>
      </w:tr>
      <w:tr w:rsidR="00EC20C4" w:rsidRPr="00AD610B" w:rsidTr="00DA47B8">
        <w:trPr>
          <w:trHeight w:val="151"/>
        </w:trPr>
        <w:tc>
          <w:tcPr>
            <w:tcW w:w="5171" w:type="dxa"/>
          </w:tcPr>
          <w:p w:rsidR="00EC20C4" w:rsidRPr="00AD610B" w:rsidRDefault="00EC20C4" w:rsidP="00DA47B8">
            <w:pPr>
              <w:ind w:left="709"/>
              <w:jc w:val="both"/>
              <w:rPr>
                <w:rFonts w:ascii="Arial" w:hAnsi="Arial" w:cs="Arial"/>
                <w:b/>
              </w:rPr>
            </w:pPr>
            <w:r w:rsidRPr="00AD610B">
              <w:rPr>
                <w:rFonts w:ascii="Arial" w:hAnsi="Arial" w:cs="Arial"/>
                <w:b/>
              </w:rPr>
              <w:t>Denominación del empleo:</w:t>
            </w:r>
          </w:p>
        </w:tc>
        <w:tc>
          <w:tcPr>
            <w:tcW w:w="5324" w:type="dxa"/>
          </w:tcPr>
          <w:p w:rsidR="00EC20C4" w:rsidRPr="00AD610B" w:rsidRDefault="00EC20C4" w:rsidP="00EC20C4">
            <w:pPr>
              <w:ind w:left="0" w:firstLine="0"/>
              <w:rPr>
                <w:rFonts w:ascii="Arial" w:hAnsi="Arial" w:cs="Arial"/>
              </w:rPr>
            </w:pPr>
            <w:r w:rsidRPr="00AD610B">
              <w:rPr>
                <w:rFonts w:ascii="Arial" w:hAnsi="Arial" w:cs="Arial"/>
                <w:noProof/>
              </w:rPr>
              <w:t>Subdirector Técnico</w:t>
            </w:r>
          </w:p>
        </w:tc>
      </w:tr>
      <w:tr w:rsidR="00EC20C4" w:rsidRPr="00AD610B" w:rsidTr="00DA47B8">
        <w:trPr>
          <w:trHeight w:val="151"/>
        </w:trPr>
        <w:tc>
          <w:tcPr>
            <w:tcW w:w="5171" w:type="dxa"/>
          </w:tcPr>
          <w:p w:rsidR="00EC20C4" w:rsidRPr="00AD610B" w:rsidRDefault="00EC20C4" w:rsidP="00DA47B8">
            <w:pPr>
              <w:ind w:left="709"/>
              <w:jc w:val="both"/>
              <w:rPr>
                <w:rFonts w:ascii="Arial" w:hAnsi="Arial" w:cs="Arial"/>
                <w:b/>
              </w:rPr>
            </w:pPr>
            <w:r w:rsidRPr="00AD610B">
              <w:rPr>
                <w:rFonts w:ascii="Arial" w:hAnsi="Arial" w:cs="Arial"/>
                <w:b/>
              </w:rPr>
              <w:t>Código:</w:t>
            </w:r>
          </w:p>
        </w:tc>
        <w:tc>
          <w:tcPr>
            <w:tcW w:w="5324" w:type="dxa"/>
          </w:tcPr>
          <w:p w:rsidR="00EC20C4" w:rsidRPr="00AD610B" w:rsidRDefault="00EC20C4" w:rsidP="00EC20C4">
            <w:pPr>
              <w:ind w:left="0" w:firstLine="0"/>
              <w:rPr>
                <w:rFonts w:ascii="Arial" w:hAnsi="Arial" w:cs="Arial"/>
              </w:rPr>
            </w:pPr>
            <w:r w:rsidRPr="00AD610B">
              <w:rPr>
                <w:rFonts w:ascii="Arial" w:hAnsi="Arial" w:cs="Arial"/>
                <w:noProof/>
              </w:rPr>
              <w:t>068</w:t>
            </w:r>
          </w:p>
        </w:tc>
      </w:tr>
      <w:tr w:rsidR="00EC20C4" w:rsidRPr="00AD610B" w:rsidTr="00DA47B8">
        <w:trPr>
          <w:trHeight w:val="151"/>
        </w:trPr>
        <w:tc>
          <w:tcPr>
            <w:tcW w:w="5171" w:type="dxa"/>
          </w:tcPr>
          <w:p w:rsidR="00EC20C4" w:rsidRPr="00AD610B" w:rsidRDefault="00EC20C4" w:rsidP="00DA47B8">
            <w:pPr>
              <w:ind w:left="709"/>
              <w:jc w:val="both"/>
              <w:rPr>
                <w:rFonts w:ascii="Arial" w:hAnsi="Arial" w:cs="Arial"/>
                <w:b/>
              </w:rPr>
            </w:pPr>
            <w:r w:rsidRPr="00AD610B">
              <w:rPr>
                <w:rFonts w:ascii="Arial" w:hAnsi="Arial" w:cs="Arial"/>
                <w:b/>
              </w:rPr>
              <w:t>Grado:</w:t>
            </w:r>
          </w:p>
        </w:tc>
        <w:tc>
          <w:tcPr>
            <w:tcW w:w="5324" w:type="dxa"/>
          </w:tcPr>
          <w:p w:rsidR="00EC20C4" w:rsidRPr="00AD610B" w:rsidRDefault="00EC20C4" w:rsidP="00DA47B8">
            <w:pPr>
              <w:ind w:left="0" w:firstLine="0"/>
              <w:rPr>
                <w:rFonts w:ascii="Arial" w:hAnsi="Arial" w:cs="Arial"/>
              </w:rPr>
            </w:pPr>
            <w:r w:rsidRPr="00AD610B">
              <w:rPr>
                <w:rFonts w:ascii="Arial" w:hAnsi="Arial" w:cs="Arial"/>
                <w:noProof/>
              </w:rPr>
              <w:t>06</w:t>
            </w:r>
          </w:p>
        </w:tc>
      </w:tr>
      <w:tr w:rsidR="00EC20C4" w:rsidRPr="00AD610B" w:rsidTr="00DA47B8">
        <w:trPr>
          <w:trHeight w:val="151"/>
        </w:trPr>
        <w:tc>
          <w:tcPr>
            <w:tcW w:w="5171" w:type="dxa"/>
          </w:tcPr>
          <w:p w:rsidR="00EC20C4" w:rsidRPr="00AD610B" w:rsidRDefault="00EC20C4" w:rsidP="00DA47B8">
            <w:pPr>
              <w:ind w:left="709"/>
              <w:jc w:val="both"/>
              <w:rPr>
                <w:rFonts w:ascii="Arial" w:hAnsi="Arial" w:cs="Arial"/>
                <w:b/>
              </w:rPr>
            </w:pPr>
            <w:r w:rsidRPr="00AD610B">
              <w:rPr>
                <w:rFonts w:ascii="Arial" w:hAnsi="Arial" w:cs="Arial"/>
                <w:b/>
              </w:rPr>
              <w:t xml:space="preserve">N° de cargos: </w:t>
            </w:r>
          </w:p>
        </w:tc>
        <w:tc>
          <w:tcPr>
            <w:tcW w:w="5324" w:type="dxa"/>
          </w:tcPr>
          <w:p w:rsidR="00EC20C4" w:rsidRPr="00AD610B" w:rsidRDefault="00EC20C4" w:rsidP="00EC20C4">
            <w:pPr>
              <w:ind w:left="0" w:firstLine="0"/>
              <w:jc w:val="both"/>
              <w:rPr>
                <w:rFonts w:ascii="Arial" w:hAnsi="Arial" w:cs="Arial"/>
              </w:rPr>
            </w:pPr>
            <w:r w:rsidRPr="00AD610B">
              <w:rPr>
                <w:rFonts w:ascii="Arial" w:hAnsi="Arial" w:cs="Arial"/>
                <w:noProof/>
              </w:rPr>
              <w:t>Dos (2)</w:t>
            </w:r>
          </w:p>
        </w:tc>
      </w:tr>
      <w:tr w:rsidR="00EC20C4" w:rsidRPr="00AD610B" w:rsidTr="00DA47B8">
        <w:trPr>
          <w:trHeight w:val="151"/>
        </w:trPr>
        <w:tc>
          <w:tcPr>
            <w:tcW w:w="5171" w:type="dxa"/>
          </w:tcPr>
          <w:p w:rsidR="00EC20C4" w:rsidRPr="00AD610B" w:rsidRDefault="00EC20C4" w:rsidP="00DA47B8">
            <w:pPr>
              <w:ind w:left="709"/>
              <w:jc w:val="both"/>
              <w:rPr>
                <w:rFonts w:ascii="Arial" w:hAnsi="Arial" w:cs="Arial"/>
                <w:b/>
              </w:rPr>
            </w:pPr>
            <w:r w:rsidRPr="00AD610B">
              <w:rPr>
                <w:rFonts w:ascii="Arial" w:hAnsi="Arial" w:cs="Arial"/>
                <w:b/>
              </w:rPr>
              <w:t>Dependencia</w:t>
            </w:r>
          </w:p>
        </w:tc>
        <w:tc>
          <w:tcPr>
            <w:tcW w:w="5324" w:type="dxa"/>
          </w:tcPr>
          <w:p w:rsidR="00EC20C4" w:rsidRPr="00AD610B" w:rsidRDefault="00EC20C4" w:rsidP="00DA47B8">
            <w:pPr>
              <w:ind w:left="0" w:firstLine="0"/>
              <w:jc w:val="both"/>
              <w:rPr>
                <w:rFonts w:ascii="Arial" w:hAnsi="Arial" w:cs="Arial"/>
              </w:rPr>
            </w:pPr>
            <w:r w:rsidRPr="00AD610B">
              <w:rPr>
                <w:rFonts w:ascii="Arial" w:hAnsi="Arial" w:cs="Arial"/>
                <w:noProof/>
              </w:rPr>
              <w:t>Donde se sitúe el cargo</w:t>
            </w:r>
          </w:p>
        </w:tc>
      </w:tr>
      <w:tr w:rsidR="00EC20C4" w:rsidRPr="00AD610B" w:rsidTr="00DA47B8">
        <w:trPr>
          <w:trHeight w:val="151"/>
        </w:trPr>
        <w:tc>
          <w:tcPr>
            <w:tcW w:w="5171" w:type="dxa"/>
          </w:tcPr>
          <w:p w:rsidR="00EC20C4" w:rsidRPr="00AD610B" w:rsidRDefault="00EC20C4" w:rsidP="00DA47B8">
            <w:pPr>
              <w:ind w:left="709"/>
              <w:jc w:val="both"/>
              <w:rPr>
                <w:rFonts w:ascii="Arial" w:hAnsi="Arial" w:cs="Arial"/>
                <w:b/>
              </w:rPr>
            </w:pPr>
            <w:r w:rsidRPr="00AD610B">
              <w:rPr>
                <w:rFonts w:ascii="Arial" w:hAnsi="Arial" w:cs="Arial"/>
                <w:b/>
              </w:rPr>
              <w:t>Cargo del Jefe inmediato:</w:t>
            </w:r>
          </w:p>
        </w:tc>
        <w:tc>
          <w:tcPr>
            <w:tcW w:w="5324" w:type="dxa"/>
          </w:tcPr>
          <w:p w:rsidR="00EC20C4" w:rsidRPr="00AD610B" w:rsidRDefault="00082C8B" w:rsidP="00DA47B8">
            <w:pPr>
              <w:ind w:left="0" w:firstLine="0"/>
              <w:jc w:val="both"/>
              <w:rPr>
                <w:rFonts w:ascii="Arial" w:hAnsi="Arial" w:cs="Arial"/>
              </w:rPr>
            </w:pPr>
            <w:r w:rsidRPr="00AD610B">
              <w:rPr>
                <w:rFonts w:ascii="Arial" w:hAnsi="Arial" w:cs="Arial"/>
                <w:noProof/>
              </w:rPr>
              <w:t>Quien ejerza la supervisión directa</w:t>
            </w:r>
          </w:p>
        </w:tc>
      </w:tr>
    </w:tbl>
    <w:p w:rsidR="00B65164" w:rsidRPr="00AD610B" w:rsidRDefault="00EC20C4" w:rsidP="00B65164">
      <w:pPr>
        <w:pStyle w:val="Ttulo2"/>
        <w:rPr>
          <w:rFonts w:cs="Arial"/>
          <w:noProof/>
          <w:szCs w:val="24"/>
        </w:rPr>
      </w:pPr>
      <w:bookmarkStart w:id="44" w:name="_Toc513442598"/>
      <w:r w:rsidRPr="00AD610B">
        <w:rPr>
          <w:rFonts w:cs="Arial"/>
          <w:noProof/>
          <w:szCs w:val="24"/>
        </w:rPr>
        <w:t>Subdirector Técnico</w:t>
      </w:r>
      <w:r w:rsidRPr="00AD610B">
        <w:rPr>
          <w:rFonts w:cs="Arial"/>
          <w:szCs w:val="24"/>
        </w:rPr>
        <w:t xml:space="preserve"> Código </w:t>
      </w:r>
      <w:r w:rsidRPr="00AD610B">
        <w:rPr>
          <w:rFonts w:cs="Arial"/>
          <w:noProof/>
          <w:szCs w:val="24"/>
        </w:rPr>
        <w:t>068</w:t>
      </w:r>
      <w:r w:rsidRPr="00AD610B">
        <w:rPr>
          <w:rFonts w:cs="Arial"/>
          <w:szCs w:val="24"/>
        </w:rPr>
        <w:t xml:space="preserve"> - Grado </w:t>
      </w:r>
      <w:r w:rsidRPr="00AD610B">
        <w:rPr>
          <w:rFonts w:cs="Arial"/>
          <w:noProof/>
          <w:szCs w:val="24"/>
        </w:rPr>
        <w:t>06</w:t>
      </w:r>
      <w:bookmarkEnd w:id="44"/>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65164" w:rsidRPr="00AD610B" w:rsidTr="00DA47B8">
        <w:tc>
          <w:tcPr>
            <w:tcW w:w="10495" w:type="dxa"/>
            <w:shd w:val="clear" w:color="auto" w:fill="E6E6E6"/>
          </w:tcPr>
          <w:p w:rsidR="00B65164" w:rsidRPr="00AD610B" w:rsidRDefault="00B65164" w:rsidP="00DA47B8">
            <w:pPr>
              <w:ind w:left="360" w:firstLine="0"/>
              <w:jc w:val="center"/>
              <w:rPr>
                <w:rFonts w:ascii="Arial" w:hAnsi="Arial" w:cs="Arial"/>
                <w:b/>
              </w:rPr>
            </w:pPr>
            <w:r w:rsidRPr="00AD610B">
              <w:rPr>
                <w:rFonts w:ascii="Arial" w:hAnsi="Arial" w:cs="Arial"/>
                <w:b/>
              </w:rPr>
              <w:t>II. ÁREA FUNCIONAL</w:t>
            </w:r>
          </w:p>
          <w:p w:rsidR="00B65164" w:rsidRPr="00AD610B" w:rsidRDefault="00B65164" w:rsidP="00F25AAD">
            <w:pPr>
              <w:pStyle w:val="Ttulo3"/>
              <w:framePr w:hSpace="0" w:wrap="auto" w:vAnchor="margin" w:hAnchor="text" w:xAlign="left" w:yAlign="inline"/>
            </w:pPr>
            <w:bookmarkStart w:id="45" w:name="_Toc513442599"/>
            <w:r w:rsidRPr="00AD610B">
              <w:t>SUBDIRECCIÓN DE ASUNTOS DE LIBERTAD RELIGIOSA Y DE CONCIENCIA</w:t>
            </w:r>
            <w:bookmarkEnd w:id="45"/>
          </w:p>
        </w:tc>
      </w:tr>
    </w:tbl>
    <w:p w:rsidR="00B65164" w:rsidRPr="00AD610B" w:rsidRDefault="00B65164" w:rsidP="00B65164">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65164" w:rsidRPr="00AD610B" w:rsidTr="00DA47B8">
        <w:tc>
          <w:tcPr>
            <w:tcW w:w="10495" w:type="dxa"/>
            <w:shd w:val="clear" w:color="auto" w:fill="E6E6E6"/>
            <w:vAlign w:val="center"/>
          </w:tcPr>
          <w:p w:rsidR="00B65164" w:rsidRPr="00AD610B" w:rsidRDefault="00B65164" w:rsidP="00DA47B8">
            <w:pPr>
              <w:tabs>
                <w:tab w:val="left" w:pos="426"/>
              </w:tabs>
              <w:ind w:left="360" w:firstLine="0"/>
              <w:jc w:val="center"/>
              <w:rPr>
                <w:rFonts w:ascii="Arial" w:hAnsi="Arial" w:cs="Arial"/>
                <w:b/>
              </w:rPr>
            </w:pPr>
            <w:r w:rsidRPr="00AD610B">
              <w:rPr>
                <w:rFonts w:ascii="Arial" w:hAnsi="Arial" w:cs="Arial"/>
                <w:b/>
              </w:rPr>
              <w:t>III. PROPÓSITO PRINCIPAL</w:t>
            </w:r>
          </w:p>
        </w:tc>
      </w:tr>
      <w:tr w:rsidR="00B65164" w:rsidRPr="00AD610B" w:rsidTr="00DA47B8">
        <w:tc>
          <w:tcPr>
            <w:tcW w:w="10495" w:type="dxa"/>
            <w:tcBorders>
              <w:bottom w:val="single" w:sz="4" w:space="0" w:color="auto"/>
            </w:tcBorders>
            <w:shd w:val="clear" w:color="auto" w:fill="FFFFFF"/>
          </w:tcPr>
          <w:p w:rsidR="00B65164" w:rsidRPr="00AD610B" w:rsidRDefault="00B65164" w:rsidP="00076049">
            <w:pPr>
              <w:spacing w:before="80" w:after="80"/>
              <w:ind w:left="0" w:firstLine="0"/>
              <w:jc w:val="both"/>
              <w:rPr>
                <w:rFonts w:ascii="Arial" w:hAnsi="Arial" w:cs="Arial"/>
              </w:rPr>
            </w:pPr>
            <w:r w:rsidRPr="00AD610B">
              <w:rPr>
                <w:rFonts w:ascii="Arial" w:hAnsi="Arial" w:cs="Arial"/>
              </w:rPr>
              <w:t xml:space="preserve">Liderar la ejecución de políticas y programas </w:t>
            </w:r>
            <w:r w:rsidR="00076049" w:rsidRPr="00AD610B">
              <w:rPr>
                <w:rFonts w:ascii="Arial" w:hAnsi="Arial" w:cs="Arial"/>
              </w:rPr>
              <w:t>que tengan como propósito</w:t>
            </w:r>
            <w:r w:rsidRPr="00AD610B">
              <w:rPr>
                <w:rFonts w:ascii="Arial" w:hAnsi="Arial" w:cs="Arial"/>
              </w:rPr>
              <w:t xml:space="preserve"> garantizar la libertad religiosa</w:t>
            </w:r>
            <w:r w:rsidR="00076049" w:rsidRPr="00AD610B">
              <w:rPr>
                <w:rFonts w:ascii="Arial" w:hAnsi="Arial" w:cs="Arial"/>
              </w:rPr>
              <w:t>,</w:t>
            </w:r>
            <w:r w:rsidRPr="00AD610B">
              <w:rPr>
                <w:rFonts w:ascii="Arial" w:hAnsi="Arial" w:cs="Arial"/>
              </w:rPr>
              <w:t xml:space="preserve">  de </w:t>
            </w:r>
            <w:r w:rsidR="00076049" w:rsidRPr="00AD610B">
              <w:rPr>
                <w:rFonts w:ascii="Arial" w:hAnsi="Arial" w:cs="Arial"/>
              </w:rPr>
              <w:t xml:space="preserve">cultos y de </w:t>
            </w:r>
            <w:r w:rsidRPr="00AD610B">
              <w:rPr>
                <w:rFonts w:ascii="Arial" w:hAnsi="Arial" w:cs="Arial"/>
              </w:rPr>
              <w:t xml:space="preserve">conciencia en el Distrito Capital, </w:t>
            </w:r>
            <w:r w:rsidR="00076049" w:rsidRPr="00AD610B">
              <w:rPr>
                <w:rFonts w:ascii="Arial" w:hAnsi="Arial" w:cs="Arial"/>
              </w:rPr>
              <w:t xml:space="preserve">mediante el reconocimiento </w:t>
            </w:r>
            <w:r w:rsidRPr="00AD610B">
              <w:rPr>
                <w:rFonts w:ascii="Arial" w:hAnsi="Arial" w:cs="Arial"/>
              </w:rPr>
              <w:t>del pluralismo religioso,</w:t>
            </w:r>
            <w:r w:rsidR="00076049" w:rsidRPr="00AD610B">
              <w:rPr>
                <w:rFonts w:ascii="Arial" w:hAnsi="Arial" w:cs="Arial"/>
              </w:rPr>
              <w:t xml:space="preserve"> la protección de las libertades fundamentales y</w:t>
            </w:r>
            <w:r w:rsidRPr="00AD610B">
              <w:rPr>
                <w:rFonts w:ascii="Arial" w:hAnsi="Arial" w:cs="Arial"/>
              </w:rPr>
              <w:t xml:space="preserve"> </w:t>
            </w:r>
            <w:r w:rsidR="00CA7CEB" w:rsidRPr="00AD610B">
              <w:rPr>
                <w:rFonts w:ascii="Arial" w:hAnsi="Arial" w:cs="Arial"/>
              </w:rPr>
              <w:t>la promoción</w:t>
            </w:r>
            <w:r w:rsidRPr="00AD610B">
              <w:rPr>
                <w:rFonts w:ascii="Arial" w:hAnsi="Arial" w:cs="Arial"/>
              </w:rPr>
              <w:t xml:space="preserve"> </w:t>
            </w:r>
            <w:r w:rsidR="00076049" w:rsidRPr="00AD610B">
              <w:rPr>
                <w:rFonts w:ascii="Arial" w:hAnsi="Arial" w:cs="Arial"/>
              </w:rPr>
              <w:t>de las Entidades</w:t>
            </w:r>
            <w:r w:rsidRPr="00AD610B">
              <w:rPr>
                <w:rFonts w:ascii="Arial" w:hAnsi="Arial" w:cs="Arial"/>
              </w:rPr>
              <w:t xml:space="preserve"> </w:t>
            </w:r>
            <w:r w:rsidR="00076049" w:rsidRPr="00AD610B">
              <w:rPr>
                <w:rFonts w:ascii="Arial" w:hAnsi="Arial" w:cs="Arial"/>
              </w:rPr>
              <w:t>R</w:t>
            </w:r>
            <w:r w:rsidRPr="00AD610B">
              <w:rPr>
                <w:rFonts w:ascii="Arial" w:hAnsi="Arial" w:cs="Arial"/>
              </w:rPr>
              <w:t>eligiosas</w:t>
            </w:r>
            <w:r w:rsidR="00CA7CEB" w:rsidRPr="00AD610B">
              <w:rPr>
                <w:rFonts w:ascii="Arial" w:hAnsi="Arial" w:cs="Arial"/>
              </w:rPr>
              <w:t>,</w:t>
            </w:r>
            <w:r w:rsidRPr="00AD610B">
              <w:rPr>
                <w:rFonts w:ascii="Arial" w:hAnsi="Arial" w:cs="Arial"/>
              </w:rPr>
              <w:t xml:space="preserve"> </w:t>
            </w:r>
            <w:r w:rsidR="00076049" w:rsidRPr="00AD610B">
              <w:rPr>
                <w:rFonts w:ascii="Arial" w:hAnsi="Arial" w:cs="Arial"/>
              </w:rPr>
              <w:t>como actores sociales claves en la construcción de paz y justicia social</w:t>
            </w:r>
            <w:r w:rsidRPr="00AD610B">
              <w:rPr>
                <w:rFonts w:ascii="Arial" w:hAnsi="Arial" w:cs="Arial"/>
              </w:rPr>
              <w:t xml:space="preserve">, de conformidad con </w:t>
            </w:r>
            <w:r w:rsidR="00076049" w:rsidRPr="00AD610B">
              <w:rPr>
                <w:rFonts w:ascii="Arial" w:hAnsi="Arial" w:cs="Arial"/>
              </w:rPr>
              <w:t xml:space="preserve">las políticas y </w:t>
            </w:r>
            <w:r w:rsidRPr="00AD610B">
              <w:rPr>
                <w:rFonts w:ascii="Arial" w:hAnsi="Arial" w:cs="Arial"/>
              </w:rPr>
              <w:t>el marco normativo establecido.</w:t>
            </w:r>
          </w:p>
        </w:tc>
      </w:tr>
    </w:tbl>
    <w:p w:rsidR="00B65164" w:rsidRPr="00AD610B" w:rsidRDefault="00B65164" w:rsidP="00B65164">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65164" w:rsidRPr="00AD610B" w:rsidTr="00DA47B8">
        <w:tc>
          <w:tcPr>
            <w:tcW w:w="10495" w:type="dxa"/>
            <w:shd w:val="clear" w:color="auto" w:fill="E6E6E6"/>
          </w:tcPr>
          <w:p w:rsidR="00B65164" w:rsidRPr="00AD610B" w:rsidRDefault="00B65164" w:rsidP="00DA47B8">
            <w:pPr>
              <w:tabs>
                <w:tab w:val="left" w:pos="426"/>
              </w:tabs>
              <w:ind w:left="360" w:firstLine="0"/>
              <w:jc w:val="center"/>
              <w:rPr>
                <w:rFonts w:ascii="Arial" w:hAnsi="Arial" w:cs="Arial"/>
                <w:b/>
              </w:rPr>
            </w:pPr>
            <w:r w:rsidRPr="00AD610B">
              <w:rPr>
                <w:rFonts w:ascii="Arial" w:hAnsi="Arial" w:cs="Arial"/>
                <w:b/>
              </w:rPr>
              <w:t>IV. FUNCIONES ESENCIALES DEL EMPLEO</w:t>
            </w:r>
          </w:p>
        </w:tc>
      </w:tr>
      <w:tr w:rsidR="00B65164" w:rsidRPr="00AD610B" w:rsidTr="00DA47B8">
        <w:tc>
          <w:tcPr>
            <w:tcW w:w="10495" w:type="dxa"/>
            <w:tcBorders>
              <w:bottom w:val="single" w:sz="4" w:space="0" w:color="auto"/>
            </w:tcBorders>
          </w:tcPr>
          <w:p w:rsidR="00B65164" w:rsidRPr="00AD610B" w:rsidRDefault="00B65164" w:rsidP="009F771A">
            <w:pPr>
              <w:numPr>
                <w:ilvl w:val="0"/>
                <w:numId w:val="30"/>
              </w:numPr>
              <w:suppressAutoHyphens/>
              <w:autoSpaceDE w:val="0"/>
              <w:jc w:val="both"/>
              <w:rPr>
                <w:rFonts w:ascii="Arial" w:hAnsi="Arial" w:cs="Arial"/>
                <w:bCs/>
                <w:lang w:val="es-CO"/>
              </w:rPr>
            </w:pPr>
            <w:r w:rsidRPr="00AD610B">
              <w:rPr>
                <w:rFonts w:ascii="Arial" w:hAnsi="Arial" w:cs="Arial"/>
                <w:bCs/>
                <w:lang w:val="es-CO"/>
              </w:rPr>
              <w:t>Liderar la formulación de políticas, planes</w:t>
            </w:r>
            <w:r w:rsidR="009D493B" w:rsidRPr="00AD610B">
              <w:rPr>
                <w:rFonts w:ascii="Arial" w:hAnsi="Arial" w:cs="Arial"/>
                <w:bCs/>
                <w:lang w:val="es-CO"/>
              </w:rPr>
              <w:t>,</w:t>
            </w:r>
            <w:r w:rsidRPr="00AD610B">
              <w:rPr>
                <w:rFonts w:ascii="Arial" w:hAnsi="Arial" w:cs="Arial"/>
                <w:bCs/>
                <w:lang w:val="es-CO"/>
              </w:rPr>
              <w:t xml:space="preserve"> programas y proyectos </w:t>
            </w:r>
            <w:r w:rsidR="009D493B" w:rsidRPr="00AD610B">
              <w:rPr>
                <w:rFonts w:ascii="Arial" w:hAnsi="Arial" w:cs="Arial"/>
                <w:bCs/>
                <w:lang w:val="es-CO"/>
              </w:rPr>
              <w:t xml:space="preserve">orientados al </w:t>
            </w:r>
            <w:r w:rsidR="00076049" w:rsidRPr="00AD610B">
              <w:rPr>
                <w:rFonts w:ascii="Arial" w:hAnsi="Arial" w:cs="Arial"/>
                <w:bCs/>
                <w:lang w:val="es-CO"/>
              </w:rPr>
              <w:t>reconocimiento</w:t>
            </w:r>
            <w:r w:rsidR="009D493B" w:rsidRPr="00AD610B">
              <w:rPr>
                <w:rFonts w:ascii="Arial" w:hAnsi="Arial" w:cs="Arial"/>
                <w:bCs/>
                <w:lang w:val="es-CO"/>
              </w:rPr>
              <w:t xml:space="preserve"> de</w:t>
            </w:r>
            <w:r w:rsidRPr="00AD610B">
              <w:rPr>
                <w:rFonts w:ascii="Arial" w:hAnsi="Arial" w:cs="Arial"/>
                <w:bCs/>
                <w:lang w:val="es-CO"/>
              </w:rPr>
              <w:t xml:space="preserve"> los derechos relativos a la libertad religiosa</w:t>
            </w:r>
            <w:r w:rsidR="00076049" w:rsidRPr="00AD610B">
              <w:rPr>
                <w:rFonts w:ascii="Arial" w:hAnsi="Arial" w:cs="Arial"/>
                <w:bCs/>
                <w:lang w:val="es-CO"/>
              </w:rPr>
              <w:t xml:space="preserve">, de cultos y </w:t>
            </w:r>
            <w:r w:rsidRPr="00AD610B">
              <w:rPr>
                <w:rFonts w:ascii="Arial" w:hAnsi="Arial" w:cs="Arial"/>
                <w:bCs/>
                <w:lang w:val="es-CO"/>
              </w:rPr>
              <w:t xml:space="preserve">de conciencia de los habitantes del Distrito Capital, como derechos fundamentales consagrados </w:t>
            </w:r>
            <w:r w:rsidR="00153777" w:rsidRPr="00AD610B">
              <w:rPr>
                <w:rFonts w:ascii="Arial" w:hAnsi="Arial" w:cs="Arial"/>
                <w:bCs/>
                <w:lang w:val="es-CO"/>
              </w:rPr>
              <w:t>en la</w:t>
            </w:r>
            <w:r w:rsidRPr="00AD610B">
              <w:rPr>
                <w:rFonts w:ascii="Arial" w:hAnsi="Arial" w:cs="Arial"/>
                <w:bCs/>
                <w:lang w:val="es-CO"/>
              </w:rPr>
              <w:t xml:space="preserve"> Constitución Política, </w:t>
            </w:r>
            <w:r w:rsidR="00153777" w:rsidRPr="00AD610B">
              <w:rPr>
                <w:rFonts w:ascii="Arial" w:hAnsi="Arial" w:cs="Arial"/>
                <w:bCs/>
                <w:lang w:val="es-CO"/>
              </w:rPr>
              <w:t>articulando</w:t>
            </w:r>
            <w:r w:rsidRPr="00AD610B">
              <w:rPr>
                <w:rFonts w:ascii="Arial" w:hAnsi="Arial" w:cs="Arial"/>
                <w:bCs/>
                <w:lang w:val="es-CO"/>
              </w:rPr>
              <w:t xml:space="preserve"> acciones distritales para su </w:t>
            </w:r>
            <w:r w:rsidR="00076049" w:rsidRPr="00AD610B">
              <w:rPr>
                <w:rFonts w:ascii="Arial" w:hAnsi="Arial" w:cs="Arial"/>
                <w:bCs/>
                <w:lang w:val="es-CO"/>
              </w:rPr>
              <w:t>cumplimiento</w:t>
            </w:r>
            <w:r w:rsidR="00232CA4" w:rsidRPr="00AD610B">
              <w:rPr>
                <w:rFonts w:ascii="Arial" w:hAnsi="Arial" w:cs="Arial"/>
                <w:bCs/>
                <w:lang w:val="es-CO"/>
              </w:rPr>
              <w:t xml:space="preserve">, </w:t>
            </w:r>
            <w:r w:rsidR="00232CA4" w:rsidRPr="00AD610B">
              <w:rPr>
                <w:rFonts w:ascii="Arial" w:hAnsi="Arial" w:cs="Arial"/>
              </w:rPr>
              <w:t>de</w:t>
            </w:r>
            <w:r w:rsidRPr="00AD610B">
              <w:rPr>
                <w:rFonts w:ascii="Arial" w:hAnsi="Arial" w:cs="Arial"/>
              </w:rPr>
              <w:t xml:space="preserve"> conformidad con el marco normativo vigente.</w:t>
            </w:r>
          </w:p>
          <w:p w:rsidR="008C3CF8" w:rsidRPr="00AD610B" w:rsidRDefault="00076049" w:rsidP="009F771A">
            <w:pPr>
              <w:numPr>
                <w:ilvl w:val="0"/>
                <w:numId w:val="30"/>
              </w:numPr>
              <w:suppressAutoHyphens/>
              <w:autoSpaceDE w:val="0"/>
              <w:jc w:val="both"/>
              <w:rPr>
                <w:rFonts w:ascii="Arial" w:hAnsi="Arial" w:cs="Arial"/>
                <w:bCs/>
                <w:lang w:val="es-CO"/>
              </w:rPr>
            </w:pPr>
            <w:r w:rsidRPr="00AD610B">
              <w:rPr>
                <w:rFonts w:ascii="Arial" w:hAnsi="Arial" w:cs="Arial"/>
                <w:color w:val="000000"/>
              </w:rPr>
              <w:t>Liderar</w:t>
            </w:r>
            <w:r w:rsidR="008C3CF8" w:rsidRPr="00AD610B">
              <w:rPr>
                <w:rFonts w:ascii="Arial" w:hAnsi="Arial" w:cs="Arial"/>
                <w:color w:val="000000"/>
              </w:rPr>
              <w:t xml:space="preserve"> estrategias para </w:t>
            </w:r>
            <w:r w:rsidR="002D3F6B" w:rsidRPr="00AD610B">
              <w:rPr>
                <w:rFonts w:ascii="Arial" w:hAnsi="Arial" w:cs="Arial"/>
                <w:color w:val="000000"/>
              </w:rPr>
              <w:t xml:space="preserve">el reconocimiento </w:t>
            </w:r>
            <w:r w:rsidRPr="00AD610B">
              <w:rPr>
                <w:rFonts w:ascii="Arial" w:hAnsi="Arial" w:cs="Arial"/>
                <w:color w:val="000000"/>
              </w:rPr>
              <w:t>de la función social y de construcción del tejido social de las Entidades Religiosas</w:t>
            </w:r>
            <w:r w:rsidR="008C3CF8" w:rsidRPr="00AD610B">
              <w:rPr>
                <w:rFonts w:ascii="Arial" w:hAnsi="Arial" w:cs="Arial"/>
                <w:color w:val="000000"/>
              </w:rPr>
              <w:t xml:space="preserve"> </w:t>
            </w:r>
            <w:r w:rsidR="002D3F6B" w:rsidRPr="00AD610B">
              <w:rPr>
                <w:rFonts w:ascii="Arial" w:hAnsi="Arial" w:cs="Arial"/>
                <w:color w:val="000000"/>
              </w:rPr>
              <w:t>y promover su institucionalización.</w:t>
            </w:r>
          </w:p>
          <w:p w:rsidR="00B65164" w:rsidRPr="00AD610B" w:rsidRDefault="00B65164" w:rsidP="009F771A">
            <w:pPr>
              <w:numPr>
                <w:ilvl w:val="0"/>
                <w:numId w:val="30"/>
              </w:numPr>
              <w:suppressAutoHyphens/>
              <w:autoSpaceDE w:val="0"/>
              <w:jc w:val="both"/>
              <w:rPr>
                <w:rFonts w:ascii="Arial" w:hAnsi="Arial" w:cs="Arial"/>
                <w:bCs/>
                <w:lang w:val="es-CO"/>
              </w:rPr>
            </w:pPr>
            <w:r w:rsidRPr="00AD610B">
              <w:rPr>
                <w:rFonts w:ascii="Arial" w:hAnsi="Arial" w:cs="Arial"/>
                <w:bCs/>
                <w:lang w:val="es-CO"/>
              </w:rPr>
              <w:t>Dirigir el fortalecimiento de las organizaciones de la sociedad civil basadas en los principios de libertad religiosa</w:t>
            </w:r>
            <w:r w:rsidR="009134FA" w:rsidRPr="00AD610B">
              <w:rPr>
                <w:rFonts w:ascii="Arial" w:hAnsi="Arial" w:cs="Arial"/>
                <w:bCs/>
                <w:lang w:val="es-CO"/>
              </w:rPr>
              <w:t>, de cultos de</w:t>
            </w:r>
            <w:r w:rsidRPr="00AD610B">
              <w:rPr>
                <w:rFonts w:ascii="Arial" w:hAnsi="Arial" w:cs="Arial"/>
                <w:bCs/>
                <w:lang w:val="es-CO"/>
              </w:rPr>
              <w:t xml:space="preserve"> y conciencia, mediante la implementación de acciones de promoción, acompañamiento y orientación para la </w:t>
            </w:r>
            <w:r w:rsidR="00076049" w:rsidRPr="00AD610B">
              <w:rPr>
                <w:rFonts w:ascii="Arial" w:hAnsi="Arial" w:cs="Arial"/>
                <w:bCs/>
                <w:lang w:val="es-CO"/>
              </w:rPr>
              <w:t>conformación de redes sociales inte</w:t>
            </w:r>
            <w:r w:rsidR="009134FA" w:rsidRPr="00AD610B">
              <w:rPr>
                <w:rFonts w:ascii="Arial" w:hAnsi="Arial" w:cs="Arial"/>
                <w:bCs/>
                <w:lang w:val="es-CO"/>
              </w:rPr>
              <w:t>r</w:t>
            </w:r>
            <w:r w:rsidR="00076049" w:rsidRPr="00AD610B">
              <w:rPr>
                <w:rFonts w:ascii="Arial" w:hAnsi="Arial" w:cs="Arial"/>
                <w:bCs/>
                <w:lang w:val="es-CO"/>
              </w:rPr>
              <w:t>religiosas</w:t>
            </w:r>
            <w:r w:rsidRPr="00AD610B">
              <w:rPr>
                <w:rFonts w:ascii="Arial" w:hAnsi="Arial" w:cs="Arial"/>
                <w:bCs/>
                <w:lang w:val="es-CO"/>
              </w:rPr>
              <w:t>,</w:t>
            </w:r>
            <w:r w:rsidRPr="00AD610B">
              <w:rPr>
                <w:rFonts w:ascii="Arial" w:hAnsi="Arial" w:cs="Arial"/>
              </w:rPr>
              <w:t xml:space="preserve"> conforme a las directrices establecidas</w:t>
            </w:r>
            <w:r w:rsidRPr="00AD610B">
              <w:rPr>
                <w:rFonts w:ascii="Arial" w:hAnsi="Arial" w:cs="Arial"/>
                <w:bCs/>
                <w:lang w:val="es-CO"/>
              </w:rPr>
              <w:t>.</w:t>
            </w:r>
          </w:p>
          <w:p w:rsidR="00B65164" w:rsidRPr="00AD610B" w:rsidRDefault="00B65164" w:rsidP="009F771A">
            <w:pPr>
              <w:numPr>
                <w:ilvl w:val="0"/>
                <w:numId w:val="30"/>
              </w:numPr>
              <w:suppressAutoHyphens/>
              <w:autoSpaceDE w:val="0"/>
              <w:jc w:val="both"/>
              <w:rPr>
                <w:rFonts w:ascii="Arial" w:hAnsi="Arial" w:cs="Arial"/>
                <w:bCs/>
                <w:lang w:val="es-CO"/>
              </w:rPr>
            </w:pPr>
            <w:r w:rsidRPr="00AD610B">
              <w:rPr>
                <w:rFonts w:ascii="Arial" w:hAnsi="Arial" w:cs="Arial"/>
                <w:bCs/>
                <w:lang w:val="es-CO"/>
              </w:rPr>
              <w:t xml:space="preserve">Promover el </w:t>
            </w:r>
            <w:r w:rsidR="00C71133" w:rsidRPr="00AD610B">
              <w:rPr>
                <w:rFonts w:ascii="Arial" w:hAnsi="Arial" w:cs="Arial"/>
                <w:bCs/>
                <w:lang w:val="es-CO"/>
              </w:rPr>
              <w:t xml:space="preserve">reconocimiento y </w:t>
            </w:r>
            <w:r w:rsidRPr="00AD610B">
              <w:rPr>
                <w:rFonts w:ascii="Arial" w:hAnsi="Arial" w:cs="Arial"/>
                <w:bCs/>
                <w:lang w:val="es-CO"/>
              </w:rPr>
              <w:t>ejercicio de orga</w:t>
            </w:r>
            <w:r w:rsidR="00C71133" w:rsidRPr="00AD610B">
              <w:rPr>
                <w:rFonts w:ascii="Arial" w:hAnsi="Arial" w:cs="Arial"/>
                <w:bCs/>
                <w:lang w:val="es-CO"/>
              </w:rPr>
              <w:t>nizaciones y asociaciones</w:t>
            </w:r>
            <w:r w:rsidRPr="00AD610B">
              <w:rPr>
                <w:rFonts w:ascii="Arial" w:hAnsi="Arial" w:cs="Arial"/>
                <w:bCs/>
                <w:lang w:val="es-CO"/>
              </w:rPr>
              <w:t xml:space="preserve"> civil</w:t>
            </w:r>
            <w:r w:rsidR="00C71133" w:rsidRPr="00AD610B">
              <w:rPr>
                <w:rFonts w:ascii="Arial" w:hAnsi="Arial" w:cs="Arial"/>
                <w:bCs/>
                <w:lang w:val="es-CO"/>
              </w:rPr>
              <w:t>es</w:t>
            </w:r>
            <w:r w:rsidRPr="00AD610B">
              <w:rPr>
                <w:rFonts w:ascii="Arial" w:hAnsi="Arial" w:cs="Arial"/>
                <w:bCs/>
                <w:lang w:val="es-CO"/>
              </w:rPr>
              <w:t xml:space="preserve"> alrededor de los principios de libertad religiosa y conciencia para dinamizar escenarios democráticos y participativos que incidan en la </w:t>
            </w:r>
            <w:r w:rsidR="002D3F6B" w:rsidRPr="00AD610B">
              <w:rPr>
                <w:rFonts w:ascii="Arial" w:hAnsi="Arial" w:cs="Arial"/>
                <w:bCs/>
                <w:lang w:val="es-CO"/>
              </w:rPr>
              <w:t>gestión pública del desarrollo.</w:t>
            </w:r>
          </w:p>
          <w:p w:rsidR="00B65164" w:rsidRPr="00AD610B" w:rsidRDefault="00B65164" w:rsidP="009F771A">
            <w:pPr>
              <w:numPr>
                <w:ilvl w:val="0"/>
                <w:numId w:val="30"/>
              </w:numPr>
              <w:suppressAutoHyphens/>
              <w:autoSpaceDE w:val="0"/>
              <w:jc w:val="both"/>
              <w:rPr>
                <w:rFonts w:ascii="Arial" w:hAnsi="Arial" w:cs="Arial"/>
                <w:bCs/>
                <w:lang w:val="es-CO"/>
              </w:rPr>
            </w:pPr>
            <w:r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B65164" w:rsidRPr="00AD610B" w:rsidRDefault="00B65164" w:rsidP="00B65164">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65164" w:rsidRPr="00AD610B" w:rsidTr="00DA47B8">
        <w:tc>
          <w:tcPr>
            <w:tcW w:w="10495" w:type="dxa"/>
            <w:shd w:val="clear" w:color="auto" w:fill="E6E6E6"/>
          </w:tcPr>
          <w:p w:rsidR="00B65164" w:rsidRPr="00AD610B" w:rsidRDefault="00B65164" w:rsidP="00DA47B8">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B65164" w:rsidRPr="00AD610B" w:rsidTr="00DA47B8">
        <w:trPr>
          <w:trHeight w:val="274"/>
        </w:trPr>
        <w:tc>
          <w:tcPr>
            <w:tcW w:w="10495" w:type="dxa"/>
            <w:tcBorders>
              <w:bottom w:val="single" w:sz="4" w:space="0" w:color="auto"/>
            </w:tcBorders>
            <w:shd w:val="clear" w:color="auto" w:fill="FFFFFF"/>
          </w:tcPr>
          <w:p w:rsidR="00B65164" w:rsidRPr="00AD610B" w:rsidRDefault="00B65164" w:rsidP="00DA47B8">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B65164" w:rsidRPr="00AD610B" w:rsidRDefault="00B65164" w:rsidP="00DA47B8">
            <w:pPr>
              <w:suppressAutoHyphens/>
              <w:spacing w:before="80" w:after="80"/>
              <w:ind w:left="0" w:firstLine="0"/>
              <w:jc w:val="both"/>
              <w:rPr>
                <w:rFonts w:ascii="Arial" w:hAnsi="Arial" w:cs="Arial"/>
                <w:noProof/>
              </w:rPr>
            </w:pPr>
            <w:r w:rsidRPr="00AD610B">
              <w:rPr>
                <w:rFonts w:ascii="Arial" w:hAnsi="Arial" w:cs="Arial"/>
                <w:noProof/>
              </w:rPr>
              <w:t>2. Conocimiento del Plan de Desarrollo Distrital en temas relacionados con las funciones del empleo.</w:t>
            </w:r>
          </w:p>
          <w:p w:rsidR="00B65164" w:rsidRPr="00AD610B" w:rsidRDefault="00B65164" w:rsidP="00DA47B8">
            <w:pPr>
              <w:suppressAutoHyphens/>
              <w:spacing w:before="80" w:after="80"/>
              <w:ind w:left="0" w:firstLine="0"/>
              <w:jc w:val="both"/>
              <w:rPr>
                <w:rFonts w:ascii="Arial" w:hAnsi="Arial" w:cs="Arial"/>
                <w:noProof/>
              </w:rPr>
            </w:pPr>
            <w:r w:rsidRPr="00AD610B">
              <w:rPr>
                <w:rFonts w:ascii="Arial" w:hAnsi="Arial" w:cs="Arial"/>
                <w:noProof/>
              </w:rPr>
              <w:t>3. Conocimientos en Gerencia Pública y Social.</w:t>
            </w:r>
          </w:p>
          <w:p w:rsidR="00B65164" w:rsidRPr="00AD610B" w:rsidRDefault="00B65164" w:rsidP="00DA47B8">
            <w:pPr>
              <w:suppressAutoHyphens/>
              <w:spacing w:before="80" w:after="80"/>
              <w:ind w:left="0" w:firstLine="0"/>
              <w:jc w:val="both"/>
              <w:rPr>
                <w:rFonts w:ascii="Arial" w:hAnsi="Arial" w:cs="Arial"/>
              </w:rPr>
            </w:pPr>
            <w:r w:rsidRPr="00AD610B">
              <w:rPr>
                <w:rFonts w:ascii="Arial" w:hAnsi="Arial" w:cs="Arial"/>
                <w:noProof/>
              </w:rPr>
              <w:t>4. Conocimiento en Derechos y Libertades Constitucionales</w:t>
            </w:r>
          </w:p>
        </w:tc>
      </w:tr>
    </w:tbl>
    <w:p w:rsidR="00B65164" w:rsidRPr="00AD610B" w:rsidRDefault="00B65164" w:rsidP="00B65164">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B65164" w:rsidRPr="00AD610B" w:rsidTr="00DA47B8">
        <w:tc>
          <w:tcPr>
            <w:tcW w:w="10495" w:type="dxa"/>
            <w:gridSpan w:val="2"/>
            <w:shd w:val="clear" w:color="auto" w:fill="E6E6E6"/>
          </w:tcPr>
          <w:p w:rsidR="00B65164" w:rsidRPr="00AD610B" w:rsidRDefault="00B65164" w:rsidP="00DA47B8">
            <w:pPr>
              <w:tabs>
                <w:tab w:val="left" w:pos="426"/>
              </w:tabs>
              <w:ind w:left="360" w:firstLine="0"/>
              <w:jc w:val="center"/>
              <w:rPr>
                <w:rFonts w:ascii="Arial" w:hAnsi="Arial" w:cs="Arial"/>
                <w:b/>
              </w:rPr>
            </w:pPr>
            <w:r w:rsidRPr="00AD610B">
              <w:rPr>
                <w:rFonts w:ascii="Arial" w:hAnsi="Arial" w:cs="Arial"/>
                <w:b/>
              </w:rPr>
              <w:t>VI. COMPETENCIAS COMPORTAMENTALES</w:t>
            </w:r>
          </w:p>
        </w:tc>
      </w:tr>
      <w:tr w:rsidR="00B65164" w:rsidRPr="00AD610B" w:rsidTr="00DA47B8">
        <w:tc>
          <w:tcPr>
            <w:tcW w:w="5120" w:type="dxa"/>
            <w:shd w:val="clear" w:color="auto" w:fill="auto"/>
          </w:tcPr>
          <w:p w:rsidR="00B65164" w:rsidRPr="00AD610B" w:rsidRDefault="00B65164" w:rsidP="00DA47B8">
            <w:pPr>
              <w:jc w:val="center"/>
              <w:rPr>
                <w:rFonts w:ascii="Arial" w:hAnsi="Arial" w:cs="Arial"/>
                <w:b/>
              </w:rPr>
            </w:pPr>
            <w:r w:rsidRPr="00AD610B">
              <w:rPr>
                <w:rFonts w:ascii="Arial" w:hAnsi="Arial" w:cs="Arial"/>
                <w:b/>
              </w:rPr>
              <w:t>COMUNES</w:t>
            </w:r>
          </w:p>
        </w:tc>
        <w:tc>
          <w:tcPr>
            <w:tcW w:w="5375" w:type="dxa"/>
            <w:shd w:val="clear" w:color="auto" w:fill="auto"/>
          </w:tcPr>
          <w:p w:rsidR="00B65164" w:rsidRPr="00AD610B" w:rsidRDefault="00B65164" w:rsidP="00DA47B8">
            <w:pPr>
              <w:pStyle w:val="vietas1"/>
              <w:jc w:val="center"/>
              <w:rPr>
                <w:rFonts w:cs="Arial"/>
                <w:b/>
                <w:lang w:val="es-ES"/>
              </w:rPr>
            </w:pPr>
            <w:r w:rsidRPr="00AD610B">
              <w:rPr>
                <w:rFonts w:cs="Arial"/>
                <w:b/>
                <w:lang w:val="es-ES"/>
              </w:rPr>
              <w:t>POR NIVEL JERÁRQUICO</w:t>
            </w:r>
          </w:p>
        </w:tc>
      </w:tr>
      <w:tr w:rsidR="00B65164" w:rsidRPr="00AD610B" w:rsidTr="00DA47B8">
        <w:tc>
          <w:tcPr>
            <w:tcW w:w="5120" w:type="dxa"/>
            <w:shd w:val="clear" w:color="auto" w:fill="auto"/>
          </w:tcPr>
          <w:p w:rsidR="00B65164" w:rsidRPr="00AD610B" w:rsidRDefault="00B65164" w:rsidP="00DA47B8">
            <w:pPr>
              <w:pStyle w:val="vietas1"/>
              <w:tabs>
                <w:tab w:val="clear" w:pos="360"/>
                <w:tab w:val="num" w:pos="0"/>
              </w:tabs>
              <w:spacing w:before="80" w:after="80"/>
              <w:ind w:left="0" w:firstLine="0"/>
              <w:rPr>
                <w:rFonts w:cs="Arial"/>
              </w:rPr>
            </w:pPr>
            <w:r w:rsidRPr="00AD610B">
              <w:rPr>
                <w:rFonts w:cs="Arial"/>
                <w:noProof/>
              </w:rPr>
              <w:t>Orientación a resultados.</w:t>
            </w:r>
          </w:p>
          <w:p w:rsidR="00B65164" w:rsidRPr="00AD610B" w:rsidRDefault="00B65164" w:rsidP="00DA47B8">
            <w:pPr>
              <w:pStyle w:val="vietas1"/>
              <w:tabs>
                <w:tab w:val="clear" w:pos="360"/>
                <w:tab w:val="num" w:pos="0"/>
              </w:tabs>
              <w:spacing w:before="80" w:after="80"/>
              <w:ind w:left="0" w:firstLine="0"/>
              <w:rPr>
                <w:rFonts w:cs="Arial"/>
              </w:rPr>
            </w:pPr>
            <w:r w:rsidRPr="00AD610B">
              <w:rPr>
                <w:rFonts w:cs="Arial"/>
                <w:noProof/>
              </w:rPr>
              <w:t>Transparencia.</w:t>
            </w:r>
          </w:p>
          <w:p w:rsidR="00B65164" w:rsidRPr="00AD610B" w:rsidRDefault="00B65164" w:rsidP="00DA47B8">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B65164" w:rsidRPr="00AD610B" w:rsidRDefault="00B65164" w:rsidP="00DA47B8">
            <w:pPr>
              <w:pStyle w:val="vietas1"/>
              <w:tabs>
                <w:tab w:val="clear" w:pos="360"/>
                <w:tab w:val="num" w:pos="0"/>
              </w:tabs>
              <w:spacing w:before="80" w:after="80"/>
              <w:ind w:left="0" w:firstLine="0"/>
              <w:rPr>
                <w:rFonts w:cs="Arial"/>
              </w:rPr>
            </w:pPr>
            <w:r w:rsidRPr="00AD610B">
              <w:rPr>
                <w:rFonts w:cs="Arial"/>
                <w:noProof/>
              </w:rPr>
              <w:t>Liderazgo.</w:t>
            </w:r>
          </w:p>
          <w:p w:rsidR="00B65164" w:rsidRPr="00AD610B" w:rsidRDefault="00B65164" w:rsidP="00DA47B8">
            <w:pPr>
              <w:pStyle w:val="vietas1"/>
              <w:tabs>
                <w:tab w:val="clear" w:pos="360"/>
                <w:tab w:val="num" w:pos="0"/>
              </w:tabs>
              <w:spacing w:before="80" w:after="80"/>
              <w:ind w:left="0" w:firstLine="0"/>
              <w:rPr>
                <w:rFonts w:cs="Arial"/>
              </w:rPr>
            </w:pPr>
            <w:r w:rsidRPr="00AD610B">
              <w:rPr>
                <w:rFonts w:cs="Arial"/>
                <w:noProof/>
              </w:rPr>
              <w:t>Planeación.</w:t>
            </w:r>
          </w:p>
          <w:p w:rsidR="00B65164" w:rsidRPr="00AD610B" w:rsidRDefault="00B65164" w:rsidP="00DA47B8">
            <w:pPr>
              <w:pStyle w:val="vietas1"/>
              <w:tabs>
                <w:tab w:val="clear" w:pos="360"/>
                <w:tab w:val="num" w:pos="0"/>
              </w:tabs>
              <w:spacing w:before="80" w:after="80"/>
              <w:ind w:left="0" w:firstLine="0"/>
              <w:rPr>
                <w:rFonts w:cs="Arial"/>
              </w:rPr>
            </w:pPr>
            <w:r w:rsidRPr="00AD610B">
              <w:rPr>
                <w:rFonts w:cs="Arial"/>
                <w:noProof/>
              </w:rPr>
              <w:t>Toma de decisiones.</w:t>
            </w:r>
          </w:p>
        </w:tc>
      </w:tr>
    </w:tbl>
    <w:p w:rsidR="00B65164" w:rsidRPr="00AD610B" w:rsidRDefault="00B65164" w:rsidP="00B65164">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B65164" w:rsidRPr="00AD610B" w:rsidTr="00DA47B8">
        <w:tc>
          <w:tcPr>
            <w:tcW w:w="10495" w:type="dxa"/>
            <w:gridSpan w:val="2"/>
            <w:shd w:val="clear" w:color="auto" w:fill="E6E6E6"/>
          </w:tcPr>
          <w:p w:rsidR="00B65164" w:rsidRPr="00AD610B" w:rsidRDefault="00B65164" w:rsidP="00DA47B8">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B65164" w:rsidRPr="00AD610B" w:rsidTr="00DA47B8">
        <w:trPr>
          <w:trHeight w:val="158"/>
        </w:trPr>
        <w:tc>
          <w:tcPr>
            <w:tcW w:w="5171" w:type="dxa"/>
            <w:shd w:val="clear" w:color="auto" w:fill="E6E6E6"/>
          </w:tcPr>
          <w:p w:rsidR="00B65164" w:rsidRPr="00AD610B" w:rsidRDefault="00B65164" w:rsidP="00DA47B8">
            <w:pPr>
              <w:jc w:val="center"/>
              <w:rPr>
                <w:rFonts w:ascii="Arial" w:hAnsi="Arial" w:cs="Arial"/>
              </w:rPr>
            </w:pPr>
            <w:r w:rsidRPr="00AD610B">
              <w:rPr>
                <w:rFonts w:ascii="Arial" w:hAnsi="Arial" w:cs="Arial"/>
                <w:b/>
              </w:rPr>
              <w:t>ESTUDIOS</w:t>
            </w:r>
          </w:p>
        </w:tc>
        <w:tc>
          <w:tcPr>
            <w:tcW w:w="5324" w:type="dxa"/>
            <w:shd w:val="clear" w:color="auto" w:fill="E6E6E6"/>
          </w:tcPr>
          <w:p w:rsidR="00B65164" w:rsidRPr="00AD610B" w:rsidRDefault="00B65164" w:rsidP="00DA47B8">
            <w:pPr>
              <w:jc w:val="center"/>
              <w:rPr>
                <w:rFonts w:ascii="Arial" w:hAnsi="Arial" w:cs="Arial"/>
              </w:rPr>
            </w:pPr>
            <w:r w:rsidRPr="00AD610B">
              <w:rPr>
                <w:rFonts w:ascii="Arial" w:hAnsi="Arial" w:cs="Arial"/>
                <w:b/>
              </w:rPr>
              <w:t>EXPERIENCIA</w:t>
            </w:r>
          </w:p>
        </w:tc>
      </w:tr>
      <w:tr w:rsidR="00B65164" w:rsidRPr="00AD610B" w:rsidTr="00DA47B8">
        <w:trPr>
          <w:trHeight w:val="515"/>
        </w:trPr>
        <w:tc>
          <w:tcPr>
            <w:tcW w:w="5171" w:type="dxa"/>
            <w:tcBorders>
              <w:bottom w:val="single" w:sz="4" w:space="0" w:color="auto"/>
            </w:tcBorders>
          </w:tcPr>
          <w:p w:rsidR="00B65164" w:rsidRPr="00AD610B" w:rsidRDefault="00B65164" w:rsidP="00DA47B8">
            <w:pPr>
              <w:spacing w:before="20" w:after="80"/>
              <w:ind w:left="0" w:firstLine="0"/>
              <w:jc w:val="both"/>
              <w:rPr>
                <w:rFonts w:ascii="Arial" w:hAnsi="Arial" w:cs="Arial"/>
                <w:noProof/>
                <w:lang w:val="es-CO"/>
              </w:rPr>
            </w:pPr>
            <w:r w:rsidRPr="00AD610B">
              <w:rPr>
                <w:rFonts w:ascii="Arial" w:hAnsi="Arial" w:cs="Arial"/>
                <w:noProof/>
                <w:lang w:val="es-CO"/>
              </w:rPr>
              <w:t>Título profesional en:</w:t>
            </w:r>
          </w:p>
          <w:p w:rsidR="00B65164" w:rsidRPr="00AD610B" w:rsidRDefault="00B65164" w:rsidP="00DA47B8">
            <w:pPr>
              <w:spacing w:before="20" w:after="80"/>
              <w:ind w:left="0" w:firstLine="0"/>
              <w:jc w:val="both"/>
              <w:rPr>
                <w:rFonts w:ascii="Arial" w:hAnsi="Arial" w:cs="Arial"/>
                <w:noProof/>
                <w:lang w:val="es-CO"/>
              </w:rPr>
            </w:pPr>
            <w:r w:rsidRPr="00AD610B">
              <w:rPr>
                <w:rFonts w:ascii="Arial" w:hAnsi="Arial" w:cs="Arial"/>
                <w:noProof/>
                <w:lang w:val="es-CO"/>
              </w:rPr>
              <w:t>Filosofía y Letras, Filosofía, Filosofía y Humanidades</w:t>
            </w:r>
            <w:r w:rsidR="00E65B64" w:rsidRPr="00AD610B">
              <w:rPr>
                <w:rFonts w:ascii="Arial" w:hAnsi="Arial" w:cs="Arial"/>
                <w:noProof/>
                <w:lang w:val="es-CO"/>
              </w:rPr>
              <w:t>, Teología</w:t>
            </w:r>
            <w:r w:rsidRPr="00AD610B">
              <w:rPr>
                <w:rFonts w:ascii="Arial" w:hAnsi="Arial" w:cs="Arial"/>
                <w:noProof/>
                <w:lang w:val="es-CO"/>
              </w:rPr>
              <w:t>; correspondiente al núcleo básico del conocimiento de Filosofía, Teología y Afines.</w:t>
            </w:r>
          </w:p>
          <w:p w:rsidR="00B65164" w:rsidRPr="00AD610B" w:rsidRDefault="00B65164" w:rsidP="00DA47B8">
            <w:pPr>
              <w:spacing w:before="20" w:after="80"/>
              <w:ind w:left="0" w:firstLine="0"/>
              <w:jc w:val="both"/>
              <w:rPr>
                <w:rFonts w:ascii="Arial" w:hAnsi="Arial" w:cs="Arial"/>
                <w:noProof/>
                <w:lang w:val="es-CO"/>
              </w:rPr>
            </w:pPr>
            <w:r w:rsidRPr="00AD610B">
              <w:rPr>
                <w:rFonts w:ascii="Arial" w:hAnsi="Arial" w:cs="Arial"/>
                <w:noProof/>
                <w:lang w:val="es-CO"/>
              </w:rPr>
              <w:t>Planeación para el Desarrollo Social, Sociología; correspondiente al núcleo básico del conocimiento de Sociología, Trabajo Social y Afines.</w:t>
            </w:r>
          </w:p>
          <w:p w:rsidR="00B65164" w:rsidRPr="00AD610B" w:rsidRDefault="00B65164" w:rsidP="00DA47B8">
            <w:pPr>
              <w:spacing w:before="20" w:after="80"/>
              <w:ind w:left="0" w:firstLine="0"/>
              <w:jc w:val="both"/>
              <w:rPr>
                <w:rFonts w:ascii="Arial" w:hAnsi="Arial" w:cs="Arial"/>
                <w:noProof/>
                <w:lang w:val="es-CO"/>
              </w:rPr>
            </w:pPr>
            <w:r w:rsidRPr="00AD610B">
              <w:rPr>
                <w:rFonts w:ascii="Arial" w:hAnsi="Arial" w:cs="Arial"/>
                <w:noProof/>
                <w:lang w:val="es-CO"/>
              </w:rPr>
              <w:t>Antropología, Ciencias Sociales; correspondiente al núcleo básico del conocimiento de Antropología, Artes Liberales.</w:t>
            </w:r>
          </w:p>
          <w:p w:rsidR="00B65164" w:rsidRPr="00AD610B" w:rsidRDefault="00B65164" w:rsidP="00DA47B8">
            <w:pPr>
              <w:spacing w:before="20" w:after="80"/>
              <w:ind w:left="0" w:firstLine="0"/>
              <w:jc w:val="both"/>
              <w:rPr>
                <w:rFonts w:ascii="Arial" w:hAnsi="Arial" w:cs="Arial"/>
                <w:noProof/>
                <w:lang w:val="es-CO"/>
              </w:rPr>
            </w:pPr>
            <w:r w:rsidRPr="00AD610B">
              <w:rPr>
                <w:rFonts w:ascii="Arial" w:hAnsi="Arial" w:cs="Arial"/>
                <w:noProof/>
                <w:lang w:val="es-CO"/>
              </w:rPr>
              <w:t xml:space="preserve">Ciencias Políticas </w:t>
            </w:r>
            <w:r w:rsidR="002F0780" w:rsidRPr="00AD610B">
              <w:rPr>
                <w:rFonts w:ascii="Arial" w:hAnsi="Arial" w:cs="Arial"/>
                <w:noProof/>
                <w:lang w:val="es-CO"/>
              </w:rPr>
              <w:t>y Gobierno, Ciencias Políticas</w:t>
            </w:r>
            <w:r w:rsidRPr="00AD610B">
              <w:rPr>
                <w:rFonts w:ascii="Arial" w:hAnsi="Arial" w:cs="Arial"/>
                <w:noProof/>
                <w:lang w:val="es-CO"/>
              </w:rPr>
              <w:t>, Estudios Políti</w:t>
            </w:r>
            <w:r w:rsidR="002F0780" w:rsidRPr="00AD610B">
              <w:rPr>
                <w:rFonts w:ascii="Arial" w:hAnsi="Arial" w:cs="Arial"/>
                <w:noProof/>
                <w:lang w:val="es-CO"/>
              </w:rPr>
              <w:t>cos y Resolución de Conflictos</w:t>
            </w:r>
            <w:r w:rsidRPr="00AD610B">
              <w:rPr>
                <w:rFonts w:ascii="Arial" w:hAnsi="Arial" w:cs="Arial"/>
                <w:noProof/>
                <w:lang w:val="es-CO"/>
              </w:rPr>
              <w:t>, Relaciones Internacionales; correspondiente al núcleo básico del conocimiento de Ciencia Política y Relaciones Internacionales.</w:t>
            </w:r>
          </w:p>
          <w:p w:rsidR="00B65164" w:rsidRPr="00AD610B" w:rsidRDefault="00B65164" w:rsidP="00DA47B8">
            <w:pPr>
              <w:spacing w:before="20" w:after="80"/>
              <w:ind w:left="0" w:firstLine="0"/>
              <w:jc w:val="both"/>
              <w:rPr>
                <w:rFonts w:ascii="Arial" w:hAnsi="Arial" w:cs="Arial"/>
                <w:noProof/>
                <w:lang w:val="es-CO"/>
              </w:rPr>
            </w:pPr>
            <w:r w:rsidRPr="00AD610B">
              <w:rPr>
                <w:rFonts w:ascii="Arial" w:hAnsi="Arial" w:cs="Arial"/>
                <w:noProof/>
                <w:lang w:val="es-CO"/>
              </w:rPr>
              <w:t>Ingeniería Industrial; correspondiente al núcleo básico del conocimiento de Ingeniería Industrial y Afines.</w:t>
            </w:r>
          </w:p>
          <w:p w:rsidR="007520E0" w:rsidRPr="00AD610B" w:rsidRDefault="007520E0" w:rsidP="007520E0">
            <w:pPr>
              <w:spacing w:before="80" w:after="80"/>
              <w:ind w:left="0" w:firstLine="0"/>
              <w:jc w:val="both"/>
              <w:rPr>
                <w:rFonts w:ascii="Arial" w:hAnsi="Arial" w:cs="Arial"/>
                <w:noProof/>
                <w:lang w:val="es-CO"/>
              </w:rPr>
            </w:pPr>
            <w:r w:rsidRPr="00AD610B">
              <w:rPr>
                <w:rFonts w:ascii="Arial" w:hAnsi="Arial" w:cs="Arial"/>
                <w:noProof/>
                <w:lang w:val="es-CO"/>
              </w:rPr>
              <w:t>Administración de Empresas, Administración Pública, Administración Pública Territorial; correspondiente al núcleo básico del conocimiento de Administración.</w:t>
            </w:r>
          </w:p>
          <w:p w:rsidR="00B93212" w:rsidRPr="00AD610B" w:rsidRDefault="00B93212" w:rsidP="00B93212">
            <w:pPr>
              <w:spacing w:before="40" w:after="4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del Derecho y Afines.</w:t>
            </w:r>
          </w:p>
          <w:p w:rsidR="00B65164" w:rsidRPr="00AD610B" w:rsidRDefault="00B65164" w:rsidP="00DA47B8">
            <w:pPr>
              <w:spacing w:before="20" w:after="80"/>
              <w:ind w:left="0" w:firstLine="0"/>
              <w:jc w:val="both"/>
              <w:rPr>
                <w:rFonts w:ascii="Arial" w:hAnsi="Arial" w:cs="Arial"/>
                <w:color w:val="000000"/>
                <w:lang w:val="es-CO"/>
              </w:rPr>
            </w:pPr>
            <w:r w:rsidRPr="00AD610B">
              <w:rPr>
                <w:rFonts w:ascii="Arial" w:hAnsi="Arial" w:cs="Arial"/>
                <w:noProof/>
                <w:lang w:val="es-CO"/>
              </w:rPr>
              <w:t>Título de posgrado.</w:t>
            </w:r>
          </w:p>
        </w:tc>
        <w:tc>
          <w:tcPr>
            <w:tcW w:w="5324" w:type="dxa"/>
            <w:tcBorders>
              <w:bottom w:val="single" w:sz="4" w:space="0" w:color="auto"/>
            </w:tcBorders>
          </w:tcPr>
          <w:p w:rsidR="00B65164" w:rsidRPr="00AD610B" w:rsidRDefault="00B65164" w:rsidP="00DA47B8">
            <w:pPr>
              <w:pStyle w:val="Default"/>
              <w:spacing w:before="20" w:after="80"/>
              <w:ind w:left="0" w:firstLine="0"/>
              <w:jc w:val="both"/>
              <w:rPr>
                <w:lang w:val="es-CO"/>
              </w:rPr>
            </w:pPr>
            <w:r w:rsidRPr="00AD610B">
              <w:rPr>
                <w:noProof/>
                <w:lang w:val="es-CO"/>
              </w:rPr>
              <w:t>Treinta (30) meses de experiencia profesional o docente.</w:t>
            </w:r>
          </w:p>
        </w:tc>
      </w:tr>
    </w:tbl>
    <w:p w:rsidR="006E30A3" w:rsidRPr="00AD610B" w:rsidRDefault="006E30A3">
      <w:pPr>
        <w:ind w:left="0" w:firstLine="0"/>
        <w:rPr>
          <w:rFonts w:ascii="Arial" w:hAnsi="Arial" w:cs="Arial"/>
        </w:rPr>
      </w:pPr>
      <w:r w:rsidRPr="00AD610B">
        <w:rPr>
          <w:rFonts w:ascii="Arial" w:hAnsi="Arial" w:cs="Arial"/>
        </w:rPr>
        <w:br w:type="page"/>
      </w:r>
    </w:p>
    <w:p w:rsidR="00EC20C4" w:rsidRPr="00AD610B" w:rsidRDefault="00F621C7" w:rsidP="00F621C7">
      <w:pPr>
        <w:jc w:val="center"/>
        <w:rPr>
          <w:rFonts w:ascii="Arial" w:hAnsi="Arial" w:cs="Arial"/>
          <w:b/>
        </w:rPr>
      </w:pPr>
      <w:r w:rsidRPr="00AD610B">
        <w:rPr>
          <w:rFonts w:ascii="Arial" w:hAnsi="Arial" w:cs="Arial"/>
          <w:b/>
        </w:rPr>
        <w:t>Subdirector Técnico Código 068 - Grado 06</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EC20C4" w:rsidRPr="00AD610B" w:rsidTr="00DA47B8">
        <w:tc>
          <w:tcPr>
            <w:tcW w:w="10495" w:type="dxa"/>
            <w:shd w:val="clear" w:color="auto" w:fill="E6E6E6"/>
          </w:tcPr>
          <w:p w:rsidR="00EC20C4" w:rsidRPr="00AD610B" w:rsidRDefault="00EC20C4" w:rsidP="00DA47B8">
            <w:pPr>
              <w:ind w:left="360" w:firstLine="0"/>
              <w:jc w:val="center"/>
              <w:rPr>
                <w:rFonts w:ascii="Arial" w:hAnsi="Arial" w:cs="Arial"/>
                <w:b/>
              </w:rPr>
            </w:pPr>
            <w:r w:rsidRPr="00AD610B">
              <w:rPr>
                <w:rFonts w:ascii="Arial" w:hAnsi="Arial" w:cs="Arial"/>
                <w:b/>
              </w:rPr>
              <w:t xml:space="preserve">II. ÁREA FUNCIONAL </w:t>
            </w:r>
          </w:p>
          <w:p w:rsidR="00EC20C4" w:rsidRPr="00AD610B" w:rsidRDefault="00EC20C4" w:rsidP="00F25AAD">
            <w:pPr>
              <w:pStyle w:val="Ttulo3"/>
              <w:framePr w:hSpace="0" w:wrap="auto" w:vAnchor="margin" w:hAnchor="text" w:xAlign="left" w:yAlign="inline"/>
            </w:pPr>
            <w:bookmarkStart w:id="46" w:name="_Toc436943560"/>
            <w:bookmarkStart w:id="47" w:name="_Toc513442600"/>
            <w:r w:rsidRPr="00AD610B">
              <w:t>SUBDIRECCIÓN DE ASUNTOS ÉTNICOS</w:t>
            </w:r>
            <w:bookmarkEnd w:id="46"/>
            <w:bookmarkEnd w:id="47"/>
            <w:r w:rsidRPr="00AD610B">
              <w:t xml:space="preserve"> </w:t>
            </w:r>
          </w:p>
        </w:tc>
      </w:tr>
    </w:tbl>
    <w:p w:rsidR="00EC20C4" w:rsidRPr="00AD610B" w:rsidRDefault="00EC20C4" w:rsidP="00EC20C4">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EC20C4" w:rsidRPr="00AD610B" w:rsidTr="00DA47B8">
        <w:tc>
          <w:tcPr>
            <w:tcW w:w="10495" w:type="dxa"/>
            <w:shd w:val="clear" w:color="auto" w:fill="E6E6E6"/>
            <w:vAlign w:val="center"/>
          </w:tcPr>
          <w:p w:rsidR="00EC20C4" w:rsidRPr="00AD610B" w:rsidRDefault="00EC20C4" w:rsidP="00DA47B8">
            <w:pPr>
              <w:tabs>
                <w:tab w:val="left" w:pos="426"/>
              </w:tabs>
              <w:ind w:left="360" w:firstLine="0"/>
              <w:jc w:val="center"/>
              <w:rPr>
                <w:rFonts w:ascii="Arial" w:hAnsi="Arial" w:cs="Arial"/>
                <w:b/>
              </w:rPr>
            </w:pPr>
            <w:r w:rsidRPr="00AD610B">
              <w:rPr>
                <w:rFonts w:ascii="Arial" w:hAnsi="Arial" w:cs="Arial"/>
                <w:b/>
              </w:rPr>
              <w:t>III. PROPÓSITO PRINCIPAL</w:t>
            </w:r>
          </w:p>
        </w:tc>
      </w:tr>
      <w:tr w:rsidR="00EC20C4" w:rsidRPr="00AD610B" w:rsidTr="00DA47B8">
        <w:tc>
          <w:tcPr>
            <w:tcW w:w="10495" w:type="dxa"/>
            <w:tcBorders>
              <w:bottom w:val="single" w:sz="4" w:space="0" w:color="auto"/>
            </w:tcBorders>
            <w:shd w:val="clear" w:color="auto" w:fill="FFFFFF"/>
          </w:tcPr>
          <w:p w:rsidR="00EC20C4" w:rsidRPr="00AD610B" w:rsidRDefault="00EC20C4" w:rsidP="00484877">
            <w:pPr>
              <w:spacing w:before="80" w:after="80"/>
              <w:ind w:left="0" w:firstLine="0"/>
              <w:jc w:val="both"/>
              <w:rPr>
                <w:rFonts w:ascii="Arial" w:hAnsi="Arial" w:cs="Arial"/>
              </w:rPr>
            </w:pPr>
            <w:r w:rsidRPr="00AD610B">
              <w:rPr>
                <w:rFonts w:ascii="Arial" w:hAnsi="Arial" w:cs="Arial"/>
                <w:noProof/>
              </w:rPr>
              <w:t xml:space="preserve">Dirigir </w:t>
            </w:r>
            <w:r w:rsidR="00484877" w:rsidRPr="00AD610B">
              <w:rPr>
                <w:rFonts w:ascii="Arial" w:hAnsi="Arial" w:cs="Arial"/>
                <w:noProof/>
              </w:rPr>
              <w:t>la f</w:t>
            </w:r>
            <w:r w:rsidRPr="00AD610B">
              <w:rPr>
                <w:rFonts w:ascii="Arial" w:hAnsi="Arial" w:cs="Arial"/>
                <w:noProof/>
              </w:rPr>
              <w:t>ormula</w:t>
            </w:r>
            <w:r w:rsidR="00484877" w:rsidRPr="00AD610B">
              <w:rPr>
                <w:rFonts w:ascii="Arial" w:hAnsi="Arial" w:cs="Arial"/>
                <w:noProof/>
              </w:rPr>
              <w:t>ción de</w:t>
            </w:r>
            <w:r w:rsidRPr="00AD610B">
              <w:rPr>
                <w:rFonts w:ascii="Arial" w:hAnsi="Arial" w:cs="Arial"/>
                <w:noProof/>
              </w:rPr>
              <w:t xml:space="preserve"> estrategias para la ejecución de las políticas públicas, reconocimiento y respeto de las comunidades étnicas residentes en Bogotá, a través de acciones y programas encaminados a la protección y promoción de los derechos de estas poblaciones,</w:t>
            </w:r>
            <w:r w:rsidRPr="00AD610B">
              <w:rPr>
                <w:rFonts w:ascii="Arial" w:hAnsi="Arial" w:cs="Arial"/>
              </w:rPr>
              <w:t xml:space="preserve"> de conformidad con los lineamientos establecidos.</w:t>
            </w:r>
          </w:p>
        </w:tc>
      </w:tr>
    </w:tbl>
    <w:p w:rsidR="00EC20C4" w:rsidRPr="00AD610B" w:rsidRDefault="00EC20C4" w:rsidP="00EC20C4">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EC20C4" w:rsidRPr="00AD610B" w:rsidTr="00DA47B8">
        <w:tc>
          <w:tcPr>
            <w:tcW w:w="10495" w:type="dxa"/>
            <w:shd w:val="clear" w:color="auto" w:fill="E6E6E6"/>
          </w:tcPr>
          <w:p w:rsidR="00EC20C4" w:rsidRPr="00AD610B" w:rsidRDefault="00EC20C4" w:rsidP="00DA47B8">
            <w:pPr>
              <w:tabs>
                <w:tab w:val="left" w:pos="426"/>
              </w:tabs>
              <w:ind w:left="360" w:firstLine="0"/>
              <w:jc w:val="center"/>
              <w:rPr>
                <w:rFonts w:ascii="Arial" w:hAnsi="Arial" w:cs="Arial"/>
                <w:b/>
              </w:rPr>
            </w:pPr>
            <w:r w:rsidRPr="00AD610B">
              <w:rPr>
                <w:rFonts w:ascii="Arial" w:hAnsi="Arial" w:cs="Arial"/>
                <w:b/>
              </w:rPr>
              <w:t>IV. FUNCIONES ESENCIALES DEL EMPLEO</w:t>
            </w:r>
          </w:p>
        </w:tc>
      </w:tr>
      <w:tr w:rsidR="00EC20C4" w:rsidRPr="00AD610B" w:rsidTr="00DA47B8">
        <w:tc>
          <w:tcPr>
            <w:tcW w:w="10495" w:type="dxa"/>
            <w:tcBorders>
              <w:bottom w:val="single" w:sz="4" w:space="0" w:color="auto"/>
            </w:tcBorders>
          </w:tcPr>
          <w:p w:rsidR="00EC20C4" w:rsidRPr="00AD610B" w:rsidRDefault="00EC20C4" w:rsidP="00DA47B8">
            <w:pPr>
              <w:tabs>
                <w:tab w:val="left" w:pos="0"/>
              </w:tabs>
              <w:suppressAutoHyphens/>
              <w:spacing w:before="80" w:after="80"/>
              <w:ind w:left="0" w:firstLine="0"/>
              <w:jc w:val="both"/>
              <w:rPr>
                <w:rFonts w:ascii="Arial" w:hAnsi="Arial" w:cs="Arial"/>
              </w:rPr>
            </w:pPr>
            <w:r w:rsidRPr="00AD610B">
              <w:rPr>
                <w:rFonts w:ascii="Arial" w:hAnsi="Arial" w:cs="Arial"/>
                <w:noProof/>
              </w:rPr>
              <w:t>1. Dirigir las políticas, acciones y programas orientados a las comunidades étnicas residentes en Bogotá, con el fin de definir e identificar las líneas a seguir en materia de promoción y garantía de los derechos y libertades individuales y colectivas, protección de sus costumbres, tradiciones y cultura de acuerdo a lo previsto en la Ley.</w:t>
            </w:r>
          </w:p>
          <w:p w:rsidR="00EC20C4" w:rsidRPr="00AD610B" w:rsidRDefault="00EC20C4" w:rsidP="00DA47B8">
            <w:pPr>
              <w:tabs>
                <w:tab w:val="left" w:pos="0"/>
              </w:tabs>
              <w:suppressAutoHyphens/>
              <w:spacing w:before="80" w:after="80"/>
              <w:ind w:left="0" w:firstLine="0"/>
              <w:jc w:val="both"/>
              <w:rPr>
                <w:rFonts w:ascii="Arial" w:hAnsi="Arial" w:cs="Arial"/>
              </w:rPr>
            </w:pPr>
            <w:r w:rsidRPr="00AD610B">
              <w:rPr>
                <w:rFonts w:ascii="Arial" w:hAnsi="Arial" w:cs="Arial"/>
                <w:noProof/>
              </w:rPr>
              <w:t>2. Formular y ejecutar proyectos y programas tendientes a la reconstrucción de las memorias ancestrales y de auto-reconocimiento de las comunidades étnicas residentes en Bogotá para fomentar una cultura no discriminatoria y el respeto por las costumbres y cosmovisiones de estos grupos, de conformidad con el Plan de Desarrollo Distrital y la normatividad vigente.</w:t>
            </w:r>
          </w:p>
          <w:p w:rsidR="00EC20C4" w:rsidRPr="00AD610B" w:rsidRDefault="00EC20C4" w:rsidP="00DA47B8">
            <w:pPr>
              <w:tabs>
                <w:tab w:val="left" w:pos="0"/>
              </w:tabs>
              <w:suppressAutoHyphens/>
              <w:spacing w:before="80" w:after="80"/>
              <w:ind w:left="0" w:firstLine="0"/>
              <w:jc w:val="both"/>
              <w:rPr>
                <w:rFonts w:ascii="Arial" w:hAnsi="Arial" w:cs="Arial"/>
              </w:rPr>
            </w:pPr>
            <w:r w:rsidRPr="00AD610B">
              <w:rPr>
                <w:rFonts w:ascii="Arial" w:hAnsi="Arial" w:cs="Arial"/>
                <w:noProof/>
              </w:rPr>
              <w:t>3. Coordinar Interinstitucionalmente las políticas públicas que integren la población étnica residente en Bogotá de acuerdo a lo previsto en la Ley.</w:t>
            </w:r>
          </w:p>
          <w:p w:rsidR="00EC20C4" w:rsidRPr="00AD610B" w:rsidRDefault="00EC20C4" w:rsidP="00DA47B8">
            <w:pPr>
              <w:tabs>
                <w:tab w:val="left" w:pos="0"/>
              </w:tabs>
              <w:suppressAutoHyphens/>
              <w:spacing w:before="80" w:after="80"/>
              <w:ind w:left="0" w:firstLine="0"/>
              <w:jc w:val="both"/>
              <w:rPr>
                <w:rFonts w:ascii="Arial" w:hAnsi="Arial" w:cs="Arial"/>
              </w:rPr>
            </w:pPr>
            <w:r w:rsidRPr="00AD610B">
              <w:rPr>
                <w:rFonts w:ascii="Arial" w:hAnsi="Arial" w:cs="Arial"/>
                <w:noProof/>
              </w:rPr>
              <w:t>4. Propiciar convenios de cooperación nacional e internacional dirigida a la población étnica residente en Bogotá de forma eficaz y de acuerdo a lo previsto en la Ley.</w:t>
            </w:r>
          </w:p>
          <w:p w:rsidR="00EC20C4" w:rsidRPr="00AD610B" w:rsidRDefault="00EC20C4" w:rsidP="00DA47B8">
            <w:pPr>
              <w:tabs>
                <w:tab w:val="left" w:pos="0"/>
              </w:tabs>
              <w:suppressAutoHyphens/>
              <w:spacing w:before="80" w:after="80"/>
              <w:ind w:left="0" w:firstLine="0"/>
              <w:jc w:val="both"/>
              <w:rPr>
                <w:rFonts w:ascii="Arial" w:hAnsi="Arial" w:cs="Arial"/>
              </w:rPr>
            </w:pPr>
            <w:r w:rsidRPr="00AD610B">
              <w:rPr>
                <w:rFonts w:ascii="Arial" w:hAnsi="Arial" w:cs="Arial"/>
                <w:noProof/>
              </w:rPr>
              <w:t>5. Adelantar las gestiones interinstitucionales necesarias para lograr la implementación de programas, proyectos y actividades relacionadas con la atención a las minorías étnicas, con la eficiencia requerida.</w:t>
            </w:r>
          </w:p>
          <w:p w:rsidR="00EC20C4" w:rsidRPr="00AD610B" w:rsidRDefault="00EC20C4" w:rsidP="00DA47B8">
            <w:pPr>
              <w:tabs>
                <w:tab w:val="left" w:pos="0"/>
              </w:tabs>
              <w:suppressAutoHyphens/>
              <w:spacing w:before="80" w:after="80"/>
              <w:ind w:left="0" w:firstLine="0"/>
              <w:jc w:val="both"/>
              <w:rPr>
                <w:rFonts w:ascii="Arial" w:hAnsi="Arial" w:cs="Arial"/>
              </w:rPr>
            </w:pPr>
            <w:r w:rsidRPr="00AD610B">
              <w:rPr>
                <w:rFonts w:ascii="Arial" w:hAnsi="Arial" w:cs="Arial"/>
                <w:noProof/>
              </w:rPr>
              <w:t>6. Dirigir la investigación y formación orientadas al estudio de las realidades y potencialidades de las comunidades étnicas residentes en Bogotá, con el fin de que se facilite su desarrollo económico, político, cultural y social, con oportunidad.</w:t>
            </w:r>
          </w:p>
          <w:p w:rsidR="00EC20C4" w:rsidRPr="00AD610B" w:rsidRDefault="00EC20C4" w:rsidP="00DA47B8">
            <w:pPr>
              <w:tabs>
                <w:tab w:val="left" w:pos="0"/>
              </w:tabs>
              <w:suppressAutoHyphens/>
              <w:spacing w:before="80" w:after="80"/>
              <w:ind w:left="0" w:firstLine="0"/>
              <w:jc w:val="both"/>
              <w:rPr>
                <w:rFonts w:ascii="Arial" w:hAnsi="Arial" w:cs="Arial"/>
              </w:rPr>
            </w:pPr>
            <w:r w:rsidRPr="00AD610B">
              <w:rPr>
                <w:rFonts w:ascii="Arial" w:hAnsi="Arial" w:cs="Arial"/>
                <w:noProof/>
              </w:rPr>
              <w:t>7. Dirigir la formulación e implementación del plan de gestión y de los planes de acción de la Dirección, acordes con los lineamientos emitidos por el Secretario de Gobierno, con la oportunidad requerida.</w:t>
            </w:r>
          </w:p>
          <w:p w:rsidR="00EC20C4" w:rsidRPr="00AD610B" w:rsidRDefault="00EC20C4" w:rsidP="00DA47B8">
            <w:pPr>
              <w:tabs>
                <w:tab w:val="left" w:pos="0"/>
              </w:tabs>
              <w:suppressAutoHyphens/>
              <w:spacing w:before="80" w:after="80"/>
              <w:ind w:left="0" w:firstLine="0"/>
              <w:jc w:val="both"/>
              <w:rPr>
                <w:rFonts w:ascii="Arial" w:hAnsi="Arial" w:cs="Arial"/>
              </w:rPr>
            </w:pPr>
            <w:r w:rsidRPr="00AD610B">
              <w:rPr>
                <w:rFonts w:ascii="Arial" w:hAnsi="Arial" w:cs="Arial"/>
                <w:noProof/>
              </w:rPr>
              <w:t xml:space="preserve">8. Desempeñar las demás que le sean asignadas y </w:t>
            </w:r>
            <w:r w:rsidR="00CE580E" w:rsidRPr="00AD610B">
              <w:rPr>
                <w:rFonts w:ascii="Arial" w:hAnsi="Arial" w:cs="Arial"/>
                <w:noProof/>
              </w:rPr>
              <w:t>que correspondan al propósito del cargo.</w:t>
            </w:r>
          </w:p>
        </w:tc>
      </w:tr>
    </w:tbl>
    <w:p w:rsidR="00EC20C4" w:rsidRPr="00AD610B" w:rsidRDefault="00EC20C4" w:rsidP="00EC20C4">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EC20C4" w:rsidRPr="00AD610B" w:rsidTr="00DA47B8">
        <w:tc>
          <w:tcPr>
            <w:tcW w:w="10495" w:type="dxa"/>
            <w:shd w:val="clear" w:color="auto" w:fill="E6E6E6"/>
          </w:tcPr>
          <w:p w:rsidR="00EC20C4" w:rsidRPr="00AD610B" w:rsidRDefault="00EC20C4" w:rsidP="00DA47B8">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EC20C4" w:rsidRPr="00AD610B" w:rsidTr="00DA47B8">
        <w:trPr>
          <w:trHeight w:val="274"/>
        </w:trPr>
        <w:tc>
          <w:tcPr>
            <w:tcW w:w="10495" w:type="dxa"/>
            <w:tcBorders>
              <w:bottom w:val="single" w:sz="4" w:space="0" w:color="auto"/>
            </w:tcBorders>
            <w:shd w:val="clear" w:color="auto" w:fill="FFFFFF"/>
          </w:tcPr>
          <w:p w:rsidR="00EC20C4" w:rsidRPr="00AD610B" w:rsidRDefault="00EC20C4" w:rsidP="00DA47B8">
            <w:pPr>
              <w:suppressAutoHyphens/>
              <w:spacing w:before="40" w:after="40"/>
              <w:ind w:left="0" w:firstLine="0"/>
              <w:jc w:val="both"/>
              <w:rPr>
                <w:rFonts w:ascii="Arial" w:hAnsi="Arial" w:cs="Arial"/>
              </w:rPr>
            </w:pPr>
            <w:r w:rsidRPr="00AD610B">
              <w:rPr>
                <w:rFonts w:ascii="Arial" w:hAnsi="Arial" w:cs="Arial"/>
                <w:noProof/>
              </w:rPr>
              <w:t>1. Conocimiento del marco estratégico de la Secretaría Distrital de Gobierno.</w:t>
            </w:r>
          </w:p>
          <w:p w:rsidR="00EC20C4" w:rsidRPr="00AD610B" w:rsidRDefault="00EC20C4" w:rsidP="00DA47B8">
            <w:pPr>
              <w:suppressAutoHyphens/>
              <w:spacing w:before="40" w:after="4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EC20C4" w:rsidRPr="00AD610B" w:rsidRDefault="00EC20C4" w:rsidP="00DA47B8">
            <w:pPr>
              <w:suppressAutoHyphens/>
              <w:spacing w:before="40" w:after="40"/>
              <w:ind w:left="0" w:firstLine="0"/>
              <w:jc w:val="both"/>
              <w:rPr>
                <w:rFonts w:ascii="Arial" w:hAnsi="Arial" w:cs="Arial"/>
              </w:rPr>
            </w:pPr>
            <w:r w:rsidRPr="00AD610B">
              <w:rPr>
                <w:rFonts w:ascii="Arial" w:hAnsi="Arial" w:cs="Arial"/>
                <w:noProof/>
              </w:rPr>
              <w:t>3. Políticas públicas y atención de grupos étnicos.</w:t>
            </w:r>
          </w:p>
          <w:p w:rsidR="00EC20C4" w:rsidRPr="00AD610B" w:rsidRDefault="00EC20C4" w:rsidP="00196F48">
            <w:pPr>
              <w:tabs>
                <w:tab w:val="left" w:pos="5944"/>
              </w:tabs>
              <w:suppressAutoHyphens/>
              <w:spacing w:before="40" w:after="40"/>
              <w:ind w:left="0" w:firstLine="0"/>
              <w:jc w:val="both"/>
              <w:rPr>
                <w:rFonts w:ascii="Arial" w:hAnsi="Arial" w:cs="Arial"/>
              </w:rPr>
            </w:pPr>
            <w:r w:rsidRPr="00AD610B">
              <w:rPr>
                <w:rFonts w:ascii="Arial" w:hAnsi="Arial" w:cs="Arial"/>
                <w:noProof/>
              </w:rPr>
              <w:t>4.</w:t>
            </w:r>
            <w:r w:rsidR="00196F48" w:rsidRPr="00AD610B">
              <w:rPr>
                <w:rFonts w:ascii="Arial" w:hAnsi="Arial" w:cs="Arial"/>
                <w:noProof/>
              </w:rPr>
              <w:t xml:space="preserve"> Conocimientos en Gerencia Pública y Social.</w:t>
            </w:r>
          </w:p>
        </w:tc>
      </w:tr>
    </w:tbl>
    <w:p w:rsidR="00EC20C4" w:rsidRPr="00AD610B" w:rsidRDefault="00EC20C4" w:rsidP="00EC20C4">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EC20C4" w:rsidRPr="00AD610B" w:rsidTr="00DA47B8">
        <w:tc>
          <w:tcPr>
            <w:tcW w:w="10495" w:type="dxa"/>
            <w:gridSpan w:val="2"/>
            <w:shd w:val="clear" w:color="auto" w:fill="E6E6E6"/>
          </w:tcPr>
          <w:p w:rsidR="00EC20C4" w:rsidRPr="00AD610B" w:rsidRDefault="00EC20C4" w:rsidP="00DA47B8">
            <w:pPr>
              <w:tabs>
                <w:tab w:val="left" w:pos="426"/>
              </w:tabs>
              <w:ind w:left="360" w:firstLine="0"/>
              <w:jc w:val="center"/>
              <w:rPr>
                <w:rFonts w:ascii="Arial" w:hAnsi="Arial" w:cs="Arial"/>
                <w:b/>
              </w:rPr>
            </w:pPr>
            <w:r w:rsidRPr="00AD610B">
              <w:rPr>
                <w:rFonts w:ascii="Arial" w:hAnsi="Arial" w:cs="Arial"/>
                <w:b/>
              </w:rPr>
              <w:t>VI. COMPETENCIAS COMPORTAMENTALES</w:t>
            </w:r>
          </w:p>
        </w:tc>
      </w:tr>
      <w:tr w:rsidR="00EC20C4" w:rsidRPr="00AD610B" w:rsidTr="00DA47B8">
        <w:tc>
          <w:tcPr>
            <w:tcW w:w="5120" w:type="dxa"/>
            <w:shd w:val="clear" w:color="auto" w:fill="auto"/>
          </w:tcPr>
          <w:p w:rsidR="00EC20C4" w:rsidRPr="00AD610B" w:rsidRDefault="00EC20C4" w:rsidP="00DA47B8">
            <w:pPr>
              <w:jc w:val="center"/>
              <w:rPr>
                <w:rFonts w:ascii="Arial" w:hAnsi="Arial" w:cs="Arial"/>
                <w:b/>
              </w:rPr>
            </w:pPr>
            <w:r w:rsidRPr="00AD610B">
              <w:rPr>
                <w:rFonts w:ascii="Arial" w:hAnsi="Arial" w:cs="Arial"/>
                <w:b/>
              </w:rPr>
              <w:t>COMUNES</w:t>
            </w:r>
          </w:p>
        </w:tc>
        <w:tc>
          <w:tcPr>
            <w:tcW w:w="5375" w:type="dxa"/>
            <w:shd w:val="clear" w:color="auto" w:fill="auto"/>
          </w:tcPr>
          <w:p w:rsidR="00EC20C4" w:rsidRPr="00AD610B" w:rsidRDefault="00EC20C4" w:rsidP="00DA47B8">
            <w:pPr>
              <w:pStyle w:val="vietas1"/>
              <w:jc w:val="center"/>
              <w:rPr>
                <w:rFonts w:cs="Arial"/>
                <w:b/>
                <w:lang w:val="es-ES"/>
              </w:rPr>
            </w:pPr>
            <w:r w:rsidRPr="00AD610B">
              <w:rPr>
                <w:rFonts w:cs="Arial"/>
                <w:b/>
                <w:lang w:val="es-ES"/>
              </w:rPr>
              <w:t>POR NIVEL JERÁRQUICO</w:t>
            </w:r>
          </w:p>
        </w:tc>
      </w:tr>
      <w:tr w:rsidR="00EC20C4" w:rsidRPr="00AD610B" w:rsidTr="00DA47B8">
        <w:tc>
          <w:tcPr>
            <w:tcW w:w="5120" w:type="dxa"/>
            <w:shd w:val="clear" w:color="auto" w:fill="auto"/>
          </w:tcPr>
          <w:p w:rsidR="00EC20C4" w:rsidRPr="00AD610B" w:rsidRDefault="00EC20C4" w:rsidP="00DA47B8">
            <w:pPr>
              <w:pStyle w:val="vietas1"/>
              <w:tabs>
                <w:tab w:val="clear" w:pos="360"/>
                <w:tab w:val="num" w:pos="0"/>
              </w:tabs>
              <w:spacing w:before="40" w:after="40"/>
              <w:ind w:left="0" w:firstLine="0"/>
              <w:rPr>
                <w:rFonts w:cs="Arial"/>
              </w:rPr>
            </w:pPr>
            <w:r w:rsidRPr="00AD610B">
              <w:rPr>
                <w:rFonts w:cs="Arial"/>
                <w:noProof/>
              </w:rPr>
              <w:t>Orientación a resultados.</w:t>
            </w:r>
          </w:p>
          <w:p w:rsidR="00EC20C4" w:rsidRPr="00AD610B" w:rsidRDefault="00EC20C4" w:rsidP="00DA47B8">
            <w:pPr>
              <w:pStyle w:val="vietas1"/>
              <w:tabs>
                <w:tab w:val="clear" w:pos="360"/>
                <w:tab w:val="num" w:pos="0"/>
              </w:tabs>
              <w:spacing w:before="40" w:after="40"/>
              <w:ind w:left="0" w:firstLine="0"/>
              <w:rPr>
                <w:rFonts w:cs="Arial"/>
              </w:rPr>
            </w:pPr>
            <w:r w:rsidRPr="00AD610B">
              <w:rPr>
                <w:rFonts w:cs="Arial"/>
                <w:noProof/>
              </w:rPr>
              <w:t>Transparencia.</w:t>
            </w:r>
          </w:p>
          <w:p w:rsidR="00EC20C4" w:rsidRPr="00AD610B" w:rsidRDefault="00EC20C4" w:rsidP="00DA47B8">
            <w:pPr>
              <w:pStyle w:val="vietas1"/>
              <w:tabs>
                <w:tab w:val="clear" w:pos="360"/>
                <w:tab w:val="num" w:pos="0"/>
              </w:tabs>
              <w:spacing w:before="40" w:after="40"/>
              <w:ind w:left="0" w:firstLine="0"/>
              <w:rPr>
                <w:rFonts w:cs="Arial"/>
              </w:rPr>
            </w:pPr>
            <w:r w:rsidRPr="00AD610B">
              <w:rPr>
                <w:rFonts w:cs="Arial"/>
                <w:noProof/>
              </w:rPr>
              <w:t>Compromiso con la organización.</w:t>
            </w:r>
          </w:p>
        </w:tc>
        <w:tc>
          <w:tcPr>
            <w:tcW w:w="5375" w:type="dxa"/>
            <w:shd w:val="clear" w:color="auto" w:fill="auto"/>
          </w:tcPr>
          <w:p w:rsidR="00EC20C4" w:rsidRPr="00AD610B" w:rsidRDefault="00EC20C4" w:rsidP="00DA47B8">
            <w:pPr>
              <w:pStyle w:val="vietas1"/>
              <w:tabs>
                <w:tab w:val="clear" w:pos="360"/>
                <w:tab w:val="num" w:pos="0"/>
              </w:tabs>
              <w:spacing w:before="40" w:after="40"/>
              <w:ind w:left="0" w:firstLine="0"/>
              <w:rPr>
                <w:rFonts w:cs="Arial"/>
              </w:rPr>
            </w:pPr>
            <w:r w:rsidRPr="00AD610B">
              <w:rPr>
                <w:rFonts w:cs="Arial"/>
                <w:noProof/>
              </w:rPr>
              <w:t>Liderazgo.</w:t>
            </w:r>
          </w:p>
          <w:p w:rsidR="00EC20C4" w:rsidRPr="00AD610B" w:rsidRDefault="00EC20C4" w:rsidP="00DA47B8">
            <w:pPr>
              <w:pStyle w:val="vietas1"/>
              <w:tabs>
                <w:tab w:val="clear" w:pos="360"/>
                <w:tab w:val="num" w:pos="0"/>
              </w:tabs>
              <w:spacing w:before="40" w:after="40"/>
              <w:ind w:left="0" w:firstLine="0"/>
              <w:rPr>
                <w:rFonts w:cs="Arial"/>
              </w:rPr>
            </w:pPr>
            <w:r w:rsidRPr="00AD610B">
              <w:rPr>
                <w:rFonts w:cs="Arial"/>
                <w:noProof/>
              </w:rPr>
              <w:t>Planeación.</w:t>
            </w:r>
          </w:p>
          <w:p w:rsidR="00EC20C4" w:rsidRPr="00AD610B" w:rsidRDefault="00EC20C4" w:rsidP="00DA47B8">
            <w:pPr>
              <w:pStyle w:val="vietas1"/>
              <w:tabs>
                <w:tab w:val="clear" w:pos="360"/>
                <w:tab w:val="num" w:pos="0"/>
              </w:tabs>
              <w:spacing w:before="40" w:after="40"/>
              <w:ind w:left="0" w:firstLine="0"/>
              <w:rPr>
                <w:rFonts w:cs="Arial"/>
              </w:rPr>
            </w:pPr>
            <w:r w:rsidRPr="00AD610B">
              <w:rPr>
                <w:rFonts w:cs="Arial"/>
                <w:noProof/>
              </w:rPr>
              <w:t>Toma de decisiones.</w:t>
            </w:r>
          </w:p>
        </w:tc>
      </w:tr>
    </w:tbl>
    <w:p w:rsidR="00EC20C4" w:rsidRPr="00AD610B" w:rsidRDefault="00EC20C4" w:rsidP="00EC20C4">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EC20C4" w:rsidRPr="00AD610B" w:rsidTr="00DA47B8">
        <w:tc>
          <w:tcPr>
            <w:tcW w:w="10495" w:type="dxa"/>
            <w:gridSpan w:val="2"/>
            <w:shd w:val="clear" w:color="auto" w:fill="E6E6E6"/>
          </w:tcPr>
          <w:p w:rsidR="00EC20C4" w:rsidRPr="00AD610B" w:rsidRDefault="00EC20C4" w:rsidP="00DA47B8">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EC20C4" w:rsidRPr="00AD610B" w:rsidTr="00DA47B8">
        <w:trPr>
          <w:trHeight w:val="158"/>
        </w:trPr>
        <w:tc>
          <w:tcPr>
            <w:tcW w:w="5171" w:type="dxa"/>
            <w:shd w:val="clear" w:color="auto" w:fill="E6E6E6"/>
          </w:tcPr>
          <w:p w:rsidR="00EC20C4" w:rsidRPr="00AD610B" w:rsidRDefault="00EC20C4" w:rsidP="00DA47B8">
            <w:pPr>
              <w:jc w:val="center"/>
              <w:rPr>
                <w:rFonts w:ascii="Arial" w:hAnsi="Arial" w:cs="Arial"/>
              </w:rPr>
            </w:pPr>
            <w:r w:rsidRPr="00AD610B">
              <w:rPr>
                <w:rFonts w:ascii="Arial" w:hAnsi="Arial" w:cs="Arial"/>
                <w:b/>
              </w:rPr>
              <w:t>ESTUDIOS</w:t>
            </w:r>
          </w:p>
        </w:tc>
        <w:tc>
          <w:tcPr>
            <w:tcW w:w="5324" w:type="dxa"/>
            <w:shd w:val="clear" w:color="auto" w:fill="E6E6E6"/>
          </w:tcPr>
          <w:p w:rsidR="00EC20C4" w:rsidRPr="00AD610B" w:rsidRDefault="00EC20C4" w:rsidP="00DA47B8">
            <w:pPr>
              <w:jc w:val="center"/>
              <w:rPr>
                <w:rFonts w:ascii="Arial" w:hAnsi="Arial" w:cs="Arial"/>
              </w:rPr>
            </w:pPr>
            <w:r w:rsidRPr="00AD610B">
              <w:rPr>
                <w:rFonts w:ascii="Arial" w:hAnsi="Arial" w:cs="Arial"/>
                <w:b/>
              </w:rPr>
              <w:t>EXPERIENCIA</w:t>
            </w:r>
          </w:p>
        </w:tc>
      </w:tr>
      <w:tr w:rsidR="00EC20C4" w:rsidRPr="00AD610B" w:rsidTr="00DA47B8">
        <w:trPr>
          <w:trHeight w:val="270"/>
        </w:trPr>
        <w:tc>
          <w:tcPr>
            <w:tcW w:w="5171" w:type="dxa"/>
            <w:tcBorders>
              <w:bottom w:val="single" w:sz="4" w:space="0" w:color="auto"/>
            </w:tcBorders>
          </w:tcPr>
          <w:p w:rsidR="00EC20C4" w:rsidRPr="00AD610B" w:rsidRDefault="00EC20C4" w:rsidP="00DA47B8">
            <w:pPr>
              <w:spacing w:before="40" w:after="40"/>
              <w:ind w:left="0" w:firstLine="0"/>
              <w:jc w:val="both"/>
              <w:rPr>
                <w:rFonts w:ascii="Arial" w:hAnsi="Arial" w:cs="Arial"/>
                <w:noProof/>
                <w:lang w:val="es-CO"/>
              </w:rPr>
            </w:pPr>
            <w:r w:rsidRPr="00AD610B">
              <w:rPr>
                <w:rFonts w:ascii="Arial" w:hAnsi="Arial" w:cs="Arial"/>
                <w:noProof/>
                <w:lang w:val="es-CO"/>
              </w:rPr>
              <w:t>Título profesional en:</w:t>
            </w:r>
          </w:p>
          <w:p w:rsidR="00EC20C4" w:rsidRPr="00AD610B" w:rsidRDefault="00EC20C4" w:rsidP="00DA47B8">
            <w:pPr>
              <w:spacing w:before="40" w:after="40"/>
              <w:ind w:left="0" w:firstLine="0"/>
              <w:jc w:val="both"/>
              <w:rPr>
                <w:rFonts w:ascii="Arial" w:hAnsi="Arial" w:cs="Arial"/>
                <w:noProof/>
                <w:lang w:val="es-CO"/>
              </w:rPr>
            </w:pPr>
            <w:r w:rsidRPr="00AD610B">
              <w:rPr>
                <w:rFonts w:ascii="Arial" w:hAnsi="Arial" w:cs="Arial"/>
                <w:noProof/>
                <w:lang w:val="es-CO"/>
              </w:rPr>
              <w:t xml:space="preserve">Psicología; correspondiente al núcleo básico del conocimiento de Psicología. </w:t>
            </w:r>
          </w:p>
          <w:p w:rsidR="00EC20C4" w:rsidRPr="00AD610B" w:rsidRDefault="00EC20C4" w:rsidP="00DA47B8">
            <w:pPr>
              <w:spacing w:before="40" w:after="40"/>
              <w:ind w:left="0" w:firstLine="0"/>
              <w:jc w:val="both"/>
              <w:rPr>
                <w:rFonts w:ascii="Arial" w:hAnsi="Arial" w:cs="Arial"/>
                <w:noProof/>
                <w:lang w:val="es-CO"/>
              </w:rPr>
            </w:pPr>
            <w:r w:rsidRPr="00AD610B">
              <w:rPr>
                <w:rFonts w:ascii="Arial" w:hAnsi="Arial" w:cs="Arial"/>
                <w:noProof/>
                <w:lang w:val="es-CO"/>
              </w:rPr>
              <w:t>Antropología, Ciencias Sociales; correspondiente al núcleo básico del conocimiento de Antropología, Artes Liberales.</w:t>
            </w:r>
          </w:p>
          <w:p w:rsidR="00EC20C4" w:rsidRPr="00AD610B" w:rsidRDefault="00EC20C4" w:rsidP="00DA47B8">
            <w:pPr>
              <w:spacing w:before="40" w:after="40"/>
              <w:ind w:left="0" w:firstLine="0"/>
              <w:jc w:val="both"/>
              <w:rPr>
                <w:rFonts w:ascii="Arial" w:hAnsi="Arial" w:cs="Arial"/>
                <w:noProof/>
                <w:lang w:val="es-CO"/>
              </w:rPr>
            </w:pPr>
            <w:r w:rsidRPr="00AD610B">
              <w:rPr>
                <w:rFonts w:ascii="Arial" w:hAnsi="Arial" w:cs="Arial"/>
                <w:noProof/>
                <w:lang w:val="es-CO"/>
              </w:rPr>
              <w:t>Planeación para el Desarrollo Social; Sociología y Trabajo Social; correspondiente al núcleo básico del conocimiento de Sociología, Trabajo Social y Afines.</w:t>
            </w:r>
          </w:p>
          <w:p w:rsidR="00EC20C4" w:rsidRPr="00AD610B" w:rsidRDefault="00EC20C4" w:rsidP="00DA47B8">
            <w:pPr>
              <w:spacing w:before="40" w:after="4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del Derecho y Afines.</w:t>
            </w:r>
          </w:p>
          <w:p w:rsidR="00EC20C4" w:rsidRPr="00AD610B" w:rsidRDefault="00EC20C4" w:rsidP="00DA47B8">
            <w:pPr>
              <w:spacing w:before="40" w:after="40"/>
              <w:ind w:left="0" w:firstLine="0"/>
              <w:jc w:val="both"/>
              <w:rPr>
                <w:rFonts w:ascii="Arial" w:hAnsi="Arial" w:cs="Arial"/>
                <w:noProof/>
                <w:lang w:val="es-CO"/>
              </w:rPr>
            </w:pPr>
            <w:r w:rsidRPr="00AD610B">
              <w:rPr>
                <w:rFonts w:ascii="Arial" w:hAnsi="Arial" w:cs="Arial"/>
                <w:noProof/>
                <w:lang w:val="es-CO"/>
              </w:rPr>
              <w:t>Ciencias Políticas y Gobierno, Ciencias Políticas, Ciencias Políticas y Administrativas, Ciencias Políticas y Relaciones Internacionales, Estudios Políticos y Resolución de Conflictos, Gobierno y Relaciones Internacionales, Política y Relaciones Internacionales, Relaciones Internacionales; correspondiente al núcleo básico del conocimiento de Ciencia Política y Relaciones Internacionales.</w:t>
            </w:r>
          </w:p>
          <w:p w:rsidR="00EC20C4" w:rsidRPr="00AD610B" w:rsidRDefault="00EC20C4" w:rsidP="00DA47B8">
            <w:pPr>
              <w:spacing w:before="40" w:after="40"/>
              <w:ind w:left="0" w:firstLine="0"/>
              <w:jc w:val="both"/>
              <w:rPr>
                <w:rFonts w:ascii="Arial" w:hAnsi="Arial" w:cs="Arial"/>
                <w:noProof/>
                <w:lang w:val="es-CO"/>
              </w:rPr>
            </w:pPr>
            <w:r w:rsidRPr="00AD610B">
              <w:rPr>
                <w:rFonts w:ascii="Arial" w:hAnsi="Arial" w:cs="Arial"/>
                <w:noProof/>
                <w:lang w:val="es-CO"/>
              </w:rPr>
              <w:t>Comunicación Social, Comunicación Social y Periodismo, Periodismo; correspondiente al núcleo básico del conocimiento de Comunicación Social, Periodismo y Afines.</w:t>
            </w:r>
          </w:p>
          <w:p w:rsidR="00EC20C4" w:rsidRPr="00AD610B" w:rsidRDefault="00EC20C4" w:rsidP="00DA47B8">
            <w:pPr>
              <w:spacing w:before="40" w:after="40"/>
              <w:ind w:left="0" w:firstLine="0"/>
              <w:jc w:val="both"/>
              <w:rPr>
                <w:rFonts w:ascii="Arial" w:hAnsi="Arial" w:cs="Arial"/>
                <w:noProof/>
                <w:lang w:val="es-CO"/>
              </w:rPr>
            </w:pPr>
            <w:r w:rsidRPr="00AD610B">
              <w:rPr>
                <w:rFonts w:ascii="Arial" w:hAnsi="Arial" w:cs="Arial"/>
                <w:noProof/>
                <w:lang w:val="es-CO"/>
              </w:rPr>
              <w:t>Administraci</w:t>
            </w:r>
            <w:r w:rsidR="00021ACC" w:rsidRPr="00AD610B">
              <w:rPr>
                <w:rFonts w:ascii="Arial" w:hAnsi="Arial" w:cs="Arial"/>
                <w:noProof/>
                <w:lang w:val="es-CO"/>
              </w:rPr>
              <w:t>ón de Empresas, Administración,</w:t>
            </w:r>
            <w:r w:rsidRPr="00AD610B">
              <w:rPr>
                <w:rFonts w:ascii="Arial" w:hAnsi="Arial" w:cs="Arial"/>
                <w:noProof/>
                <w:lang w:val="es-CO"/>
              </w:rPr>
              <w:t xml:space="preserve"> Adminis</w:t>
            </w:r>
            <w:r w:rsidR="00021ACC" w:rsidRPr="00AD610B">
              <w:rPr>
                <w:rFonts w:ascii="Arial" w:hAnsi="Arial" w:cs="Arial"/>
                <w:noProof/>
                <w:lang w:val="es-CO"/>
              </w:rPr>
              <w:t>tración de Empresas y Finanzas</w:t>
            </w:r>
            <w:r w:rsidRPr="00AD610B">
              <w:rPr>
                <w:rFonts w:ascii="Arial" w:hAnsi="Arial" w:cs="Arial"/>
                <w:noProof/>
                <w:lang w:val="es-CO"/>
              </w:rPr>
              <w:t>, Administración Financiera, Administración Pública, Administración Pública Territorial; correspondiente al núcleo básico del conocimiento de Administración.</w:t>
            </w:r>
          </w:p>
          <w:p w:rsidR="00EC20C4" w:rsidRPr="00AD610B" w:rsidRDefault="00EC20C4" w:rsidP="00DA47B8">
            <w:pPr>
              <w:spacing w:before="40" w:after="40"/>
              <w:ind w:left="0" w:firstLine="0"/>
              <w:jc w:val="both"/>
              <w:rPr>
                <w:rFonts w:ascii="Arial" w:hAnsi="Arial" w:cs="Arial"/>
                <w:noProof/>
                <w:lang w:val="es-CO"/>
              </w:rPr>
            </w:pPr>
            <w:r w:rsidRPr="00AD610B">
              <w:rPr>
                <w:rFonts w:ascii="Arial" w:hAnsi="Arial" w:cs="Arial"/>
                <w:noProof/>
                <w:lang w:val="es-CO"/>
              </w:rPr>
              <w:t>Filosofía, Filosofía y Letras, Filosofía y Humanidades; correspondiente al núcleo básico del conocimiento de Filosofía, Teología y Afines.</w:t>
            </w:r>
          </w:p>
          <w:p w:rsidR="00EC20C4" w:rsidRPr="00AD610B" w:rsidRDefault="00EC20C4" w:rsidP="00DA47B8">
            <w:pPr>
              <w:spacing w:before="40" w:after="40"/>
              <w:ind w:left="0" w:firstLine="0"/>
              <w:jc w:val="both"/>
              <w:rPr>
                <w:rFonts w:ascii="Arial" w:hAnsi="Arial" w:cs="Arial"/>
                <w:color w:val="000000"/>
                <w:lang w:val="es-CO"/>
              </w:rPr>
            </w:pPr>
            <w:r w:rsidRPr="00AD610B">
              <w:rPr>
                <w:rFonts w:ascii="Arial" w:hAnsi="Arial" w:cs="Arial"/>
                <w:noProof/>
                <w:lang w:val="es-CO"/>
              </w:rPr>
              <w:t>Título de Posgrado.</w:t>
            </w:r>
          </w:p>
        </w:tc>
        <w:tc>
          <w:tcPr>
            <w:tcW w:w="5324" w:type="dxa"/>
            <w:tcBorders>
              <w:bottom w:val="single" w:sz="4" w:space="0" w:color="auto"/>
            </w:tcBorders>
          </w:tcPr>
          <w:p w:rsidR="00EC20C4" w:rsidRPr="00AD610B" w:rsidRDefault="00B65164" w:rsidP="00DA47B8">
            <w:pPr>
              <w:pStyle w:val="Default"/>
              <w:spacing w:before="40" w:after="40"/>
              <w:ind w:left="0" w:firstLine="0"/>
              <w:jc w:val="both"/>
              <w:rPr>
                <w:lang w:val="es-CO"/>
              </w:rPr>
            </w:pPr>
            <w:r w:rsidRPr="00AD610B">
              <w:rPr>
                <w:noProof/>
                <w:lang w:val="es-CO"/>
              </w:rPr>
              <w:t>Treinta (30) meses de experiencia profesional o docente.</w:t>
            </w:r>
          </w:p>
        </w:tc>
      </w:tr>
    </w:tbl>
    <w:p w:rsidR="00021ACC" w:rsidRPr="00AD610B" w:rsidRDefault="006E30A3" w:rsidP="00021ACC">
      <w:pPr>
        <w:ind w:left="0" w:firstLine="0"/>
        <w:rPr>
          <w:rFonts w:ascii="Arial" w:hAnsi="Arial" w:cs="Arial"/>
        </w:rPr>
      </w:pPr>
      <w:r w:rsidRPr="00AD610B">
        <w:rPr>
          <w:rFonts w:ascii="Arial" w:hAnsi="Arial" w:cs="Arial"/>
        </w:rPr>
        <w:br w:type="page"/>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82E16" w:rsidRPr="00AD610B" w:rsidTr="00F75A6B">
        <w:tc>
          <w:tcPr>
            <w:tcW w:w="10495" w:type="dxa"/>
            <w:gridSpan w:val="2"/>
            <w:tcBorders>
              <w:top w:val="single" w:sz="4" w:space="0" w:color="auto"/>
              <w:left w:val="single" w:sz="4" w:space="0" w:color="auto"/>
              <w:bottom w:val="single" w:sz="4" w:space="0" w:color="auto"/>
              <w:right w:val="single" w:sz="4" w:space="0" w:color="auto"/>
            </w:tcBorders>
            <w:shd w:val="clear" w:color="auto" w:fill="E6E6E6"/>
          </w:tcPr>
          <w:p w:rsidR="00082E16" w:rsidRPr="00AD610B" w:rsidRDefault="00082E16" w:rsidP="00A41B50">
            <w:pPr>
              <w:tabs>
                <w:tab w:val="left" w:pos="426"/>
              </w:tabs>
              <w:ind w:left="360" w:firstLine="0"/>
              <w:jc w:val="center"/>
              <w:rPr>
                <w:rFonts w:ascii="Arial" w:hAnsi="Arial" w:cs="Arial"/>
              </w:rPr>
            </w:pPr>
            <w:r w:rsidRPr="00AD610B">
              <w:rPr>
                <w:rFonts w:ascii="Arial" w:hAnsi="Arial" w:cs="Arial"/>
                <w:b/>
              </w:rPr>
              <w:t>I. IDENTIFICACIÓN</w:t>
            </w:r>
          </w:p>
        </w:tc>
      </w:tr>
      <w:tr w:rsidR="00082E16" w:rsidRPr="00AD610B" w:rsidTr="00F75A6B">
        <w:trPr>
          <w:trHeight w:val="60"/>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Nivel:</w:t>
            </w:r>
          </w:p>
        </w:tc>
        <w:tc>
          <w:tcPr>
            <w:tcW w:w="5324" w:type="dxa"/>
          </w:tcPr>
          <w:p w:rsidR="00082E16" w:rsidRPr="00AD610B" w:rsidRDefault="00082E16" w:rsidP="00035E26">
            <w:pPr>
              <w:tabs>
                <w:tab w:val="left" w:pos="1359"/>
              </w:tabs>
              <w:ind w:left="0" w:firstLine="0"/>
              <w:rPr>
                <w:rFonts w:ascii="Arial" w:hAnsi="Arial" w:cs="Arial"/>
              </w:rPr>
            </w:pPr>
            <w:r w:rsidRPr="00AD610B">
              <w:rPr>
                <w:rFonts w:ascii="Arial" w:hAnsi="Arial" w:cs="Arial"/>
                <w:noProof/>
              </w:rPr>
              <w:t>Directivo</w:t>
            </w:r>
            <w:r w:rsidR="00035E26" w:rsidRPr="00AD610B">
              <w:rPr>
                <w:rFonts w:ascii="Arial" w:hAnsi="Arial" w:cs="Arial"/>
                <w:noProof/>
              </w:rPr>
              <w:tab/>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Denominación del empleo:</w:t>
            </w:r>
          </w:p>
        </w:tc>
        <w:tc>
          <w:tcPr>
            <w:tcW w:w="5324" w:type="dxa"/>
          </w:tcPr>
          <w:p w:rsidR="00082E16" w:rsidRPr="00AD610B" w:rsidRDefault="00082E16" w:rsidP="0073317B">
            <w:pPr>
              <w:ind w:left="0" w:firstLine="0"/>
              <w:rPr>
                <w:rFonts w:ascii="Arial" w:hAnsi="Arial" w:cs="Arial"/>
              </w:rPr>
            </w:pPr>
            <w:r w:rsidRPr="00AD610B">
              <w:rPr>
                <w:rFonts w:ascii="Arial" w:hAnsi="Arial" w:cs="Arial"/>
                <w:noProof/>
              </w:rPr>
              <w:t>Consejero de Justicia</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Código:</w:t>
            </w:r>
          </w:p>
        </w:tc>
        <w:tc>
          <w:tcPr>
            <w:tcW w:w="5324" w:type="dxa"/>
          </w:tcPr>
          <w:p w:rsidR="00082E16" w:rsidRPr="00AD610B" w:rsidRDefault="00082E16" w:rsidP="0073317B">
            <w:pPr>
              <w:ind w:left="0" w:firstLine="0"/>
              <w:rPr>
                <w:rFonts w:ascii="Arial" w:hAnsi="Arial" w:cs="Arial"/>
              </w:rPr>
            </w:pPr>
            <w:r w:rsidRPr="00AD610B">
              <w:rPr>
                <w:rFonts w:ascii="Arial" w:hAnsi="Arial" w:cs="Arial"/>
                <w:noProof/>
              </w:rPr>
              <w:t>032</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Grado:</w:t>
            </w:r>
          </w:p>
        </w:tc>
        <w:tc>
          <w:tcPr>
            <w:tcW w:w="5324" w:type="dxa"/>
          </w:tcPr>
          <w:p w:rsidR="00082E16" w:rsidRPr="00AD610B" w:rsidRDefault="00082E16" w:rsidP="0073317B">
            <w:pPr>
              <w:ind w:left="0" w:firstLine="0"/>
              <w:rPr>
                <w:rFonts w:ascii="Arial" w:hAnsi="Arial" w:cs="Arial"/>
              </w:rPr>
            </w:pPr>
            <w:r w:rsidRPr="00AD610B">
              <w:rPr>
                <w:rFonts w:ascii="Arial" w:hAnsi="Arial" w:cs="Arial"/>
                <w:noProof/>
              </w:rPr>
              <w:t>06</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 xml:space="preserve">N° de cargos: </w:t>
            </w:r>
          </w:p>
        </w:tc>
        <w:tc>
          <w:tcPr>
            <w:tcW w:w="5324" w:type="dxa"/>
          </w:tcPr>
          <w:p w:rsidR="00082E16" w:rsidRPr="00AD610B" w:rsidRDefault="00082E16" w:rsidP="0073317B">
            <w:pPr>
              <w:ind w:left="0" w:firstLine="0"/>
              <w:jc w:val="both"/>
              <w:rPr>
                <w:rFonts w:ascii="Arial" w:hAnsi="Arial" w:cs="Arial"/>
              </w:rPr>
            </w:pPr>
            <w:r w:rsidRPr="00AD610B">
              <w:rPr>
                <w:rFonts w:ascii="Arial" w:hAnsi="Arial" w:cs="Arial"/>
                <w:noProof/>
              </w:rPr>
              <w:t>Nueve (9)</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Dependencia</w:t>
            </w:r>
          </w:p>
        </w:tc>
        <w:tc>
          <w:tcPr>
            <w:tcW w:w="5324" w:type="dxa"/>
          </w:tcPr>
          <w:p w:rsidR="00082E16" w:rsidRPr="00AD610B" w:rsidRDefault="00082E16" w:rsidP="0073317B">
            <w:pPr>
              <w:ind w:left="0" w:firstLine="0"/>
              <w:jc w:val="both"/>
              <w:rPr>
                <w:rFonts w:ascii="Arial" w:hAnsi="Arial" w:cs="Arial"/>
              </w:rPr>
            </w:pPr>
            <w:r w:rsidRPr="00AD610B">
              <w:rPr>
                <w:rFonts w:ascii="Arial" w:hAnsi="Arial" w:cs="Arial"/>
                <w:noProof/>
              </w:rPr>
              <w:t>C</w:t>
            </w:r>
            <w:r w:rsidR="005B0156" w:rsidRPr="00AD610B">
              <w:rPr>
                <w:rFonts w:ascii="Arial" w:hAnsi="Arial" w:cs="Arial"/>
                <w:noProof/>
              </w:rPr>
              <w:t xml:space="preserve">onsejo de </w:t>
            </w:r>
            <w:r w:rsidRPr="00AD610B">
              <w:rPr>
                <w:rFonts w:ascii="Arial" w:hAnsi="Arial" w:cs="Arial"/>
                <w:noProof/>
              </w:rPr>
              <w:t>Justicia</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Cargo del Jefe inmediato:</w:t>
            </w:r>
          </w:p>
        </w:tc>
        <w:tc>
          <w:tcPr>
            <w:tcW w:w="5324" w:type="dxa"/>
          </w:tcPr>
          <w:p w:rsidR="00082E16" w:rsidRPr="00AD610B" w:rsidRDefault="00082E16" w:rsidP="0073317B">
            <w:pPr>
              <w:ind w:left="0" w:firstLine="0"/>
              <w:jc w:val="both"/>
              <w:rPr>
                <w:rFonts w:ascii="Arial" w:hAnsi="Arial" w:cs="Arial"/>
              </w:rPr>
            </w:pPr>
            <w:r w:rsidRPr="00AD610B">
              <w:rPr>
                <w:rFonts w:ascii="Arial" w:hAnsi="Arial" w:cs="Arial"/>
                <w:noProof/>
              </w:rPr>
              <w:t>Secretario de Gobierno</w:t>
            </w:r>
          </w:p>
        </w:tc>
      </w:tr>
    </w:tbl>
    <w:p w:rsidR="00082E16" w:rsidRPr="00AD610B" w:rsidRDefault="00082E16" w:rsidP="00511FA8">
      <w:pPr>
        <w:pStyle w:val="Ttulo2"/>
        <w:rPr>
          <w:rFonts w:cs="Arial"/>
          <w:szCs w:val="24"/>
        </w:rPr>
      </w:pPr>
      <w:bookmarkStart w:id="48" w:name="_Toc436943568"/>
      <w:bookmarkStart w:id="49" w:name="_Toc513442601"/>
      <w:r w:rsidRPr="00AD610B">
        <w:rPr>
          <w:rFonts w:cs="Arial"/>
          <w:noProof/>
          <w:szCs w:val="24"/>
        </w:rPr>
        <w:t>Consejero de Justicia</w:t>
      </w:r>
      <w:r w:rsidRPr="00AD610B">
        <w:rPr>
          <w:rFonts w:cs="Arial"/>
          <w:szCs w:val="24"/>
        </w:rPr>
        <w:t xml:space="preserve"> Código </w:t>
      </w:r>
      <w:r w:rsidRPr="00AD610B">
        <w:rPr>
          <w:rFonts w:cs="Arial"/>
          <w:noProof/>
          <w:szCs w:val="24"/>
        </w:rPr>
        <w:t>032</w:t>
      </w:r>
      <w:r w:rsidRPr="00AD610B">
        <w:rPr>
          <w:rFonts w:cs="Arial"/>
          <w:szCs w:val="24"/>
        </w:rPr>
        <w:t xml:space="preserve"> - Grado </w:t>
      </w:r>
      <w:r w:rsidRPr="00AD610B">
        <w:rPr>
          <w:rFonts w:cs="Arial"/>
          <w:noProof/>
          <w:szCs w:val="24"/>
        </w:rPr>
        <w:t>06</w:t>
      </w:r>
      <w:bookmarkEnd w:id="48"/>
      <w:bookmarkEnd w:id="49"/>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tcPr>
          <w:p w:rsidR="00082E16" w:rsidRPr="00AD610B" w:rsidRDefault="00082E16" w:rsidP="00F50D2F">
            <w:pPr>
              <w:ind w:left="360" w:firstLine="0"/>
              <w:jc w:val="center"/>
              <w:rPr>
                <w:rFonts w:ascii="Arial" w:hAnsi="Arial" w:cs="Arial"/>
                <w:b/>
              </w:rPr>
            </w:pPr>
            <w:r w:rsidRPr="00AD610B">
              <w:rPr>
                <w:rFonts w:ascii="Arial" w:hAnsi="Arial" w:cs="Arial"/>
                <w:b/>
              </w:rPr>
              <w:t>II. ÁREA FUNCIONAL</w:t>
            </w:r>
          </w:p>
          <w:p w:rsidR="00082E16" w:rsidRPr="00AD610B" w:rsidRDefault="00082E16" w:rsidP="00F25AAD">
            <w:pPr>
              <w:pStyle w:val="Ttulo3"/>
              <w:framePr w:hSpace="0" w:wrap="auto" w:vAnchor="margin" w:hAnchor="text" w:xAlign="left" w:yAlign="inline"/>
            </w:pPr>
            <w:bookmarkStart w:id="50" w:name="_Toc436943569"/>
            <w:bookmarkStart w:id="51" w:name="_Toc513442602"/>
            <w:r w:rsidRPr="00AD610B">
              <w:t>CONSEJO DE JUSTICIA</w:t>
            </w:r>
            <w:bookmarkEnd w:id="50"/>
            <w:bookmarkEnd w:id="51"/>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vAlign w:val="center"/>
          </w:tcPr>
          <w:p w:rsidR="00082E16" w:rsidRPr="00AD610B" w:rsidRDefault="00082E16" w:rsidP="00F50D2F">
            <w:pPr>
              <w:tabs>
                <w:tab w:val="left" w:pos="426"/>
              </w:tabs>
              <w:ind w:left="360" w:firstLine="0"/>
              <w:jc w:val="center"/>
              <w:rPr>
                <w:rFonts w:ascii="Arial" w:hAnsi="Arial" w:cs="Arial"/>
                <w:b/>
              </w:rPr>
            </w:pPr>
            <w:r w:rsidRPr="00AD610B">
              <w:rPr>
                <w:rFonts w:ascii="Arial" w:hAnsi="Arial" w:cs="Arial"/>
                <w:b/>
              </w:rPr>
              <w:t>III. PROPÓSITO PRINCIPAL</w:t>
            </w:r>
          </w:p>
        </w:tc>
      </w:tr>
      <w:tr w:rsidR="00082E16" w:rsidRPr="00AD610B" w:rsidTr="0009415F">
        <w:trPr>
          <w:trHeight w:val="689"/>
        </w:trPr>
        <w:tc>
          <w:tcPr>
            <w:tcW w:w="10495" w:type="dxa"/>
            <w:tcBorders>
              <w:bottom w:val="single" w:sz="4" w:space="0" w:color="auto"/>
            </w:tcBorders>
            <w:shd w:val="clear" w:color="auto" w:fill="FFFFFF"/>
          </w:tcPr>
          <w:p w:rsidR="00082E16" w:rsidRPr="00AD610B" w:rsidRDefault="0082017D" w:rsidP="000B6DA2">
            <w:pPr>
              <w:spacing w:before="80" w:after="80"/>
              <w:ind w:left="0" w:firstLine="0"/>
              <w:jc w:val="both"/>
              <w:rPr>
                <w:rFonts w:ascii="Arial" w:hAnsi="Arial" w:cs="Arial"/>
              </w:rPr>
            </w:pPr>
            <w:r w:rsidRPr="00AD610B">
              <w:rPr>
                <w:rFonts w:ascii="Arial" w:hAnsi="Arial" w:cs="Arial"/>
                <w:noProof/>
              </w:rPr>
              <w:t>Decidir en el marco de la normatividad vigente los asuntos sometidos a consideración del Consejo de Justicia, como máximo organismo de la administración de justicia policiva en el Distrito Capital con la oportunidad requerida de conformidad con la normatividad vigente.</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IV. FUNCIONES ESENCIALES DEL EMPLEO</w:t>
            </w:r>
          </w:p>
        </w:tc>
      </w:tr>
      <w:tr w:rsidR="00082E16" w:rsidRPr="00AD610B" w:rsidTr="00D349B8">
        <w:tc>
          <w:tcPr>
            <w:tcW w:w="10495" w:type="dxa"/>
            <w:tcBorders>
              <w:bottom w:val="single" w:sz="4" w:space="0" w:color="auto"/>
            </w:tcBorders>
          </w:tcPr>
          <w:p w:rsidR="00660DEC" w:rsidRPr="00AD610B" w:rsidRDefault="00660DEC" w:rsidP="0042573B">
            <w:pPr>
              <w:pStyle w:val="Prrafodelista"/>
              <w:numPr>
                <w:ilvl w:val="0"/>
                <w:numId w:val="17"/>
              </w:numPr>
              <w:suppressAutoHyphens/>
              <w:autoSpaceDE w:val="0"/>
              <w:contextualSpacing/>
              <w:jc w:val="both"/>
              <w:rPr>
                <w:rFonts w:ascii="Arial" w:hAnsi="Arial" w:cs="Arial"/>
                <w:bCs/>
              </w:rPr>
            </w:pPr>
            <w:r w:rsidRPr="00AD610B">
              <w:rPr>
                <w:rFonts w:ascii="Arial" w:hAnsi="Arial" w:cs="Arial"/>
                <w:bCs/>
              </w:rPr>
              <w:t xml:space="preserve">Conocer en única instancia de los impedimentos y recusaciones de los Inspectores de Policía y Alcaldes Locales conforme a la normatividad legal vigente. </w:t>
            </w:r>
          </w:p>
          <w:p w:rsidR="00660DEC" w:rsidRPr="00AD610B" w:rsidRDefault="00660DEC" w:rsidP="0042573B">
            <w:pPr>
              <w:pStyle w:val="Prrafodelista"/>
              <w:numPr>
                <w:ilvl w:val="0"/>
                <w:numId w:val="17"/>
              </w:numPr>
              <w:suppressAutoHyphens/>
              <w:autoSpaceDE w:val="0"/>
              <w:contextualSpacing/>
              <w:jc w:val="both"/>
              <w:rPr>
                <w:rFonts w:ascii="Arial" w:hAnsi="Arial" w:cs="Arial"/>
                <w:bCs/>
              </w:rPr>
            </w:pPr>
            <w:r w:rsidRPr="00AD610B">
              <w:rPr>
                <w:rFonts w:ascii="Arial" w:hAnsi="Arial" w:cs="Arial"/>
                <w:bCs/>
              </w:rPr>
              <w:t xml:space="preserve">Conocer en única instancia de los conflictos de competencia que se susciten entre los Inspectores de Policía y los Alcaldes Locales conforme a la normatividad legal vigente. </w:t>
            </w:r>
          </w:p>
          <w:p w:rsidR="00660DEC" w:rsidRPr="00AD610B" w:rsidRDefault="00660DEC" w:rsidP="0042573B">
            <w:pPr>
              <w:pStyle w:val="Prrafodelista"/>
              <w:numPr>
                <w:ilvl w:val="0"/>
                <w:numId w:val="17"/>
              </w:numPr>
              <w:suppressAutoHyphens/>
              <w:autoSpaceDE w:val="0"/>
              <w:contextualSpacing/>
              <w:jc w:val="both"/>
              <w:rPr>
                <w:rFonts w:ascii="Arial" w:hAnsi="Arial" w:cs="Arial"/>
                <w:bCs/>
              </w:rPr>
            </w:pPr>
            <w:r w:rsidRPr="00AD610B">
              <w:rPr>
                <w:rFonts w:ascii="Arial" w:hAnsi="Arial" w:cs="Arial"/>
                <w:bCs/>
              </w:rPr>
              <w:t xml:space="preserve">Conocer en segunda instancia de los procesos de policía salvo las excepciones de ley conforme a la normatividad legal vigente. </w:t>
            </w:r>
          </w:p>
          <w:p w:rsidR="00660DEC" w:rsidRPr="00AD610B" w:rsidRDefault="00990E78" w:rsidP="0042573B">
            <w:pPr>
              <w:pStyle w:val="Prrafodelista"/>
              <w:numPr>
                <w:ilvl w:val="0"/>
                <w:numId w:val="17"/>
              </w:numPr>
              <w:suppressAutoHyphens/>
              <w:autoSpaceDE w:val="0"/>
              <w:contextualSpacing/>
              <w:jc w:val="both"/>
              <w:rPr>
                <w:rFonts w:ascii="Arial" w:hAnsi="Arial" w:cs="Arial"/>
                <w:bCs/>
              </w:rPr>
            </w:pPr>
            <w:r w:rsidRPr="00AD610B">
              <w:rPr>
                <w:rFonts w:ascii="Arial" w:hAnsi="Arial" w:cs="Arial"/>
                <w:bCs/>
              </w:rPr>
              <w:t>Conocer de las apelaciones formuladas contra las medidas correctivas que impongan los comandantes de estaciones de policía</w:t>
            </w:r>
            <w:r w:rsidR="00660DEC" w:rsidRPr="00AD610B">
              <w:rPr>
                <w:rFonts w:ascii="Arial" w:hAnsi="Arial" w:cs="Arial"/>
                <w:bCs/>
              </w:rPr>
              <w:t xml:space="preserve">. </w:t>
            </w:r>
          </w:p>
          <w:p w:rsidR="00660DEC" w:rsidRPr="00AD610B" w:rsidRDefault="00660DEC" w:rsidP="0042573B">
            <w:pPr>
              <w:pStyle w:val="Prrafodelista"/>
              <w:numPr>
                <w:ilvl w:val="0"/>
                <w:numId w:val="17"/>
              </w:numPr>
              <w:suppressAutoHyphens/>
              <w:autoSpaceDE w:val="0"/>
              <w:contextualSpacing/>
              <w:jc w:val="both"/>
              <w:rPr>
                <w:rFonts w:ascii="Arial" w:hAnsi="Arial" w:cs="Arial"/>
                <w:bCs/>
              </w:rPr>
            </w:pPr>
            <w:r w:rsidRPr="00AD610B">
              <w:rPr>
                <w:rFonts w:ascii="Arial" w:hAnsi="Arial" w:cs="Arial"/>
                <w:bCs/>
              </w:rPr>
              <w:t>Proponer la formulación y adopción de políticas, programas y proyectos tendientes al mejoramiento y aplicación de la justicia policiva en el distrito capital conforme a la normatividad legal vigente.</w:t>
            </w:r>
          </w:p>
          <w:p w:rsidR="00402367" w:rsidRPr="00AD610B" w:rsidRDefault="00402367" w:rsidP="0042573B">
            <w:pPr>
              <w:pStyle w:val="Prrafodelista"/>
              <w:numPr>
                <w:ilvl w:val="0"/>
                <w:numId w:val="17"/>
              </w:numPr>
              <w:suppressAutoHyphens/>
              <w:autoSpaceDE w:val="0"/>
              <w:contextualSpacing/>
              <w:jc w:val="both"/>
              <w:rPr>
                <w:rFonts w:ascii="Arial" w:hAnsi="Arial" w:cs="Arial"/>
                <w:bCs/>
              </w:rPr>
            </w:pPr>
            <w:r w:rsidRPr="00AD610B">
              <w:rPr>
                <w:rFonts w:ascii="Arial" w:hAnsi="Arial" w:cs="Arial"/>
                <w:bCs/>
              </w:rPr>
              <w:t xml:space="preserve">Elaborar la ponencia de los asuntos puestos a su </w:t>
            </w:r>
            <w:r w:rsidR="00E6488F" w:rsidRPr="00AD610B">
              <w:rPr>
                <w:rFonts w:ascii="Arial" w:hAnsi="Arial" w:cs="Arial"/>
                <w:bCs/>
              </w:rPr>
              <w:t>consideración</w:t>
            </w:r>
            <w:r w:rsidRPr="00AD610B">
              <w:rPr>
                <w:rFonts w:ascii="Arial" w:hAnsi="Arial" w:cs="Arial"/>
                <w:bCs/>
              </w:rPr>
              <w:t xml:space="preserve"> y sustentar su decisión en la sala.</w:t>
            </w:r>
          </w:p>
          <w:p w:rsidR="009A0497" w:rsidRPr="00AD610B" w:rsidRDefault="009A0497" w:rsidP="0042573B">
            <w:pPr>
              <w:pStyle w:val="Prrafodelista"/>
              <w:numPr>
                <w:ilvl w:val="0"/>
                <w:numId w:val="17"/>
              </w:numPr>
              <w:suppressAutoHyphens/>
              <w:autoSpaceDE w:val="0"/>
              <w:contextualSpacing/>
              <w:jc w:val="both"/>
              <w:rPr>
                <w:rFonts w:ascii="Arial" w:hAnsi="Arial" w:cs="Arial"/>
                <w:bCs/>
              </w:rPr>
            </w:pPr>
            <w:r w:rsidRPr="00AD610B">
              <w:rPr>
                <w:rFonts w:ascii="Arial" w:hAnsi="Arial" w:cs="Arial"/>
                <w:bCs/>
              </w:rPr>
              <w:t>Ejercer las funciones que le confiere la Ley, el código de policía de Bogotá, decretos y resoluciones.</w:t>
            </w:r>
          </w:p>
          <w:p w:rsidR="00082E16" w:rsidRPr="00AD610B" w:rsidRDefault="00082E16" w:rsidP="009A0497">
            <w:pPr>
              <w:suppressAutoHyphens/>
              <w:autoSpaceDE w:val="0"/>
              <w:ind w:left="357" w:firstLine="0"/>
              <w:contextualSpacing/>
              <w:jc w:val="both"/>
              <w:rPr>
                <w:rFonts w:ascii="Arial" w:hAnsi="Arial" w:cs="Arial"/>
                <w:bCs/>
              </w:rPr>
            </w:pP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082E16" w:rsidRPr="00AD610B" w:rsidTr="00354001">
        <w:trPr>
          <w:trHeight w:val="274"/>
        </w:trPr>
        <w:tc>
          <w:tcPr>
            <w:tcW w:w="10495" w:type="dxa"/>
            <w:tcBorders>
              <w:bottom w:val="single" w:sz="4" w:space="0" w:color="auto"/>
            </w:tcBorders>
            <w:shd w:val="clear" w:color="auto" w:fill="FFFFFF"/>
          </w:tcPr>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3. Conocimiento en derecho de policía y derecho administrativo.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4. Conocimientos básicos en Gerencia Pública y Social.</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082E16" w:rsidRPr="00AD610B" w:rsidTr="00775BA3">
        <w:tc>
          <w:tcPr>
            <w:tcW w:w="10495" w:type="dxa"/>
            <w:gridSpan w:val="2"/>
            <w:shd w:val="clear" w:color="auto" w:fill="E6E6E6"/>
          </w:tcPr>
          <w:p w:rsidR="00082E16" w:rsidRPr="00AD610B" w:rsidRDefault="00082E16" w:rsidP="00A41B50">
            <w:pPr>
              <w:tabs>
                <w:tab w:val="left" w:pos="426"/>
              </w:tabs>
              <w:ind w:left="360" w:firstLine="0"/>
              <w:jc w:val="center"/>
              <w:rPr>
                <w:rFonts w:ascii="Arial" w:hAnsi="Arial" w:cs="Arial"/>
                <w:b/>
              </w:rPr>
            </w:pPr>
            <w:r w:rsidRPr="00AD610B">
              <w:rPr>
                <w:rFonts w:ascii="Arial" w:hAnsi="Arial" w:cs="Arial"/>
                <w:b/>
              </w:rPr>
              <w:t>VI. COMPETENCIAS COMPORTAMENTALES</w:t>
            </w:r>
          </w:p>
        </w:tc>
      </w:tr>
      <w:tr w:rsidR="00082E16" w:rsidRPr="00AD610B" w:rsidTr="00775BA3">
        <w:tc>
          <w:tcPr>
            <w:tcW w:w="5120" w:type="dxa"/>
            <w:shd w:val="clear" w:color="auto" w:fill="auto"/>
          </w:tcPr>
          <w:p w:rsidR="00082E16" w:rsidRPr="00AD610B" w:rsidRDefault="00082E16" w:rsidP="00775BA3">
            <w:pPr>
              <w:jc w:val="center"/>
              <w:rPr>
                <w:rFonts w:ascii="Arial" w:hAnsi="Arial" w:cs="Arial"/>
                <w:b/>
              </w:rPr>
            </w:pPr>
            <w:r w:rsidRPr="00AD610B">
              <w:rPr>
                <w:rFonts w:ascii="Arial" w:hAnsi="Arial" w:cs="Arial"/>
                <w:b/>
              </w:rPr>
              <w:t>COMUNES</w:t>
            </w:r>
          </w:p>
        </w:tc>
        <w:tc>
          <w:tcPr>
            <w:tcW w:w="5375" w:type="dxa"/>
            <w:shd w:val="clear" w:color="auto" w:fill="auto"/>
          </w:tcPr>
          <w:p w:rsidR="00082E16" w:rsidRPr="00AD610B" w:rsidRDefault="00082E16" w:rsidP="00775BA3">
            <w:pPr>
              <w:pStyle w:val="vietas1"/>
              <w:jc w:val="center"/>
              <w:rPr>
                <w:rFonts w:cs="Arial"/>
                <w:b/>
                <w:lang w:val="es-ES"/>
              </w:rPr>
            </w:pPr>
            <w:r w:rsidRPr="00AD610B">
              <w:rPr>
                <w:rFonts w:cs="Arial"/>
                <w:b/>
                <w:lang w:val="es-ES"/>
              </w:rPr>
              <w:t>POR NIVEL JERÁRQUICO</w:t>
            </w:r>
          </w:p>
        </w:tc>
      </w:tr>
      <w:tr w:rsidR="00082E16" w:rsidRPr="00AD610B" w:rsidTr="00775BA3">
        <w:tc>
          <w:tcPr>
            <w:tcW w:w="5120"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Orientación a resultados.</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Transparencia.</w:t>
            </w:r>
          </w:p>
          <w:p w:rsidR="00082E16" w:rsidRPr="00AD610B" w:rsidRDefault="00082E16" w:rsidP="00354001">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Liderazgo.</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Planeación.</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Toma de decisiones.</w:t>
            </w:r>
          </w:p>
        </w:tc>
      </w:tr>
    </w:tbl>
    <w:p w:rsidR="00082E16" w:rsidRPr="00AD610B" w:rsidRDefault="00082E16">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82E16" w:rsidRPr="00AD610B" w:rsidTr="00D349B8">
        <w:tc>
          <w:tcPr>
            <w:tcW w:w="10495" w:type="dxa"/>
            <w:gridSpan w:val="2"/>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082E16" w:rsidRPr="00AD610B" w:rsidTr="00D349B8">
        <w:trPr>
          <w:trHeight w:val="158"/>
        </w:trPr>
        <w:tc>
          <w:tcPr>
            <w:tcW w:w="5171" w:type="dxa"/>
            <w:shd w:val="clear" w:color="auto" w:fill="E6E6E6"/>
          </w:tcPr>
          <w:p w:rsidR="00082E16" w:rsidRPr="00AD610B" w:rsidRDefault="00082E16" w:rsidP="00D349B8">
            <w:pPr>
              <w:jc w:val="center"/>
              <w:rPr>
                <w:rFonts w:ascii="Arial" w:hAnsi="Arial" w:cs="Arial"/>
              </w:rPr>
            </w:pPr>
            <w:r w:rsidRPr="00AD610B">
              <w:rPr>
                <w:rFonts w:ascii="Arial" w:hAnsi="Arial" w:cs="Arial"/>
                <w:b/>
              </w:rPr>
              <w:t>ESTUDIOS</w:t>
            </w:r>
          </w:p>
        </w:tc>
        <w:tc>
          <w:tcPr>
            <w:tcW w:w="5324" w:type="dxa"/>
            <w:shd w:val="clear" w:color="auto" w:fill="E6E6E6"/>
          </w:tcPr>
          <w:p w:rsidR="00082E16" w:rsidRPr="00AD610B" w:rsidRDefault="00082E16" w:rsidP="00D349B8">
            <w:pPr>
              <w:jc w:val="center"/>
              <w:rPr>
                <w:rFonts w:ascii="Arial" w:hAnsi="Arial" w:cs="Arial"/>
              </w:rPr>
            </w:pPr>
            <w:r w:rsidRPr="00AD610B">
              <w:rPr>
                <w:rFonts w:ascii="Arial" w:hAnsi="Arial" w:cs="Arial"/>
                <w:b/>
              </w:rPr>
              <w:t>EXPERIENCIA</w:t>
            </w:r>
          </w:p>
        </w:tc>
      </w:tr>
      <w:tr w:rsidR="00082E16" w:rsidRPr="00AD610B" w:rsidTr="00D349B8">
        <w:trPr>
          <w:trHeight w:val="515"/>
        </w:trPr>
        <w:tc>
          <w:tcPr>
            <w:tcW w:w="5171" w:type="dxa"/>
            <w:tcBorders>
              <w:bottom w:val="single" w:sz="4" w:space="0" w:color="auto"/>
            </w:tcBorders>
          </w:tcPr>
          <w:p w:rsidR="0089384F" w:rsidRPr="00AD610B" w:rsidRDefault="0089384F" w:rsidP="0089384F">
            <w:pPr>
              <w:spacing w:before="80" w:after="80"/>
              <w:ind w:left="0" w:firstLine="0"/>
              <w:jc w:val="both"/>
              <w:rPr>
                <w:rFonts w:ascii="Arial" w:hAnsi="Arial" w:cs="Arial"/>
                <w:noProof/>
                <w:lang w:val="es-CO"/>
              </w:rPr>
            </w:pPr>
            <w:r w:rsidRPr="00AD610B">
              <w:rPr>
                <w:rFonts w:ascii="Arial" w:hAnsi="Arial" w:cs="Arial"/>
                <w:noProof/>
                <w:lang w:val="es-CO"/>
              </w:rPr>
              <w:t>Título de abogado expedido o revalidado conforme</w:t>
            </w:r>
            <w:r w:rsidR="00000AC4" w:rsidRPr="00AD610B">
              <w:rPr>
                <w:rFonts w:ascii="Arial" w:hAnsi="Arial" w:cs="Arial"/>
                <w:noProof/>
                <w:lang w:val="es-CO"/>
              </w:rPr>
              <w:t xml:space="preserve"> a</w:t>
            </w:r>
            <w:r w:rsidRPr="00AD610B">
              <w:rPr>
                <w:rFonts w:ascii="Arial" w:hAnsi="Arial" w:cs="Arial"/>
                <w:noProof/>
                <w:lang w:val="es-CO"/>
              </w:rPr>
              <w:t xml:space="preserve"> ley. </w:t>
            </w:r>
          </w:p>
          <w:p w:rsidR="00000AC4" w:rsidRPr="00AD610B" w:rsidRDefault="00000AC4" w:rsidP="0089384F">
            <w:pPr>
              <w:spacing w:before="80" w:after="80"/>
              <w:ind w:left="0" w:firstLine="0"/>
              <w:jc w:val="both"/>
              <w:rPr>
                <w:rFonts w:ascii="Arial" w:hAnsi="Arial" w:cs="Arial"/>
                <w:noProof/>
                <w:lang w:val="es-CO"/>
              </w:rPr>
            </w:pPr>
          </w:p>
          <w:p w:rsidR="00082E16" w:rsidRPr="00AD610B" w:rsidRDefault="0089384F" w:rsidP="0089384F">
            <w:pPr>
              <w:spacing w:before="80" w:after="80"/>
              <w:ind w:left="0" w:firstLine="0"/>
              <w:jc w:val="both"/>
              <w:rPr>
                <w:rFonts w:ascii="Arial" w:hAnsi="Arial" w:cs="Arial"/>
                <w:noProof/>
                <w:lang w:val="es-CO"/>
              </w:rPr>
            </w:pPr>
            <w:r w:rsidRPr="00AD610B">
              <w:rPr>
                <w:rFonts w:ascii="Arial" w:hAnsi="Arial" w:cs="Arial"/>
                <w:noProof/>
                <w:lang w:val="es-CO"/>
              </w:rPr>
              <w:t>Tarjeta profesional.</w:t>
            </w:r>
          </w:p>
        </w:tc>
        <w:tc>
          <w:tcPr>
            <w:tcW w:w="5324" w:type="dxa"/>
            <w:tcBorders>
              <w:bottom w:val="single" w:sz="4" w:space="0" w:color="auto"/>
            </w:tcBorders>
          </w:tcPr>
          <w:p w:rsidR="00082E16" w:rsidRPr="00AD610B" w:rsidRDefault="00082E16" w:rsidP="00B86C22">
            <w:pPr>
              <w:pStyle w:val="Default"/>
              <w:spacing w:before="80" w:after="80"/>
              <w:ind w:left="0" w:firstLine="0"/>
              <w:jc w:val="both"/>
              <w:rPr>
                <w:noProof/>
                <w:lang w:val="es-CO"/>
              </w:rPr>
            </w:pPr>
            <w:r w:rsidRPr="00AD610B">
              <w:rPr>
                <w:noProof/>
                <w:lang w:val="es-CO"/>
              </w:rPr>
              <w:t>Cuatro (4) años de experiencia profesional.</w:t>
            </w:r>
          </w:p>
          <w:p w:rsidR="0082017D" w:rsidRPr="00AD610B" w:rsidRDefault="0082017D" w:rsidP="0082017D">
            <w:pPr>
              <w:pStyle w:val="Default"/>
              <w:spacing w:before="80" w:after="80"/>
              <w:ind w:left="0" w:firstLine="0"/>
              <w:jc w:val="both"/>
              <w:rPr>
                <w:noProof/>
                <w:lang w:val="es-CO"/>
              </w:rPr>
            </w:pPr>
            <w:r w:rsidRPr="00AD610B">
              <w:rPr>
                <w:noProof/>
                <w:lang w:val="es-CO"/>
              </w:rPr>
              <w:t>(Artículo 128 de la Ley 270 de 1996, por remisión del artículo 190 del Acuerdo Distrital 079 de 2003)</w:t>
            </w:r>
          </w:p>
          <w:p w:rsidR="00082E16" w:rsidRPr="00AD610B" w:rsidRDefault="00082E16" w:rsidP="00093050">
            <w:pPr>
              <w:pStyle w:val="Default"/>
              <w:spacing w:before="80" w:after="80"/>
              <w:ind w:left="0" w:firstLine="0"/>
              <w:jc w:val="both"/>
              <w:rPr>
                <w:lang w:val="es-CO"/>
              </w:rPr>
            </w:pPr>
          </w:p>
        </w:tc>
      </w:tr>
    </w:tbl>
    <w:p w:rsidR="0062430A" w:rsidRPr="00AD610B" w:rsidRDefault="00240E13" w:rsidP="00733033">
      <w:pPr>
        <w:rPr>
          <w:rFonts w:ascii="Arial" w:hAnsi="Arial" w:cs="Arial"/>
        </w:rPr>
      </w:pPr>
      <w:r w:rsidRPr="00AD610B">
        <w:rPr>
          <w:rFonts w:ascii="Arial" w:hAnsi="Arial" w:cs="Arial"/>
        </w:rPr>
        <w:br w:type="page"/>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82E16" w:rsidRPr="00AD610B" w:rsidTr="00F75A6B">
        <w:tc>
          <w:tcPr>
            <w:tcW w:w="10495" w:type="dxa"/>
            <w:gridSpan w:val="2"/>
            <w:tcBorders>
              <w:top w:val="single" w:sz="4" w:space="0" w:color="auto"/>
              <w:left w:val="single" w:sz="4" w:space="0" w:color="auto"/>
              <w:bottom w:val="single" w:sz="4" w:space="0" w:color="auto"/>
              <w:right w:val="single" w:sz="4" w:space="0" w:color="auto"/>
            </w:tcBorders>
            <w:shd w:val="clear" w:color="auto" w:fill="E6E6E6"/>
          </w:tcPr>
          <w:p w:rsidR="00082E16" w:rsidRPr="00AD610B" w:rsidRDefault="00082E16" w:rsidP="00A41B50">
            <w:pPr>
              <w:tabs>
                <w:tab w:val="left" w:pos="426"/>
              </w:tabs>
              <w:ind w:left="360" w:firstLine="0"/>
              <w:jc w:val="center"/>
              <w:rPr>
                <w:rFonts w:ascii="Arial" w:hAnsi="Arial" w:cs="Arial"/>
              </w:rPr>
            </w:pPr>
            <w:r w:rsidRPr="00AD610B">
              <w:rPr>
                <w:rFonts w:ascii="Arial" w:hAnsi="Arial" w:cs="Arial"/>
                <w:b/>
              </w:rPr>
              <w:t>I. IDENTIFICACIÓN</w:t>
            </w:r>
          </w:p>
        </w:tc>
      </w:tr>
      <w:tr w:rsidR="00082E16" w:rsidRPr="00AD610B" w:rsidTr="00F75A6B">
        <w:trPr>
          <w:trHeight w:val="60"/>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Nivel:</w:t>
            </w:r>
          </w:p>
        </w:tc>
        <w:tc>
          <w:tcPr>
            <w:tcW w:w="5324" w:type="dxa"/>
          </w:tcPr>
          <w:p w:rsidR="00082E16" w:rsidRPr="00AD610B" w:rsidRDefault="00082E16" w:rsidP="009040AB">
            <w:pPr>
              <w:ind w:left="0" w:firstLine="0"/>
              <w:rPr>
                <w:rFonts w:ascii="Arial" w:hAnsi="Arial" w:cs="Arial"/>
              </w:rPr>
            </w:pPr>
            <w:r w:rsidRPr="00AD610B">
              <w:rPr>
                <w:rFonts w:ascii="Arial" w:hAnsi="Arial" w:cs="Arial"/>
                <w:noProof/>
              </w:rPr>
              <w:t>Directivo</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Denominación del empleo:</w:t>
            </w:r>
          </w:p>
        </w:tc>
        <w:tc>
          <w:tcPr>
            <w:tcW w:w="5324" w:type="dxa"/>
          </w:tcPr>
          <w:p w:rsidR="00082E16" w:rsidRPr="00AD610B" w:rsidRDefault="00082E16" w:rsidP="0073317B">
            <w:pPr>
              <w:ind w:left="0" w:firstLine="0"/>
              <w:rPr>
                <w:rFonts w:ascii="Arial" w:hAnsi="Arial" w:cs="Arial"/>
              </w:rPr>
            </w:pPr>
            <w:r w:rsidRPr="00AD610B">
              <w:rPr>
                <w:rFonts w:ascii="Arial" w:hAnsi="Arial" w:cs="Arial"/>
                <w:noProof/>
              </w:rPr>
              <w:t>Alcalde Local</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Código:</w:t>
            </w:r>
          </w:p>
        </w:tc>
        <w:tc>
          <w:tcPr>
            <w:tcW w:w="5324" w:type="dxa"/>
          </w:tcPr>
          <w:p w:rsidR="00082E16" w:rsidRPr="00AD610B" w:rsidRDefault="00082E16" w:rsidP="0073317B">
            <w:pPr>
              <w:ind w:left="0" w:firstLine="0"/>
              <w:rPr>
                <w:rFonts w:ascii="Arial" w:hAnsi="Arial" w:cs="Arial"/>
              </w:rPr>
            </w:pPr>
            <w:r w:rsidRPr="00AD610B">
              <w:rPr>
                <w:rFonts w:ascii="Arial" w:hAnsi="Arial" w:cs="Arial"/>
                <w:noProof/>
              </w:rPr>
              <w:t>030</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Grado:</w:t>
            </w:r>
          </w:p>
        </w:tc>
        <w:tc>
          <w:tcPr>
            <w:tcW w:w="5324" w:type="dxa"/>
          </w:tcPr>
          <w:p w:rsidR="00082E16" w:rsidRPr="00AD610B" w:rsidRDefault="00082E16" w:rsidP="0073317B">
            <w:pPr>
              <w:ind w:left="0" w:firstLine="0"/>
              <w:rPr>
                <w:rFonts w:ascii="Arial" w:hAnsi="Arial" w:cs="Arial"/>
              </w:rPr>
            </w:pPr>
            <w:r w:rsidRPr="00AD610B">
              <w:rPr>
                <w:rFonts w:ascii="Arial" w:hAnsi="Arial" w:cs="Arial"/>
                <w:noProof/>
              </w:rPr>
              <w:t>05</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 xml:space="preserve">N° de cargos: </w:t>
            </w:r>
          </w:p>
        </w:tc>
        <w:tc>
          <w:tcPr>
            <w:tcW w:w="5324" w:type="dxa"/>
          </w:tcPr>
          <w:p w:rsidR="00082E16" w:rsidRPr="00AD610B" w:rsidRDefault="00082E16" w:rsidP="0073317B">
            <w:pPr>
              <w:ind w:left="0" w:firstLine="0"/>
              <w:jc w:val="both"/>
              <w:rPr>
                <w:rFonts w:ascii="Arial" w:hAnsi="Arial" w:cs="Arial"/>
              </w:rPr>
            </w:pPr>
            <w:r w:rsidRPr="00AD610B">
              <w:rPr>
                <w:rFonts w:ascii="Arial" w:hAnsi="Arial" w:cs="Arial"/>
                <w:noProof/>
              </w:rPr>
              <w:t>Veinte (20)</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Dependencia</w:t>
            </w:r>
          </w:p>
        </w:tc>
        <w:tc>
          <w:tcPr>
            <w:tcW w:w="5324" w:type="dxa"/>
          </w:tcPr>
          <w:p w:rsidR="00082E16" w:rsidRPr="00AD610B" w:rsidRDefault="00082E16" w:rsidP="0073317B">
            <w:pPr>
              <w:ind w:left="0" w:firstLine="0"/>
              <w:jc w:val="both"/>
              <w:rPr>
                <w:rFonts w:ascii="Arial" w:hAnsi="Arial" w:cs="Arial"/>
              </w:rPr>
            </w:pPr>
            <w:r w:rsidRPr="00AD610B">
              <w:rPr>
                <w:rFonts w:ascii="Arial" w:hAnsi="Arial" w:cs="Arial"/>
                <w:noProof/>
              </w:rPr>
              <w:t>Alcaldías Locales</w:t>
            </w:r>
          </w:p>
        </w:tc>
      </w:tr>
      <w:tr w:rsidR="00082E16" w:rsidRPr="00AD610B" w:rsidTr="000B65BC">
        <w:trPr>
          <w:trHeight w:val="151"/>
        </w:trPr>
        <w:tc>
          <w:tcPr>
            <w:tcW w:w="5171" w:type="dxa"/>
            <w:vAlign w:val="center"/>
          </w:tcPr>
          <w:p w:rsidR="00082E16" w:rsidRPr="00AD610B" w:rsidRDefault="00082E16" w:rsidP="000B65BC">
            <w:pPr>
              <w:ind w:left="709"/>
              <w:rPr>
                <w:rFonts w:ascii="Arial" w:hAnsi="Arial" w:cs="Arial"/>
                <w:b/>
              </w:rPr>
            </w:pPr>
            <w:r w:rsidRPr="00AD610B">
              <w:rPr>
                <w:rFonts w:ascii="Arial" w:hAnsi="Arial" w:cs="Arial"/>
                <w:b/>
              </w:rPr>
              <w:t>Cargo del Jefe inmediato:</w:t>
            </w:r>
          </w:p>
        </w:tc>
        <w:tc>
          <w:tcPr>
            <w:tcW w:w="5324" w:type="dxa"/>
          </w:tcPr>
          <w:p w:rsidR="00082E16" w:rsidRPr="00AD610B" w:rsidRDefault="00082E16" w:rsidP="00B86C22">
            <w:pPr>
              <w:ind w:left="0" w:firstLine="0"/>
              <w:jc w:val="both"/>
              <w:rPr>
                <w:rFonts w:ascii="Arial" w:hAnsi="Arial" w:cs="Arial"/>
                <w:noProof/>
              </w:rPr>
            </w:pPr>
            <w:r w:rsidRPr="00AD610B">
              <w:rPr>
                <w:rFonts w:ascii="Arial" w:hAnsi="Arial" w:cs="Arial"/>
                <w:noProof/>
              </w:rPr>
              <w:t>Secretario de Gobierno</w:t>
            </w:r>
          </w:p>
          <w:p w:rsidR="00082E16" w:rsidRPr="00AD610B" w:rsidRDefault="00082E16" w:rsidP="0073317B">
            <w:pPr>
              <w:ind w:left="0" w:firstLine="0"/>
              <w:jc w:val="both"/>
              <w:rPr>
                <w:rFonts w:ascii="Arial" w:hAnsi="Arial" w:cs="Arial"/>
              </w:rPr>
            </w:pPr>
            <w:r w:rsidRPr="00AD610B">
              <w:rPr>
                <w:rFonts w:ascii="Arial" w:hAnsi="Arial" w:cs="Arial"/>
                <w:noProof/>
              </w:rPr>
              <w:t>Alcalde Mayor de Bogotá</w:t>
            </w:r>
          </w:p>
        </w:tc>
      </w:tr>
    </w:tbl>
    <w:p w:rsidR="00082E16" w:rsidRPr="00AD610B" w:rsidRDefault="00082E16" w:rsidP="00511FA8">
      <w:pPr>
        <w:pStyle w:val="Ttulo2"/>
        <w:rPr>
          <w:rFonts w:cs="Arial"/>
          <w:szCs w:val="24"/>
        </w:rPr>
      </w:pPr>
      <w:bookmarkStart w:id="52" w:name="_Toc436943570"/>
      <w:bookmarkStart w:id="53" w:name="_Toc513442603"/>
      <w:r w:rsidRPr="00AD610B">
        <w:rPr>
          <w:rFonts w:cs="Arial"/>
          <w:noProof/>
          <w:szCs w:val="24"/>
        </w:rPr>
        <w:t>Alcalde Local</w:t>
      </w:r>
      <w:r w:rsidRPr="00AD610B">
        <w:rPr>
          <w:rFonts w:cs="Arial"/>
          <w:szCs w:val="24"/>
        </w:rPr>
        <w:t xml:space="preserve"> Código </w:t>
      </w:r>
      <w:r w:rsidRPr="00AD610B">
        <w:rPr>
          <w:rFonts w:cs="Arial"/>
          <w:noProof/>
          <w:szCs w:val="24"/>
        </w:rPr>
        <w:t>030</w:t>
      </w:r>
      <w:r w:rsidRPr="00AD610B">
        <w:rPr>
          <w:rFonts w:cs="Arial"/>
          <w:szCs w:val="24"/>
        </w:rPr>
        <w:t xml:space="preserve"> - Grado </w:t>
      </w:r>
      <w:r w:rsidRPr="00AD610B">
        <w:rPr>
          <w:rFonts w:cs="Arial"/>
          <w:noProof/>
          <w:szCs w:val="24"/>
        </w:rPr>
        <w:t>05</w:t>
      </w:r>
      <w:bookmarkEnd w:id="52"/>
      <w:bookmarkEnd w:id="53"/>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tcPr>
          <w:p w:rsidR="00082E16" w:rsidRPr="00AD610B" w:rsidRDefault="00082E16" w:rsidP="00F50D2F">
            <w:pPr>
              <w:ind w:left="360" w:firstLine="0"/>
              <w:jc w:val="center"/>
              <w:rPr>
                <w:rFonts w:ascii="Arial" w:hAnsi="Arial" w:cs="Arial"/>
                <w:b/>
              </w:rPr>
            </w:pPr>
            <w:r w:rsidRPr="00AD610B">
              <w:rPr>
                <w:rFonts w:ascii="Arial" w:hAnsi="Arial" w:cs="Arial"/>
                <w:b/>
              </w:rPr>
              <w:t>II. ÁREA FUNCIONAL</w:t>
            </w:r>
          </w:p>
          <w:p w:rsidR="00082E16" w:rsidRPr="00AD610B" w:rsidRDefault="00082E16" w:rsidP="00F25AAD">
            <w:pPr>
              <w:pStyle w:val="Ttulo3"/>
              <w:framePr w:hSpace="0" w:wrap="auto" w:vAnchor="margin" w:hAnchor="text" w:xAlign="left" w:yAlign="inline"/>
            </w:pPr>
            <w:bookmarkStart w:id="54" w:name="_Toc436943571"/>
            <w:bookmarkStart w:id="55" w:name="_Toc513442604"/>
            <w:r w:rsidRPr="00AD610B">
              <w:t>ALCALDÍAS LOCALES</w:t>
            </w:r>
            <w:bookmarkEnd w:id="54"/>
            <w:bookmarkEnd w:id="55"/>
            <w:r w:rsidR="002A432B" w:rsidRPr="00AD610B">
              <w:t xml:space="preserve"> </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vAlign w:val="center"/>
          </w:tcPr>
          <w:p w:rsidR="00082E16" w:rsidRPr="00AD610B" w:rsidRDefault="00082E16" w:rsidP="00F50D2F">
            <w:pPr>
              <w:tabs>
                <w:tab w:val="left" w:pos="426"/>
              </w:tabs>
              <w:ind w:left="360" w:firstLine="0"/>
              <w:jc w:val="center"/>
              <w:rPr>
                <w:rFonts w:ascii="Arial" w:hAnsi="Arial" w:cs="Arial"/>
                <w:b/>
              </w:rPr>
            </w:pPr>
            <w:r w:rsidRPr="00AD610B">
              <w:rPr>
                <w:rFonts w:ascii="Arial" w:hAnsi="Arial" w:cs="Arial"/>
                <w:b/>
              </w:rPr>
              <w:t>III. PROPÓSITO PRINCIPAL</w:t>
            </w:r>
          </w:p>
        </w:tc>
      </w:tr>
      <w:tr w:rsidR="00082E16" w:rsidRPr="00AD610B" w:rsidTr="00F50D2F">
        <w:tc>
          <w:tcPr>
            <w:tcW w:w="10495" w:type="dxa"/>
            <w:tcBorders>
              <w:bottom w:val="single" w:sz="4" w:space="0" w:color="auto"/>
            </w:tcBorders>
            <w:shd w:val="clear" w:color="auto" w:fill="FFFFFF"/>
          </w:tcPr>
          <w:p w:rsidR="00082E16" w:rsidRPr="00AD610B" w:rsidRDefault="00082E16" w:rsidP="00B56A5B">
            <w:pPr>
              <w:spacing w:before="80" w:after="80"/>
              <w:ind w:left="0" w:firstLine="0"/>
              <w:jc w:val="both"/>
              <w:rPr>
                <w:rFonts w:ascii="Arial" w:hAnsi="Arial" w:cs="Arial"/>
              </w:rPr>
            </w:pPr>
            <w:r w:rsidRPr="00AD610B">
              <w:rPr>
                <w:rFonts w:ascii="Arial" w:hAnsi="Arial" w:cs="Arial"/>
                <w:noProof/>
              </w:rPr>
              <w:t>Liderar el cumplimiento de los objetivos de la Administración Distrital a nivel local, a través de la promoción de la convivencia</w:t>
            </w:r>
            <w:r w:rsidR="00B56A5B" w:rsidRPr="00AD610B">
              <w:rPr>
                <w:rFonts w:ascii="Arial" w:hAnsi="Arial" w:cs="Arial"/>
                <w:noProof/>
              </w:rPr>
              <w:t xml:space="preserve"> pacífica</w:t>
            </w:r>
            <w:r w:rsidRPr="00AD610B">
              <w:rPr>
                <w:rFonts w:ascii="Arial" w:hAnsi="Arial" w:cs="Arial"/>
                <w:noProof/>
              </w:rPr>
              <w:t xml:space="preserve"> y el fortalecimiento de la gestión local propiciando condiciones para la gobernabilidad democrática.</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IV. FUNCIONES ESENCIALES DEL EMPLEO</w:t>
            </w:r>
          </w:p>
        </w:tc>
      </w:tr>
      <w:tr w:rsidR="00082E16" w:rsidRPr="00AD610B" w:rsidTr="00D349B8">
        <w:tc>
          <w:tcPr>
            <w:tcW w:w="10495" w:type="dxa"/>
            <w:tcBorders>
              <w:bottom w:val="single" w:sz="4" w:space="0" w:color="auto"/>
            </w:tcBorders>
          </w:tcPr>
          <w:p w:rsidR="00DF2754" w:rsidRPr="00AD610B" w:rsidRDefault="00DF2754" w:rsidP="0042573B">
            <w:pPr>
              <w:pStyle w:val="Prrafodelista"/>
              <w:numPr>
                <w:ilvl w:val="0"/>
                <w:numId w:val="18"/>
              </w:numPr>
              <w:suppressAutoHyphens/>
              <w:autoSpaceDE w:val="0"/>
              <w:contextualSpacing/>
              <w:jc w:val="both"/>
              <w:rPr>
                <w:rFonts w:ascii="Arial" w:hAnsi="Arial" w:cs="Arial"/>
                <w:bCs/>
              </w:rPr>
            </w:pPr>
            <w:r w:rsidRPr="00AD610B">
              <w:rPr>
                <w:rFonts w:ascii="Arial" w:hAnsi="Arial" w:cs="Arial"/>
                <w:bCs/>
              </w:rPr>
              <w:t xml:space="preserve">Formular el Plan de Desarrollo Local en el marco de las orientaciones </w:t>
            </w:r>
            <w:r w:rsidR="003C0567" w:rsidRPr="00AD610B">
              <w:rPr>
                <w:rFonts w:ascii="Arial" w:hAnsi="Arial" w:cs="Arial"/>
                <w:bCs/>
              </w:rPr>
              <w:t>distritales</w:t>
            </w:r>
            <w:r w:rsidRPr="00AD610B">
              <w:rPr>
                <w:rFonts w:ascii="Arial" w:hAnsi="Arial" w:cs="Arial"/>
                <w:bCs/>
              </w:rPr>
              <w:t xml:space="preserve"> en la materia y a través de los ejercicios de participación ciudadana que se definan para el caso.</w:t>
            </w:r>
          </w:p>
          <w:p w:rsidR="00DF2754" w:rsidRPr="00AD610B" w:rsidRDefault="00DF2754" w:rsidP="0042573B">
            <w:pPr>
              <w:pStyle w:val="Prrafodelista"/>
              <w:numPr>
                <w:ilvl w:val="0"/>
                <w:numId w:val="18"/>
              </w:numPr>
              <w:suppressAutoHyphens/>
              <w:autoSpaceDE w:val="0"/>
              <w:contextualSpacing/>
              <w:jc w:val="both"/>
              <w:rPr>
                <w:rFonts w:ascii="Arial" w:hAnsi="Arial" w:cs="Arial"/>
                <w:bCs/>
              </w:rPr>
            </w:pPr>
            <w:r w:rsidRPr="00AD610B">
              <w:rPr>
                <w:rFonts w:ascii="Arial" w:hAnsi="Arial" w:cs="Arial"/>
                <w:bCs/>
              </w:rPr>
              <w:t>Promover la organización social y estimular la participación ciudadana en los procesos de la gestión pública local y su incorporación y racionalización dentro de Sistema Distrital de Participación</w:t>
            </w:r>
            <w:r w:rsidR="00D27D95" w:rsidRPr="00AD610B">
              <w:rPr>
                <w:rFonts w:ascii="Arial" w:hAnsi="Arial" w:cs="Arial"/>
                <w:bCs/>
              </w:rPr>
              <w:t>,</w:t>
            </w:r>
            <w:r w:rsidR="00D27D95" w:rsidRPr="00AD610B">
              <w:rPr>
                <w:rFonts w:ascii="Arial" w:hAnsi="Arial" w:cs="Arial"/>
              </w:rPr>
              <w:t xml:space="preserve"> de conformidad con los lineamientos establecidos</w:t>
            </w:r>
            <w:r w:rsidRPr="00AD610B">
              <w:rPr>
                <w:rFonts w:ascii="Arial" w:hAnsi="Arial" w:cs="Arial"/>
                <w:bCs/>
              </w:rPr>
              <w:t>.</w:t>
            </w:r>
          </w:p>
          <w:p w:rsidR="00DF2754" w:rsidRPr="00AD610B" w:rsidRDefault="00DF2754" w:rsidP="0042573B">
            <w:pPr>
              <w:pStyle w:val="Prrafodelista"/>
              <w:numPr>
                <w:ilvl w:val="0"/>
                <w:numId w:val="18"/>
              </w:numPr>
              <w:suppressAutoHyphens/>
              <w:autoSpaceDE w:val="0"/>
              <w:contextualSpacing/>
              <w:jc w:val="both"/>
              <w:rPr>
                <w:rFonts w:ascii="Arial" w:hAnsi="Arial" w:cs="Arial"/>
                <w:bCs/>
              </w:rPr>
            </w:pPr>
            <w:r w:rsidRPr="00AD610B">
              <w:rPr>
                <w:rFonts w:ascii="Arial" w:hAnsi="Arial" w:cs="Arial"/>
                <w:bCs/>
              </w:rPr>
              <w:t>Coordinar la ejecución en el territorio de los planes</w:t>
            </w:r>
            <w:r w:rsidR="00176894" w:rsidRPr="00AD610B">
              <w:rPr>
                <w:rFonts w:ascii="Arial" w:hAnsi="Arial" w:cs="Arial"/>
                <w:bCs/>
              </w:rPr>
              <w:t>,</w:t>
            </w:r>
            <w:r w:rsidRPr="00AD610B">
              <w:rPr>
                <w:rFonts w:ascii="Arial" w:hAnsi="Arial" w:cs="Arial"/>
                <w:bCs/>
              </w:rPr>
              <w:t xml:space="preserve"> programas y proyectos de las entidades y organismos </w:t>
            </w:r>
            <w:r w:rsidR="003C0567" w:rsidRPr="00AD610B">
              <w:rPr>
                <w:rFonts w:ascii="Arial" w:hAnsi="Arial" w:cs="Arial"/>
                <w:bCs/>
              </w:rPr>
              <w:t>Distritales</w:t>
            </w:r>
            <w:r w:rsidRPr="00AD610B">
              <w:rPr>
                <w:rFonts w:ascii="Arial" w:hAnsi="Arial" w:cs="Arial"/>
                <w:bCs/>
              </w:rPr>
              <w:t xml:space="preserve"> que </w:t>
            </w:r>
            <w:r w:rsidR="00DA4BBD" w:rsidRPr="00AD610B">
              <w:rPr>
                <w:rFonts w:ascii="Arial" w:hAnsi="Arial" w:cs="Arial"/>
                <w:bCs/>
              </w:rPr>
              <w:t xml:space="preserve">en el </w:t>
            </w:r>
            <w:r w:rsidRPr="00AD610B">
              <w:rPr>
                <w:rFonts w:ascii="Arial" w:hAnsi="Arial" w:cs="Arial"/>
                <w:bCs/>
              </w:rPr>
              <w:t>intervienen, como com</w:t>
            </w:r>
            <w:r w:rsidR="00DA4BBD" w:rsidRPr="00AD610B">
              <w:rPr>
                <w:rFonts w:ascii="Arial" w:hAnsi="Arial" w:cs="Arial"/>
                <w:bCs/>
              </w:rPr>
              <w:t>plemento al Plan de Desarrollo L</w:t>
            </w:r>
            <w:r w:rsidRPr="00AD610B">
              <w:rPr>
                <w:rFonts w:ascii="Arial" w:hAnsi="Arial" w:cs="Arial"/>
                <w:bCs/>
              </w:rPr>
              <w:t xml:space="preserve">ocal, </w:t>
            </w:r>
            <w:r w:rsidR="00176894" w:rsidRPr="00AD610B">
              <w:rPr>
                <w:rFonts w:ascii="Arial" w:hAnsi="Arial" w:cs="Arial"/>
                <w:bCs/>
              </w:rPr>
              <w:t>y</w:t>
            </w:r>
            <w:r w:rsidRPr="00AD610B">
              <w:rPr>
                <w:rFonts w:ascii="Arial" w:hAnsi="Arial" w:cs="Arial"/>
                <w:bCs/>
              </w:rPr>
              <w:t xml:space="preserve"> la priorización de territorialización de la inversión pública definida para cada Localidad.</w:t>
            </w:r>
          </w:p>
          <w:p w:rsidR="00DF2754" w:rsidRPr="00AD610B" w:rsidRDefault="00DF2754" w:rsidP="0042573B">
            <w:pPr>
              <w:pStyle w:val="Prrafodelista"/>
              <w:numPr>
                <w:ilvl w:val="0"/>
                <w:numId w:val="18"/>
              </w:numPr>
              <w:suppressAutoHyphens/>
              <w:autoSpaceDE w:val="0"/>
              <w:contextualSpacing/>
              <w:jc w:val="both"/>
              <w:rPr>
                <w:rFonts w:ascii="Arial" w:hAnsi="Arial" w:cs="Arial"/>
                <w:bCs/>
              </w:rPr>
            </w:pPr>
            <w:r w:rsidRPr="00AD610B">
              <w:rPr>
                <w:rFonts w:ascii="Arial" w:hAnsi="Arial" w:cs="Arial"/>
                <w:bCs/>
              </w:rPr>
              <w:t xml:space="preserve">Formular, ejecutar y hacer seguimiento de los proyectos de inversión con cargo a los recursos de los Fondos de Desarrollo Local, cuando la delegación de la facultad de ejecución del gasto recaiga en </w:t>
            </w:r>
            <w:r w:rsidR="006B3743" w:rsidRPr="00AD610B">
              <w:rPr>
                <w:rFonts w:ascii="Arial" w:hAnsi="Arial" w:cs="Arial"/>
                <w:bCs/>
              </w:rPr>
              <w:t>su autoridad</w:t>
            </w:r>
            <w:r w:rsidRPr="00AD610B">
              <w:rPr>
                <w:rFonts w:ascii="Arial" w:hAnsi="Arial" w:cs="Arial"/>
                <w:bCs/>
              </w:rPr>
              <w:t xml:space="preserve">, conforme a los </w:t>
            </w:r>
            <w:r w:rsidR="006B3743" w:rsidRPr="00AD610B">
              <w:rPr>
                <w:rFonts w:ascii="Arial" w:hAnsi="Arial" w:cs="Arial"/>
                <w:bCs/>
              </w:rPr>
              <w:t>lineamientos distritales establecidos.</w:t>
            </w:r>
            <w:r w:rsidRPr="00AD610B">
              <w:rPr>
                <w:rFonts w:ascii="Arial" w:hAnsi="Arial" w:cs="Arial"/>
                <w:bCs/>
              </w:rPr>
              <w:t xml:space="preserve"> </w:t>
            </w:r>
          </w:p>
          <w:p w:rsidR="00DF2754" w:rsidRPr="00AD610B" w:rsidRDefault="006B3743" w:rsidP="0042573B">
            <w:pPr>
              <w:pStyle w:val="Prrafodelista"/>
              <w:numPr>
                <w:ilvl w:val="0"/>
                <w:numId w:val="18"/>
              </w:numPr>
              <w:suppressAutoHyphens/>
              <w:autoSpaceDE w:val="0"/>
              <w:contextualSpacing/>
              <w:jc w:val="both"/>
              <w:rPr>
                <w:rFonts w:ascii="Arial" w:hAnsi="Arial" w:cs="Arial"/>
                <w:bCs/>
              </w:rPr>
            </w:pPr>
            <w:r w:rsidRPr="00AD610B">
              <w:rPr>
                <w:rFonts w:ascii="Arial" w:hAnsi="Arial" w:cs="Arial"/>
                <w:bCs/>
              </w:rPr>
              <w:t>Liderar</w:t>
            </w:r>
            <w:r w:rsidR="00DF2754" w:rsidRPr="00AD610B">
              <w:rPr>
                <w:rFonts w:ascii="Arial" w:hAnsi="Arial" w:cs="Arial"/>
                <w:bCs/>
              </w:rPr>
              <w:t xml:space="preserve"> el desarrollo de las acciones de policía de las autoridades locales que operan bajo la orientación y control administrativo de la Secretaría Distrital de Gobierno como entidad competente, conforme a la normatividad legal vigente.</w:t>
            </w:r>
          </w:p>
          <w:p w:rsidR="00DF2754" w:rsidRPr="00AD610B" w:rsidRDefault="00DF2754" w:rsidP="0042573B">
            <w:pPr>
              <w:pStyle w:val="Prrafodelista"/>
              <w:numPr>
                <w:ilvl w:val="0"/>
                <w:numId w:val="18"/>
              </w:numPr>
              <w:suppressAutoHyphens/>
              <w:autoSpaceDE w:val="0"/>
              <w:contextualSpacing/>
              <w:jc w:val="both"/>
              <w:rPr>
                <w:rFonts w:ascii="Arial" w:hAnsi="Arial" w:cs="Arial"/>
                <w:bCs/>
              </w:rPr>
            </w:pPr>
            <w:r w:rsidRPr="00AD610B">
              <w:rPr>
                <w:rFonts w:ascii="Arial" w:hAnsi="Arial" w:cs="Arial"/>
                <w:bCs/>
              </w:rPr>
              <w:t>Efectuar el control policivo a los establecimientos de comercio conforme a las disposiciones vigentes en materia.</w:t>
            </w:r>
          </w:p>
          <w:p w:rsidR="00DF2754" w:rsidRPr="00AD610B" w:rsidRDefault="00DF2754" w:rsidP="0042573B">
            <w:pPr>
              <w:pStyle w:val="Prrafodelista"/>
              <w:numPr>
                <w:ilvl w:val="0"/>
                <w:numId w:val="18"/>
              </w:numPr>
              <w:suppressAutoHyphens/>
              <w:autoSpaceDE w:val="0"/>
              <w:contextualSpacing/>
              <w:jc w:val="both"/>
              <w:rPr>
                <w:rFonts w:ascii="Arial" w:hAnsi="Arial" w:cs="Arial"/>
                <w:bCs/>
              </w:rPr>
            </w:pPr>
            <w:r w:rsidRPr="00AD610B">
              <w:rPr>
                <w:rFonts w:ascii="Arial" w:hAnsi="Arial" w:cs="Arial"/>
                <w:bCs/>
              </w:rPr>
              <w:t xml:space="preserve">Liderar las acciones para el cobro persuasivo de las sanciones económicas derivadas de la acción policiva de las autoridades a cargo de la Secretaría Distrital de Gobierno y reportar la información a la Secretaría Distrital de Hacienda, conforme a los procedimientos establecidos. </w:t>
            </w:r>
          </w:p>
          <w:p w:rsidR="00DF2754" w:rsidRPr="00AD610B" w:rsidRDefault="00DF2754" w:rsidP="0042573B">
            <w:pPr>
              <w:pStyle w:val="Prrafodelista"/>
              <w:numPr>
                <w:ilvl w:val="0"/>
                <w:numId w:val="18"/>
              </w:numPr>
              <w:suppressAutoHyphens/>
              <w:autoSpaceDE w:val="0"/>
              <w:contextualSpacing/>
              <w:jc w:val="both"/>
              <w:rPr>
                <w:rFonts w:ascii="Arial" w:hAnsi="Arial" w:cs="Arial"/>
                <w:bCs/>
              </w:rPr>
            </w:pPr>
            <w:r w:rsidRPr="00AD610B">
              <w:rPr>
                <w:rFonts w:ascii="Arial" w:hAnsi="Arial" w:cs="Arial"/>
                <w:bCs/>
              </w:rPr>
              <w:t>Liderar el estudio y registro de la personería jurídica de las Juntas de Acción Comunal, Juntas de Vivienda Comunitaria y asociaciones comunales de juntas domiciliadas en la localidad y demás formas sociales que le competa conforme a la Ley.</w:t>
            </w:r>
          </w:p>
          <w:p w:rsidR="00A95931" w:rsidRPr="00AD610B" w:rsidRDefault="00A95931" w:rsidP="0042573B">
            <w:pPr>
              <w:pStyle w:val="Prrafodelista"/>
              <w:numPr>
                <w:ilvl w:val="0"/>
                <w:numId w:val="18"/>
              </w:numPr>
              <w:suppressAutoHyphens/>
              <w:autoSpaceDE w:val="0"/>
              <w:contextualSpacing/>
              <w:jc w:val="both"/>
              <w:rPr>
                <w:rFonts w:ascii="Arial" w:hAnsi="Arial" w:cs="Arial"/>
                <w:bCs/>
              </w:rPr>
            </w:pPr>
            <w:r w:rsidRPr="00AD610B">
              <w:rPr>
                <w:rFonts w:ascii="Arial" w:hAnsi="Arial" w:cs="Arial"/>
                <w:bCs/>
              </w:rPr>
              <w:t>Dictar los actos y ejecutar las operaciones necesarias para la protección, recuperación y conservación del espacio público, el patrimonio cultural, arquitectónico e histórico, los monumentos de la localidad, los recursos naturales y el ambiente, con sujeción a la ley, a las normas nacionales aplicables, y a los acuerdos distritales y locales.</w:t>
            </w:r>
          </w:p>
          <w:p w:rsidR="00DF2754" w:rsidRPr="00AD610B" w:rsidRDefault="00DF2754" w:rsidP="0042573B">
            <w:pPr>
              <w:pStyle w:val="Prrafodelista"/>
              <w:numPr>
                <w:ilvl w:val="0"/>
                <w:numId w:val="18"/>
              </w:numPr>
              <w:suppressAutoHyphens/>
              <w:autoSpaceDE w:val="0"/>
              <w:contextualSpacing/>
              <w:jc w:val="both"/>
              <w:rPr>
                <w:rFonts w:ascii="Arial" w:hAnsi="Arial" w:cs="Arial"/>
                <w:bCs/>
              </w:rPr>
            </w:pPr>
            <w:r w:rsidRPr="00AD610B">
              <w:rPr>
                <w:rFonts w:ascii="Arial" w:hAnsi="Arial" w:cs="Arial"/>
                <w:bCs/>
              </w:rPr>
              <w:t xml:space="preserve">Liderar la recopilación y análisis de la información requerida por las demás dependencias de la Secretaría de Gobierno y demás entidades </w:t>
            </w:r>
            <w:r w:rsidR="003C0567" w:rsidRPr="00AD610B">
              <w:rPr>
                <w:rFonts w:ascii="Arial" w:hAnsi="Arial" w:cs="Arial"/>
                <w:bCs/>
              </w:rPr>
              <w:t>distritales</w:t>
            </w:r>
            <w:r w:rsidRPr="00AD610B">
              <w:rPr>
                <w:rFonts w:ascii="Arial" w:hAnsi="Arial" w:cs="Arial"/>
                <w:bCs/>
              </w:rPr>
              <w:t xml:space="preserve">, </w:t>
            </w:r>
            <w:r w:rsidR="00232CA4" w:rsidRPr="00AD610B">
              <w:rPr>
                <w:rFonts w:ascii="Arial" w:hAnsi="Arial" w:cs="Arial"/>
                <w:bCs/>
              </w:rPr>
              <w:t>asociada a</w:t>
            </w:r>
            <w:r w:rsidRPr="00AD610B">
              <w:rPr>
                <w:rFonts w:ascii="Arial" w:hAnsi="Arial" w:cs="Arial"/>
                <w:bCs/>
              </w:rPr>
              <w:t xml:space="preserve"> los asuntos locales, económicos, sociales, de gestión pública, planeación, participación y desarrollo local y demás temas que se consideren de competencia local, conforme a los procedimientos establecidos.</w:t>
            </w:r>
          </w:p>
          <w:p w:rsidR="00DF2754" w:rsidRPr="00AD610B" w:rsidRDefault="00DF2754" w:rsidP="0042573B">
            <w:pPr>
              <w:pStyle w:val="Prrafodelista"/>
              <w:numPr>
                <w:ilvl w:val="0"/>
                <w:numId w:val="18"/>
              </w:numPr>
              <w:suppressAutoHyphens/>
              <w:autoSpaceDE w:val="0"/>
              <w:contextualSpacing/>
              <w:jc w:val="both"/>
              <w:rPr>
                <w:rFonts w:ascii="Arial" w:hAnsi="Arial" w:cs="Arial"/>
                <w:bCs/>
              </w:rPr>
            </w:pPr>
            <w:r w:rsidRPr="00AD610B">
              <w:rPr>
                <w:rFonts w:ascii="Arial" w:hAnsi="Arial" w:cs="Arial"/>
                <w:bCs/>
              </w:rPr>
              <w:t xml:space="preserve">Coordinar el registro y actualización de la información de la dependencia en los sistemas de información que dan cuenta su gestión conforme a los procedimientos establecidos. </w:t>
            </w:r>
          </w:p>
          <w:p w:rsidR="00DF2754" w:rsidRPr="00AD610B" w:rsidRDefault="00DF2754" w:rsidP="0042573B">
            <w:pPr>
              <w:pStyle w:val="Prrafodelista"/>
              <w:numPr>
                <w:ilvl w:val="0"/>
                <w:numId w:val="18"/>
              </w:numPr>
              <w:suppressAutoHyphens/>
              <w:autoSpaceDE w:val="0"/>
              <w:contextualSpacing/>
              <w:jc w:val="both"/>
              <w:rPr>
                <w:rFonts w:ascii="Arial" w:hAnsi="Arial" w:cs="Arial"/>
                <w:bCs/>
              </w:rPr>
            </w:pPr>
            <w:r w:rsidRPr="00AD610B">
              <w:rPr>
                <w:rFonts w:ascii="Arial" w:hAnsi="Arial" w:cs="Arial"/>
                <w:bCs/>
              </w:rPr>
              <w:t>Liderar los procesos administrativos de competencia de la Alcaldía conforme a los lineamientos, procesos y procedimientos definidos por las demás dependencias de la Secretaría.</w:t>
            </w:r>
          </w:p>
          <w:p w:rsidR="00DF2754" w:rsidRPr="00AD610B" w:rsidRDefault="00DF2754" w:rsidP="0042573B">
            <w:pPr>
              <w:pStyle w:val="Prrafodelista"/>
              <w:numPr>
                <w:ilvl w:val="0"/>
                <w:numId w:val="18"/>
              </w:numPr>
              <w:suppressAutoHyphens/>
              <w:autoSpaceDE w:val="0"/>
              <w:contextualSpacing/>
              <w:jc w:val="both"/>
              <w:rPr>
                <w:rFonts w:ascii="Arial" w:hAnsi="Arial" w:cs="Arial"/>
                <w:bCs/>
              </w:rPr>
            </w:pPr>
            <w:r w:rsidRPr="00AD610B">
              <w:rPr>
                <w:rFonts w:ascii="Arial" w:hAnsi="Arial" w:cs="Arial"/>
                <w:bCs/>
              </w:rPr>
              <w:t>Liderar el proceso de difusión de la información relacionada con la gestión local conforme a los lineamientos, procesos y procedimientos definidos por la Secretaría.</w:t>
            </w:r>
          </w:p>
          <w:p w:rsidR="00091F70" w:rsidRPr="00AD610B" w:rsidRDefault="002B1451" w:rsidP="0042573B">
            <w:pPr>
              <w:pStyle w:val="Prrafodelista"/>
              <w:numPr>
                <w:ilvl w:val="0"/>
                <w:numId w:val="18"/>
              </w:numPr>
              <w:suppressAutoHyphens/>
              <w:autoSpaceDE w:val="0"/>
              <w:contextualSpacing/>
              <w:jc w:val="both"/>
              <w:rPr>
                <w:rFonts w:ascii="Arial" w:hAnsi="Arial" w:cs="Arial"/>
                <w:bCs/>
              </w:rPr>
            </w:pPr>
            <w:r w:rsidRPr="00AD610B">
              <w:rPr>
                <w:rFonts w:ascii="Arial" w:hAnsi="Arial" w:cs="Arial"/>
                <w:noProof/>
              </w:rPr>
              <w:t>Ejercer</w:t>
            </w:r>
            <w:r w:rsidR="00DF2754" w:rsidRPr="00AD610B">
              <w:rPr>
                <w:rFonts w:ascii="Arial" w:hAnsi="Arial" w:cs="Arial"/>
                <w:noProof/>
              </w:rPr>
              <w:t xml:space="preserve"> </w:t>
            </w:r>
            <w:r w:rsidR="00091F70" w:rsidRPr="00AD610B">
              <w:rPr>
                <w:rFonts w:ascii="Arial" w:hAnsi="Arial" w:cs="Arial"/>
                <w:noProof/>
              </w:rPr>
              <w:t xml:space="preserve">las demás funciones que les asignen la Constitución, la Ley, los Acuerdos </w:t>
            </w:r>
            <w:r w:rsidR="003C0567" w:rsidRPr="00AD610B">
              <w:rPr>
                <w:rFonts w:ascii="Arial" w:hAnsi="Arial" w:cs="Arial"/>
                <w:noProof/>
              </w:rPr>
              <w:t>Distritales</w:t>
            </w:r>
            <w:r w:rsidR="00091F70" w:rsidRPr="00AD610B">
              <w:rPr>
                <w:rFonts w:ascii="Arial" w:hAnsi="Arial" w:cs="Arial"/>
                <w:noProof/>
              </w:rPr>
              <w:t xml:space="preserve"> y los Decretos del Alcalde Mayor.</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082E16" w:rsidRPr="00AD610B" w:rsidTr="00354001">
        <w:trPr>
          <w:trHeight w:val="274"/>
        </w:trPr>
        <w:tc>
          <w:tcPr>
            <w:tcW w:w="10495" w:type="dxa"/>
            <w:tcBorders>
              <w:bottom w:val="single" w:sz="4" w:space="0" w:color="auto"/>
            </w:tcBorders>
            <w:shd w:val="clear" w:color="auto" w:fill="FFFFFF"/>
          </w:tcPr>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3. Conocimientos básicos en contratación estatal.</w:t>
            </w:r>
          </w:p>
          <w:p w:rsidR="00082E16" w:rsidRPr="00AD610B" w:rsidRDefault="00082E16" w:rsidP="003D3E3A">
            <w:pPr>
              <w:suppressAutoHyphens/>
              <w:spacing w:before="80" w:after="80"/>
              <w:ind w:left="0" w:firstLine="0"/>
              <w:jc w:val="both"/>
              <w:rPr>
                <w:rFonts w:ascii="Arial" w:hAnsi="Arial" w:cs="Arial"/>
                <w:noProof/>
              </w:rPr>
            </w:pPr>
            <w:r w:rsidRPr="00AD610B">
              <w:rPr>
                <w:rFonts w:ascii="Arial" w:hAnsi="Arial" w:cs="Arial"/>
                <w:noProof/>
              </w:rPr>
              <w:t>4. Conocimientos básicos en presupuesto.</w:t>
            </w:r>
          </w:p>
          <w:p w:rsidR="0082017D" w:rsidRPr="00AD610B" w:rsidRDefault="0082017D" w:rsidP="003D3E3A">
            <w:pPr>
              <w:suppressAutoHyphens/>
              <w:spacing w:before="80" w:after="80"/>
              <w:ind w:left="0" w:firstLine="0"/>
              <w:jc w:val="both"/>
              <w:rPr>
                <w:rFonts w:ascii="Arial" w:hAnsi="Arial" w:cs="Arial"/>
              </w:rPr>
            </w:pPr>
            <w:r w:rsidRPr="00AD610B">
              <w:rPr>
                <w:rFonts w:ascii="Arial" w:hAnsi="Arial" w:cs="Arial"/>
                <w:noProof/>
              </w:rPr>
              <w:t>5. Conocimientos básicos en Gerencia Pública y Social.</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082E16" w:rsidRPr="00AD610B" w:rsidTr="00775BA3">
        <w:tc>
          <w:tcPr>
            <w:tcW w:w="10495" w:type="dxa"/>
            <w:gridSpan w:val="2"/>
            <w:shd w:val="clear" w:color="auto" w:fill="E6E6E6"/>
          </w:tcPr>
          <w:p w:rsidR="00082E16" w:rsidRPr="00AD610B" w:rsidRDefault="00082E16" w:rsidP="00A41B50">
            <w:pPr>
              <w:tabs>
                <w:tab w:val="left" w:pos="426"/>
              </w:tabs>
              <w:ind w:left="360" w:firstLine="0"/>
              <w:jc w:val="center"/>
              <w:rPr>
                <w:rFonts w:ascii="Arial" w:hAnsi="Arial" w:cs="Arial"/>
                <w:b/>
              </w:rPr>
            </w:pPr>
            <w:r w:rsidRPr="00AD610B">
              <w:rPr>
                <w:rFonts w:ascii="Arial" w:hAnsi="Arial" w:cs="Arial"/>
                <w:b/>
              </w:rPr>
              <w:t>VI. COMPETENCIAS COMPORTAMENTALES</w:t>
            </w:r>
          </w:p>
        </w:tc>
      </w:tr>
      <w:tr w:rsidR="00082E16" w:rsidRPr="00AD610B" w:rsidTr="00775BA3">
        <w:tc>
          <w:tcPr>
            <w:tcW w:w="5120" w:type="dxa"/>
            <w:shd w:val="clear" w:color="auto" w:fill="auto"/>
          </w:tcPr>
          <w:p w:rsidR="00082E16" w:rsidRPr="00AD610B" w:rsidRDefault="00082E16" w:rsidP="00775BA3">
            <w:pPr>
              <w:jc w:val="center"/>
              <w:rPr>
                <w:rFonts w:ascii="Arial" w:hAnsi="Arial" w:cs="Arial"/>
                <w:b/>
              </w:rPr>
            </w:pPr>
            <w:r w:rsidRPr="00AD610B">
              <w:rPr>
                <w:rFonts w:ascii="Arial" w:hAnsi="Arial" w:cs="Arial"/>
                <w:b/>
              </w:rPr>
              <w:t>COMUNES</w:t>
            </w:r>
          </w:p>
        </w:tc>
        <w:tc>
          <w:tcPr>
            <w:tcW w:w="5375" w:type="dxa"/>
            <w:shd w:val="clear" w:color="auto" w:fill="auto"/>
          </w:tcPr>
          <w:p w:rsidR="00082E16" w:rsidRPr="00AD610B" w:rsidRDefault="00082E16" w:rsidP="00775BA3">
            <w:pPr>
              <w:pStyle w:val="vietas1"/>
              <w:jc w:val="center"/>
              <w:rPr>
                <w:rFonts w:cs="Arial"/>
                <w:b/>
                <w:lang w:val="es-ES"/>
              </w:rPr>
            </w:pPr>
            <w:r w:rsidRPr="00AD610B">
              <w:rPr>
                <w:rFonts w:cs="Arial"/>
                <w:b/>
                <w:lang w:val="es-ES"/>
              </w:rPr>
              <w:t>POR NIVEL JERÁRQUICO</w:t>
            </w:r>
          </w:p>
        </w:tc>
      </w:tr>
      <w:tr w:rsidR="00082E16" w:rsidRPr="00AD610B" w:rsidTr="00775BA3">
        <w:tc>
          <w:tcPr>
            <w:tcW w:w="5120"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Orientación a resultados.</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Transparencia.</w:t>
            </w:r>
          </w:p>
          <w:p w:rsidR="00082E16" w:rsidRPr="00AD610B" w:rsidRDefault="00082E16" w:rsidP="00354001">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Liderazgo.</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Planeación.</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Toma de decisiones.</w:t>
            </w:r>
          </w:p>
        </w:tc>
      </w:tr>
    </w:tbl>
    <w:p w:rsidR="00082E16" w:rsidRPr="00AD610B" w:rsidRDefault="00082E16" w:rsidP="00EE6942">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82E16" w:rsidRPr="00AD610B" w:rsidTr="00D349B8">
        <w:tc>
          <w:tcPr>
            <w:tcW w:w="10495" w:type="dxa"/>
            <w:gridSpan w:val="2"/>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082E16" w:rsidRPr="00AD610B" w:rsidTr="00D349B8">
        <w:trPr>
          <w:trHeight w:val="158"/>
        </w:trPr>
        <w:tc>
          <w:tcPr>
            <w:tcW w:w="5171" w:type="dxa"/>
            <w:shd w:val="clear" w:color="auto" w:fill="E6E6E6"/>
          </w:tcPr>
          <w:p w:rsidR="00082E16" w:rsidRPr="00AD610B" w:rsidRDefault="00082E16" w:rsidP="00D349B8">
            <w:pPr>
              <w:jc w:val="center"/>
              <w:rPr>
                <w:rFonts w:ascii="Arial" w:hAnsi="Arial" w:cs="Arial"/>
              </w:rPr>
            </w:pPr>
            <w:r w:rsidRPr="00AD610B">
              <w:rPr>
                <w:rFonts w:ascii="Arial" w:hAnsi="Arial" w:cs="Arial"/>
                <w:b/>
              </w:rPr>
              <w:t>ESTUDIOS</w:t>
            </w:r>
          </w:p>
        </w:tc>
        <w:tc>
          <w:tcPr>
            <w:tcW w:w="5324" w:type="dxa"/>
            <w:shd w:val="clear" w:color="auto" w:fill="E6E6E6"/>
          </w:tcPr>
          <w:p w:rsidR="00082E16" w:rsidRPr="00AD610B" w:rsidRDefault="00082E16" w:rsidP="00D349B8">
            <w:pPr>
              <w:jc w:val="center"/>
              <w:rPr>
                <w:rFonts w:ascii="Arial" w:hAnsi="Arial" w:cs="Arial"/>
              </w:rPr>
            </w:pPr>
            <w:r w:rsidRPr="00AD610B">
              <w:rPr>
                <w:rFonts w:ascii="Arial" w:hAnsi="Arial" w:cs="Arial"/>
                <w:b/>
              </w:rPr>
              <w:t>EXPERIENCIA</w:t>
            </w:r>
          </w:p>
        </w:tc>
      </w:tr>
      <w:tr w:rsidR="00082E16" w:rsidRPr="00AD610B" w:rsidTr="00D349B8">
        <w:trPr>
          <w:trHeight w:val="515"/>
        </w:trPr>
        <w:tc>
          <w:tcPr>
            <w:tcW w:w="5171" w:type="dxa"/>
            <w:tcBorders>
              <w:bottom w:val="single" w:sz="4" w:space="0" w:color="auto"/>
            </w:tcBorders>
          </w:tcPr>
          <w:p w:rsidR="00082E16" w:rsidRPr="00AD610B" w:rsidRDefault="00082E16" w:rsidP="00733032">
            <w:pPr>
              <w:spacing w:before="80" w:after="80"/>
              <w:ind w:left="0" w:firstLine="0"/>
              <w:jc w:val="both"/>
              <w:rPr>
                <w:rFonts w:ascii="Arial" w:hAnsi="Arial" w:cs="Arial"/>
                <w:color w:val="000000"/>
                <w:lang w:val="es-CO"/>
              </w:rPr>
            </w:pPr>
            <w:r w:rsidRPr="00AD610B">
              <w:rPr>
                <w:rFonts w:ascii="Arial" w:hAnsi="Arial" w:cs="Arial"/>
                <w:noProof/>
                <w:lang w:val="es-CO"/>
              </w:rPr>
              <w:t>Artículo 65 Decreto - Ley 1421 de 1993: para ser nombrado Alcalde Local se requiere ser ciudadano  en  ejercicio  y  haber  residido  o  desempeñado  alguna  actividad  profesional, industrial, comercial o laboral en la respectiva localidad por lo menos durante los dos (2) años anteriores a la fecha del nombramiento.</w:t>
            </w:r>
          </w:p>
        </w:tc>
        <w:tc>
          <w:tcPr>
            <w:tcW w:w="5324" w:type="dxa"/>
            <w:tcBorders>
              <w:bottom w:val="single" w:sz="4" w:space="0" w:color="auto"/>
            </w:tcBorders>
          </w:tcPr>
          <w:p w:rsidR="00082E16" w:rsidRPr="00AD610B" w:rsidRDefault="00082E16" w:rsidP="00093050">
            <w:pPr>
              <w:pStyle w:val="Default"/>
              <w:spacing w:before="80" w:after="80"/>
              <w:ind w:left="0" w:firstLine="0"/>
              <w:jc w:val="both"/>
              <w:rPr>
                <w:lang w:val="es-CO"/>
              </w:rPr>
            </w:pPr>
            <w:r w:rsidRPr="00AD610B">
              <w:rPr>
                <w:noProof/>
                <w:lang w:val="es-CO"/>
              </w:rPr>
              <w:t>No se requiere experiencia.</w:t>
            </w:r>
          </w:p>
        </w:tc>
      </w:tr>
    </w:tbl>
    <w:p w:rsidR="00EE6942" w:rsidRPr="00AD610B" w:rsidRDefault="00EE6942">
      <w:pPr>
        <w:rPr>
          <w:rFonts w:ascii="Arial" w:hAnsi="Arial" w:cs="Arial"/>
        </w:rPr>
      </w:pPr>
      <w:r w:rsidRPr="00AD610B">
        <w:rPr>
          <w:rFonts w:ascii="Arial" w:hAnsi="Arial" w:cs="Arial"/>
        </w:rPr>
        <w:br w:type="page"/>
      </w:r>
    </w:p>
    <w:p w:rsidR="00511FA8" w:rsidRPr="00AD610B" w:rsidRDefault="00511FA8" w:rsidP="00511FA8">
      <w:pPr>
        <w:pStyle w:val="Ttulo1"/>
        <w:rPr>
          <w:rFonts w:cs="Arial"/>
          <w:szCs w:val="24"/>
        </w:rPr>
      </w:pPr>
      <w:bookmarkStart w:id="56" w:name="_Toc436943572"/>
      <w:bookmarkStart w:id="57" w:name="_Toc513442605"/>
      <w:r w:rsidRPr="00AD610B">
        <w:rPr>
          <w:rFonts w:cs="Arial"/>
          <w:szCs w:val="24"/>
        </w:rPr>
        <w:t>NIVEL ASESOR</w:t>
      </w:r>
      <w:bookmarkEnd w:id="56"/>
      <w:bookmarkEnd w:id="57"/>
    </w:p>
    <w:p w:rsidR="002A09AF" w:rsidRPr="00AD610B" w:rsidRDefault="002A09AF" w:rsidP="00E930BA">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82E16" w:rsidRPr="00AD610B" w:rsidTr="00F75A6B">
        <w:tc>
          <w:tcPr>
            <w:tcW w:w="10495" w:type="dxa"/>
            <w:gridSpan w:val="2"/>
            <w:tcBorders>
              <w:top w:val="single" w:sz="4" w:space="0" w:color="auto"/>
              <w:left w:val="single" w:sz="4" w:space="0" w:color="auto"/>
              <w:bottom w:val="single" w:sz="4" w:space="0" w:color="auto"/>
              <w:right w:val="single" w:sz="4" w:space="0" w:color="auto"/>
            </w:tcBorders>
            <w:shd w:val="clear" w:color="auto" w:fill="E6E6E6"/>
          </w:tcPr>
          <w:p w:rsidR="00082E16" w:rsidRPr="00AD610B" w:rsidRDefault="00082E16" w:rsidP="00A41B50">
            <w:pPr>
              <w:tabs>
                <w:tab w:val="left" w:pos="426"/>
              </w:tabs>
              <w:ind w:left="360" w:firstLine="0"/>
              <w:jc w:val="center"/>
              <w:rPr>
                <w:rFonts w:ascii="Arial" w:hAnsi="Arial" w:cs="Arial"/>
              </w:rPr>
            </w:pPr>
            <w:r w:rsidRPr="00AD610B">
              <w:rPr>
                <w:rFonts w:ascii="Arial" w:hAnsi="Arial" w:cs="Arial"/>
                <w:b/>
              </w:rPr>
              <w:t>I. IDENTIFICACIÓN</w:t>
            </w:r>
          </w:p>
        </w:tc>
      </w:tr>
      <w:tr w:rsidR="00082E16" w:rsidRPr="00AD610B" w:rsidTr="00F75A6B">
        <w:trPr>
          <w:trHeight w:val="60"/>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Nivel:</w:t>
            </w:r>
          </w:p>
        </w:tc>
        <w:tc>
          <w:tcPr>
            <w:tcW w:w="5324" w:type="dxa"/>
          </w:tcPr>
          <w:p w:rsidR="00082E16" w:rsidRPr="00AD610B" w:rsidRDefault="00082E16" w:rsidP="009040AB">
            <w:pPr>
              <w:ind w:left="0" w:firstLine="0"/>
              <w:rPr>
                <w:rFonts w:ascii="Arial" w:hAnsi="Arial" w:cs="Arial"/>
              </w:rPr>
            </w:pPr>
            <w:r w:rsidRPr="00AD610B">
              <w:rPr>
                <w:rFonts w:ascii="Arial" w:hAnsi="Arial" w:cs="Arial"/>
                <w:noProof/>
              </w:rPr>
              <w:t>Asesor</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Denominación del empleo:</w:t>
            </w:r>
          </w:p>
        </w:tc>
        <w:tc>
          <w:tcPr>
            <w:tcW w:w="5324" w:type="dxa"/>
          </w:tcPr>
          <w:p w:rsidR="00082E16" w:rsidRPr="00AD610B" w:rsidRDefault="002A6A71" w:rsidP="002A432B">
            <w:pPr>
              <w:ind w:left="0" w:firstLine="0"/>
              <w:rPr>
                <w:rFonts w:ascii="Arial" w:hAnsi="Arial" w:cs="Arial"/>
              </w:rPr>
            </w:pPr>
            <w:r w:rsidRPr="00AD610B">
              <w:rPr>
                <w:rFonts w:ascii="Arial" w:hAnsi="Arial" w:cs="Arial"/>
                <w:noProof/>
                <w:lang w:val="es-ES_tradnl"/>
              </w:rPr>
              <w:t xml:space="preserve">Jefe de Oficina Asesora </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Código:</w:t>
            </w:r>
          </w:p>
        </w:tc>
        <w:tc>
          <w:tcPr>
            <w:tcW w:w="5324" w:type="dxa"/>
          </w:tcPr>
          <w:p w:rsidR="00082E16" w:rsidRPr="00AD610B" w:rsidRDefault="00082E16" w:rsidP="0073317B">
            <w:pPr>
              <w:ind w:left="0" w:firstLine="0"/>
              <w:rPr>
                <w:rFonts w:ascii="Arial" w:hAnsi="Arial" w:cs="Arial"/>
              </w:rPr>
            </w:pPr>
            <w:r w:rsidRPr="00AD610B">
              <w:rPr>
                <w:rFonts w:ascii="Arial" w:hAnsi="Arial" w:cs="Arial"/>
                <w:noProof/>
              </w:rPr>
              <w:t>115</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Grado:</w:t>
            </w:r>
          </w:p>
        </w:tc>
        <w:tc>
          <w:tcPr>
            <w:tcW w:w="5324" w:type="dxa"/>
          </w:tcPr>
          <w:p w:rsidR="00082E16" w:rsidRPr="00AD610B" w:rsidRDefault="00082E16" w:rsidP="0073317B">
            <w:pPr>
              <w:ind w:left="0" w:firstLine="0"/>
              <w:rPr>
                <w:rFonts w:ascii="Arial" w:hAnsi="Arial" w:cs="Arial"/>
              </w:rPr>
            </w:pPr>
            <w:r w:rsidRPr="00AD610B">
              <w:rPr>
                <w:rFonts w:ascii="Arial" w:hAnsi="Arial" w:cs="Arial"/>
                <w:noProof/>
              </w:rPr>
              <w:t>0</w:t>
            </w:r>
            <w:r w:rsidR="00246C45" w:rsidRPr="00AD610B">
              <w:rPr>
                <w:rFonts w:ascii="Arial" w:hAnsi="Arial" w:cs="Arial"/>
                <w:noProof/>
              </w:rPr>
              <w:t>7</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 xml:space="preserve">N° de cargos: </w:t>
            </w:r>
          </w:p>
        </w:tc>
        <w:tc>
          <w:tcPr>
            <w:tcW w:w="5324" w:type="dxa"/>
          </w:tcPr>
          <w:p w:rsidR="00082E16" w:rsidRPr="00AD610B" w:rsidRDefault="005B0156" w:rsidP="0073317B">
            <w:pPr>
              <w:ind w:left="0" w:firstLine="0"/>
              <w:jc w:val="both"/>
              <w:rPr>
                <w:rFonts w:ascii="Arial" w:hAnsi="Arial" w:cs="Arial"/>
              </w:rPr>
            </w:pPr>
            <w:r w:rsidRPr="00AD610B">
              <w:rPr>
                <w:rFonts w:ascii="Arial" w:hAnsi="Arial" w:cs="Arial"/>
                <w:noProof/>
              </w:rPr>
              <w:t>Uno (1</w:t>
            </w:r>
            <w:r w:rsidR="00082E16" w:rsidRPr="00AD610B">
              <w:rPr>
                <w:rFonts w:ascii="Arial" w:hAnsi="Arial" w:cs="Arial"/>
                <w:noProof/>
              </w:rPr>
              <w:t>)</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Dependencia</w:t>
            </w:r>
          </w:p>
        </w:tc>
        <w:tc>
          <w:tcPr>
            <w:tcW w:w="5324" w:type="dxa"/>
          </w:tcPr>
          <w:p w:rsidR="00082E16" w:rsidRPr="00AD610B" w:rsidRDefault="005B0156" w:rsidP="00246C45">
            <w:pPr>
              <w:ind w:left="0" w:firstLine="0"/>
              <w:jc w:val="both"/>
              <w:rPr>
                <w:rFonts w:ascii="Arial" w:hAnsi="Arial" w:cs="Arial"/>
              </w:rPr>
            </w:pPr>
            <w:r w:rsidRPr="00AD610B">
              <w:rPr>
                <w:rFonts w:ascii="Arial" w:hAnsi="Arial" w:cs="Arial"/>
                <w:noProof/>
              </w:rPr>
              <w:t>Oficina Asesora de Planeación</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Cargo del Jefe inmediato:</w:t>
            </w:r>
          </w:p>
        </w:tc>
        <w:tc>
          <w:tcPr>
            <w:tcW w:w="5324" w:type="dxa"/>
          </w:tcPr>
          <w:p w:rsidR="00082E16" w:rsidRPr="00AD610B" w:rsidRDefault="00082E16" w:rsidP="0073317B">
            <w:pPr>
              <w:ind w:left="0" w:firstLine="0"/>
              <w:jc w:val="both"/>
              <w:rPr>
                <w:rFonts w:ascii="Arial" w:hAnsi="Arial" w:cs="Arial"/>
              </w:rPr>
            </w:pPr>
            <w:r w:rsidRPr="00AD610B">
              <w:rPr>
                <w:rFonts w:ascii="Arial" w:hAnsi="Arial" w:cs="Arial"/>
                <w:noProof/>
              </w:rPr>
              <w:t>Secretario de Gobierno</w:t>
            </w:r>
          </w:p>
        </w:tc>
      </w:tr>
    </w:tbl>
    <w:p w:rsidR="00496760" w:rsidRPr="00AD610B" w:rsidRDefault="00496760" w:rsidP="00496760">
      <w:pPr>
        <w:pStyle w:val="Ttulo2"/>
        <w:rPr>
          <w:rFonts w:cs="Arial"/>
          <w:szCs w:val="24"/>
        </w:rPr>
      </w:pPr>
      <w:bookmarkStart w:id="58" w:name="_Toc513442606"/>
      <w:bookmarkStart w:id="59" w:name="_Toc436943575"/>
      <w:r w:rsidRPr="00AD610B">
        <w:rPr>
          <w:rFonts w:cs="Arial"/>
          <w:noProof/>
          <w:szCs w:val="24"/>
        </w:rPr>
        <w:t>Jefe de Oficina Asesora de</w:t>
      </w:r>
      <w:r w:rsidR="00246C45" w:rsidRPr="00AD610B">
        <w:rPr>
          <w:rFonts w:cs="Arial"/>
          <w:noProof/>
          <w:szCs w:val="24"/>
        </w:rPr>
        <w:t xml:space="preserve"> Planeación</w:t>
      </w:r>
      <w:r w:rsidRPr="00AD610B">
        <w:rPr>
          <w:rFonts w:cs="Arial"/>
          <w:szCs w:val="24"/>
        </w:rPr>
        <w:t xml:space="preserve"> Código </w:t>
      </w:r>
      <w:r w:rsidR="00246C45" w:rsidRPr="00AD610B">
        <w:rPr>
          <w:rFonts w:cs="Arial"/>
          <w:noProof/>
          <w:szCs w:val="24"/>
        </w:rPr>
        <w:t>115</w:t>
      </w:r>
      <w:r w:rsidRPr="00AD610B">
        <w:rPr>
          <w:rFonts w:cs="Arial"/>
          <w:szCs w:val="24"/>
        </w:rPr>
        <w:t xml:space="preserve"> - Grado </w:t>
      </w:r>
      <w:r w:rsidR="00246C45" w:rsidRPr="00AD610B">
        <w:rPr>
          <w:rFonts w:cs="Arial"/>
          <w:noProof/>
          <w:szCs w:val="24"/>
        </w:rPr>
        <w:t>07</w:t>
      </w:r>
      <w:bookmarkEnd w:id="58"/>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496760" w:rsidRPr="00AD610B" w:rsidTr="00496760">
        <w:tc>
          <w:tcPr>
            <w:tcW w:w="10495" w:type="dxa"/>
            <w:shd w:val="clear" w:color="auto" w:fill="E6E6E6"/>
          </w:tcPr>
          <w:p w:rsidR="00496760" w:rsidRPr="00AD610B" w:rsidRDefault="00496760" w:rsidP="00496760">
            <w:pPr>
              <w:ind w:left="360" w:firstLine="0"/>
              <w:jc w:val="center"/>
              <w:rPr>
                <w:rFonts w:ascii="Arial" w:hAnsi="Arial" w:cs="Arial"/>
                <w:b/>
              </w:rPr>
            </w:pPr>
            <w:r w:rsidRPr="00AD610B">
              <w:rPr>
                <w:rFonts w:ascii="Arial" w:hAnsi="Arial" w:cs="Arial"/>
                <w:b/>
              </w:rPr>
              <w:t>II. ÁREA FUNCIONAL</w:t>
            </w:r>
          </w:p>
          <w:p w:rsidR="00496760" w:rsidRPr="00AD610B" w:rsidRDefault="00246C45" w:rsidP="00F25AAD">
            <w:pPr>
              <w:pStyle w:val="Ttulo3"/>
              <w:framePr w:hSpace="0" w:wrap="auto" w:vAnchor="margin" w:hAnchor="text" w:xAlign="left" w:yAlign="inline"/>
            </w:pPr>
            <w:bookmarkStart w:id="60" w:name="_Toc513442607"/>
            <w:r w:rsidRPr="00AD610B">
              <w:t>OFICINA ASESORA DE PLANEACIÓN</w:t>
            </w:r>
            <w:bookmarkEnd w:id="60"/>
            <w:r w:rsidR="00817932" w:rsidRPr="00AD610B">
              <w:t xml:space="preserve"> </w:t>
            </w:r>
          </w:p>
        </w:tc>
      </w:tr>
    </w:tbl>
    <w:p w:rsidR="00496760" w:rsidRPr="00AD610B" w:rsidRDefault="00496760" w:rsidP="00496760">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496760" w:rsidRPr="00AD610B" w:rsidTr="00496760">
        <w:tc>
          <w:tcPr>
            <w:tcW w:w="10495" w:type="dxa"/>
            <w:shd w:val="clear" w:color="auto" w:fill="E6E6E6"/>
            <w:vAlign w:val="center"/>
          </w:tcPr>
          <w:p w:rsidR="00496760" w:rsidRPr="00AD610B" w:rsidRDefault="00496760" w:rsidP="00496760">
            <w:pPr>
              <w:tabs>
                <w:tab w:val="left" w:pos="426"/>
              </w:tabs>
              <w:ind w:left="360" w:firstLine="0"/>
              <w:jc w:val="center"/>
              <w:rPr>
                <w:rFonts w:ascii="Arial" w:hAnsi="Arial" w:cs="Arial"/>
                <w:b/>
              </w:rPr>
            </w:pPr>
            <w:r w:rsidRPr="00AD610B">
              <w:rPr>
                <w:rFonts w:ascii="Arial" w:hAnsi="Arial" w:cs="Arial"/>
                <w:b/>
              </w:rPr>
              <w:t>III. PROPÓSITO PRINCIPAL</w:t>
            </w:r>
          </w:p>
        </w:tc>
      </w:tr>
      <w:tr w:rsidR="00496760" w:rsidRPr="00AD610B" w:rsidTr="00496760">
        <w:tc>
          <w:tcPr>
            <w:tcW w:w="10495" w:type="dxa"/>
            <w:tcBorders>
              <w:bottom w:val="single" w:sz="4" w:space="0" w:color="auto"/>
            </w:tcBorders>
            <w:shd w:val="clear" w:color="auto" w:fill="FFFFFF"/>
          </w:tcPr>
          <w:p w:rsidR="00FE6F7D" w:rsidRPr="00AD610B" w:rsidRDefault="008E556B" w:rsidP="00B22D5C">
            <w:pPr>
              <w:spacing w:before="80" w:after="80"/>
              <w:ind w:left="0" w:firstLine="0"/>
              <w:jc w:val="both"/>
              <w:rPr>
                <w:rFonts w:ascii="Arial" w:hAnsi="Arial" w:cs="Arial"/>
                <w:b/>
                <w:bCs/>
                <w:lang w:val="es-CO"/>
              </w:rPr>
            </w:pPr>
            <w:r w:rsidRPr="00AD610B">
              <w:rPr>
                <w:rFonts w:ascii="Arial" w:hAnsi="Arial" w:cs="Arial"/>
                <w:color w:val="000000"/>
              </w:rPr>
              <w:t xml:space="preserve">Dirigir </w:t>
            </w:r>
            <w:r w:rsidR="00FE6F7D" w:rsidRPr="00AD610B">
              <w:rPr>
                <w:rFonts w:ascii="Arial" w:hAnsi="Arial" w:cs="Arial"/>
                <w:color w:val="000000"/>
              </w:rPr>
              <w:t>y coordinar todos los procesos de</w:t>
            </w:r>
            <w:r w:rsidRPr="00AD610B">
              <w:rPr>
                <w:rFonts w:ascii="Arial" w:hAnsi="Arial" w:cs="Arial"/>
                <w:color w:val="000000"/>
              </w:rPr>
              <w:t xml:space="preserve"> formulación, seguimiento y evaluación de los diferentes niveles de planeación institucional para el logro de objetivos y metas institucionales y sectoriales.</w:t>
            </w:r>
          </w:p>
        </w:tc>
      </w:tr>
    </w:tbl>
    <w:p w:rsidR="00496760" w:rsidRPr="00AD610B" w:rsidRDefault="00496760" w:rsidP="00496760">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496760" w:rsidRPr="00AD610B" w:rsidTr="00496760">
        <w:tc>
          <w:tcPr>
            <w:tcW w:w="10495" w:type="dxa"/>
            <w:shd w:val="clear" w:color="auto" w:fill="E6E6E6"/>
          </w:tcPr>
          <w:p w:rsidR="00496760" w:rsidRPr="00AD610B" w:rsidRDefault="00496760" w:rsidP="00496760">
            <w:pPr>
              <w:tabs>
                <w:tab w:val="left" w:pos="426"/>
              </w:tabs>
              <w:ind w:left="360" w:firstLine="0"/>
              <w:jc w:val="center"/>
              <w:rPr>
                <w:rFonts w:ascii="Arial" w:hAnsi="Arial" w:cs="Arial"/>
                <w:b/>
              </w:rPr>
            </w:pPr>
            <w:r w:rsidRPr="00AD610B">
              <w:rPr>
                <w:rFonts w:ascii="Arial" w:hAnsi="Arial" w:cs="Arial"/>
                <w:b/>
              </w:rPr>
              <w:t>IV. FUNCIONES ESENCIALES DEL EMPLEO</w:t>
            </w:r>
          </w:p>
        </w:tc>
      </w:tr>
      <w:tr w:rsidR="00496760" w:rsidRPr="00AD610B" w:rsidTr="00496760">
        <w:tc>
          <w:tcPr>
            <w:tcW w:w="10495" w:type="dxa"/>
            <w:tcBorders>
              <w:bottom w:val="single" w:sz="4" w:space="0" w:color="auto"/>
            </w:tcBorders>
          </w:tcPr>
          <w:p w:rsidR="00DB06D1" w:rsidRPr="00AD610B" w:rsidRDefault="00DB06D1" w:rsidP="0042573B">
            <w:pPr>
              <w:pStyle w:val="Prrafodelista"/>
              <w:numPr>
                <w:ilvl w:val="0"/>
                <w:numId w:val="19"/>
              </w:numPr>
              <w:suppressAutoHyphens/>
              <w:autoSpaceDE w:val="0"/>
              <w:contextualSpacing/>
              <w:jc w:val="both"/>
              <w:rPr>
                <w:rFonts w:ascii="Arial" w:hAnsi="Arial" w:cs="Arial"/>
                <w:bCs/>
              </w:rPr>
            </w:pPr>
            <w:r w:rsidRPr="00AD610B">
              <w:rPr>
                <w:rFonts w:ascii="Arial" w:hAnsi="Arial" w:cs="Arial"/>
                <w:bCs/>
              </w:rPr>
              <w:t>Asesorar</w:t>
            </w:r>
            <w:r w:rsidR="00D53FEC" w:rsidRPr="00AD610B">
              <w:rPr>
                <w:rFonts w:ascii="Arial" w:hAnsi="Arial" w:cs="Arial"/>
                <w:bCs/>
              </w:rPr>
              <w:t xml:space="preserve"> a la alta dirección</w:t>
            </w:r>
            <w:r w:rsidRPr="00AD610B">
              <w:rPr>
                <w:rFonts w:ascii="Arial" w:hAnsi="Arial" w:cs="Arial"/>
                <w:bCs/>
              </w:rPr>
              <w:t xml:space="preserve"> en la formulación, adopción, ejecución, monitoreo y evaluación de polític</w:t>
            </w:r>
            <w:r w:rsidR="00D53FEC" w:rsidRPr="00AD610B">
              <w:rPr>
                <w:rFonts w:ascii="Arial" w:hAnsi="Arial" w:cs="Arial"/>
                <w:bCs/>
              </w:rPr>
              <w:t>as públicas del Sector Gobierno.</w:t>
            </w:r>
          </w:p>
          <w:p w:rsidR="00DB06D1" w:rsidRPr="00AD610B" w:rsidRDefault="00DB06D1" w:rsidP="0042573B">
            <w:pPr>
              <w:pStyle w:val="Prrafodelista"/>
              <w:numPr>
                <w:ilvl w:val="0"/>
                <w:numId w:val="19"/>
              </w:numPr>
              <w:suppressAutoHyphens/>
              <w:autoSpaceDE w:val="0"/>
              <w:contextualSpacing/>
              <w:jc w:val="both"/>
              <w:rPr>
                <w:rFonts w:ascii="Arial" w:hAnsi="Arial" w:cs="Arial"/>
                <w:bCs/>
              </w:rPr>
            </w:pPr>
            <w:r w:rsidRPr="00AD610B">
              <w:rPr>
                <w:rFonts w:ascii="Arial" w:hAnsi="Arial" w:cs="Arial"/>
                <w:bCs/>
              </w:rPr>
              <w:t>Coordinar las acciones necesarias con las entidades del sector, encaminadas a la ejecución coherente de las políticas públicas, planes, programas, proyectos de su competencia conforme a las disposiciones legales vigentes.</w:t>
            </w:r>
          </w:p>
          <w:p w:rsidR="00B43196" w:rsidRPr="00AD610B" w:rsidRDefault="00B43196" w:rsidP="0009001B">
            <w:pPr>
              <w:pStyle w:val="Prrafodelista"/>
              <w:numPr>
                <w:ilvl w:val="0"/>
                <w:numId w:val="19"/>
              </w:numPr>
              <w:suppressAutoHyphens/>
              <w:autoSpaceDE w:val="0"/>
              <w:contextualSpacing/>
              <w:jc w:val="both"/>
              <w:rPr>
                <w:rFonts w:ascii="Arial" w:hAnsi="Arial" w:cs="Arial"/>
                <w:bCs/>
              </w:rPr>
            </w:pPr>
            <w:r w:rsidRPr="00AD610B">
              <w:rPr>
                <w:rFonts w:ascii="Arial" w:hAnsi="Arial" w:cs="Arial"/>
                <w:color w:val="000000"/>
              </w:rPr>
              <w:t xml:space="preserve">Desarrollar estrategias, planes, programas y proyectos que atiendan al cumplimiento de los objetivos y estrategias del Plan </w:t>
            </w:r>
            <w:r w:rsidR="00CE7DD7" w:rsidRPr="00AD610B">
              <w:rPr>
                <w:rFonts w:ascii="Arial" w:hAnsi="Arial" w:cs="Arial"/>
                <w:color w:val="000000"/>
              </w:rPr>
              <w:t xml:space="preserve">Distrital </w:t>
            </w:r>
            <w:r w:rsidRPr="00AD610B">
              <w:rPr>
                <w:rFonts w:ascii="Arial" w:hAnsi="Arial" w:cs="Arial"/>
                <w:color w:val="000000"/>
              </w:rPr>
              <w:t>de Desarrollo.</w:t>
            </w:r>
          </w:p>
          <w:p w:rsidR="00DB06D1" w:rsidRPr="00AD610B" w:rsidRDefault="00683283" w:rsidP="0042573B">
            <w:pPr>
              <w:pStyle w:val="Prrafodelista"/>
              <w:numPr>
                <w:ilvl w:val="0"/>
                <w:numId w:val="19"/>
              </w:numPr>
              <w:suppressAutoHyphens/>
              <w:autoSpaceDE w:val="0"/>
              <w:contextualSpacing/>
              <w:jc w:val="both"/>
              <w:rPr>
                <w:rFonts w:ascii="Arial" w:hAnsi="Arial" w:cs="Arial"/>
                <w:bCs/>
              </w:rPr>
            </w:pPr>
            <w:r w:rsidRPr="00AD610B">
              <w:rPr>
                <w:rFonts w:ascii="Arial" w:hAnsi="Arial" w:cs="Arial"/>
                <w:bCs/>
              </w:rPr>
              <w:t xml:space="preserve">Asesorar técnicamente la formulación, ejecución, seguimiento, evaluación y reformulación de los proyectos de inversión de acuerdo con las directrices y orientaciones distritales. </w:t>
            </w:r>
          </w:p>
          <w:p w:rsidR="00B43196" w:rsidRPr="00AD610B" w:rsidRDefault="00B43196" w:rsidP="0042573B">
            <w:pPr>
              <w:pStyle w:val="Prrafodelista"/>
              <w:numPr>
                <w:ilvl w:val="0"/>
                <w:numId w:val="19"/>
              </w:numPr>
              <w:suppressAutoHyphens/>
              <w:autoSpaceDE w:val="0"/>
              <w:contextualSpacing/>
              <w:jc w:val="both"/>
              <w:rPr>
                <w:rFonts w:ascii="Arial" w:hAnsi="Arial" w:cs="Arial"/>
                <w:bCs/>
              </w:rPr>
            </w:pPr>
            <w:r w:rsidRPr="00AD610B">
              <w:rPr>
                <w:rFonts w:ascii="Arial" w:hAnsi="Arial" w:cs="Arial"/>
                <w:color w:val="000000"/>
              </w:rPr>
              <w:t>Coordinar la preparación y consolidación del presupuesto de inversión de la Entidad en todas sus etapas, así como la estructuración de las modificaciones presupuestales a las que haya lugar y su presentación ante las entidades competentes.</w:t>
            </w:r>
          </w:p>
          <w:p w:rsidR="0009001B" w:rsidRPr="00AD610B" w:rsidRDefault="00683283" w:rsidP="0042573B">
            <w:pPr>
              <w:pStyle w:val="Prrafodelista"/>
              <w:numPr>
                <w:ilvl w:val="0"/>
                <w:numId w:val="19"/>
              </w:numPr>
              <w:suppressAutoHyphens/>
              <w:autoSpaceDE w:val="0"/>
              <w:contextualSpacing/>
              <w:jc w:val="both"/>
              <w:rPr>
                <w:rFonts w:ascii="Arial" w:hAnsi="Arial" w:cs="Arial"/>
                <w:bCs/>
              </w:rPr>
            </w:pPr>
            <w:r w:rsidRPr="00AD610B">
              <w:rPr>
                <w:rFonts w:ascii="Arial" w:hAnsi="Arial" w:cs="Arial"/>
                <w:color w:val="000000"/>
              </w:rPr>
              <w:t xml:space="preserve">Liderar la implementación, sostenibilidad y sostenimiento del Sistema </w:t>
            </w:r>
            <w:r w:rsidR="0009001B" w:rsidRPr="00AD610B">
              <w:rPr>
                <w:rFonts w:ascii="Arial" w:hAnsi="Arial" w:cs="Arial"/>
                <w:color w:val="000000"/>
              </w:rPr>
              <w:t xml:space="preserve">de Gestión </w:t>
            </w:r>
            <w:r w:rsidRPr="00AD610B">
              <w:rPr>
                <w:rFonts w:ascii="Arial" w:hAnsi="Arial" w:cs="Arial"/>
                <w:color w:val="000000"/>
              </w:rPr>
              <w:t xml:space="preserve"> Institucional, en coordinación con las demás competencias competentes</w:t>
            </w:r>
            <w:r w:rsidR="0009001B" w:rsidRPr="00AD610B">
              <w:rPr>
                <w:rFonts w:ascii="Arial" w:hAnsi="Arial" w:cs="Arial"/>
                <w:color w:val="000000"/>
              </w:rPr>
              <w:t>.</w:t>
            </w:r>
          </w:p>
          <w:p w:rsidR="00DB06D1" w:rsidRPr="00AD610B" w:rsidRDefault="0009001B" w:rsidP="0042573B">
            <w:pPr>
              <w:pStyle w:val="Prrafodelista"/>
              <w:numPr>
                <w:ilvl w:val="0"/>
                <w:numId w:val="19"/>
              </w:numPr>
              <w:suppressAutoHyphens/>
              <w:autoSpaceDE w:val="0"/>
              <w:contextualSpacing/>
              <w:jc w:val="both"/>
              <w:rPr>
                <w:rFonts w:ascii="Arial" w:hAnsi="Arial" w:cs="Arial"/>
                <w:bCs/>
              </w:rPr>
            </w:pPr>
            <w:r w:rsidRPr="00AD610B">
              <w:rPr>
                <w:rFonts w:ascii="Arial" w:hAnsi="Arial" w:cs="Arial"/>
                <w:bCs/>
              </w:rPr>
              <w:t>Determinar los objetivos, estrategias, indicadores de resultados y demás aspectos relacionados con los procesos institucionales, con el fin de lograr el cumplimiento de metas y proyectos de la Secretaría.</w:t>
            </w:r>
          </w:p>
          <w:p w:rsidR="00DB06D1" w:rsidRPr="00AD610B" w:rsidRDefault="00DB06D1" w:rsidP="0042573B">
            <w:pPr>
              <w:pStyle w:val="Prrafodelista"/>
              <w:numPr>
                <w:ilvl w:val="0"/>
                <w:numId w:val="19"/>
              </w:numPr>
              <w:suppressAutoHyphens/>
              <w:autoSpaceDE w:val="0"/>
              <w:contextualSpacing/>
              <w:jc w:val="both"/>
              <w:rPr>
                <w:rFonts w:ascii="Arial" w:hAnsi="Arial" w:cs="Arial"/>
                <w:bCs/>
              </w:rPr>
            </w:pPr>
            <w:r w:rsidRPr="00AD610B">
              <w:rPr>
                <w:rFonts w:ascii="Arial" w:hAnsi="Arial" w:cs="Arial"/>
                <w:bCs/>
              </w:rPr>
              <w:t xml:space="preserve">Asesorar la definición de alternativas para el desarrollo de proyectos de inversión de la </w:t>
            </w:r>
            <w:r w:rsidR="00232CA4" w:rsidRPr="00AD610B">
              <w:rPr>
                <w:rFonts w:ascii="Arial" w:hAnsi="Arial" w:cs="Arial"/>
                <w:bCs/>
              </w:rPr>
              <w:t>Secretaría,</w:t>
            </w:r>
            <w:r w:rsidRPr="00AD610B">
              <w:rPr>
                <w:rFonts w:ascii="Arial" w:hAnsi="Arial" w:cs="Arial"/>
                <w:bCs/>
              </w:rPr>
              <w:t xml:space="preserve"> así como la estructuración de los mismos conforme a la normatividad legal vigente.</w:t>
            </w:r>
          </w:p>
          <w:p w:rsidR="00DB06D1" w:rsidRPr="00AD610B" w:rsidRDefault="00DB06D1" w:rsidP="0042573B">
            <w:pPr>
              <w:pStyle w:val="Prrafodelista"/>
              <w:numPr>
                <w:ilvl w:val="0"/>
                <w:numId w:val="19"/>
              </w:numPr>
              <w:suppressAutoHyphens/>
              <w:autoSpaceDE w:val="0"/>
              <w:contextualSpacing/>
              <w:jc w:val="both"/>
              <w:rPr>
                <w:rFonts w:ascii="Arial" w:hAnsi="Arial" w:cs="Arial"/>
                <w:bCs/>
              </w:rPr>
            </w:pPr>
            <w:r w:rsidRPr="00AD610B">
              <w:rPr>
                <w:rFonts w:ascii="Arial" w:hAnsi="Arial" w:cs="Arial"/>
                <w:bCs/>
              </w:rPr>
              <w:t>Liderar la elaboración, consolidación y presentación de los informes requeridos por organismos del Estado y las entidades del Distrito conforme a los procedimientos establecidos.</w:t>
            </w:r>
          </w:p>
          <w:p w:rsidR="00496760" w:rsidRPr="00AD610B" w:rsidRDefault="005172F2" w:rsidP="0042573B">
            <w:pPr>
              <w:pStyle w:val="Prrafodelista"/>
              <w:numPr>
                <w:ilvl w:val="0"/>
                <w:numId w:val="19"/>
              </w:numPr>
              <w:suppressAutoHyphens/>
              <w:autoSpaceDE w:val="0"/>
              <w:contextualSpacing/>
              <w:jc w:val="both"/>
              <w:rPr>
                <w:rFonts w:ascii="Arial" w:hAnsi="Arial" w:cs="Arial"/>
                <w:bCs/>
              </w:rPr>
            </w:pPr>
            <w:r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496760" w:rsidRPr="00AD610B" w:rsidRDefault="00496760" w:rsidP="00496760">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496760" w:rsidRPr="00AD610B" w:rsidTr="00496760">
        <w:tc>
          <w:tcPr>
            <w:tcW w:w="10495" w:type="dxa"/>
            <w:shd w:val="clear" w:color="auto" w:fill="E6E6E6"/>
          </w:tcPr>
          <w:p w:rsidR="00496760" w:rsidRPr="00AD610B" w:rsidRDefault="00496760" w:rsidP="00496760">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496760" w:rsidRPr="00AD610B" w:rsidTr="00496760">
        <w:trPr>
          <w:trHeight w:val="274"/>
        </w:trPr>
        <w:tc>
          <w:tcPr>
            <w:tcW w:w="10495" w:type="dxa"/>
            <w:tcBorders>
              <w:bottom w:val="single" w:sz="4" w:space="0" w:color="auto"/>
            </w:tcBorders>
            <w:shd w:val="clear" w:color="auto" w:fill="FFFFFF"/>
          </w:tcPr>
          <w:p w:rsidR="00496760" w:rsidRPr="00AD610B" w:rsidRDefault="00496760" w:rsidP="00496760">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496760" w:rsidRPr="00AD610B" w:rsidRDefault="00496760" w:rsidP="00496760">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496760" w:rsidRPr="00AD610B" w:rsidRDefault="00496760" w:rsidP="00496760">
            <w:pPr>
              <w:suppressAutoHyphens/>
              <w:spacing w:before="80" w:after="80"/>
              <w:ind w:left="0" w:firstLine="0"/>
              <w:jc w:val="both"/>
              <w:rPr>
                <w:rFonts w:ascii="Arial" w:hAnsi="Arial" w:cs="Arial"/>
                <w:noProof/>
              </w:rPr>
            </w:pPr>
            <w:r w:rsidRPr="00AD610B">
              <w:rPr>
                <w:rFonts w:ascii="Arial" w:hAnsi="Arial" w:cs="Arial"/>
                <w:noProof/>
              </w:rPr>
              <w:t>3. Conocimientos en Gerencia Pública y Social.</w:t>
            </w:r>
          </w:p>
          <w:p w:rsidR="00496760" w:rsidRPr="00AD610B" w:rsidRDefault="00496760" w:rsidP="00496760">
            <w:pPr>
              <w:suppressAutoHyphens/>
              <w:spacing w:before="80" w:after="80"/>
              <w:ind w:left="0" w:firstLine="0"/>
              <w:jc w:val="both"/>
              <w:rPr>
                <w:rFonts w:ascii="Arial" w:hAnsi="Arial" w:cs="Arial"/>
              </w:rPr>
            </w:pPr>
            <w:r w:rsidRPr="00AD610B">
              <w:rPr>
                <w:rFonts w:ascii="Arial" w:hAnsi="Arial" w:cs="Arial"/>
                <w:noProof/>
              </w:rPr>
              <w:t xml:space="preserve">4. </w:t>
            </w:r>
            <w:r w:rsidR="007948F1" w:rsidRPr="00AD610B">
              <w:rPr>
                <w:rFonts w:ascii="Arial" w:hAnsi="Arial" w:cs="Arial"/>
                <w:noProof/>
              </w:rPr>
              <w:t>Conocimientos en Sistemas de Gestiín de Calidad.</w:t>
            </w:r>
          </w:p>
        </w:tc>
      </w:tr>
    </w:tbl>
    <w:p w:rsidR="00496760" w:rsidRPr="00AD610B" w:rsidRDefault="00496760" w:rsidP="00496760">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496760" w:rsidRPr="00AD610B" w:rsidTr="00496760">
        <w:tc>
          <w:tcPr>
            <w:tcW w:w="10495" w:type="dxa"/>
            <w:gridSpan w:val="2"/>
            <w:shd w:val="clear" w:color="auto" w:fill="E6E6E6"/>
          </w:tcPr>
          <w:p w:rsidR="00496760" w:rsidRPr="00AD610B" w:rsidRDefault="00496760" w:rsidP="00496760">
            <w:pPr>
              <w:tabs>
                <w:tab w:val="left" w:pos="426"/>
              </w:tabs>
              <w:ind w:left="360" w:firstLine="0"/>
              <w:jc w:val="center"/>
              <w:rPr>
                <w:rFonts w:ascii="Arial" w:hAnsi="Arial" w:cs="Arial"/>
                <w:b/>
              </w:rPr>
            </w:pPr>
            <w:r w:rsidRPr="00AD610B">
              <w:rPr>
                <w:rFonts w:ascii="Arial" w:hAnsi="Arial" w:cs="Arial"/>
                <w:b/>
              </w:rPr>
              <w:t>VI. COMPETENCIAS COMPORTAMENTALES</w:t>
            </w:r>
          </w:p>
        </w:tc>
      </w:tr>
      <w:tr w:rsidR="00496760" w:rsidRPr="00AD610B" w:rsidTr="00496760">
        <w:tc>
          <w:tcPr>
            <w:tcW w:w="5120" w:type="dxa"/>
            <w:shd w:val="clear" w:color="auto" w:fill="auto"/>
          </w:tcPr>
          <w:p w:rsidR="00496760" w:rsidRPr="00AD610B" w:rsidRDefault="00496760" w:rsidP="00496760">
            <w:pPr>
              <w:jc w:val="center"/>
              <w:rPr>
                <w:rFonts w:ascii="Arial" w:hAnsi="Arial" w:cs="Arial"/>
                <w:b/>
              </w:rPr>
            </w:pPr>
            <w:r w:rsidRPr="00AD610B">
              <w:rPr>
                <w:rFonts w:ascii="Arial" w:hAnsi="Arial" w:cs="Arial"/>
                <w:b/>
              </w:rPr>
              <w:t>COMUNES</w:t>
            </w:r>
          </w:p>
        </w:tc>
        <w:tc>
          <w:tcPr>
            <w:tcW w:w="5375" w:type="dxa"/>
            <w:shd w:val="clear" w:color="auto" w:fill="auto"/>
          </w:tcPr>
          <w:p w:rsidR="00496760" w:rsidRPr="00AD610B" w:rsidRDefault="00496760" w:rsidP="00496760">
            <w:pPr>
              <w:pStyle w:val="vietas1"/>
              <w:jc w:val="center"/>
              <w:rPr>
                <w:rFonts w:cs="Arial"/>
                <w:b/>
                <w:lang w:val="es-ES"/>
              </w:rPr>
            </w:pPr>
            <w:r w:rsidRPr="00AD610B">
              <w:rPr>
                <w:rFonts w:cs="Arial"/>
                <w:b/>
                <w:lang w:val="es-ES"/>
              </w:rPr>
              <w:t>POR NIVEL JERÁRQUICO</w:t>
            </w:r>
          </w:p>
        </w:tc>
      </w:tr>
      <w:tr w:rsidR="00496760" w:rsidRPr="00AD610B" w:rsidTr="00496760">
        <w:tc>
          <w:tcPr>
            <w:tcW w:w="5120" w:type="dxa"/>
            <w:shd w:val="clear" w:color="auto" w:fill="auto"/>
          </w:tcPr>
          <w:p w:rsidR="00496760" w:rsidRPr="00AD610B" w:rsidRDefault="00496760" w:rsidP="00496760">
            <w:pPr>
              <w:pStyle w:val="vietas1"/>
              <w:tabs>
                <w:tab w:val="clear" w:pos="360"/>
                <w:tab w:val="num" w:pos="0"/>
              </w:tabs>
              <w:spacing w:before="80" w:after="80"/>
              <w:ind w:left="0" w:firstLine="0"/>
              <w:rPr>
                <w:rFonts w:cs="Arial"/>
              </w:rPr>
            </w:pPr>
            <w:r w:rsidRPr="00AD610B">
              <w:rPr>
                <w:rFonts w:cs="Arial"/>
                <w:noProof/>
              </w:rPr>
              <w:t>Orientación a resultados.</w:t>
            </w:r>
          </w:p>
          <w:p w:rsidR="00496760" w:rsidRPr="00AD610B" w:rsidRDefault="00496760" w:rsidP="00496760">
            <w:pPr>
              <w:pStyle w:val="vietas1"/>
              <w:tabs>
                <w:tab w:val="clear" w:pos="360"/>
                <w:tab w:val="num" w:pos="0"/>
              </w:tabs>
              <w:spacing w:before="80" w:after="80"/>
              <w:ind w:left="0" w:firstLine="0"/>
              <w:rPr>
                <w:rFonts w:cs="Arial"/>
              </w:rPr>
            </w:pPr>
            <w:r w:rsidRPr="00AD610B">
              <w:rPr>
                <w:rFonts w:cs="Arial"/>
                <w:noProof/>
              </w:rPr>
              <w:t>Transparencia.</w:t>
            </w:r>
          </w:p>
          <w:p w:rsidR="00496760" w:rsidRPr="00AD610B" w:rsidRDefault="00496760" w:rsidP="00496760">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246C45" w:rsidRPr="00AD610B" w:rsidRDefault="003D618F" w:rsidP="00496760">
            <w:pPr>
              <w:pStyle w:val="vietas1"/>
              <w:tabs>
                <w:tab w:val="clear" w:pos="360"/>
                <w:tab w:val="num" w:pos="0"/>
              </w:tabs>
              <w:spacing w:before="80" w:after="80"/>
              <w:ind w:left="0" w:firstLine="0"/>
              <w:rPr>
                <w:rFonts w:cs="Arial"/>
                <w:noProof/>
              </w:rPr>
            </w:pPr>
            <w:r w:rsidRPr="00AD610B">
              <w:rPr>
                <w:rFonts w:cs="Arial"/>
                <w:noProof/>
              </w:rPr>
              <w:t>Experticia</w:t>
            </w:r>
          </w:p>
          <w:p w:rsidR="003D618F" w:rsidRPr="00AD610B" w:rsidRDefault="003D618F" w:rsidP="00496760">
            <w:pPr>
              <w:pStyle w:val="vietas1"/>
              <w:tabs>
                <w:tab w:val="clear" w:pos="360"/>
                <w:tab w:val="num" w:pos="0"/>
              </w:tabs>
              <w:spacing w:before="80" w:after="80"/>
              <w:ind w:left="0" w:firstLine="0"/>
              <w:rPr>
                <w:rFonts w:cs="Arial"/>
                <w:noProof/>
              </w:rPr>
            </w:pPr>
            <w:r w:rsidRPr="00AD610B">
              <w:rPr>
                <w:rFonts w:cs="Arial"/>
                <w:noProof/>
              </w:rPr>
              <w:t>Conocimiento del entorno</w:t>
            </w:r>
          </w:p>
          <w:p w:rsidR="003D618F" w:rsidRPr="00AD610B" w:rsidRDefault="003D618F" w:rsidP="00496760">
            <w:pPr>
              <w:pStyle w:val="vietas1"/>
              <w:tabs>
                <w:tab w:val="clear" w:pos="360"/>
                <w:tab w:val="num" w:pos="0"/>
              </w:tabs>
              <w:spacing w:before="80" w:after="80"/>
              <w:ind w:left="0" w:firstLine="0"/>
              <w:rPr>
                <w:rFonts w:cs="Arial"/>
                <w:noProof/>
              </w:rPr>
            </w:pPr>
            <w:r w:rsidRPr="00AD610B">
              <w:rPr>
                <w:rFonts w:cs="Arial"/>
                <w:noProof/>
              </w:rPr>
              <w:t>Construcción de Relaciones</w:t>
            </w:r>
          </w:p>
          <w:p w:rsidR="003D618F" w:rsidRPr="00AD610B" w:rsidRDefault="003D618F" w:rsidP="00496760">
            <w:pPr>
              <w:pStyle w:val="vietas1"/>
              <w:tabs>
                <w:tab w:val="clear" w:pos="360"/>
                <w:tab w:val="num" w:pos="0"/>
              </w:tabs>
              <w:spacing w:before="80" w:after="80"/>
              <w:ind w:left="0" w:firstLine="0"/>
              <w:rPr>
                <w:rFonts w:cs="Arial"/>
              </w:rPr>
            </w:pPr>
            <w:r w:rsidRPr="00AD610B">
              <w:rPr>
                <w:rFonts w:cs="Arial"/>
                <w:noProof/>
              </w:rPr>
              <w:t>Iniciativa</w:t>
            </w:r>
          </w:p>
        </w:tc>
      </w:tr>
    </w:tbl>
    <w:p w:rsidR="00496760" w:rsidRPr="00AD610B" w:rsidRDefault="00496760" w:rsidP="00496760">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496760" w:rsidRPr="00AD610B" w:rsidTr="00496760">
        <w:tc>
          <w:tcPr>
            <w:tcW w:w="10495" w:type="dxa"/>
            <w:gridSpan w:val="2"/>
            <w:shd w:val="clear" w:color="auto" w:fill="E6E6E6"/>
          </w:tcPr>
          <w:p w:rsidR="00496760" w:rsidRPr="00AD610B" w:rsidRDefault="00496760" w:rsidP="00496760">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496760" w:rsidRPr="00AD610B" w:rsidTr="00496760">
        <w:trPr>
          <w:trHeight w:val="158"/>
        </w:trPr>
        <w:tc>
          <w:tcPr>
            <w:tcW w:w="5171" w:type="dxa"/>
            <w:shd w:val="clear" w:color="auto" w:fill="E6E6E6"/>
          </w:tcPr>
          <w:p w:rsidR="00496760" w:rsidRPr="00AD610B" w:rsidRDefault="00496760" w:rsidP="00496760">
            <w:pPr>
              <w:jc w:val="center"/>
              <w:rPr>
                <w:rFonts w:ascii="Arial" w:hAnsi="Arial" w:cs="Arial"/>
              </w:rPr>
            </w:pPr>
            <w:r w:rsidRPr="00AD610B">
              <w:rPr>
                <w:rFonts w:ascii="Arial" w:hAnsi="Arial" w:cs="Arial"/>
                <w:b/>
              </w:rPr>
              <w:t>ESTUDIOS</w:t>
            </w:r>
          </w:p>
        </w:tc>
        <w:tc>
          <w:tcPr>
            <w:tcW w:w="5324" w:type="dxa"/>
            <w:shd w:val="clear" w:color="auto" w:fill="E6E6E6"/>
          </w:tcPr>
          <w:p w:rsidR="00496760" w:rsidRPr="00AD610B" w:rsidRDefault="00496760" w:rsidP="00496760">
            <w:pPr>
              <w:jc w:val="center"/>
              <w:rPr>
                <w:rFonts w:ascii="Arial" w:hAnsi="Arial" w:cs="Arial"/>
              </w:rPr>
            </w:pPr>
            <w:r w:rsidRPr="00AD610B">
              <w:rPr>
                <w:rFonts w:ascii="Arial" w:hAnsi="Arial" w:cs="Arial"/>
                <w:b/>
              </w:rPr>
              <w:t>EXPERIENCIA</w:t>
            </w:r>
          </w:p>
        </w:tc>
      </w:tr>
      <w:tr w:rsidR="00496760" w:rsidRPr="00AD610B" w:rsidTr="00496760">
        <w:trPr>
          <w:trHeight w:val="515"/>
        </w:trPr>
        <w:tc>
          <w:tcPr>
            <w:tcW w:w="5171" w:type="dxa"/>
            <w:tcBorders>
              <w:bottom w:val="single" w:sz="4" w:space="0" w:color="auto"/>
            </w:tcBorders>
          </w:tcPr>
          <w:p w:rsidR="00496760" w:rsidRPr="00AD610B" w:rsidRDefault="00496760" w:rsidP="00496760">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496760" w:rsidRPr="00AD610B" w:rsidRDefault="00496760" w:rsidP="00496760">
            <w:pPr>
              <w:spacing w:before="80" w:after="80"/>
              <w:ind w:left="0" w:firstLine="0"/>
              <w:jc w:val="both"/>
              <w:rPr>
                <w:rFonts w:ascii="Arial" w:hAnsi="Arial" w:cs="Arial"/>
                <w:noProof/>
                <w:lang w:val="es-CO"/>
              </w:rPr>
            </w:pPr>
            <w:r w:rsidRPr="00AD610B">
              <w:rPr>
                <w:rFonts w:ascii="Arial" w:hAnsi="Arial" w:cs="Arial"/>
                <w:noProof/>
                <w:lang w:val="es-CO"/>
              </w:rPr>
              <w:t>Administración de Empresas, Administración, Administración de Comercio Exterior, Administración de Empresas y Finanzas, Administración de Empresas y Gerencia Internacional, Administración de Servicios, Administración Financiera, Administración Pública, Administración Pública Territorial; correspondiente al núcleo básico del conocimiento de Administración.</w:t>
            </w:r>
          </w:p>
          <w:p w:rsidR="00496760" w:rsidRPr="00AD610B" w:rsidRDefault="00496760" w:rsidP="00496760">
            <w:pPr>
              <w:spacing w:before="80" w:after="80"/>
              <w:ind w:left="0" w:firstLine="0"/>
              <w:jc w:val="both"/>
              <w:rPr>
                <w:rFonts w:ascii="Arial" w:hAnsi="Arial" w:cs="Arial"/>
                <w:noProof/>
                <w:lang w:val="es-CO"/>
              </w:rPr>
            </w:pPr>
            <w:r w:rsidRPr="00AD610B">
              <w:rPr>
                <w:rFonts w:ascii="Arial" w:hAnsi="Arial" w:cs="Arial"/>
                <w:noProof/>
                <w:lang w:val="es-CO"/>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p w:rsidR="00496760" w:rsidRPr="00AD610B" w:rsidRDefault="00496760" w:rsidP="00496760">
            <w:pPr>
              <w:spacing w:before="80" w:after="80"/>
              <w:ind w:left="0" w:firstLine="0"/>
              <w:jc w:val="both"/>
              <w:rPr>
                <w:rFonts w:ascii="Arial" w:hAnsi="Arial" w:cs="Arial"/>
                <w:noProof/>
                <w:lang w:val="es-CO"/>
              </w:rPr>
            </w:pPr>
            <w:r w:rsidRPr="00AD610B">
              <w:rPr>
                <w:rFonts w:ascii="Arial" w:hAnsi="Arial" w:cs="Arial"/>
                <w:noProof/>
                <w:lang w:val="es-CO"/>
              </w:rPr>
              <w:t>Ingeniería Industrial; correspondiente al núcleo básico del conocimiento de Ingeniería Industrial y Afines.</w:t>
            </w:r>
          </w:p>
          <w:p w:rsidR="00C444F9" w:rsidRPr="00AD610B" w:rsidRDefault="00C444F9" w:rsidP="00496760">
            <w:pPr>
              <w:spacing w:before="80" w:after="80"/>
              <w:ind w:left="0" w:firstLine="0"/>
              <w:jc w:val="both"/>
              <w:rPr>
                <w:rFonts w:ascii="Arial" w:hAnsi="Arial" w:cs="Arial"/>
                <w:noProof/>
                <w:lang w:val="es-CO"/>
              </w:rPr>
            </w:pPr>
            <w:r w:rsidRPr="00AD610B">
              <w:rPr>
                <w:rFonts w:ascii="Arial" w:hAnsi="Arial" w:cs="Arial"/>
                <w:noProof/>
                <w:lang w:val="es-CO"/>
              </w:rPr>
              <w:t xml:space="preserve">Contaduría Pública; </w:t>
            </w:r>
            <w:r w:rsidRPr="00AD610B">
              <w:t xml:space="preserve"> </w:t>
            </w:r>
            <w:r w:rsidRPr="00AD610B">
              <w:rPr>
                <w:rFonts w:ascii="Arial" w:hAnsi="Arial" w:cs="Arial"/>
                <w:noProof/>
                <w:lang w:val="es-CO"/>
              </w:rPr>
              <w:t xml:space="preserve">correspondiente al núcleo básico del conocimiento de </w:t>
            </w:r>
            <w:r w:rsidR="007A6F54" w:rsidRPr="00AD610B">
              <w:rPr>
                <w:rFonts w:ascii="Arial" w:hAnsi="Arial" w:cs="Arial"/>
                <w:noProof/>
                <w:lang w:val="es-CO"/>
              </w:rPr>
              <w:t xml:space="preserve">Contaduría </w:t>
            </w:r>
          </w:p>
          <w:p w:rsidR="00496760" w:rsidRPr="00AD610B" w:rsidRDefault="00496760" w:rsidP="00496760">
            <w:pPr>
              <w:spacing w:before="80" w:after="80"/>
              <w:ind w:left="0" w:firstLine="0"/>
              <w:jc w:val="both"/>
              <w:rPr>
                <w:rFonts w:ascii="Arial" w:hAnsi="Arial" w:cs="Arial"/>
                <w:color w:val="000000"/>
                <w:lang w:val="es-CO"/>
              </w:rPr>
            </w:pPr>
            <w:r w:rsidRPr="00AD610B">
              <w:rPr>
                <w:rFonts w:ascii="Arial" w:hAnsi="Arial" w:cs="Arial"/>
                <w:noProof/>
                <w:lang w:val="es-CO"/>
              </w:rPr>
              <w:t>Título de postgrado.</w:t>
            </w:r>
          </w:p>
        </w:tc>
        <w:tc>
          <w:tcPr>
            <w:tcW w:w="5324" w:type="dxa"/>
            <w:tcBorders>
              <w:bottom w:val="single" w:sz="4" w:space="0" w:color="auto"/>
            </w:tcBorders>
          </w:tcPr>
          <w:p w:rsidR="00496760" w:rsidRPr="00AD610B" w:rsidRDefault="00246C45" w:rsidP="00246C45">
            <w:pPr>
              <w:pStyle w:val="Default"/>
              <w:spacing w:before="80" w:after="80"/>
              <w:ind w:left="0" w:firstLine="0"/>
              <w:jc w:val="both"/>
              <w:rPr>
                <w:lang w:val="es-CO"/>
              </w:rPr>
            </w:pPr>
            <w:r w:rsidRPr="00AD610B">
              <w:rPr>
                <w:noProof/>
                <w:lang w:val="es-CO"/>
              </w:rPr>
              <w:t>Cinco (5</w:t>
            </w:r>
            <w:r w:rsidR="00496760" w:rsidRPr="00AD610B">
              <w:rPr>
                <w:noProof/>
                <w:lang w:val="es-CO"/>
              </w:rPr>
              <w:t xml:space="preserve">) </w:t>
            </w:r>
            <w:r w:rsidRPr="00AD610B">
              <w:rPr>
                <w:noProof/>
                <w:lang w:val="es-CO"/>
              </w:rPr>
              <w:t xml:space="preserve">años </w:t>
            </w:r>
            <w:r w:rsidR="00496760" w:rsidRPr="00AD610B">
              <w:rPr>
                <w:noProof/>
                <w:lang w:val="es-CO"/>
              </w:rPr>
              <w:t>de experiencia profesional</w:t>
            </w:r>
            <w:r w:rsidR="00035E26" w:rsidRPr="00AD610B">
              <w:rPr>
                <w:noProof/>
                <w:lang w:val="es-CO"/>
              </w:rPr>
              <w:t xml:space="preserve"> o docente</w:t>
            </w:r>
            <w:r w:rsidR="00496760" w:rsidRPr="00AD610B">
              <w:rPr>
                <w:noProof/>
                <w:lang w:val="es-CO"/>
              </w:rPr>
              <w:t>.</w:t>
            </w:r>
          </w:p>
        </w:tc>
      </w:tr>
    </w:tbl>
    <w:p w:rsidR="005B0156" w:rsidRPr="00AD610B" w:rsidRDefault="005E4B71" w:rsidP="00733033">
      <w:pPr>
        <w:ind w:left="0" w:firstLine="0"/>
        <w:rPr>
          <w:rFonts w:ascii="Arial" w:hAnsi="Arial" w:cs="Arial"/>
        </w:rPr>
      </w:pPr>
      <w:r w:rsidRPr="00AD610B">
        <w:rPr>
          <w:rFonts w:ascii="Arial" w:hAnsi="Arial" w:cs="Arial"/>
        </w:rPr>
        <w:br w:type="page"/>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5B0156" w:rsidRPr="00AD610B" w:rsidTr="006D4943">
        <w:tc>
          <w:tcPr>
            <w:tcW w:w="10495" w:type="dxa"/>
            <w:gridSpan w:val="2"/>
            <w:tcBorders>
              <w:top w:val="single" w:sz="4" w:space="0" w:color="auto"/>
              <w:left w:val="single" w:sz="4" w:space="0" w:color="auto"/>
              <w:bottom w:val="single" w:sz="4" w:space="0" w:color="auto"/>
              <w:right w:val="single" w:sz="4" w:space="0" w:color="auto"/>
            </w:tcBorders>
            <w:shd w:val="clear" w:color="auto" w:fill="E6E6E6"/>
          </w:tcPr>
          <w:p w:rsidR="005B0156" w:rsidRPr="00AD610B" w:rsidRDefault="005B0156" w:rsidP="006D4943">
            <w:pPr>
              <w:tabs>
                <w:tab w:val="left" w:pos="426"/>
              </w:tabs>
              <w:ind w:left="360" w:firstLine="0"/>
              <w:jc w:val="center"/>
              <w:rPr>
                <w:rFonts w:ascii="Arial" w:hAnsi="Arial" w:cs="Arial"/>
              </w:rPr>
            </w:pPr>
            <w:r w:rsidRPr="00AD610B">
              <w:rPr>
                <w:rFonts w:ascii="Arial" w:hAnsi="Arial" w:cs="Arial"/>
                <w:b/>
              </w:rPr>
              <w:t>I. IDENTIFICACIÓN</w:t>
            </w:r>
          </w:p>
        </w:tc>
      </w:tr>
      <w:tr w:rsidR="005B0156" w:rsidRPr="00AD610B" w:rsidTr="006D4943">
        <w:trPr>
          <w:trHeight w:val="60"/>
        </w:trPr>
        <w:tc>
          <w:tcPr>
            <w:tcW w:w="5171" w:type="dxa"/>
          </w:tcPr>
          <w:p w:rsidR="005B0156" w:rsidRPr="00AD610B" w:rsidRDefault="005B0156" w:rsidP="006D4943">
            <w:pPr>
              <w:ind w:left="709"/>
              <w:jc w:val="both"/>
              <w:rPr>
                <w:rFonts w:ascii="Arial" w:hAnsi="Arial" w:cs="Arial"/>
                <w:b/>
              </w:rPr>
            </w:pPr>
            <w:r w:rsidRPr="00AD610B">
              <w:rPr>
                <w:rFonts w:ascii="Arial" w:hAnsi="Arial" w:cs="Arial"/>
                <w:b/>
              </w:rPr>
              <w:t>Nivel:</w:t>
            </w:r>
          </w:p>
        </w:tc>
        <w:tc>
          <w:tcPr>
            <w:tcW w:w="5324" w:type="dxa"/>
          </w:tcPr>
          <w:p w:rsidR="005B0156" w:rsidRPr="00AD610B" w:rsidRDefault="005B0156" w:rsidP="006D4943">
            <w:pPr>
              <w:ind w:left="0" w:firstLine="0"/>
              <w:rPr>
                <w:rFonts w:ascii="Arial" w:hAnsi="Arial" w:cs="Arial"/>
              </w:rPr>
            </w:pPr>
            <w:r w:rsidRPr="00AD610B">
              <w:rPr>
                <w:rFonts w:ascii="Arial" w:hAnsi="Arial" w:cs="Arial"/>
                <w:noProof/>
              </w:rPr>
              <w:t>Asesor</w:t>
            </w:r>
          </w:p>
        </w:tc>
      </w:tr>
      <w:tr w:rsidR="005B0156" w:rsidRPr="00AD610B" w:rsidTr="006D4943">
        <w:trPr>
          <w:trHeight w:val="151"/>
        </w:trPr>
        <w:tc>
          <w:tcPr>
            <w:tcW w:w="5171" w:type="dxa"/>
          </w:tcPr>
          <w:p w:rsidR="005B0156" w:rsidRPr="00AD610B" w:rsidRDefault="005B0156" w:rsidP="006D4943">
            <w:pPr>
              <w:ind w:left="709"/>
              <w:jc w:val="both"/>
              <w:rPr>
                <w:rFonts w:ascii="Arial" w:hAnsi="Arial" w:cs="Arial"/>
                <w:b/>
              </w:rPr>
            </w:pPr>
            <w:r w:rsidRPr="00AD610B">
              <w:rPr>
                <w:rFonts w:ascii="Arial" w:hAnsi="Arial" w:cs="Arial"/>
                <w:b/>
              </w:rPr>
              <w:t>Denominación del empleo:</w:t>
            </w:r>
          </w:p>
        </w:tc>
        <w:tc>
          <w:tcPr>
            <w:tcW w:w="5324" w:type="dxa"/>
          </w:tcPr>
          <w:p w:rsidR="005B0156" w:rsidRPr="00AD610B" w:rsidRDefault="005B0156" w:rsidP="006D4943">
            <w:pPr>
              <w:ind w:left="0" w:firstLine="0"/>
              <w:rPr>
                <w:rFonts w:ascii="Arial" w:hAnsi="Arial" w:cs="Arial"/>
              </w:rPr>
            </w:pPr>
            <w:r w:rsidRPr="00AD610B">
              <w:rPr>
                <w:rFonts w:ascii="Arial" w:hAnsi="Arial" w:cs="Arial"/>
                <w:noProof/>
                <w:lang w:val="es-ES_tradnl"/>
              </w:rPr>
              <w:t xml:space="preserve">Jefe de Oficina Asesora </w:t>
            </w:r>
          </w:p>
        </w:tc>
      </w:tr>
      <w:tr w:rsidR="005B0156" w:rsidRPr="00AD610B" w:rsidTr="006D4943">
        <w:trPr>
          <w:trHeight w:val="151"/>
        </w:trPr>
        <w:tc>
          <w:tcPr>
            <w:tcW w:w="5171" w:type="dxa"/>
          </w:tcPr>
          <w:p w:rsidR="005B0156" w:rsidRPr="00AD610B" w:rsidRDefault="005B0156" w:rsidP="006D4943">
            <w:pPr>
              <w:ind w:left="709"/>
              <w:jc w:val="both"/>
              <w:rPr>
                <w:rFonts w:ascii="Arial" w:hAnsi="Arial" w:cs="Arial"/>
                <w:b/>
              </w:rPr>
            </w:pPr>
            <w:r w:rsidRPr="00AD610B">
              <w:rPr>
                <w:rFonts w:ascii="Arial" w:hAnsi="Arial" w:cs="Arial"/>
                <w:b/>
              </w:rPr>
              <w:t>Código:</w:t>
            </w:r>
          </w:p>
        </w:tc>
        <w:tc>
          <w:tcPr>
            <w:tcW w:w="5324" w:type="dxa"/>
          </w:tcPr>
          <w:p w:rsidR="005B0156" w:rsidRPr="00AD610B" w:rsidRDefault="005B0156" w:rsidP="006D4943">
            <w:pPr>
              <w:ind w:left="0" w:firstLine="0"/>
              <w:rPr>
                <w:rFonts w:ascii="Arial" w:hAnsi="Arial" w:cs="Arial"/>
              </w:rPr>
            </w:pPr>
            <w:r w:rsidRPr="00AD610B">
              <w:rPr>
                <w:rFonts w:ascii="Arial" w:hAnsi="Arial" w:cs="Arial"/>
                <w:noProof/>
              </w:rPr>
              <w:t>115</w:t>
            </w:r>
          </w:p>
        </w:tc>
      </w:tr>
      <w:tr w:rsidR="005B0156" w:rsidRPr="00AD610B" w:rsidTr="006D4943">
        <w:trPr>
          <w:trHeight w:val="151"/>
        </w:trPr>
        <w:tc>
          <w:tcPr>
            <w:tcW w:w="5171" w:type="dxa"/>
          </w:tcPr>
          <w:p w:rsidR="005B0156" w:rsidRPr="00AD610B" w:rsidRDefault="005B0156" w:rsidP="006D4943">
            <w:pPr>
              <w:ind w:left="709"/>
              <w:jc w:val="both"/>
              <w:rPr>
                <w:rFonts w:ascii="Arial" w:hAnsi="Arial" w:cs="Arial"/>
                <w:b/>
              </w:rPr>
            </w:pPr>
            <w:r w:rsidRPr="00AD610B">
              <w:rPr>
                <w:rFonts w:ascii="Arial" w:hAnsi="Arial" w:cs="Arial"/>
                <w:b/>
              </w:rPr>
              <w:t>Grado:</w:t>
            </w:r>
          </w:p>
        </w:tc>
        <w:tc>
          <w:tcPr>
            <w:tcW w:w="5324" w:type="dxa"/>
          </w:tcPr>
          <w:p w:rsidR="005B0156" w:rsidRPr="00AD610B" w:rsidRDefault="005B0156" w:rsidP="006D4943">
            <w:pPr>
              <w:ind w:left="0" w:firstLine="0"/>
              <w:rPr>
                <w:rFonts w:ascii="Arial" w:hAnsi="Arial" w:cs="Arial"/>
              </w:rPr>
            </w:pPr>
            <w:r w:rsidRPr="00AD610B">
              <w:rPr>
                <w:rFonts w:ascii="Arial" w:hAnsi="Arial" w:cs="Arial"/>
                <w:noProof/>
              </w:rPr>
              <w:t>07</w:t>
            </w:r>
          </w:p>
        </w:tc>
      </w:tr>
      <w:tr w:rsidR="005B0156" w:rsidRPr="00AD610B" w:rsidTr="006D4943">
        <w:trPr>
          <w:trHeight w:val="151"/>
        </w:trPr>
        <w:tc>
          <w:tcPr>
            <w:tcW w:w="5171" w:type="dxa"/>
          </w:tcPr>
          <w:p w:rsidR="005B0156" w:rsidRPr="00AD610B" w:rsidRDefault="005B0156" w:rsidP="006D4943">
            <w:pPr>
              <w:ind w:left="709"/>
              <w:jc w:val="both"/>
              <w:rPr>
                <w:rFonts w:ascii="Arial" w:hAnsi="Arial" w:cs="Arial"/>
                <w:b/>
              </w:rPr>
            </w:pPr>
            <w:r w:rsidRPr="00AD610B">
              <w:rPr>
                <w:rFonts w:ascii="Arial" w:hAnsi="Arial" w:cs="Arial"/>
                <w:b/>
              </w:rPr>
              <w:t xml:space="preserve">N° de cargos: </w:t>
            </w:r>
          </w:p>
        </w:tc>
        <w:tc>
          <w:tcPr>
            <w:tcW w:w="5324" w:type="dxa"/>
          </w:tcPr>
          <w:p w:rsidR="005B0156" w:rsidRPr="00AD610B" w:rsidRDefault="005B0156" w:rsidP="006D4943">
            <w:pPr>
              <w:ind w:left="0" w:firstLine="0"/>
              <w:jc w:val="both"/>
              <w:rPr>
                <w:rFonts w:ascii="Arial" w:hAnsi="Arial" w:cs="Arial"/>
              </w:rPr>
            </w:pPr>
            <w:r w:rsidRPr="00AD610B">
              <w:rPr>
                <w:rFonts w:ascii="Arial" w:hAnsi="Arial" w:cs="Arial"/>
                <w:noProof/>
              </w:rPr>
              <w:t>Uno (1)</w:t>
            </w:r>
          </w:p>
        </w:tc>
      </w:tr>
      <w:tr w:rsidR="005B0156" w:rsidRPr="00AD610B" w:rsidTr="006D4943">
        <w:trPr>
          <w:trHeight w:val="151"/>
        </w:trPr>
        <w:tc>
          <w:tcPr>
            <w:tcW w:w="5171" w:type="dxa"/>
          </w:tcPr>
          <w:p w:rsidR="005B0156" w:rsidRPr="00AD610B" w:rsidRDefault="005B0156" w:rsidP="006D4943">
            <w:pPr>
              <w:ind w:left="709"/>
              <w:jc w:val="both"/>
              <w:rPr>
                <w:rFonts w:ascii="Arial" w:hAnsi="Arial" w:cs="Arial"/>
                <w:b/>
              </w:rPr>
            </w:pPr>
            <w:r w:rsidRPr="00AD610B">
              <w:rPr>
                <w:rFonts w:ascii="Arial" w:hAnsi="Arial" w:cs="Arial"/>
                <w:b/>
              </w:rPr>
              <w:t>Dependencia</w:t>
            </w:r>
          </w:p>
        </w:tc>
        <w:tc>
          <w:tcPr>
            <w:tcW w:w="5324" w:type="dxa"/>
          </w:tcPr>
          <w:p w:rsidR="005B0156" w:rsidRPr="00AD610B" w:rsidRDefault="005B0156" w:rsidP="005B0156">
            <w:pPr>
              <w:ind w:left="0" w:firstLine="0"/>
              <w:jc w:val="both"/>
              <w:rPr>
                <w:rFonts w:ascii="Arial" w:hAnsi="Arial" w:cs="Arial"/>
              </w:rPr>
            </w:pPr>
            <w:r w:rsidRPr="00AD610B">
              <w:rPr>
                <w:rFonts w:ascii="Arial" w:hAnsi="Arial" w:cs="Arial"/>
                <w:noProof/>
              </w:rPr>
              <w:t>Oficina Asesora de Comunicaciones</w:t>
            </w:r>
          </w:p>
        </w:tc>
      </w:tr>
      <w:tr w:rsidR="005B0156" w:rsidRPr="00AD610B" w:rsidTr="006D4943">
        <w:trPr>
          <w:trHeight w:val="151"/>
        </w:trPr>
        <w:tc>
          <w:tcPr>
            <w:tcW w:w="5171" w:type="dxa"/>
          </w:tcPr>
          <w:p w:rsidR="005B0156" w:rsidRPr="00AD610B" w:rsidRDefault="005B0156" w:rsidP="006D4943">
            <w:pPr>
              <w:ind w:left="709"/>
              <w:jc w:val="both"/>
              <w:rPr>
                <w:rFonts w:ascii="Arial" w:hAnsi="Arial" w:cs="Arial"/>
                <w:b/>
              </w:rPr>
            </w:pPr>
            <w:r w:rsidRPr="00AD610B">
              <w:rPr>
                <w:rFonts w:ascii="Arial" w:hAnsi="Arial" w:cs="Arial"/>
                <w:b/>
              </w:rPr>
              <w:t>Cargo del Jefe inmediato:</w:t>
            </w:r>
          </w:p>
        </w:tc>
        <w:tc>
          <w:tcPr>
            <w:tcW w:w="5324" w:type="dxa"/>
          </w:tcPr>
          <w:p w:rsidR="005B0156" w:rsidRPr="00AD610B" w:rsidRDefault="005B0156" w:rsidP="006D4943">
            <w:pPr>
              <w:ind w:left="0" w:firstLine="0"/>
              <w:jc w:val="both"/>
              <w:rPr>
                <w:rFonts w:ascii="Arial" w:hAnsi="Arial" w:cs="Arial"/>
              </w:rPr>
            </w:pPr>
            <w:r w:rsidRPr="00AD610B">
              <w:rPr>
                <w:rFonts w:ascii="Arial" w:hAnsi="Arial" w:cs="Arial"/>
                <w:noProof/>
              </w:rPr>
              <w:t>Secretario de Gobierno</w:t>
            </w:r>
          </w:p>
        </w:tc>
      </w:tr>
    </w:tbl>
    <w:p w:rsidR="00FB1675" w:rsidRPr="00AD610B" w:rsidRDefault="00C1219D" w:rsidP="00FB1675">
      <w:pPr>
        <w:pStyle w:val="Ttulo2"/>
        <w:rPr>
          <w:rFonts w:cs="Arial"/>
          <w:szCs w:val="24"/>
        </w:rPr>
      </w:pPr>
      <w:bookmarkStart w:id="61" w:name="_Toc513442608"/>
      <w:r w:rsidRPr="00AD610B">
        <w:rPr>
          <w:rFonts w:cs="Arial"/>
          <w:noProof/>
          <w:szCs w:val="24"/>
        </w:rPr>
        <w:t>J</w:t>
      </w:r>
      <w:r w:rsidR="005149E4" w:rsidRPr="00AD610B">
        <w:rPr>
          <w:rFonts w:cs="Arial"/>
          <w:noProof/>
          <w:szCs w:val="24"/>
        </w:rPr>
        <w:t>efe</w:t>
      </w:r>
      <w:r w:rsidR="005149E4" w:rsidRPr="00AD610B">
        <w:rPr>
          <w:rFonts w:cs="Arial"/>
          <w:szCs w:val="24"/>
        </w:rPr>
        <w:t xml:space="preserve"> de Oficina Asesora</w:t>
      </w:r>
      <w:r w:rsidR="008872B0" w:rsidRPr="00AD610B">
        <w:rPr>
          <w:rFonts w:cs="Arial"/>
          <w:szCs w:val="24"/>
        </w:rPr>
        <w:t xml:space="preserve"> de Comunicaciones Código 115 -</w:t>
      </w:r>
      <w:r w:rsidR="005149E4" w:rsidRPr="00AD610B">
        <w:rPr>
          <w:rFonts w:cs="Arial"/>
          <w:szCs w:val="24"/>
        </w:rPr>
        <w:t>Grado 07</w:t>
      </w:r>
      <w:bookmarkEnd w:id="61"/>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149E4" w:rsidRPr="00AD610B" w:rsidTr="002C5641">
        <w:tc>
          <w:tcPr>
            <w:tcW w:w="10495" w:type="dxa"/>
            <w:shd w:val="clear" w:color="auto" w:fill="E6E6E6"/>
          </w:tcPr>
          <w:p w:rsidR="005149E4" w:rsidRPr="00AD610B" w:rsidRDefault="005149E4" w:rsidP="002C5641">
            <w:pPr>
              <w:ind w:left="360" w:firstLine="0"/>
              <w:jc w:val="center"/>
              <w:rPr>
                <w:rFonts w:ascii="Arial" w:hAnsi="Arial" w:cs="Arial"/>
                <w:b/>
              </w:rPr>
            </w:pPr>
            <w:r w:rsidRPr="00AD610B">
              <w:rPr>
                <w:rFonts w:ascii="Arial" w:hAnsi="Arial" w:cs="Arial"/>
                <w:b/>
              </w:rPr>
              <w:t>II. ÁREA FUNCIONAL</w:t>
            </w:r>
          </w:p>
          <w:p w:rsidR="005149E4" w:rsidRPr="00AD610B" w:rsidRDefault="005149E4" w:rsidP="00F25AAD">
            <w:pPr>
              <w:pStyle w:val="Ttulo3"/>
              <w:framePr w:hSpace="0" w:wrap="auto" w:vAnchor="margin" w:hAnchor="text" w:xAlign="left" w:yAlign="inline"/>
            </w:pPr>
            <w:bookmarkStart w:id="62" w:name="_Toc513442609"/>
            <w:r w:rsidRPr="00AD610B">
              <w:t>OFICINA ASESORA DE COMUNICACIONES</w:t>
            </w:r>
            <w:bookmarkEnd w:id="62"/>
            <w:r w:rsidR="00817932" w:rsidRPr="00AD610B">
              <w:t xml:space="preserve"> </w:t>
            </w:r>
          </w:p>
        </w:tc>
      </w:tr>
    </w:tbl>
    <w:p w:rsidR="005149E4" w:rsidRPr="00AD610B" w:rsidRDefault="005149E4" w:rsidP="005149E4">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149E4" w:rsidRPr="00AD610B" w:rsidTr="002C5641">
        <w:tc>
          <w:tcPr>
            <w:tcW w:w="10495" w:type="dxa"/>
            <w:shd w:val="clear" w:color="auto" w:fill="E6E6E6"/>
            <w:vAlign w:val="center"/>
          </w:tcPr>
          <w:p w:rsidR="005149E4" w:rsidRPr="00AD610B" w:rsidRDefault="005149E4" w:rsidP="002C5641">
            <w:pPr>
              <w:tabs>
                <w:tab w:val="left" w:pos="426"/>
              </w:tabs>
              <w:ind w:left="360" w:firstLine="0"/>
              <w:jc w:val="center"/>
              <w:rPr>
                <w:rFonts w:ascii="Arial" w:hAnsi="Arial" w:cs="Arial"/>
                <w:b/>
              </w:rPr>
            </w:pPr>
            <w:r w:rsidRPr="00AD610B">
              <w:rPr>
                <w:rFonts w:ascii="Arial" w:hAnsi="Arial" w:cs="Arial"/>
                <w:b/>
              </w:rPr>
              <w:t>III. PROPÓSITO PRINCIPAL</w:t>
            </w:r>
          </w:p>
        </w:tc>
      </w:tr>
      <w:tr w:rsidR="005149E4" w:rsidRPr="00AD610B" w:rsidTr="002C5641">
        <w:tc>
          <w:tcPr>
            <w:tcW w:w="10495" w:type="dxa"/>
            <w:tcBorders>
              <w:bottom w:val="single" w:sz="4" w:space="0" w:color="auto"/>
            </w:tcBorders>
            <w:shd w:val="clear" w:color="auto" w:fill="FFFFFF"/>
          </w:tcPr>
          <w:p w:rsidR="005149E4" w:rsidRPr="00AD610B" w:rsidRDefault="00232CA4" w:rsidP="00B96567">
            <w:pPr>
              <w:spacing w:before="80" w:after="80"/>
              <w:ind w:left="0" w:firstLine="0"/>
              <w:jc w:val="both"/>
              <w:rPr>
                <w:rFonts w:ascii="Arial" w:hAnsi="Arial" w:cs="Arial"/>
                <w:lang w:val="es-ES_tradnl"/>
              </w:rPr>
            </w:pPr>
            <w:r w:rsidRPr="00AD610B">
              <w:rPr>
                <w:rFonts w:ascii="Arial" w:hAnsi="Arial" w:cs="Arial"/>
                <w:lang w:val="es-ES_tradnl"/>
              </w:rPr>
              <w:t>Asesorar y</w:t>
            </w:r>
            <w:r w:rsidR="00B96567" w:rsidRPr="00AD610B">
              <w:rPr>
                <w:rFonts w:ascii="Arial" w:hAnsi="Arial" w:cs="Arial"/>
                <w:lang w:val="es-ES_tradnl"/>
              </w:rPr>
              <w:t xml:space="preserve"> diseñar los planes y estrategias de comunicación interna y externa para la divulgación de los programas, proyectos y actividades con el fin de fortalecer la imagen corporativa de la Secretaría.</w:t>
            </w:r>
          </w:p>
        </w:tc>
      </w:tr>
    </w:tbl>
    <w:p w:rsidR="005149E4" w:rsidRPr="00AD610B" w:rsidRDefault="005149E4" w:rsidP="005149E4">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149E4" w:rsidRPr="00AD610B" w:rsidTr="002C5641">
        <w:tc>
          <w:tcPr>
            <w:tcW w:w="10495" w:type="dxa"/>
            <w:shd w:val="clear" w:color="auto" w:fill="E6E6E6"/>
          </w:tcPr>
          <w:p w:rsidR="005149E4" w:rsidRPr="00AD610B" w:rsidRDefault="005149E4" w:rsidP="002C5641">
            <w:pPr>
              <w:tabs>
                <w:tab w:val="left" w:pos="426"/>
              </w:tabs>
              <w:ind w:left="360" w:firstLine="0"/>
              <w:jc w:val="center"/>
              <w:rPr>
                <w:rFonts w:ascii="Arial" w:hAnsi="Arial" w:cs="Arial"/>
                <w:b/>
              </w:rPr>
            </w:pPr>
            <w:r w:rsidRPr="00AD610B">
              <w:rPr>
                <w:rFonts w:ascii="Arial" w:hAnsi="Arial" w:cs="Arial"/>
                <w:b/>
              </w:rPr>
              <w:t>IV. FUNCIONES ESENCIALES DEL EMPLEO</w:t>
            </w:r>
          </w:p>
        </w:tc>
      </w:tr>
      <w:tr w:rsidR="005149E4" w:rsidRPr="00AD610B" w:rsidTr="002C5641">
        <w:tc>
          <w:tcPr>
            <w:tcW w:w="10495" w:type="dxa"/>
            <w:tcBorders>
              <w:bottom w:val="single" w:sz="4" w:space="0" w:color="auto"/>
            </w:tcBorders>
          </w:tcPr>
          <w:p w:rsidR="00A571F0" w:rsidRPr="00AD610B" w:rsidRDefault="00A571F0" w:rsidP="00A571F0">
            <w:pPr>
              <w:numPr>
                <w:ilvl w:val="0"/>
                <w:numId w:val="1"/>
              </w:numPr>
              <w:suppressAutoHyphens/>
              <w:autoSpaceDE w:val="0"/>
              <w:jc w:val="both"/>
              <w:rPr>
                <w:rFonts w:ascii="Arial" w:hAnsi="Arial" w:cs="Arial"/>
                <w:bCs/>
                <w:lang w:val="es-CO"/>
              </w:rPr>
            </w:pPr>
            <w:r w:rsidRPr="00AD610B">
              <w:rPr>
                <w:rFonts w:ascii="Arial" w:hAnsi="Arial" w:cs="Arial"/>
                <w:bCs/>
                <w:lang w:val="es-CO"/>
              </w:rPr>
              <w:t>Asesorar en el diseño de estrategias y campañas de comunicación de la Secretaría de Distrital de Gobierno en atención al cumplimento de sus misionalidad y el desarrollo de los compromisos institucionales definidos en el Plan Distrital de Desarrollo.</w:t>
            </w:r>
          </w:p>
          <w:p w:rsidR="00A571F0" w:rsidRPr="00AD610B" w:rsidRDefault="00A571F0" w:rsidP="00A571F0">
            <w:pPr>
              <w:numPr>
                <w:ilvl w:val="0"/>
                <w:numId w:val="1"/>
              </w:numPr>
              <w:suppressAutoHyphens/>
              <w:autoSpaceDE w:val="0"/>
              <w:jc w:val="both"/>
              <w:rPr>
                <w:rFonts w:ascii="Arial" w:hAnsi="Arial" w:cs="Arial"/>
                <w:bCs/>
                <w:lang w:val="es-CO"/>
              </w:rPr>
            </w:pPr>
            <w:r w:rsidRPr="00AD610B">
              <w:rPr>
                <w:rFonts w:ascii="Arial" w:hAnsi="Arial" w:cs="Arial"/>
                <w:bCs/>
                <w:lang w:val="es-CO"/>
              </w:rPr>
              <w:t>Orientar y coordinar con las dependencias de la Secretaría Distrital de Gobierno el manejo efectivo de la información destinada a los medios de comunicación y a la opinión pública, y elaborar los textos y demás documentos requeridos para este fin</w:t>
            </w:r>
            <w:r w:rsidR="00D50760" w:rsidRPr="00AD610B">
              <w:rPr>
                <w:rFonts w:ascii="Arial" w:hAnsi="Arial" w:cs="Arial"/>
                <w:bCs/>
                <w:lang w:val="es-CO"/>
              </w:rPr>
              <w:t>,</w:t>
            </w:r>
            <w:r w:rsidR="00D50760" w:rsidRPr="00AD610B">
              <w:rPr>
                <w:rFonts w:ascii="Arial" w:hAnsi="Arial" w:cs="Arial"/>
              </w:rPr>
              <w:t xml:space="preserve"> de conformidad con los lineamientos establecidos</w:t>
            </w:r>
            <w:r w:rsidRPr="00AD610B">
              <w:rPr>
                <w:rFonts w:ascii="Arial" w:hAnsi="Arial" w:cs="Arial"/>
                <w:bCs/>
                <w:lang w:val="es-CO"/>
              </w:rPr>
              <w:t>.</w:t>
            </w:r>
          </w:p>
          <w:p w:rsidR="00B96567" w:rsidRPr="00AD610B" w:rsidRDefault="00B96567" w:rsidP="00A571F0">
            <w:pPr>
              <w:numPr>
                <w:ilvl w:val="0"/>
                <w:numId w:val="1"/>
              </w:numPr>
              <w:suppressAutoHyphens/>
              <w:autoSpaceDE w:val="0"/>
              <w:jc w:val="both"/>
              <w:rPr>
                <w:rFonts w:ascii="Arial" w:hAnsi="Arial" w:cs="Arial"/>
                <w:bCs/>
                <w:lang w:val="es-CO"/>
              </w:rPr>
            </w:pPr>
            <w:r w:rsidRPr="00AD610B">
              <w:rPr>
                <w:rFonts w:ascii="Arial" w:hAnsi="Arial" w:cs="Arial"/>
                <w:bCs/>
                <w:lang w:val="es-CO"/>
              </w:rPr>
              <w:t>Dirigir los procesos de comunicación interna para facilitar las actividades diarias del personal de la Secretaría en el marco de la gestión institucional.</w:t>
            </w:r>
          </w:p>
          <w:p w:rsidR="00A571F0" w:rsidRPr="00AD610B" w:rsidRDefault="00A571F0" w:rsidP="00100F2F">
            <w:pPr>
              <w:numPr>
                <w:ilvl w:val="0"/>
                <w:numId w:val="1"/>
              </w:numPr>
              <w:suppressAutoHyphens/>
              <w:autoSpaceDE w:val="0"/>
              <w:jc w:val="both"/>
              <w:rPr>
                <w:rFonts w:ascii="Arial" w:hAnsi="Arial" w:cs="Arial"/>
                <w:bCs/>
                <w:lang w:val="es-CO"/>
              </w:rPr>
            </w:pPr>
            <w:r w:rsidRPr="00AD610B">
              <w:rPr>
                <w:rFonts w:ascii="Arial" w:hAnsi="Arial" w:cs="Arial"/>
                <w:bCs/>
                <w:lang w:val="es-CO"/>
              </w:rPr>
              <w:t>Coordinar la comunicación al interior de la Secretaría, mediante la difusión permanente, oportuna y clara de información de interés institucional, y el desarrollo de estrategias de comunicación que permitan posicionar temas esenciales relacionados con los objetivos de la organización.</w:t>
            </w:r>
          </w:p>
          <w:p w:rsidR="00B96567" w:rsidRPr="00AD610B" w:rsidRDefault="00B96567" w:rsidP="00100F2F">
            <w:pPr>
              <w:numPr>
                <w:ilvl w:val="0"/>
                <w:numId w:val="1"/>
              </w:numPr>
              <w:suppressAutoHyphens/>
              <w:autoSpaceDE w:val="0"/>
              <w:jc w:val="both"/>
              <w:rPr>
                <w:rFonts w:ascii="Arial" w:hAnsi="Arial" w:cs="Arial"/>
                <w:bCs/>
                <w:lang w:val="es-CO"/>
              </w:rPr>
            </w:pPr>
            <w:r w:rsidRPr="00AD610B">
              <w:rPr>
                <w:rFonts w:ascii="Arial" w:hAnsi="Arial" w:cs="Arial"/>
                <w:bCs/>
                <w:lang w:val="es-CO"/>
              </w:rPr>
              <w:t>Dirigir la implementación de mecanismos que fortalezcan la comunicación, ofreciendo los elementos de soporte a nivel visual, gráfico y publicitario para promover la cultura organizacional y el logro de objetivos.</w:t>
            </w:r>
          </w:p>
          <w:p w:rsidR="00A571F0" w:rsidRPr="00AD610B" w:rsidRDefault="00A571F0" w:rsidP="00A571F0">
            <w:pPr>
              <w:numPr>
                <w:ilvl w:val="0"/>
                <w:numId w:val="1"/>
              </w:numPr>
              <w:suppressAutoHyphens/>
              <w:autoSpaceDE w:val="0"/>
              <w:jc w:val="both"/>
              <w:rPr>
                <w:rFonts w:ascii="Arial" w:hAnsi="Arial" w:cs="Arial"/>
                <w:bCs/>
                <w:lang w:val="es-CO"/>
              </w:rPr>
            </w:pPr>
            <w:r w:rsidRPr="00AD610B">
              <w:rPr>
                <w:rFonts w:ascii="Arial" w:hAnsi="Arial" w:cs="Arial"/>
                <w:bCs/>
                <w:lang w:val="es-CO"/>
              </w:rPr>
              <w:t>Asesorar a las dependencias de la Secretaría en lo relacionado con la ejecución de eventos programados, coordinación de medios de comunicación, el cubrimiento de actividades programadas</w:t>
            </w:r>
            <w:r w:rsidR="00756B75" w:rsidRPr="00AD610B">
              <w:rPr>
                <w:rFonts w:ascii="Arial" w:hAnsi="Arial" w:cs="Arial"/>
                <w:bCs/>
                <w:lang w:val="es-CO"/>
              </w:rPr>
              <w:t>,</w:t>
            </w:r>
            <w:r w:rsidR="00756B75" w:rsidRPr="00AD610B">
              <w:rPr>
                <w:rFonts w:ascii="Arial" w:hAnsi="Arial" w:cs="Arial"/>
              </w:rPr>
              <w:t xml:space="preserve"> de acuerdo a los parámetros señalados</w:t>
            </w:r>
            <w:r w:rsidRPr="00AD610B">
              <w:rPr>
                <w:rFonts w:ascii="Arial" w:hAnsi="Arial" w:cs="Arial"/>
                <w:bCs/>
                <w:lang w:val="es-CO"/>
              </w:rPr>
              <w:t xml:space="preserve">. </w:t>
            </w:r>
          </w:p>
          <w:p w:rsidR="00A571F0" w:rsidRPr="00AD610B" w:rsidRDefault="00B96567" w:rsidP="00A571F0">
            <w:pPr>
              <w:numPr>
                <w:ilvl w:val="0"/>
                <w:numId w:val="1"/>
              </w:numPr>
              <w:suppressAutoHyphens/>
              <w:autoSpaceDE w:val="0"/>
              <w:jc w:val="both"/>
              <w:rPr>
                <w:rFonts w:ascii="Arial" w:hAnsi="Arial" w:cs="Arial"/>
                <w:bCs/>
                <w:lang w:val="es-CO"/>
              </w:rPr>
            </w:pPr>
            <w:r w:rsidRPr="00AD610B">
              <w:rPr>
                <w:rFonts w:ascii="Arial" w:hAnsi="Arial" w:cs="Arial"/>
                <w:bCs/>
                <w:lang w:val="es-CO"/>
              </w:rPr>
              <w:t>Establecer mecanismos para el diseño y presentación del portafolio de servicios en la página web y demás herramientas con el fin de fortalecer la imagen corporativa de la Secretaría.</w:t>
            </w:r>
          </w:p>
          <w:p w:rsidR="005149E4" w:rsidRPr="00AD610B" w:rsidRDefault="005149E4" w:rsidP="00A571F0">
            <w:pPr>
              <w:pStyle w:val="Prrafodelista"/>
              <w:numPr>
                <w:ilvl w:val="0"/>
                <w:numId w:val="1"/>
              </w:numPr>
              <w:tabs>
                <w:tab w:val="left" w:pos="0"/>
              </w:tabs>
              <w:suppressAutoHyphens/>
              <w:spacing w:before="80" w:after="80"/>
              <w:jc w:val="both"/>
              <w:rPr>
                <w:rFonts w:ascii="Arial" w:hAnsi="Arial" w:cs="Arial"/>
              </w:rPr>
            </w:pPr>
            <w:r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5149E4" w:rsidRPr="00AD610B" w:rsidRDefault="005149E4" w:rsidP="005149E4">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149E4" w:rsidRPr="00AD610B" w:rsidTr="002C5641">
        <w:tc>
          <w:tcPr>
            <w:tcW w:w="10495" w:type="dxa"/>
            <w:shd w:val="clear" w:color="auto" w:fill="E6E6E6"/>
          </w:tcPr>
          <w:p w:rsidR="005149E4" w:rsidRPr="00AD610B" w:rsidRDefault="005149E4" w:rsidP="002C5641">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5149E4" w:rsidRPr="00AD610B" w:rsidTr="002C5641">
        <w:trPr>
          <w:trHeight w:val="274"/>
        </w:trPr>
        <w:tc>
          <w:tcPr>
            <w:tcW w:w="10495" w:type="dxa"/>
            <w:tcBorders>
              <w:bottom w:val="single" w:sz="4" w:space="0" w:color="auto"/>
            </w:tcBorders>
            <w:shd w:val="clear" w:color="auto" w:fill="FFFFFF"/>
          </w:tcPr>
          <w:p w:rsidR="005149E4" w:rsidRPr="00AD610B" w:rsidRDefault="005149E4" w:rsidP="002C5641">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5149E4" w:rsidRPr="00AD610B" w:rsidRDefault="005149E4" w:rsidP="002C5641">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5149E4" w:rsidRPr="00AD610B" w:rsidRDefault="005149E4" w:rsidP="002C5641">
            <w:pPr>
              <w:suppressAutoHyphens/>
              <w:spacing w:before="80" w:after="80"/>
              <w:ind w:left="0" w:firstLine="0"/>
              <w:jc w:val="both"/>
              <w:rPr>
                <w:rFonts w:ascii="Arial" w:hAnsi="Arial" w:cs="Arial"/>
                <w:noProof/>
              </w:rPr>
            </w:pPr>
            <w:r w:rsidRPr="00AD610B">
              <w:rPr>
                <w:rFonts w:ascii="Arial" w:hAnsi="Arial" w:cs="Arial"/>
                <w:noProof/>
              </w:rPr>
              <w:t>3. Conocimientos en Gerencia Pública y Social.</w:t>
            </w:r>
          </w:p>
          <w:p w:rsidR="005149E4" w:rsidRPr="00AD610B" w:rsidRDefault="005149E4" w:rsidP="00436A0D">
            <w:pPr>
              <w:suppressAutoHyphens/>
              <w:spacing w:before="80" w:after="80"/>
              <w:ind w:left="0" w:firstLine="0"/>
              <w:jc w:val="both"/>
              <w:rPr>
                <w:rFonts w:ascii="Arial" w:hAnsi="Arial" w:cs="Arial"/>
              </w:rPr>
            </w:pPr>
            <w:r w:rsidRPr="00AD610B">
              <w:rPr>
                <w:rFonts w:ascii="Arial" w:hAnsi="Arial" w:cs="Arial"/>
                <w:noProof/>
              </w:rPr>
              <w:t xml:space="preserve">4. </w:t>
            </w:r>
            <w:r w:rsidR="00436A0D" w:rsidRPr="00AD610B">
              <w:rPr>
                <w:rFonts w:ascii="Arial" w:hAnsi="Arial" w:cs="Arial"/>
              </w:rPr>
              <w:t xml:space="preserve"> </w:t>
            </w:r>
            <w:r w:rsidR="00436A0D" w:rsidRPr="00AD610B">
              <w:rPr>
                <w:rFonts w:ascii="Arial" w:hAnsi="Arial" w:cs="Arial"/>
                <w:noProof/>
              </w:rPr>
              <w:t xml:space="preserve">Conocimientos </w:t>
            </w:r>
            <w:r w:rsidR="00DE04D3" w:rsidRPr="00AD610B">
              <w:rPr>
                <w:rFonts w:ascii="Arial" w:hAnsi="Arial" w:cs="Arial"/>
                <w:noProof/>
              </w:rPr>
              <w:t>en comunicación organizacional</w:t>
            </w:r>
          </w:p>
        </w:tc>
      </w:tr>
    </w:tbl>
    <w:p w:rsidR="005149E4" w:rsidRPr="00AD610B" w:rsidRDefault="005149E4" w:rsidP="005149E4">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5149E4" w:rsidRPr="00AD610B" w:rsidTr="002C5641">
        <w:tc>
          <w:tcPr>
            <w:tcW w:w="10495" w:type="dxa"/>
            <w:gridSpan w:val="2"/>
            <w:shd w:val="clear" w:color="auto" w:fill="E6E6E6"/>
          </w:tcPr>
          <w:p w:rsidR="005149E4" w:rsidRPr="00AD610B" w:rsidRDefault="005149E4" w:rsidP="002C5641">
            <w:pPr>
              <w:tabs>
                <w:tab w:val="left" w:pos="426"/>
              </w:tabs>
              <w:ind w:left="360" w:firstLine="0"/>
              <w:jc w:val="center"/>
              <w:rPr>
                <w:rFonts w:ascii="Arial" w:hAnsi="Arial" w:cs="Arial"/>
                <w:b/>
              </w:rPr>
            </w:pPr>
            <w:r w:rsidRPr="00AD610B">
              <w:rPr>
                <w:rFonts w:ascii="Arial" w:hAnsi="Arial" w:cs="Arial"/>
                <w:b/>
              </w:rPr>
              <w:t>VI. COMPETENCIAS COMPORTAMENTALES</w:t>
            </w:r>
          </w:p>
        </w:tc>
      </w:tr>
      <w:tr w:rsidR="005149E4" w:rsidRPr="00AD610B" w:rsidTr="002C5641">
        <w:tc>
          <w:tcPr>
            <w:tcW w:w="5120" w:type="dxa"/>
            <w:shd w:val="clear" w:color="auto" w:fill="auto"/>
          </w:tcPr>
          <w:p w:rsidR="005149E4" w:rsidRPr="00AD610B" w:rsidRDefault="005149E4" w:rsidP="002C5641">
            <w:pPr>
              <w:jc w:val="center"/>
              <w:rPr>
                <w:rFonts w:ascii="Arial" w:hAnsi="Arial" w:cs="Arial"/>
                <w:b/>
              </w:rPr>
            </w:pPr>
            <w:r w:rsidRPr="00AD610B">
              <w:rPr>
                <w:rFonts w:ascii="Arial" w:hAnsi="Arial" w:cs="Arial"/>
                <w:b/>
              </w:rPr>
              <w:t>COMUNES</w:t>
            </w:r>
          </w:p>
        </w:tc>
        <w:tc>
          <w:tcPr>
            <w:tcW w:w="5375" w:type="dxa"/>
            <w:shd w:val="clear" w:color="auto" w:fill="auto"/>
          </w:tcPr>
          <w:p w:rsidR="005149E4" w:rsidRPr="00AD610B" w:rsidRDefault="005149E4" w:rsidP="002C5641">
            <w:pPr>
              <w:pStyle w:val="vietas1"/>
              <w:jc w:val="center"/>
              <w:rPr>
                <w:rFonts w:cs="Arial"/>
                <w:b/>
                <w:lang w:val="es-ES"/>
              </w:rPr>
            </w:pPr>
            <w:r w:rsidRPr="00AD610B">
              <w:rPr>
                <w:rFonts w:cs="Arial"/>
                <w:b/>
                <w:lang w:val="es-ES"/>
              </w:rPr>
              <w:t>POR NIVEL JERÁRQUICO</w:t>
            </w:r>
          </w:p>
        </w:tc>
      </w:tr>
      <w:tr w:rsidR="005149E4" w:rsidRPr="00AD610B" w:rsidTr="002C5641">
        <w:tc>
          <w:tcPr>
            <w:tcW w:w="5120" w:type="dxa"/>
            <w:shd w:val="clear" w:color="auto" w:fill="auto"/>
          </w:tcPr>
          <w:p w:rsidR="005149E4" w:rsidRPr="00AD610B" w:rsidRDefault="005149E4" w:rsidP="002C5641">
            <w:pPr>
              <w:pStyle w:val="vietas1"/>
              <w:tabs>
                <w:tab w:val="clear" w:pos="360"/>
                <w:tab w:val="num" w:pos="0"/>
              </w:tabs>
              <w:spacing w:before="80" w:after="80"/>
              <w:ind w:left="0" w:firstLine="0"/>
              <w:rPr>
                <w:rFonts w:cs="Arial"/>
              </w:rPr>
            </w:pPr>
            <w:r w:rsidRPr="00AD610B">
              <w:rPr>
                <w:rFonts w:cs="Arial"/>
                <w:noProof/>
              </w:rPr>
              <w:t>Orientación a resultados.</w:t>
            </w:r>
          </w:p>
          <w:p w:rsidR="005149E4" w:rsidRPr="00AD610B" w:rsidRDefault="005149E4" w:rsidP="002C5641">
            <w:pPr>
              <w:pStyle w:val="vietas1"/>
              <w:tabs>
                <w:tab w:val="clear" w:pos="360"/>
                <w:tab w:val="num" w:pos="0"/>
              </w:tabs>
              <w:spacing w:before="80" w:after="80"/>
              <w:ind w:left="0" w:firstLine="0"/>
              <w:rPr>
                <w:rFonts w:cs="Arial"/>
              </w:rPr>
            </w:pPr>
            <w:r w:rsidRPr="00AD610B">
              <w:rPr>
                <w:rFonts w:cs="Arial"/>
                <w:noProof/>
              </w:rPr>
              <w:t>Transparencia.</w:t>
            </w:r>
          </w:p>
          <w:p w:rsidR="005149E4" w:rsidRPr="00AD610B" w:rsidRDefault="005149E4" w:rsidP="002C5641">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86353C" w:rsidRPr="00AD610B" w:rsidRDefault="0086353C" w:rsidP="0086353C">
            <w:pPr>
              <w:pStyle w:val="vietas1"/>
              <w:tabs>
                <w:tab w:val="clear" w:pos="360"/>
                <w:tab w:val="num" w:pos="0"/>
              </w:tabs>
              <w:spacing w:before="80" w:after="80"/>
              <w:ind w:left="0" w:firstLine="0"/>
              <w:rPr>
                <w:rFonts w:cs="Arial"/>
                <w:noProof/>
              </w:rPr>
            </w:pPr>
            <w:r w:rsidRPr="00AD610B">
              <w:rPr>
                <w:rFonts w:cs="Arial"/>
                <w:noProof/>
              </w:rPr>
              <w:t>Experticia</w:t>
            </w:r>
          </w:p>
          <w:p w:rsidR="0086353C" w:rsidRPr="00AD610B" w:rsidRDefault="0086353C" w:rsidP="0086353C">
            <w:pPr>
              <w:pStyle w:val="vietas1"/>
              <w:tabs>
                <w:tab w:val="clear" w:pos="360"/>
                <w:tab w:val="num" w:pos="0"/>
              </w:tabs>
              <w:spacing w:before="80" w:after="80"/>
              <w:ind w:left="0" w:firstLine="0"/>
              <w:rPr>
                <w:rFonts w:cs="Arial"/>
                <w:noProof/>
              </w:rPr>
            </w:pPr>
            <w:r w:rsidRPr="00AD610B">
              <w:rPr>
                <w:rFonts w:cs="Arial"/>
                <w:noProof/>
              </w:rPr>
              <w:t>Conocimiento del entorno</w:t>
            </w:r>
          </w:p>
          <w:p w:rsidR="0086353C" w:rsidRPr="00AD610B" w:rsidRDefault="0086353C" w:rsidP="0086353C">
            <w:pPr>
              <w:pStyle w:val="vietas1"/>
              <w:tabs>
                <w:tab w:val="clear" w:pos="360"/>
                <w:tab w:val="num" w:pos="0"/>
              </w:tabs>
              <w:spacing w:before="80" w:after="80"/>
              <w:ind w:left="0" w:firstLine="0"/>
              <w:rPr>
                <w:rFonts w:cs="Arial"/>
                <w:noProof/>
              </w:rPr>
            </w:pPr>
            <w:r w:rsidRPr="00AD610B">
              <w:rPr>
                <w:rFonts w:cs="Arial"/>
                <w:noProof/>
              </w:rPr>
              <w:t>Construcción de Relaciones</w:t>
            </w:r>
          </w:p>
          <w:p w:rsidR="005149E4" w:rsidRPr="00AD610B" w:rsidRDefault="0086353C" w:rsidP="0086353C">
            <w:pPr>
              <w:pStyle w:val="vietas1"/>
              <w:tabs>
                <w:tab w:val="clear" w:pos="360"/>
                <w:tab w:val="num" w:pos="0"/>
              </w:tabs>
              <w:spacing w:before="80" w:after="80"/>
              <w:ind w:left="0" w:firstLine="0"/>
              <w:rPr>
                <w:rFonts w:cs="Arial"/>
              </w:rPr>
            </w:pPr>
            <w:r w:rsidRPr="00AD610B">
              <w:rPr>
                <w:rFonts w:cs="Arial"/>
                <w:noProof/>
              </w:rPr>
              <w:t>Iniciativa</w:t>
            </w:r>
          </w:p>
        </w:tc>
      </w:tr>
    </w:tbl>
    <w:p w:rsidR="005149E4" w:rsidRPr="00AD610B" w:rsidRDefault="005149E4" w:rsidP="005149E4">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5149E4" w:rsidRPr="00AD610B" w:rsidTr="002C5641">
        <w:tc>
          <w:tcPr>
            <w:tcW w:w="10495" w:type="dxa"/>
            <w:gridSpan w:val="2"/>
            <w:shd w:val="clear" w:color="auto" w:fill="E6E6E6"/>
          </w:tcPr>
          <w:p w:rsidR="005149E4" w:rsidRPr="00AD610B" w:rsidRDefault="005149E4" w:rsidP="002C5641">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5149E4" w:rsidRPr="00AD610B" w:rsidTr="002C5641">
        <w:trPr>
          <w:trHeight w:val="158"/>
        </w:trPr>
        <w:tc>
          <w:tcPr>
            <w:tcW w:w="5171" w:type="dxa"/>
            <w:shd w:val="clear" w:color="auto" w:fill="E6E6E6"/>
          </w:tcPr>
          <w:p w:rsidR="005149E4" w:rsidRPr="00AD610B" w:rsidRDefault="005149E4" w:rsidP="002C5641">
            <w:pPr>
              <w:jc w:val="center"/>
              <w:rPr>
                <w:rFonts w:ascii="Arial" w:hAnsi="Arial" w:cs="Arial"/>
              </w:rPr>
            </w:pPr>
            <w:r w:rsidRPr="00AD610B">
              <w:rPr>
                <w:rFonts w:ascii="Arial" w:hAnsi="Arial" w:cs="Arial"/>
                <w:b/>
              </w:rPr>
              <w:t>ESTUDIOS</w:t>
            </w:r>
          </w:p>
        </w:tc>
        <w:tc>
          <w:tcPr>
            <w:tcW w:w="5324" w:type="dxa"/>
            <w:shd w:val="clear" w:color="auto" w:fill="E6E6E6"/>
          </w:tcPr>
          <w:p w:rsidR="005149E4" w:rsidRPr="00AD610B" w:rsidRDefault="005149E4" w:rsidP="002C5641">
            <w:pPr>
              <w:jc w:val="center"/>
              <w:rPr>
                <w:rFonts w:ascii="Arial" w:hAnsi="Arial" w:cs="Arial"/>
              </w:rPr>
            </w:pPr>
            <w:r w:rsidRPr="00AD610B">
              <w:rPr>
                <w:rFonts w:ascii="Arial" w:hAnsi="Arial" w:cs="Arial"/>
                <w:b/>
              </w:rPr>
              <w:t>EXPERIENCIA</w:t>
            </w:r>
          </w:p>
        </w:tc>
      </w:tr>
      <w:tr w:rsidR="005149E4" w:rsidRPr="00AD610B" w:rsidTr="002C5641">
        <w:trPr>
          <w:trHeight w:val="515"/>
        </w:trPr>
        <w:tc>
          <w:tcPr>
            <w:tcW w:w="5171" w:type="dxa"/>
            <w:tcBorders>
              <w:bottom w:val="single" w:sz="4" w:space="0" w:color="auto"/>
            </w:tcBorders>
          </w:tcPr>
          <w:p w:rsidR="005149E4" w:rsidRPr="00AD610B" w:rsidRDefault="005149E4" w:rsidP="002C5641">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B00CC4" w:rsidRPr="00AD610B" w:rsidRDefault="00A21F37" w:rsidP="00A21F37">
            <w:pPr>
              <w:spacing w:before="80" w:after="80"/>
              <w:ind w:left="0" w:firstLine="0"/>
              <w:jc w:val="both"/>
              <w:rPr>
                <w:rFonts w:ascii="Arial" w:hAnsi="Arial" w:cs="Arial"/>
                <w:noProof/>
                <w:lang w:val="es-CO"/>
              </w:rPr>
            </w:pPr>
            <w:r w:rsidRPr="00AD610B">
              <w:rPr>
                <w:rFonts w:ascii="Arial" w:hAnsi="Arial" w:cs="Arial"/>
                <w:noProof/>
                <w:lang w:val="es-CO"/>
              </w:rPr>
              <w:t>Comunicación</w:t>
            </w:r>
            <w:r w:rsidR="00BC28A8" w:rsidRPr="00AD610B">
              <w:rPr>
                <w:rFonts w:ascii="Arial" w:hAnsi="Arial" w:cs="Arial"/>
                <w:noProof/>
                <w:lang w:val="es-CO"/>
              </w:rPr>
              <w:t>, Comunicación</w:t>
            </w:r>
            <w:r w:rsidRPr="00AD610B">
              <w:rPr>
                <w:rFonts w:ascii="Arial" w:hAnsi="Arial" w:cs="Arial"/>
                <w:noProof/>
                <w:lang w:val="es-CO"/>
              </w:rPr>
              <w:t xml:space="preserve"> social</w:t>
            </w:r>
            <w:r w:rsidR="00BC28A8" w:rsidRPr="00AD610B">
              <w:rPr>
                <w:rFonts w:ascii="Arial" w:hAnsi="Arial" w:cs="Arial"/>
                <w:noProof/>
                <w:lang w:val="es-CO"/>
              </w:rPr>
              <w:t>, Comunicación Social</w:t>
            </w:r>
            <w:r w:rsidR="007063B1" w:rsidRPr="00AD610B">
              <w:rPr>
                <w:rFonts w:ascii="Arial" w:hAnsi="Arial" w:cs="Arial"/>
                <w:noProof/>
                <w:lang w:val="es-CO"/>
              </w:rPr>
              <w:t xml:space="preserve"> y P</w:t>
            </w:r>
            <w:r w:rsidRPr="00AD610B">
              <w:rPr>
                <w:rFonts w:ascii="Arial" w:hAnsi="Arial" w:cs="Arial"/>
                <w:noProof/>
                <w:lang w:val="es-CO"/>
              </w:rPr>
              <w:t>eriodismo</w:t>
            </w:r>
            <w:r w:rsidR="00BC28A8" w:rsidRPr="00AD610B">
              <w:rPr>
                <w:rFonts w:ascii="Arial" w:hAnsi="Arial" w:cs="Arial"/>
                <w:noProof/>
                <w:lang w:val="es-CO"/>
              </w:rPr>
              <w:t>, Periodismo</w:t>
            </w:r>
            <w:r w:rsidRPr="00AD610B">
              <w:rPr>
                <w:rFonts w:ascii="Arial" w:hAnsi="Arial" w:cs="Arial"/>
                <w:noProof/>
                <w:lang w:val="es-CO"/>
              </w:rPr>
              <w:t>; correspondiente al núcleo básico de conocimiento de Comunicación social, periodismo y afines.</w:t>
            </w:r>
          </w:p>
          <w:p w:rsidR="005149E4" w:rsidRPr="00AD610B" w:rsidRDefault="00B00CC4" w:rsidP="002C5641">
            <w:pPr>
              <w:spacing w:before="80" w:after="80"/>
              <w:ind w:left="0" w:firstLine="0"/>
              <w:jc w:val="both"/>
              <w:rPr>
                <w:rFonts w:ascii="Arial" w:hAnsi="Arial" w:cs="Arial"/>
                <w:noProof/>
                <w:lang w:val="es-CO"/>
              </w:rPr>
            </w:pPr>
            <w:r w:rsidRPr="00AD610B">
              <w:rPr>
                <w:rFonts w:ascii="Arial" w:hAnsi="Arial" w:cs="Arial"/>
                <w:noProof/>
                <w:lang w:val="es-CO"/>
              </w:rPr>
              <w:t>Publicidad y mercadeo; del núcleo</w:t>
            </w:r>
            <w:r w:rsidR="00B40765" w:rsidRPr="00AD610B">
              <w:rPr>
                <w:rFonts w:ascii="Arial" w:hAnsi="Arial" w:cs="Arial"/>
                <w:noProof/>
                <w:lang w:val="es-CO"/>
              </w:rPr>
              <w:t xml:space="preserve"> básico de Publicidad y afines.</w:t>
            </w:r>
          </w:p>
          <w:p w:rsidR="005149E4" w:rsidRPr="00AD610B" w:rsidRDefault="005149E4" w:rsidP="002C5641">
            <w:pPr>
              <w:spacing w:before="80" w:after="80"/>
              <w:ind w:left="0" w:firstLine="0"/>
              <w:jc w:val="both"/>
              <w:rPr>
                <w:rFonts w:ascii="Arial" w:hAnsi="Arial" w:cs="Arial"/>
                <w:color w:val="000000"/>
                <w:lang w:val="es-CO"/>
              </w:rPr>
            </w:pPr>
            <w:r w:rsidRPr="00AD610B">
              <w:rPr>
                <w:rFonts w:ascii="Arial" w:hAnsi="Arial" w:cs="Arial"/>
                <w:noProof/>
                <w:lang w:val="es-CO"/>
              </w:rPr>
              <w:t>Título de postgrado.</w:t>
            </w:r>
          </w:p>
        </w:tc>
        <w:tc>
          <w:tcPr>
            <w:tcW w:w="5324" w:type="dxa"/>
            <w:tcBorders>
              <w:bottom w:val="single" w:sz="4" w:space="0" w:color="auto"/>
            </w:tcBorders>
          </w:tcPr>
          <w:p w:rsidR="005149E4" w:rsidRPr="00AD610B" w:rsidRDefault="005149E4" w:rsidP="002C5641">
            <w:pPr>
              <w:pStyle w:val="Default"/>
              <w:spacing w:before="80" w:after="80"/>
              <w:ind w:left="0" w:firstLine="0"/>
              <w:jc w:val="both"/>
              <w:rPr>
                <w:lang w:val="es-CO"/>
              </w:rPr>
            </w:pPr>
            <w:r w:rsidRPr="00AD610B">
              <w:rPr>
                <w:noProof/>
                <w:lang w:val="es-CO"/>
              </w:rPr>
              <w:t>Cinco (5) años de experiencia profesional</w:t>
            </w:r>
            <w:r w:rsidR="000701BD" w:rsidRPr="00AD610B">
              <w:rPr>
                <w:noProof/>
                <w:lang w:val="es-CO"/>
              </w:rPr>
              <w:t xml:space="preserve"> o docente</w:t>
            </w:r>
            <w:r w:rsidRPr="00AD610B">
              <w:rPr>
                <w:noProof/>
                <w:lang w:val="es-CO"/>
              </w:rPr>
              <w:t>.</w:t>
            </w:r>
          </w:p>
        </w:tc>
      </w:tr>
    </w:tbl>
    <w:p w:rsidR="002F5CE4" w:rsidRPr="00AD610B" w:rsidRDefault="005E4B71" w:rsidP="004118DC">
      <w:pPr>
        <w:ind w:left="0" w:firstLine="0"/>
        <w:rPr>
          <w:rFonts w:ascii="Arial" w:hAnsi="Arial" w:cs="Arial"/>
        </w:rPr>
      </w:pPr>
      <w:r w:rsidRPr="00AD610B">
        <w:rPr>
          <w:rFonts w:ascii="Arial" w:hAnsi="Arial" w:cs="Arial"/>
        </w:rPr>
        <w:br w:type="page"/>
      </w:r>
    </w:p>
    <w:tbl>
      <w:tblPr>
        <w:tblpPr w:leftFromText="142" w:rightFromText="142" w:vertAnchor="text" w:horzAnchor="margin" w:tblpXSpec="center" w:tblpY="1"/>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7"/>
        <w:gridCol w:w="5697"/>
      </w:tblGrid>
      <w:tr w:rsidR="004118DC" w:rsidRPr="00AD610B" w:rsidTr="001E085D">
        <w:trPr>
          <w:trHeight w:val="275"/>
        </w:trPr>
        <w:tc>
          <w:tcPr>
            <w:tcW w:w="10324" w:type="dxa"/>
            <w:gridSpan w:val="2"/>
            <w:tcBorders>
              <w:top w:val="single" w:sz="4" w:space="0" w:color="auto"/>
              <w:left w:val="single" w:sz="4" w:space="0" w:color="auto"/>
              <w:bottom w:val="single" w:sz="4" w:space="0" w:color="auto"/>
              <w:right w:val="single" w:sz="4" w:space="0" w:color="auto"/>
            </w:tcBorders>
            <w:shd w:val="clear" w:color="auto" w:fill="E6E6E6"/>
          </w:tcPr>
          <w:p w:rsidR="004118DC" w:rsidRPr="00AD610B" w:rsidRDefault="004118DC" w:rsidP="001E085D">
            <w:pPr>
              <w:tabs>
                <w:tab w:val="left" w:pos="426"/>
              </w:tabs>
              <w:ind w:left="360" w:firstLine="0"/>
              <w:jc w:val="center"/>
              <w:rPr>
                <w:rFonts w:ascii="Arial" w:hAnsi="Arial" w:cs="Arial"/>
              </w:rPr>
            </w:pPr>
            <w:r w:rsidRPr="00AD610B">
              <w:rPr>
                <w:rFonts w:ascii="Arial" w:hAnsi="Arial" w:cs="Arial"/>
                <w:b/>
              </w:rPr>
              <w:t>I. IDENTIFICACIÓN</w:t>
            </w:r>
          </w:p>
        </w:tc>
      </w:tr>
      <w:tr w:rsidR="004118DC" w:rsidRPr="00AD610B" w:rsidTr="001E085D">
        <w:trPr>
          <w:trHeight w:val="61"/>
        </w:trPr>
        <w:tc>
          <w:tcPr>
            <w:tcW w:w="4627" w:type="dxa"/>
          </w:tcPr>
          <w:p w:rsidR="004118DC" w:rsidRPr="00AD610B" w:rsidRDefault="004118DC" w:rsidP="001E085D">
            <w:pPr>
              <w:ind w:left="709"/>
              <w:jc w:val="both"/>
              <w:rPr>
                <w:rFonts w:ascii="Arial" w:hAnsi="Arial" w:cs="Arial"/>
                <w:b/>
              </w:rPr>
            </w:pPr>
            <w:r w:rsidRPr="00AD610B">
              <w:rPr>
                <w:rFonts w:ascii="Arial" w:hAnsi="Arial" w:cs="Arial"/>
                <w:b/>
              </w:rPr>
              <w:t>Nivel:</w:t>
            </w:r>
          </w:p>
        </w:tc>
        <w:tc>
          <w:tcPr>
            <w:tcW w:w="5696" w:type="dxa"/>
          </w:tcPr>
          <w:p w:rsidR="004118DC" w:rsidRPr="00AD610B" w:rsidRDefault="004118DC" w:rsidP="001E085D">
            <w:pPr>
              <w:ind w:left="0" w:firstLine="0"/>
              <w:rPr>
                <w:rFonts w:ascii="Arial" w:hAnsi="Arial" w:cs="Arial"/>
              </w:rPr>
            </w:pPr>
            <w:r w:rsidRPr="00AD610B">
              <w:rPr>
                <w:rFonts w:ascii="Arial" w:hAnsi="Arial" w:cs="Arial"/>
                <w:noProof/>
              </w:rPr>
              <w:t>Asesor</w:t>
            </w:r>
          </w:p>
        </w:tc>
      </w:tr>
      <w:tr w:rsidR="004118DC" w:rsidRPr="00AD610B" w:rsidTr="001E085D">
        <w:trPr>
          <w:trHeight w:val="153"/>
        </w:trPr>
        <w:tc>
          <w:tcPr>
            <w:tcW w:w="4627" w:type="dxa"/>
          </w:tcPr>
          <w:p w:rsidR="004118DC" w:rsidRPr="00AD610B" w:rsidRDefault="004118DC" w:rsidP="001E085D">
            <w:pPr>
              <w:ind w:left="709"/>
              <w:jc w:val="both"/>
              <w:rPr>
                <w:rFonts w:ascii="Arial" w:hAnsi="Arial" w:cs="Arial"/>
                <w:b/>
              </w:rPr>
            </w:pPr>
            <w:r w:rsidRPr="00AD610B">
              <w:rPr>
                <w:rFonts w:ascii="Arial" w:hAnsi="Arial" w:cs="Arial"/>
                <w:b/>
              </w:rPr>
              <w:t>Denominación del empleo:</w:t>
            </w:r>
          </w:p>
        </w:tc>
        <w:tc>
          <w:tcPr>
            <w:tcW w:w="5696" w:type="dxa"/>
          </w:tcPr>
          <w:p w:rsidR="004118DC" w:rsidRPr="00AD610B" w:rsidRDefault="004118DC" w:rsidP="001E085D">
            <w:pPr>
              <w:ind w:left="0" w:firstLine="0"/>
              <w:rPr>
                <w:rFonts w:ascii="Arial" w:hAnsi="Arial" w:cs="Arial"/>
              </w:rPr>
            </w:pPr>
            <w:r w:rsidRPr="00AD610B">
              <w:rPr>
                <w:rFonts w:ascii="Arial" w:hAnsi="Arial" w:cs="Arial"/>
              </w:rPr>
              <w:t>Asesor</w:t>
            </w:r>
          </w:p>
        </w:tc>
      </w:tr>
      <w:tr w:rsidR="004118DC" w:rsidRPr="00AD610B" w:rsidTr="001E085D">
        <w:trPr>
          <w:trHeight w:val="153"/>
        </w:trPr>
        <w:tc>
          <w:tcPr>
            <w:tcW w:w="4627" w:type="dxa"/>
          </w:tcPr>
          <w:p w:rsidR="004118DC" w:rsidRPr="00AD610B" w:rsidRDefault="004118DC" w:rsidP="001E085D">
            <w:pPr>
              <w:ind w:left="709"/>
              <w:jc w:val="both"/>
              <w:rPr>
                <w:rFonts w:ascii="Arial" w:hAnsi="Arial" w:cs="Arial"/>
                <w:b/>
              </w:rPr>
            </w:pPr>
            <w:r w:rsidRPr="00AD610B">
              <w:rPr>
                <w:rFonts w:ascii="Arial" w:hAnsi="Arial" w:cs="Arial"/>
                <w:b/>
              </w:rPr>
              <w:t>Código:</w:t>
            </w:r>
          </w:p>
        </w:tc>
        <w:tc>
          <w:tcPr>
            <w:tcW w:w="5696" w:type="dxa"/>
          </w:tcPr>
          <w:p w:rsidR="004118DC" w:rsidRPr="00AD610B" w:rsidRDefault="004118DC" w:rsidP="001E085D">
            <w:pPr>
              <w:ind w:left="0" w:firstLine="0"/>
              <w:rPr>
                <w:rFonts w:ascii="Arial" w:hAnsi="Arial" w:cs="Arial"/>
              </w:rPr>
            </w:pPr>
            <w:r w:rsidRPr="00AD610B">
              <w:rPr>
                <w:rFonts w:ascii="Arial" w:hAnsi="Arial" w:cs="Arial"/>
              </w:rPr>
              <w:t>105</w:t>
            </w:r>
          </w:p>
        </w:tc>
      </w:tr>
      <w:tr w:rsidR="004118DC" w:rsidRPr="00AD610B" w:rsidTr="001E085D">
        <w:trPr>
          <w:trHeight w:val="153"/>
        </w:trPr>
        <w:tc>
          <w:tcPr>
            <w:tcW w:w="4627" w:type="dxa"/>
          </w:tcPr>
          <w:p w:rsidR="004118DC" w:rsidRPr="00AD610B" w:rsidRDefault="004118DC" w:rsidP="001E085D">
            <w:pPr>
              <w:ind w:left="709"/>
              <w:jc w:val="both"/>
              <w:rPr>
                <w:rFonts w:ascii="Arial" w:hAnsi="Arial" w:cs="Arial"/>
                <w:b/>
              </w:rPr>
            </w:pPr>
            <w:r w:rsidRPr="00AD610B">
              <w:rPr>
                <w:rFonts w:ascii="Arial" w:hAnsi="Arial" w:cs="Arial"/>
                <w:b/>
              </w:rPr>
              <w:t>Grado:</w:t>
            </w:r>
          </w:p>
        </w:tc>
        <w:tc>
          <w:tcPr>
            <w:tcW w:w="5696" w:type="dxa"/>
          </w:tcPr>
          <w:p w:rsidR="004118DC" w:rsidRPr="00AD610B" w:rsidRDefault="004118DC" w:rsidP="001E085D">
            <w:pPr>
              <w:ind w:left="0" w:firstLine="0"/>
              <w:rPr>
                <w:rFonts w:ascii="Arial" w:hAnsi="Arial" w:cs="Arial"/>
              </w:rPr>
            </w:pPr>
            <w:r w:rsidRPr="00AD610B">
              <w:rPr>
                <w:rFonts w:ascii="Arial" w:hAnsi="Arial" w:cs="Arial"/>
              </w:rPr>
              <w:t>07</w:t>
            </w:r>
          </w:p>
        </w:tc>
      </w:tr>
      <w:tr w:rsidR="004118DC" w:rsidRPr="00AD610B" w:rsidTr="001E085D">
        <w:trPr>
          <w:trHeight w:val="153"/>
        </w:trPr>
        <w:tc>
          <w:tcPr>
            <w:tcW w:w="4627" w:type="dxa"/>
          </w:tcPr>
          <w:p w:rsidR="004118DC" w:rsidRPr="00AD610B" w:rsidRDefault="004118DC" w:rsidP="001E085D">
            <w:pPr>
              <w:ind w:left="709"/>
              <w:jc w:val="both"/>
              <w:rPr>
                <w:rFonts w:ascii="Arial" w:hAnsi="Arial" w:cs="Arial"/>
                <w:b/>
              </w:rPr>
            </w:pPr>
            <w:r w:rsidRPr="00AD610B">
              <w:rPr>
                <w:rFonts w:ascii="Arial" w:hAnsi="Arial" w:cs="Arial"/>
                <w:b/>
              </w:rPr>
              <w:t xml:space="preserve">N° de cargos: </w:t>
            </w:r>
          </w:p>
        </w:tc>
        <w:tc>
          <w:tcPr>
            <w:tcW w:w="5696" w:type="dxa"/>
          </w:tcPr>
          <w:p w:rsidR="004118DC" w:rsidRPr="00AD610B" w:rsidRDefault="004118DC" w:rsidP="001E085D">
            <w:pPr>
              <w:ind w:left="0" w:firstLine="0"/>
              <w:jc w:val="both"/>
              <w:rPr>
                <w:rFonts w:ascii="Arial" w:hAnsi="Arial" w:cs="Arial"/>
              </w:rPr>
            </w:pPr>
            <w:r w:rsidRPr="00AD610B">
              <w:rPr>
                <w:rFonts w:ascii="Arial" w:hAnsi="Arial" w:cs="Arial"/>
              </w:rPr>
              <w:t>Seis (6)</w:t>
            </w:r>
          </w:p>
        </w:tc>
      </w:tr>
      <w:tr w:rsidR="004118DC" w:rsidRPr="00AD610B" w:rsidTr="001E085D">
        <w:trPr>
          <w:trHeight w:val="153"/>
        </w:trPr>
        <w:tc>
          <w:tcPr>
            <w:tcW w:w="4627" w:type="dxa"/>
          </w:tcPr>
          <w:p w:rsidR="004118DC" w:rsidRPr="00AD610B" w:rsidRDefault="004118DC" w:rsidP="001E085D">
            <w:pPr>
              <w:ind w:left="709"/>
              <w:jc w:val="both"/>
              <w:rPr>
                <w:rFonts w:ascii="Arial" w:hAnsi="Arial" w:cs="Arial"/>
                <w:b/>
              </w:rPr>
            </w:pPr>
            <w:r w:rsidRPr="00AD610B">
              <w:rPr>
                <w:rFonts w:ascii="Arial" w:hAnsi="Arial" w:cs="Arial"/>
                <w:b/>
              </w:rPr>
              <w:t>Dependencia</w:t>
            </w:r>
          </w:p>
        </w:tc>
        <w:tc>
          <w:tcPr>
            <w:tcW w:w="5696" w:type="dxa"/>
          </w:tcPr>
          <w:p w:rsidR="004118DC" w:rsidRPr="00AD610B" w:rsidRDefault="005B0156" w:rsidP="005B0156">
            <w:pPr>
              <w:ind w:left="0" w:firstLine="0"/>
              <w:jc w:val="both"/>
              <w:rPr>
                <w:rFonts w:ascii="Arial" w:hAnsi="Arial" w:cs="Arial"/>
              </w:rPr>
            </w:pPr>
            <w:r w:rsidRPr="00AD610B">
              <w:rPr>
                <w:rFonts w:ascii="Arial" w:hAnsi="Arial" w:cs="Arial"/>
                <w:noProof/>
              </w:rPr>
              <w:t>Despacho Secretaría Distrital de Gobierno</w:t>
            </w:r>
          </w:p>
        </w:tc>
      </w:tr>
      <w:tr w:rsidR="004118DC" w:rsidRPr="00AD610B" w:rsidTr="001E085D">
        <w:trPr>
          <w:trHeight w:val="153"/>
        </w:trPr>
        <w:tc>
          <w:tcPr>
            <w:tcW w:w="4627" w:type="dxa"/>
          </w:tcPr>
          <w:p w:rsidR="004118DC" w:rsidRPr="00AD610B" w:rsidRDefault="004118DC" w:rsidP="001E085D">
            <w:pPr>
              <w:ind w:left="709"/>
              <w:jc w:val="both"/>
              <w:rPr>
                <w:rFonts w:ascii="Arial" w:hAnsi="Arial" w:cs="Arial"/>
                <w:b/>
              </w:rPr>
            </w:pPr>
            <w:r w:rsidRPr="00AD610B">
              <w:rPr>
                <w:rFonts w:ascii="Arial" w:hAnsi="Arial" w:cs="Arial"/>
                <w:b/>
              </w:rPr>
              <w:t>Cargo del Jefe inmediato:</w:t>
            </w:r>
          </w:p>
        </w:tc>
        <w:tc>
          <w:tcPr>
            <w:tcW w:w="5696" w:type="dxa"/>
          </w:tcPr>
          <w:p w:rsidR="004118DC" w:rsidRPr="00AD610B" w:rsidRDefault="005B0156" w:rsidP="001E085D">
            <w:pPr>
              <w:ind w:left="0" w:firstLine="0"/>
              <w:jc w:val="both"/>
              <w:rPr>
                <w:rFonts w:ascii="Arial" w:hAnsi="Arial" w:cs="Arial"/>
              </w:rPr>
            </w:pPr>
            <w:r w:rsidRPr="00AD610B">
              <w:rPr>
                <w:rFonts w:ascii="Arial" w:hAnsi="Arial" w:cs="Arial"/>
                <w:noProof/>
              </w:rPr>
              <w:t>Secretario de Gobierno</w:t>
            </w:r>
          </w:p>
        </w:tc>
      </w:tr>
    </w:tbl>
    <w:p w:rsidR="004118DC" w:rsidRPr="00AD610B" w:rsidRDefault="004118DC" w:rsidP="00EB4F18">
      <w:pPr>
        <w:pStyle w:val="Ttulo2"/>
        <w:rPr>
          <w:rFonts w:cs="Arial"/>
          <w:szCs w:val="24"/>
        </w:rPr>
      </w:pPr>
      <w:bookmarkStart w:id="63" w:name="_Toc513442610"/>
      <w:r w:rsidRPr="00AD610B">
        <w:rPr>
          <w:rFonts w:cs="Arial"/>
          <w:szCs w:val="24"/>
        </w:rPr>
        <w:t>Asesor Código 105 – Grado 07</w:t>
      </w:r>
      <w:bookmarkEnd w:id="63"/>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4118DC" w:rsidRPr="00AD610B" w:rsidTr="001E085D">
        <w:tc>
          <w:tcPr>
            <w:tcW w:w="10495" w:type="dxa"/>
            <w:shd w:val="clear" w:color="auto" w:fill="E6E6E6"/>
          </w:tcPr>
          <w:p w:rsidR="004118DC" w:rsidRPr="00AD610B" w:rsidRDefault="004118DC" w:rsidP="001E085D">
            <w:pPr>
              <w:ind w:left="360" w:firstLine="0"/>
              <w:jc w:val="center"/>
              <w:rPr>
                <w:rFonts w:ascii="Arial" w:hAnsi="Arial" w:cs="Arial"/>
                <w:b/>
              </w:rPr>
            </w:pPr>
            <w:r w:rsidRPr="00AD610B">
              <w:rPr>
                <w:rFonts w:ascii="Arial" w:hAnsi="Arial" w:cs="Arial"/>
                <w:b/>
              </w:rPr>
              <w:t>II. ÁREA FUNCIONAL</w:t>
            </w:r>
          </w:p>
          <w:p w:rsidR="004118DC" w:rsidRPr="00AD610B" w:rsidRDefault="004118DC" w:rsidP="00F25AAD">
            <w:pPr>
              <w:pStyle w:val="Ttulo3"/>
              <w:framePr w:hSpace="0" w:wrap="auto" w:vAnchor="margin" w:hAnchor="text" w:xAlign="left" w:yAlign="inline"/>
            </w:pPr>
            <w:bookmarkStart w:id="64" w:name="_Toc513442611"/>
            <w:r w:rsidRPr="00AD610B">
              <w:t>DESPACHO DEL SECRETARIO DISTRITAL DE GOBIERNO</w:t>
            </w:r>
            <w:bookmarkEnd w:id="64"/>
            <w:r w:rsidRPr="00AD610B">
              <w:t xml:space="preserve"> </w:t>
            </w:r>
          </w:p>
        </w:tc>
      </w:tr>
    </w:tbl>
    <w:p w:rsidR="004118DC" w:rsidRPr="00AD610B" w:rsidRDefault="004118DC" w:rsidP="004118DC">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4118DC" w:rsidRPr="00AD610B" w:rsidTr="001E085D">
        <w:tc>
          <w:tcPr>
            <w:tcW w:w="10495" w:type="dxa"/>
            <w:shd w:val="clear" w:color="auto" w:fill="E6E6E6"/>
            <w:vAlign w:val="center"/>
          </w:tcPr>
          <w:p w:rsidR="004118DC" w:rsidRPr="00AD610B" w:rsidRDefault="004118DC" w:rsidP="001E085D">
            <w:pPr>
              <w:tabs>
                <w:tab w:val="left" w:pos="426"/>
              </w:tabs>
              <w:ind w:left="360" w:firstLine="0"/>
              <w:jc w:val="center"/>
              <w:rPr>
                <w:rFonts w:ascii="Arial" w:hAnsi="Arial" w:cs="Arial"/>
                <w:b/>
              </w:rPr>
            </w:pPr>
            <w:r w:rsidRPr="00AD610B">
              <w:rPr>
                <w:rFonts w:ascii="Arial" w:hAnsi="Arial" w:cs="Arial"/>
                <w:b/>
              </w:rPr>
              <w:t>III. PROPÓSITO PRINCIPAL</w:t>
            </w:r>
          </w:p>
        </w:tc>
      </w:tr>
      <w:tr w:rsidR="004118DC" w:rsidRPr="00AD610B" w:rsidTr="001E085D">
        <w:tc>
          <w:tcPr>
            <w:tcW w:w="10495" w:type="dxa"/>
            <w:tcBorders>
              <w:bottom w:val="single" w:sz="4" w:space="0" w:color="auto"/>
            </w:tcBorders>
            <w:shd w:val="clear" w:color="auto" w:fill="FFFFFF"/>
          </w:tcPr>
          <w:p w:rsidR="004118DC" w:rsidRPr="00AD610B" w:rsidRDefault="004118DC" w:rsidP="00C5036D">
            <w:pPr>
              <w:spacing w:before="80" w:after="80"/>
              <w:ind w:left="0" w:firstLine="0"/>
              <w:jc w:val="both"/>
              <w:rPr>
                <w:rFonts w:ascii="Arial" w:hAnsi="Arial" w:cs="Arial"/>
              </w:rPr>
            </w:pPr>
            <w:r w:rsidRPr="00AD610B">
              <w:rPr>
                <w:rFonts w:ascii="Arial" w:hAnsi="Arial" w:cs="Arial"/>
              </w:rPr>
              <w:t xml:space="preserve">Asesorar en la toma de decisiones y formulación de políticas públicas dirigidas al logro de la misión y visión institucional en el marco del Plan de Desarrollo Distrital de conformidad con las normas </w:t>
            </w:r>
            <w:r w:rsidR="00C5036D" w:rsidRPr="00AD610B">
              <w:rPr>
                <w:rFonts w:ascii="Arial" w:hAnsi="Arial" w:cs="Arial"/>
              </w:rPr>
              <w:t>vigentes</w:t>
            </w:r>
            <w:r w:rsidRPr="00AD610B">
              <w:rPr>
                <w:rFonts w:ascii="Arial" w:hAnsi="Arial" w:cs="Arial"/>
              </w:rPr>
              <w:t>.</w:t>
            </w:r>
          </w:p>
        </w:tc>
      </w:tr>
    </w:tbl>
    <w:p w:rsidR="004118DC" w:rsidRPr="00AD610B" w:rsidRDefault="004118DC" w:rsidP="004118DC">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4118DC" w:rsidRPr="00AD610B" w:rsidTr="001E085D">
        <w:tc>
          <w:tcPr>
            <w:tcW w:w="10495" w:type="dxa"/>
            <w:shd w:val="clear" w:color="auto" w:fill="E6E6E6"/>
          </w:tcPr>
          <w:p w:rsidR="004118DC" w:rsidRPr="00AD610B" w:rsidRDefault="004118DC" w:rsidP="001E085D">
            <w:pPr>
              <w:tabs>
                <w:tab w:val="left" w:pos="426"/>
              </w:tabs>
              <w:ind w:left="360" w:firstLine="0"/>
              <w:jc w:val="center"/>
              <w:rPr>
                <w:rFonts w:ascii="Arial" w:hAnsi="Arial" w:cs="Arial"/>
                <w:b/>
              </w:rPr>
            </w:pPr>
            <w:r w:rsidRPr="00AD610B">
              <w:rPr>
                <w:rFonts w:ascii="Arial" w:hAnsi="Arial" w:cs="Arial"/>
                <w:b/>
              </w:rPr>
              <w:t>IV. FUNCIONES ESENCIALES DEL EMPLEO</w:t>
            </w:r>
          </w:p>
        </w:tc>
      </w:tr>
      <w:tr w:rsidR="004118DC" w:rsidRPr="00AD610B" w:rsidTr="001E085D">
        <w:tc>
          <w:tcPr>
            <w:tcW w:w="10495" w:type="dxa"/>
            <w:tcBorders>
              <w:bottom w:val="single" w:sz="4" w:space="0" w:color="auto"/>
            </w:tcBorders>
          </w:tcPr>
          <w:p w:rsidR="004118DC" w:rsidRPr="00AD610B" w:rsidRDefault="004118DC" w:rsidP="001E085D">
            <w:pPr>
              <w:tabs>
                <w:tab w:val="left" w:pos="0"/>
              </w:tabs>
              <w:suppressAutoHyphens/>
              <w:spacing w:before="80" w:after="80"/>
              <w:ind w:left="0" w:firstLine="0"/>
              <w:jc w:val="both"/>
              <w:rPr>
                <w:rFonts w:ascii="Arial" w:hAnsi="Arial" w:cs="Arial"/>
              </w:rPr>
            </w:pPr>
            <w:r w:rsidRPr="00AD610B">
              <w:rPr>
                <w:rFonts w:ascii="Arial" w:hAnsi="Arial" w:cs="Arial"/>
              </w:rPr>
              <w:t>1. Asesorar en la formulación, implementación y evaluación de políticas públicas y estrategias encaminadas al logro de la misión institucional de conformidad con los procedimientos establecidos.</w:t>
            </w:r>
          </w:p>
          <w:p w:rsidR="004118DC" w:rsidRPr="00AD610B" w:rsidRDefault="004118DC" w:rsidP="001E085D">
            <w:pPr>
              <w:tabs>
                <w:tab w:val="left" w:pos="0"/>
              </w:tabs>
              <w:suppressAutoHyphens/>
              <w:spacing w:before="80" w:after="80"/>
              <w:ind w:left="0" w:firstLine="0"/>
              <w:jc w:val="both"/>
              <w:rPr>
                <w:rFonts w:ascii="Arial" w:hAnsi="Arial" w:cs="Arial"/>
              </w:rPr>
            </w:pPr>
            <w:r w:rsidRPr="00AD610B">
              <w:rPr>
                <w:rFonts w:ascii="Arial" w:hAnsi="Arial" w:cs="Arial"/>
              </w:rPr>
              <w:t>2. Realizar la correspondiente gestión que promueva la participación de las entidades del sector y las dependencias de la Secretaría en la formulación, ejecución y evaluación de las políticas, programas y proyectos, según los lineamientos establecidos.</w:t>
            </w:r>
          </w:p>
          <w:p w:rsidR="004118DC" w:rsidRPr="00AD610B" w:rsidRDefault="004118DC" w:rsidP="001E085D">
            <w:pPr>
              <w:tabs>
                <w:tab w:val="left" w:pos="0"/>
              </w:tabs>
              <w:suppressAutoHyphens/>
              <w:spacing w:before="80" w:after="80"/>
              <w:ind w:left="0" w:firstLine="0"/>
              <w:jc w:val="both"/>
              <w:rPr>
                <w:rFonts w:ascii="Arial" w:hAnsi="Arial" w:cs="Arial"/>
              </w:rPr>
            </w:pPr>
            <w:r w:rsidRPr="00AD610B">
              <w:rPr>
                <w:rFonts w:ascii="Arial" w:hAnsi="Arial" w:cs="Arial"/>
              </w:rPr>
              <w:t>3. Absolver consultas y emitir conceptos sobre los asuntos encomendados por el Secretario de Gobierno conforme a las normas vigentes.</w:t>
            </w:r>
          </w:p>
          <w:p w:rsidR="004118DC" w:rsidRPr="00AD610B" w:rsidRDefault="004118DC" w:rsidP="001E085D">
            <w:pPr>
              <w:tabs>
                <w:tab w:val="left" w:pos="0"/>
              </w:tabs>
              <w:suppressAutoHyphens/>
              <w:spacing w:before="80" w:after="80"/>
              <w:ind w:left="0" w:firstLine="0"/>
              <w:jc w:val="both"/>
              <w:rPr>
                <w:rFonts w:ascii="Arial" w:hAnsi="Arial" w:cs="Arial"/>
              </w:rPr>
            </w:pPr>
            <w:r w:rsidRPr="00AD610B">
              <w:rPr>
                <w:rFonts w:ascii="Arial" w:hAnsi="Arial" w:cs="Arial"/>
              </w:rPr>
              <w:t>4. Proponer los lineamientos que deban adoptarse para el logro de los objetivos, planes y programas institucionales en el marco del Plan de Desarrollo Distrital, de conformidad con la normatividad vigente.</w:t>
            </w:r>
          </w:p>
          <w:p w:rsidR="004118DC" w:rsidRPr="00AD610B" w:rsidRDefault="004118DC" w:rsidP="001E085D">
            <w:pPr>
              <w:tabs>
                <w:tab w:val="left" w:pos="0"/>
              </w:tabs>
              <w:suppressAutoHyphens/>
              <w:spacing w:before="80" w:after="80"/>
              <w:ind w:left="0" w:firstLine="0"/>
              <w:jc w:val="both"/>
              <w:rPr>
                <w:rFonts w:ascii="Arial" w:hAnsi="Arial" w:cs="Arial"/>
              </w:rPr>
            </w:pPr>
            <w:r w:rsidRPr="00AD610B">
              <w:rPr>
                <w:rFonts w:ascii="Arial" w:hAnsi="Arial" w:cs="Arial"/>
              </w:rPr>
              <w:t xml:space="preserve">5. Estructurar las respuestas a derechos de petición y a las solicitudes de Órganos de Control conforme a los lineamientos institucionales. </w:t>
            </w:r>
          </w:p>
          <w:p w:rsidR="004118DC" w:rsidRPr="00AD610B" w:rsidRDefault="004118DC" w:rsidP="001E085D">
            <w:pPr>
              <w:tabs>
                <w:tab w:val="left" w:pos="0"/>
              </w:tabs>
              <w:suppressAutoHyphens/>
              <w:spacing w:before="80" w:after="80"/>
              <w:ind w:left="0" w:firstLine="0"/>
              <w:jc w:val="both"/>
              <w:rPr>
                <w:rFonts w:ascii="Arial" w:hAnsi="Arial" w:cs="Arial"/>
                <w:noProof/>
              </w:rPr>
            </w:pPr>
            <w:r w:rsidRPr="00AD610B">
              <w:rPr>
                <w:rFonts w:ascii="Arial" w:hAnsi="Arial" w:cs="Arial"/>
              </w:rPr>
              <w:t>6. Realizar seguimiento a los procesos legislativos relacionados con la gestión de la Secretaría en atención a las directrices señaladas.</w:t>
            </w:r>
          </w:p>
          <w:p w:rsidR="004118DC" w:rsidRPr="00AD610B" w:rsidRDefault="004118DC" w:rsidP="001E085D">
            <w:pPr>
              <w:tabs>
                <w:tab w:val="left" w:pos="0"/>
              </w:tabs>
              <w:suppressAutoHyphens/>
              <w:spacing w:before="80" w:after="80"/>
              <w:ind w:left="0" w:firstLine="0"/>
              <w:jc w:val="both"/>
              <w:rPr>
                <w:rFonts w:ascii="Arial" w:hAnsi="Arial" w:cs="Arial"/>
              </w:rPr>
            </w:pPr>
            <w:r w:rsidRPr="00AD610B">
              <w:rPr>
                <w:rFonts w:ascii="Arial" w:hAnsi="Arial" w:cs="Arial"/>
                <w:noProof/>
              </w:rPr>
              <w:t xml:space="preserve">7. Desempeñar las demás que le sean asignadas y </w:t>
            </w:r>
            <w:r w:rsidR="00CE580E" w:rsidRPr="00AD610B">
              <w:rPr>
                <w:rFonts w:ascii="Arial" w:hAnsi="Arial" w:cs="Arial"/>
                <w:noProof/>
              </w:rPr>
              <w:t>que correspondan al propósito del cargo.</w:t>
            </w:r>
          </w:p>
        </w:tc>
      </w:tr>
    </w:tbl>
    <w:p w:rsidR="004118DC" w:rsidRPr="00AD610B" w:rsidRDefault="004118DC" w:rsidP="004118DC">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4118DC" w:rsidRPr="00AD610B" w:rsidTr="001E085D">
        <w:tc>
          <w:tcPr>
            <w:tcW w:w="10495" w:type="dxa"/>
            <w:shd w:val="clear" w:color="auto" w:fill="E6E6E6"/>
          </w:tcPr>
          <w:p w:rsidR="004118DC" w:rsidRPr="00AD610B" w:rsidRDefault="004118DC" w:rsidP="001E085D">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4118DC" w:rsidRPr="00AD610B" w:rsidTr="001E085D">
        <w:trPr>
          <w:trHeight w:val="274"/>
        </w:trPr>
        <w:tc>
          <w:tcPr>
            <w:tcW w:w="10495" w:type="dxa"/>
            <w:tcBorders>
              <w:bottom w:val="single" w:sz="4" w:space="0" w:color="auto"/>
            </w:tcBorders>
            <w:shd w:val="clear" w:color="auto" w:fill="FFFFFF"/>
          </w:tcPr>
          <w:p w:rsidR="004118DC" w:rsidRPr="00AD610B" w:rsidRDefault="004118DC" w:rsidP="001E085D">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4118DC" w:rsidRPr="00AD610B" w:rsidRDefault="004118DC" w:rsidP="001E085D">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4118DC" w:rsidRPr="00AD610B" w:rsidRDefault="004118DC" w:rsidP="001E085D">
            <w:pPr>
              <w:suppressAutoHyphens/>
              <w:spacing w:before="80" w:after="80"/>
              <w:ind w:left="0" w:firstLine="0"/>
              <w:jc w:val="both"/>
              <w:rPr>
                <w:rFonts w:ascii="Arial" w:hAnsi="Arial" w:cs="Arial"/>
                <w:noProof/>
              </w:rPr>
            </w:pPr>
            <w:r w:rsidRPr="00AD610B">
              <w:rPr>
                <w:rFonts w:ascii="Arial" w:hAnsi="Arial" w:cs="Arial"/>
                <w:noProof/>
              </w:rPr>
              <w:t>3. Políticas públicas.</w:t>
            </w:r>
          </w:p>
          <w:p w:rsidR="004118DC" w:rsidRPr="00AD610B" w:rsidRDefault="004118DC" w:rsidP="001E085D">
            <w:pPr>
              <w:suppressAutoHyphens/>
              <w:spacing w:before="80" w:after="80"/>
              <w:ind w:left="0" w:firstLine="0"/>
              <w:jc w:val="both"/>
              <w:rPr>
                <w:rFonts w:ascii="Arial" w:hAnsi="Arial" w:cs="Arial"/>
              </w:rPr>
            </w:pPr>
            <w:r w:rsidRPr="00AD610B">
              <w:rPr>
                <w:rFonts w:ascii="Arial" w:hAnsi="Arial" w:cs="Arial"/>
                <w:noProof/>
              </w:rPr>
              <w:t>4. Conocimientos en Gerencia Pública y Social.</w:t>
            </w:r>
          </w:p>
        </w:tc>
      </w:tr>
    </w:tbl>
    <w:p w:rsidR="004118DC" w:rsidRPr="00AD610B" w:rsidRDefault="004118DC" w:rsidP="004118DC">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4118DC" w:rsidRPr="00AD610B" w:rsidTr="001E085D">
        <w:tc>
          <w:tcPr>
            <w:tcW w:w="10495" w:type="dxa"/>
            <w:gridSpan w:val="2"/>
            <w:shd w:val="clear" w:color="auto" w:fill="E6E6E6"/>
          </w:tcPr>
          <w:p w:rsidR="004118DC" w:rsidRPr="00AD610B" w:rsidRDefault="004118DC" w:rsidP="001E085D">
            <w:pPr>
              <w:tabs>
                <w:tab w:val="left" w:pos="426"/>
              </w:tabs>
              <w:ind w:left="360" w:firstLine="0"/>
              <w:jc w:val="center"/>
              <w:rPr>
                <w:rFonts w:ascii="Arial" w:hAnsi="Arial" w:cs="Arial"/>
                <w:b/>
              </w:rPr>
            </w:pPr>
            <w:r w:rsidRPr="00AD610B">
              <w:rPr>
                <w:rFonts w:ascii="Arial" w:hAnsi="Arial" w:cs="Arial"/>
                <w:b/>
              </w:rPr>
              <w:t>VI. COMPETENCIAS COMPORTAMENTALES</w:t>
            </w:r>
          </w:p>
        </w:tc>
      </w:tr>
      <w:tr w:rsidR="004118DC" w:rsidRPr="00AD610B" w:rsidTr="001E085D">
        <w:tc>
          <w:tcPr>
            <w:tcW w:w="5120" w:type="dxa"/>
            <w:shd w:val="clear" w:color="auto" w:fill="auto"/>
          </w:tcPr>
          <w:p w:rsidR="004118DC" w:rsidRPr="00AD610B" w:rsidRDefault="004118DC" w:rsidP="001E085D">
            <w:pPr>
              <w:jc w:val="center"/>
              <w:rPr>
                <w:rFonts w:ascii="Arial" w:hAnsi="Arial" w:cs="Arial"/>
                <w:b/>
              </w:rPr>
            </w:pPr>
            <w:r w:rsidRPr="00AD610B">
              <w:rPr>
                <w:rFonts w:ascii="Arial" w:hAnsi="Arial" w:cs="Arial"/>
                <w:b/>
              </w:rPr>
              <w:t>COMUNES</w:t>
            </w:r>
          </w:p>
        </w:tc>
        <w:tc>
          <w:tcPr>
            <w:tcW w:w="5375" w:type="dxa"/>
            <w:shd w:val="clear" w:color="auto" w:fill="auto"/>
          </w:tcPr>
          <w:p w:rsidR="004118DC" w:rsidRPr="00AD610B" w:rsidRDefault="004118DC" w:rsidP="001E085D">
            <w:pPr>
              <w:pStyle w:val="vietas1"/>
              <w:jc w:val="center"/>
              <w:rPr>
                <w:rFonts w:cs="Arial"/>
                <w:b/>
                <w:lang w:val="es-ES"/>
              </w:rPr>
            </w:pPr>
            <w:r w:rsidRPr="00AD610B">
              <w:rPr>
                <w:rFonts w:cs="Arial"/>
                <w:b/>
                <w:lang w:val="es-ES"/>
              </w:rPr>
              <w:t>POR NIVEL JERÁRQUICO</w:t>
            </w:r>
          </w:p>
        </w:tc>
      </w:tr>
      <w:tr w:rsidR="004118DC" w:rsidRPr="00AD610B" w:rsidTr="001E085D">
        <w:tc>
          <w:tcPr>
            <w:tcW w:w="5120" w:type="dxa"/>
            <w:shd w:val="clear" w:color="auto" w:fill="auto"/>
          </w:tcPr>
          <w:p w:rsidR="004118DC" w:rsidRPr="00AD610B" w:rsidRDefault="004118DC" w:rsidP="001E085D">
            <w:pPr>
              <w:pStyle w:val="vietas1"/>
              <w:tabs>
                <w:tab w:val="clear" w:pos="360"/>
                <w:tab w:val="num" w:pos="0"/>
              </w:tabs>
              <w:spacing w:before="80" w:after="80"/>
              <w:ind w:left="0" w:firstLine="0"/>
              <w:rPr>
                <w:rFonts w:cs="Arial"/>
              </w:rPr>
            </w:pPr>
            <w:r w:rsidRPr="00AD610B">
              <w:rPr>
                <w:rFonts w:cs="Arial"/>
                <w:noProof/>
              </w:rPr>
              <w:t>Orientación a resultados.</w:t>
            </w:r>
          </w:p>
          <w:p w:rsidR="004118DC" w:rsidRPr="00AD610B" w:rsidRDefault="004118DC" w:rsidP="001E085D">
            <w:pPr>
              <w:pStyle w:val="vietas1"/>
              <w:tabs>
                <w:tab w:val="clear" w:pos="360"/>
                <w:tab w:val="num" w:pos="0"/>
              </w:tabs>
              <w:spacing w:before="80" w:after="80"/>
              <w:ind w:left="0" w:firstLine="0"/>
              <w:rPr>
                <w:rFonts w:cs="Arial"/>
              </w:rPr>
            </w:pPr>
            <w:r w:rsidRPr="00AD610B">
              <w:rPr>
                <w:rFonts w:cs="Arial"/>
                <w:noProof/>
              </w:rPr>
              <w:t>Transparencia.</w:t>
            </w:r>
          </w:p>
          <w:p w:rsidR="004118DC" w:rsidRPr="00AD610B" w:rsidRDefault="004118DC" w:rsidP="001E085D">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4118DC" w:rsidRPr="00AD610B" w:rsidRDefault="004118DC" w:rsidP="001E085D">
            <w:pPr>
              <w:pStyle w:val="vietas1"/>
              <w:tabs>
                <w:tab w:val="clear" w:pos="360"/>
                <w:tab w:val="num" w:pos="0"/>
              </w:tabs>
              <w:spacing w:before="80" w:after="80"/>
              <w:ind w:left="0" w:firstLine="0"/>
              <w:rPr>
                <w:rFonts w:cs="Arial"/>
                <w:noProof/>
              </w:rPr>
            </w:pPr>
            <w:r w:rsidRPr="00AD610B">
              <w:rPr>
                <w:rFonts w:cs="Arial"/>
                <w:noProof/>
              </w:rPr>
              <w:t>Experticia</w:t>
            </w:r>
          </w:p>
          <w:p w:rsidR="004118DC" w:rsidRPr="00AD610B" w:rsidRDefault="004118DC" w:rsidP="001E085D">
            <w:pPr>
              <w:pStyle w:val="vietas1"/>
              <w:tabs>
                <w:tab w:val="clear" w:pos="360"/>
                <w:tab w:val="num" w:pos="0"/>
              </w:tabs>
              <w:spacing w:before="80" w:after="80"/>
              <w:ind w:left="0" w:firstLine="0"/>
              <w:rPr>
                <w:rFonts w:cs="Arial"/>
                <w:noProof/>
              </w:rPr>
            </w:pPr>
            <w:r w:rsidRPr="00AD610B">
              <w:rPr>
                <w:rFonts w:cs="Arial"/>
                <w:noProof/>
              </w:rPr>
              <w:t>Conocimiento del entorno</w:t>
            </w:r>
          </w:p>
          <w:p w:rsidR="004118DC" w:rsidRPr="00AD610B" w:rsidRDefault="004118DC" w:rsidP="001E085D">
            <w:pPr>
              <w:pStyle w:val="vietas1"/>
              <w:tabs>
                <w:tab w:val="clear" w:pos="360"/>
                <w:tab w:val="num" w:pos="0"/>
              </w:tabs>
              <w:spacing w:before="80" w:after="80"/>
              <w:ind w:left="0" w:firstLine="0"/>
              <w:rPr>
                <w:rFonts w:cs="Arial"/>
                <w:noProof/>
              </w:rPr>
            </w:pPr>
            <w:r w:rsidRPr="00AD610B">
              <w:rPr>
                <w:rFonts w:cs="Arial"/>
                <w:noProof/>
              </w:rPr>
              <w:t>Construcción de Relaciones</w:t>
            </w:r>
          </w:p>
          <w:p w:rsidR="004118DC" w:rsidRPr="00AD610B" w:rsidRDefault="004118DC" w:rsidP="001E085D">
            <w:pPr>
              <w:pStyle w:val="vietas1"/>
              <w:tabs>
                <w:tab w:val="clear" w:pos="360"/>
                <w:tab w:val="num" w:pos="0"/>
              </w:tabs>
              <w:spacing w:before="80" w:after="80"/>
              <w:ind w:left="0" w:firstLine="0"/>
              <w:rPr>
                <w:rFonts w:cs="Arial"/>
              </w:rPr>
            </w:pPr>
            <w:r w:rsidRPr="00AD610B">
              <w:rPr>
                <w:rFonts w:cs="Arial"/>
                <w:noProof/>
              </w:rPr>
              <w:t>Iniciativa</w:t>
            </w:r>
          </w:p>
        </w:tc>
      </w:tr>
    </w:tbl>
    <w:p w:rsidR="004118DC" w:rsidRPr="00AD610B" w:rsidRDefault="004118DC" w:rsidP="004118DC">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4118DC" w:rsidRPr="00AD610B" w:rsidTr="001E085D">
        <w:tc>
          <w:tcPr>
            <w:tcW w:w="10495" w:type="dxa"/>
            <w:gridSpan w:val="2"/>
            <w:shd w:val="clear" w:color="auto" w:fill="E6E6E6"/>
          </w:tcPr>
          <w:p w:rsidR="004118DC" w:rsidRPr="00AD610B" w:rsidRDefault="004118DC" w:rsidP="001E085D">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4118DC" w:rsidRPr="00AD610B" w:rsidTr="001E085D">
        <w:trPr>
          <w:trHeight w:val="158"/>
        </w:trPr>
        <w:tc>
          <w:tcPr>
            <w:tcW w:w="5171" w:type="dxa"/>
            <w:shd w:val="clear" w:color="auto" w:fill="E6E6E6"/>
          </w:tcPr>
          <w:p w:rsidR="004118DC" w:rsidRPr="00AD610B" w:rsidRDefault="004118DC" w:rsidP="001E085D">
            <w:pPr>
              <w:jc w:val="center"/>
              <w:rPr>
                <w:rFonts w:ascii="Arial" w:hAnsi="Arial" w:cs="Arial"/>
              </w:rPr>
            </w:pPr>
            <w:r w:rsidRPr="00AD610B">
              <w:rPr>
                <w:rFonts w:ascii="Arial" w:hAnsi="Arial" w:cs="Arial"/>
                <w:b/>
              </w:rPr>
              <w:t>ESTUDIOS</w:t>
            </w:r>
          </w:p>
        </w:tc>
        <w:tc>
          <w:tcPr>
            <w:tcW w:w="5324" w:type="dxa"/>
            <w:shd w:val="clear" w:color="auto" w:fill="E6E6E6"/>
          </w:tcPr>
          <w:p w:rsidR="004118DC" w:rsidRPr="00AD610B" w:rsidRDefault="004118DC" w:rsidP="001E085D">
            <w:pPr>
              <w:jc w:val="center"/>
              <w:rPr>
                <w:rFonts w:ascii="Arial" w:hAnsi="Arial" w:cs="Arial"/>
              </w:rPr>
            </w:pPr>
            <w:r w:rsidRPr="00AD610B">
              <w:rPr>
                <w:rFonts w:ascii="Arial" w:hAnsi="Arial" w:cs="Arial"/>
                <w:b/>
              </w:rPr>
              <w:t>EXPERIENCIA</w:t>
            </w:r>
          </w:p>
        </w:tc>
      </w:tr>
      <w:tr w:rsidR="004118DC" w:rsidRPr="00AD610B" w:rsidTr="001E085D">
        <w:trPr>
          <w:trHeight w:val="515"/>
        </w:trPr>
        <w:tc>
          <w:tcPr>
            <w:tcW w:w="5171" w:type="dxa"/>
            <w:tcBorders>
              <w:bottom w:val="single" w:sz="4" w:space="0" w:color="auto"/>
            </w:tcBorders>
          </w:tcPr>
          <w:p w:rsidR="007063B1" w:rsidRPr="00AD610B" w:rsidRDefault="007063B1" w:rsidP="007063B1">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7063B1" w:rsidRPr="00AD610B" w:rsidRDefault="007063B1" w:rsidP="007063B1">
            <w:pPr>
              <w:spacing w:before="80" w:after="80"/>
              <w:ind w:left="0" w:firstLine="0"/>
              <w:jc w:val="both"/>
              <w:rPr>
                <w:rFonts w:ascii="Arial" w:hAnsi="Arial" w:cs="Arial"/>
                <w:noProof/>
                <w:lang w:val="es-CO"/>
              </w:rPr>
            </w:pPr>
            <w:r w:rsidRPr="00AD610B">
              <w:rPr>
                <w:rFonts w:ascii="Arial" w:hAnsi="Arial" w:cs="Arial"/>
                <w:noProof/>
                <w:lang w:val="es-CO"/>
              </w:rPr>
              <w:t>Administración de Empresas, Administración, Administración de Comercio Exterior, Administración de Empresas y Finanzas, Administración de Empresas y Gerencia Internacional, Administración de Servicios, Administración Financiera, Administración Pública, Administración Pública Territorial; correspondiente al núcleo básico del conocimiento de Administración.</w:t>
            </w:r>
          </w:p>
          <w:p w:rsidR="007063B1" w:rsidRPr="00AD610B" w:rsidRDefault="007063B1" w:rsidP="007063B1">
            <w:pPr>
              <w:spacing w:before="80" w:after="80"/>
              <w:ind w:left="0" w:firstLine="0"/>
              <w:jc w:val="both"/>
              <w:rPr>
                <w:rFonts w:ascii="Arial" w:hAnsi="Arial" w:cs="Arial"/>
                <w:noProof/>
                <w:lang w:val="es-CO"/>
              </w:rPr>
            </w:pPr>
            <w:r w:rsidRPr="00AD610B">
              <w:rPr>
                <w:rFonts w:ascii="Arial" w:hAnsi="Arial" w:cs="Arial"/>
                <w:noProof/>
                <w:lang w:val="es-CO"/>
              </w:rPr>
              <w:t>Economía, Finanzas y Comercio Internacional, Desarrollo Territorial, Economía y Finanzas, Economía y Desarrollo; correspondiente al núcleo básico del conocimiento de Economía.</w:t>
            </w:r>
          </w:p>
          <w:p w:rsidR="007063B1" w:rsidRPr="00AD610B" w:rsidRDefault="007063B1" w:rsidP="007063B1">
            <w:pPr>
              <w:spacing w:before="80" w:after="80"/>
              <w:ind w:left="0" w:firstLine="0"/>
              <w:jc w:val="both"/>
              <w:rPr>
                <w:rFonts w:ascii="Arial" w:hAnsi="Arial" w:cs="Arial"/>
                <w:noProof/>
                <w:lang w:val="es-CO"/>
              </w:rPr>
            </w:pPr>
            <w:r w:rsidRPr="00AD610B">
              <w:rPr>
                <w:rFonts w:ascii="Arial" w:hAnsi="Arial" w:cs="Arial"/>
                <w:noProof/>
                <w:lang w:val="es-CO"/>
              </w:rPr>
              <w:t>Filosofía y Letras, Filosofía, Filosofía y Humanidades; correspondiente al núcleo básico del conocimiento de Filosofía, Teología y Afines.</w:t>
            </w:r>
          </w:p>
          <w:p w:rsidR="007063B1" w:rsidRPr="00AD610B" w:rsidRDefault="007063B1" w:rsidP="007063B1">
            <w:pPr>
              <w:spacing w:before="80" w:after="80"/>
              <w:ind w:left="0" w:firstLine="0"/>
              <w:jc w:val="both"/>
              <w:rPr>
                <w:rFonts w:ascii="Arial" w:hAnsi="Arial" w:cs="Arial"/>
                <w:noProof/>
                <w:lang w:val="es-CO"/>
              </w:rPr>
            </w:pPr>
            <w:r w:rsidRPr="00AD610B">
              <w:rPr>
                <w:rFonts w:ascii="Arial" w:hAnsi="Arial" w:cs="Arial"/>
                <w:noProof/>
                <w:lang w:val="es-CO"/>
              </w:rPr>
              <w:t>Planeación para el Desarrollo Social, Sociología; correspondiente al núcleo básico del conocimiento de Sociología, Trabajo Social y Afines.</w:t>
            </w:r>
          </w:p>
          <w:p w:rsidR="007063B1" w:rsidRPr="00AD610B" w:rsidRDefault="007063B1" w:rsidP="007063B1">
            <w:pPr>
              <w:spacing w:before="80" w:after="80"/>
              <w:ind w:left="0" w:firstLine="0"/>
              <w:jc w:val="both"/>
              <w:rPr>
                <w:rFonts w:ascii="Arial" w:hAnsi="Arial" w:cs="Arial"/>
                <w:noProof/>
                <w:lang w:val="es-CO"/>
              </w:rPr>
            </w:pPr>
            <w:r w:rsidRPr="00AD610B">
              <w:rPr>
                <w:rFonts w:ascii="Arial" w:hAnsi="Arial" w:cs="Arial"/>
                <w:noProof/>
                <w:lang w:val="es-CO"/>
              </w:rPr>
              <w:t>Antropología, Ciencias Sociales; correspondiente al núcleo básico del conocimiento de Antropología, Artes Liberales.</w:t>
            </w:r>
          </w:p>
          <w:p w:rsidR="007063B1" w:rsidRPr="00AD610B" w:rsidRDefault="007063B1" w:rsidP="007063B1">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 Derecho y Afines.</w:t>
            </w:r>
          </w:p>
          <w:p w:rsidR="007063B1" w:rsidRPr="00AD610B" w:rsidRDefault="007063B1" w:rsidP="007063B1">
            <w:pPr>
              <w:spacing w:before="80" w:after="80"/>
              <w:ind w:left="0" w:firstLine="0"/>
              <w:jc w:val="both"/>
              <w:rPr>
                <w:rFonts w:ascii="Arial" w:hAnsi="Arial" w:cs="Arial"/>
                <w:noProof/>
                <w:lang w:val="es-CO"/>
              </w:rPr>
            </w:pPr>
            <w:r w:rsidRPr="00AD610B">
              <w:rPr>
                <w:rFonts w:ascii="Arial" w:hAnsi="Arial" w:cs="Arial"/>
                <w:noProof/>
                <w:lang w:val="es-CO"/>
              </w:rPr>
              <w:t>Ciencias Políticas y Gobierno, Ciencias Políticas, Ciencias Políticas y Relaciones Internacionales, Estudios Políticos y Resolución de Conflictos, Gobierno y Relaciones Internacionales, Política y Relaciones Internacionales, Relaciones Internacionales; correspondiente al núcleo básico del conocimiento de Ciencia Política y Relaciones Internacionales.</w:t>
            </w:r>
          </w:p>
          <w:p w:rsidR="007063B1" w:rsidRPr="00AD610B" w:rsidRDefault="007063B1" w:rsidP="007063B1">
            <w:pPr>
              <w:spacing w:before="80" w:after="80"/>
              <w:ind w:left="0" w:firstLine="0"/>
              <w:jc w:val="both"/>
              <w:rPr>
                <w:rFonts w:ascii="Arial" w:hAnsi="Arial" w:cs="Arial"/>
                <w:noProof/>
                <w:lang w:val="es-CO"/>
              </w:rPr>
            </w:pPr>
            <w:r w:rsidRPr="00AD610B">
              <w:rPr>
                <w:rFonts w:ascii="Arial" w:hAnsi="Arial" w:cs="Arial"/>
                <w:noProof/>
                <w:lang w:val="es-CO"/>
              </w:rPr>
              <w:t>Ingeniería Industrial; correspondiente al núcleo básico del conocimiento de Ingeniería Industrial y Afines.</w:t>
            </w:r>
          </w:p>
          <w:p w:rsidR="004118DC" w:rsidRPr="00AD610B" w:rsidRDefault="007063B1" w:rsidP="007063B1">
            <w:pPr>
              <w:widowControl w:val="0"/>
              <w:autoSpaceDE w:val="0"/>
              <w:autoSpaceDN w:val="0"/>
              <w:adjustRightInd w:val="0"/>
              <w:ind w:left="0" w:firstLine="0"/>
              <w:jc w:val="both"/>
              <w:rPr>
                <w:rFonts w:ascii="Arial" w:hAnsi="Arial" w:cs="Arial"/>
                <w:color w:val="000000"/>
                <w:lang w:val="es-CO"/>
              </w:rPr>
            </w:pPr>
            <w:r w:rsidRPr="00AD610B">
              <w:rPr>
                <w:rFonts w:ascii="Arial" w:hAnsi="Arial" w:cs="Arial"/>
                <w:noProof/>
                <w:lang w:val="es-CO"/>
              </w:rPr>
              <w:t>Título de postgrado.</w:t>
            </w:r>
          </w:p>
        </w:tc>
        <w:tc>
          <w:tcPr>
            <w:tcW w:w="5324" w:type="dxa"/>
            <w:tcBorders>
              <w:bottom w:val="single" w:sz="4" w:space="0" w:color="auto"/>
            </w:tcBorders>
          </w:tcPr>
          <w:p w:rsidR="004118DC" w:rsidRPr="00AD610B" w:rsidRDefault="004118DC" w:rsidP="001E085D">
            <w:pPr>
              <w:pStyle w:val="Default"/>
              <w:spacing w:before="80" w:after="80"/>
              <w:ind w:left="0" w:firstLine="0"/>
              <w:jc w:val="both"/>
              <w:rPr>
                <w:lang w:val="es-CO"/>
              </w:rPr>
            </w:pPr>
            <w:r w:rsidRPr="00AD610B">
              <w:rPr>
                <w:noProof/>
                <w:lang w:val="es-CO"/>
              </w:rPr>
              <w:t>Cinco (5) años de experiencia profesional</w:t>
            </w:r>
            <w:r w:rsidR="00852D87" w:rsidRPr="00AD610B">
              <w:rPr>
                <w:noProof/>
                <w:lang w:val="es-CO"/>
              </w:rPr>
              <w:t xml:space="preserve"> o docente</w:t>
            </w:r>
            <w:r w:rsidRPr="00AD610B">
              <w:rPr>
                <w:noProof/>
                <w:lang w:val="es-CO"/>
              </w:rPr>
              <w:t>.</w:t>
            </w:r>
          </w:p>
        </w:tc>
      </w:tr>
    </w:tbl>
    <w:p w:rsidR="005E4B71" w:rsidRPr="00AD610B" w:rsidRDefault="005E4B71">
      <w:pPr>
        <w:ind w:left="0" w:firstLine="0"/>
        <w:rPr>
          <w:rFonts w:ascii="Arial" w:hAnsi="Arial" w:cs="Arial"/>
          <w:b/>
        </w:rPr>
      </w:pPr>
      <w:r w:rsidRPr="00AD610B">
        <w:rPr>
          <w:rFonts w:ascii="Arial" w:hAnsi="Arial" w:cs="Arial"/>
          <w:b/>
        </w:rPr>
        <w:br w:type="page"/>
      </w:r>
    </w:p>
    <w:p w:rsidR="00EE024E" w:rsidRPr="00AD610B" w:rsidRDefault="0086353C" w:rsidP="00EE024E">
      <w:pPr>
        <w:pStyle w:val="Ttulo1"/>
        <w:rPr>
          <w:rFonts w:cs="Arial"/>
          <w:szCs w:val="24"/>
        </w:rPr>
      </w:pPr>
      <w:bookmarkStart w:id="65" w:name="_Toc513442612"/>
      <w:r w:rsidRPr="00AD610B">
        <w:rPr>
          <w:rFonts w:cs="Arial"/>
          <w:szCs w:val="24"/>
        </w:rPr>
        <w:t>N</w:t>
      </w:r>
      <w:r w:rsidR="00EE024E" w:rsidRPr="00AD610B">
        <w:rPr>
          <w:rFonts w:cs="Arial"/>
          <w:szCs w:val="24"/>
        </w:rPr>
        <w:t>IVEL PROFESIONAL</w:t>
      </w:r>
      <w:bookmarkEnd w:id="59"/>
      <w:bookmarkEnd w:id="65"/>
    </w:p>
    <w:p w:rsidR="00EE024E" w:rsidRPr="00AD610B" w:rsidRDefault="00EE024E" w:rsidP="00EE024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82E16" w:rsidRPr="00AD610B" w:rsidTr="00F75A6B">
        <w:tc>
          <w:tcPr>
            <w:tcW w:w="10495" w:type="dxa"/>
            <w:gridSpan w:val="2"/>
            <w:tcBorders>
              <w:top w:val="single" w:sz="4" w:space="0" w:color="auto"/>
              <w:left w:val="single" w:sz="4" w:space="0" w:color="auto"/>
              <w:bottom w:val="single" w:sz="4" w:space="0" w:color="auto"/>
              <w:right w:val="single" w:sz="4" w:space="0" w:color="auto"/>
            </w:tcBorders>
            <w:shd w:val="clear" w:color="auto" w:fill="E6E6E6"/>
          </w:tcPr>
          <w:p w:rsidR="00082E16" w:rsidRPr="00AD610B" w:rsidRDefault="00082E16" w:rsidP="00A41B50">
            <w:pPr>
              <w:tabs>
                <w:tab w:val="left" w:pos="426"/>
              </w:tabs>
              <w:ind w:left="360" w:firstLine="0"/>
              <w:jc w:val="center"/>
              <w:rPr>
                <w:rFonts w:ascii="Arial" w:hAnsi="Arial" w:cs="Arial"/>
              </w:rPr>
            </w:pPr>
            <w:r w:rsidRPr="00AD610B">
              <w:rPr>
                <w:rFonts w:ascii="Arial" w:hAnsi="Arial" w:cs="Arial"/>
                <w:b/>
              </w:rPr>
              <w:t>I. IDENTIFICACIÓN</w:t>
            </w:r>
          </w:p>
        </w:tc>
      </w:tr>
      <w:tr w:rsidR="00082E16" w:rsidRPr="00AD610B" w:rsidTr="00F75A6B">
        <w:trPr>
          <w:trHeight w:val="60"/>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Nivel:</w:t>
            </w:r>
          </w:p>
        </w:tc>
        <w:tc>
          <w:tcPr>
            <w:tcW w:w="5324" w:type="dxa"/>
          </w:tcPr>
          <w:p w:rsidR="00082E16" w:rsidRPr="00AD610B" w:rsidRDefault="00082E16" w:rsidP="009040AB">
            <w:pPr>
              <w:ind w:left="0" w:firstLine="0"/>
              <w:rPr>
                <w:rFonts w:ascii="Arial" w:hAnsi="Arial" w:cs="Arial"/>
              </w:rPr>
            </w:pPr>
            <w:r w:rsidRPr="00AD610B">
              <w:rPr>
                <w:rFonts w:ascii="Arial" w:hAnsi="Arial" w:cs="Arial"/>
                <w:noProof/>
              </w:rPr>
              <w:t>Profesional</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Denominación del empleo:</w:t>
            </w:r>
          </w:p>
        </w:tc>
        <w:tc>
          <w:tcPr>
            <w:tcW w:w="5324" w:type="dxa"/>
          </w:tcPr>
          <w:p w:rsidR="00082E16" w:rsidRPr="00AD610B" w:rsidRDefault="00082E16" w:rsidP="0073317B">
            <w:pPr>
              <w:ind w:left="0" w:firstLine="0"/>
              <w:rPr>
                <w:rFonts w:ascii="Arial" w:hAnsi="Arial" w:cs="Arial"/>
              </w:rPr>
            </w:pPr>
            <w:r w:rsidRPr="00AD610B">
              <w:rPr>
                <w:rFonts w:ascii="Arial" w:hAnsi="Arial" w:cs="Arial"/>
                <w:noProof/>
              </w:rPr>
              <w:t>Profesional Especializado</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Código:</w:t>
            </w:r>
          </w:p>
        </w:tc>
        <w:tc>
          <w:tcPr>
            <w:tcW w:w="5324" w:type="dxa"/>
          </w:tcPr>
          <w:p w:rsidR="00082E16" w:rsidRPr="00AD610B" w:rsidRDefault="00082E16" w:rsidP="0073317B">
            <w:pPr>
              <w:ind w:left="0" w:firstLine="0"/>
              <w:rPr>
                <w:rFonts w:ascii="Arial" w:hAnsi="Arial" w:cs="Arial"/>
              </w:rPr>
            </w:pPr>
            <w:r w:rsidRPr="00AD610B">
              <w:rPr>
                <w:rFonts w:ascii="Arial" w:hAnsi="Arial" w:cs="Arial"/>
                <w:noProof/>
              </w:rPr>
              <w:t>222</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Grado:</w:t>
            </w:r>
          </w:p>
        </w:tc>
        <w:tc>
          <w:tcPr>
            <w:tcW w:w="5324" w:type="dxa"/>
          </w:tcPr>
          <w:p w:rsidR="00082E16" w:rsidRPr="00AD610B" w:rsidRDefault="00082E16" w:rsidP="0073317B">
            <w:pPr>
              <w:ind w:left="0" w:firstLine="0"/>
              <w:rPr>
                <w:rFonts w:ascii="Arial" w:hAnsi="Arial" w:cs="Arial"/>
              </w:rPr>
            </w:pPr>
            <w:r w:rsidRPr="00AD610B">
              <w:rPr>
                <w:rFonts w:ascii="Arial" w:hAnsi="Arial" w:cs="Arial"/>
                <w:noProof/>
              </w:rPr>
              <w:t>30</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 xml:space="preserve">N° de cargos: </w:t>
            </w:r>
          </w:p>
        </w:tc>
        <w:tc>
          <w:tcPr>
            <w:tcW w:w="5324" w:type="dxa"/>
          </w:tcPr>
          <w:p w:rsidR="00082E16" w:rsidRPr="00AD610B" w:rsidRDefault="00DD204B" w:rsidP="00E507B6">
            <w:pPr>
              <w:ind w:left="0" w:firstLine="0"/>
              <w:jc w:val="both"/>
              <w:rPr>
                <w:rFonts w:ascii="Arial" w:hAnsi="Arial" w:cs="Arial"/>
              </w:rPr>
            </w:pPr>
            <w:r w:rsidRPr="00AD610B">
              <w:rPr>
                <w:rFonts w:ascii="Arial" w:hAnsi="Arial" w:cs="Arial"/>
                <w:noProof/>
              </w:rPr>
              <w:t>C</w:t>
            </w:r>
            <w:r w:rsidR="00E507B6" w:rsidRPr="00AD610B">
              <w:rPr>
                <w:rFonts w:ascii="Arial" w:hAnsi="Arial" w:cs="Arial"/>
                <w:noProof/>
              </w:rPr>
              <w:t>inco</w:t>
            </w:r>
            <w:r w:rsidRPr="00AD610B">
              <w:rPr>
                <w:rFonts w:ascii="Arial" w:hAnsi="Arial" w:cs="Arial"/>
                <w:noProof/>
              </w:rPr>
              <w:t xml:space="preserve"> (</w:t>
            </w:r>
            <w:r w:rsidR="00D16CF1" w:rsidRPr="00AD610B">
              <w:rPr>
                <w:rFonts w:ascii="Arial" w:hAnsi="Arial" w:cs="Arial"/>
                <w:noProof/>
              </w:rPr>
              <w:t>5</w:t>
            </w:r>
            <w:r w:rsidR="00082E16" w:rsidRPr="00AD610B">
              <w:rPr>
                <w:rFonts w:ascii="Arial" w:hAnsi="Arial" w:cs="Arial"/>
                <w:noProof/>
              </w:rPr>
              <w:t>)</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Dependencia</w:t>
            </w:r>
          </w:p>
        </w:tc>
        <w:tc>
          <w:tcPr>
            <w:tcW w:w="5324" w:type="dxa"/>
          </w:tcPr>
          <w:p w:rsidR="00082E16" w:rsidRPr="00AD610B" w:rsidRDefault="00082E16" w:rsidP="0073317B">
            <w:pPr>
              <w:ind w:left="0" w:firstLine="0"/>
              <w:jc w:val="both"/>
              <w:rPr>
                <w:rFonts w:ascii="Arial" w:hAnsi="Arial" w:cs="Arial"/>
              </w:rPr>
            </w:pPr>
            <w:r w:rsidRPr="00AD610B">
              <w:rPr>
                <w:rFonts w:ascii="Arial" w:hAnsi="Arial" w:cs="Arial"/>
                <w:noProof/>
              </w:rPr>
              <w:t>Donde se sitúe el cargo</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Cargo del Jefe inmediato:</w:t>
            </w:r>
          </w:p>
        </w:tc>
        <w:tc>
          <w:tcPr>
            <w:tcW w:w="5324" w:type="dxa"/>
          </w:tcPr>
          <w:p w:rsidR="00082E16" w:rsidRPr="00AD610B" w:rsidRDefault="00082E16" w:rsidP="0073317B">
            <w:pPr>
              <w:ind w:left="0" w:firstLine="0"/>
              <w:jc w:val="both"/>
              <w:rPr>
                <w:rFonts w:ascii="Arial" w:hAnsi="Arial" w:cs="Arial"/>
              </w:rPr>
            </w:pPr>
            <w:r w:rsidRPr="00AD610B">
              <w:rPr>
                <w:rFonts w:ascii="Arial" w:hAnsi="Arial" w:cs="Arial"/>
                <w:noProof/>
              </w:rPr>
              <w:t>Quien ejerza la supervisión directa</w:t>
            </w:r>
          </w:p>
        </w:tc>
      </w:tr>
    </w:tbl>
    <w:p w:rsidR="00D30700" w:rsidRPr="00AD610B" w:rsidRDefault="009E7C0F" w:rsidP="009E7C0F">
      <w:pPr>
        <w:pStyle w:val="Ttulo2"/>
        <w:ind w:left="0" w:firstLine="0"/>
        <w:rPr>
          <w:rFonts w:cs="Arial"/>
          <w:szCs w:val="24"/>
        </w:rPr>
      </w:pPr>
      <w:bookmarkStart w:id="66" w:name="_Toc513442613"/>
      <w:bookmarkStart w:id="67" w:name="_Toc436943576"/>
      <w:r w:rsidRPr="00AD610B">
        <w:rPr>
          <w:rFonts w:cs="Arial"/>
          <w:noProof/>
          <w:szCs w:val="24"/>
        </w:rPr>
        <w:t>Profesional Especializado</w:t>
      </w:r>
      <w:r w:rsidRPr="00AD610B">
        <w:rPr>
          <w:rFonts w:cs="Arial"/>
          <w:szCs w:val="24"/>
        </w:rPr>
        <w:t xml:space="preserve"> Código </w:t>
      </w:r>
      <w:r w:rsidRPr="00AD610B">
        <w:rPr>
          <w:rFonts w:cs="Arial"/>
          <w:noProof/>
          <w:szCs w:val="24"/>
        </w:rPr>
        <w:t>222</w:t>
      </w:r>
      <w:r w:rsidRPr="00AD610B">
        <w:rPr>
          <w:rFonts w:cs="Arial"/>
          <w:szCs w:val="24"/>
        </w:rPr>
        <w:t xml:space="preserve"> - Grado </w:t>
      </w:r>
      <w:r w:rsidRPr="00AD610B">
        <w:rPr>
          <w:rFonts w:cs="Arial"/>
          <w:noProof/>
          <w:szCs w:val="24"/>
        </w:rPr>
        <w:t>30</w:t>
      </w:r>
      <w:bookmarkEnd w:id="66"/>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30700" w:rsidRPr="00AD610B" w:rsidTr="00D30700">
        <w:tc>
          <w:tcPr>
            <w:tcW w:w="10495" w:type="dxa"/>
            <w:shd w:val="clear" w:color="auto" w:fill="E6E6E6"/>
          </w:tcPr>
          <w:p w:rsidR="00D30700" w:rsidRPr="00AD610B" w:rsidRDefault="00D30700" w:rsidP="00D30700">
            <w:pPr>
              <w:ind w:left="360" w:firstLine="0"/>
              <w:jc w:val="center"/>
              <w:rPr>
                <w:rFonts w:ascii="Arial" w:hAnsi="Arial" w:cs="Arial"/>
                <w:b/>
              </w:rPr>
            </w:pPr>
            <w:r w:rsidRPr="00AD610B">
              <w:rPr>
                <w:rFonts w:ascii="Arial" w:hAnsi="Arial" w:cs="Arial"/>
                <w:b/>
              </w:rPr>
              <w:t>II. ÁREA FUNCIONAL</w:t>
            </w:r>
            <w:r w:rsidR="00B21654" w:rsidRPr="00AD610B">
              <w:rPr>
                <w:rFonts w:ascii="Arial" w:hAnsi="Arial" w:cs="Arial"/>
                <w:b/>
              </w:rPr>
              <w:t xml:space="preserve"> </w:t>
            </w:r>
          </w:p>
          <w:p w:rsidR="00D30700" w:rsidRPr="00AD610B" w:rsidRDefault="00D30700" w:rsidP="00F25AAD">
            <w:pPr>
              <w:pStyle w:val="Ttulo3"/>
              <w:framePr w:hSpace="0" w:wrap="auto" w:vAnchor="margin" w:hAnchor="text" w:xAlign="left" w:yAlign="inline"/>
            </w:pPr>
            <w:bookmarkStart w:id="68" w:name="_Toc436943578"/>
            <w:bookmarkStart w:id="69" w:name="_Toc513442614"/>
            <w:r w:rsidRPr="00AD610B">
              <w:t xml:space="preserve">SUBSECRETARIA DE </w:t>
            </w:r>
            <w:bookmarkEnd w:id="68"/>
            <w:r w:rsidRPr="00AD610B">
              <w:t>GESTIÓN LOCAL</w:t>
            </w:r>
            <w:bookmarkEnd w:id="69"/>
            <w:r w:rsidR="00D16CF1" w:rsidRPr="00AD610B">
              <w:t xml:space="preserve"> </w:t>
            </w:r>
          </w:p>
        </w:tc>
      </w:tr>
    </w:tbl>
    <w:p w:rsidR="00D30700" w:rsidRPr="00AD610B" w:rsidRDefault="00D30700" w:rsidP="00D30700">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30700" w:rsidRPr="00AD610B" w:rsidTr="00D30700">
        <w:tc>
          <w:tcPr>
            <w:tcW w:w="10495" w:type="dxa"/>
            <w:shd w:val="clear" w:color="auto" w:fill="E6E6E6"/>
            <w:vAlign w:val="center"/>
          </w:tcPr>
          <w:p w:rsidR="00D30700" w:rsidRPr="00AD610B" w:rsidRDefault="00D30700" w:rsidP="00D30700">
            <w:pPr>
              <w:tabs>
                <w:tab w:val="left" w:pos="426"/>
              </w:tabs>
              <w:ind w:left="360" w:firstLine="0"/>
              <w:jc w:val="center"/>
              <w:rPr>
                <w:rFonts w:ascii="Arial" w:hAnsi="Arial" w:cs="Arial"/>
                <w:b/>
              </w:rPr>
            </w:pPr>
            <w:r w:rsidRPr="00AD610B">
              <w:rPr>
                <w:rFonts w:ascii="Arial" w:hAnsi="Arial" w:cs="Arial"/>
                <w:b/>
              </w:rPr>
              <w:t>III. PROPÓSITO PRINCIPAL</w:t>
            </w:r>
          </w:p>
        </w:tc>
      </w:tr>
      <w:tr w:rsidR="00D30700" w:rsidRPr="00AD610B" w:rsidTr="00D30700">
        <w:tc>
          <w:tcPr>
            <w:tcW w:w="10495" w:type="dxa"/>
            <w:tcBorders>
              <w:bottom w:val="single" w:sz="4" w:space="0" w:color="auto"/>
            </w:tcBorders>
            <w:shd w:val="clear" w:color="auto" w:fill="FFFFFF"/>
          </w:tcPr>
          <w:p w:rsidR="00D30700" w:rsidRPr="00AD610B" w:rsidRDefault="00DF3073" w:rsidP="00FE55FE">
            <w:pPr>
              <w:spacing w:before="80" w:after="80"/>
              <w:ind w:left="0" w:firstLine="0"/>
              <w:jc w:val="both"/>
              <w:rPr>
                <w:rFonts w:ascii="Arial" w:hAnsi="Arial" w:cs="Arial"/>
              </w:rPr>
            </w:pPr>
            <w:r w:rsidRPr="00AD610B">
              <w:rPr>
                <w:rFonts w:ascii="Arial" w:hAnsi="Arial" w:cs="Arial"/>
                <w:noProof/>
              </w:rPr>
              <w:t>Propo</w:t>
            </w:r>
            <w:r w:rsidR="00FE55FE" w:rsidRPr="00AD610B">
              <w:rPr>
                <w:rFonts w:ascii="Arial" w:hAnsi="Arial" w:cs="Arial"/>
                <w:noProof/>
              </w:rPr>
              <w:t xml:space="preserve">ner líneas de política pública </w:t>
            </w:r>
            <w:r w:rsidRPr="00AD610B">
              <w:rPr>
                <w:rFonts w:ascii="Arial" w:hAnsi="Arial" w:cs="Arial"/>
                <w:noProof/>
              </w:rPr>
              <w:t xml:space="preserve"> nivel local, modelos de organización administrativa y de acción para mejorar la gestión pública local de acuerdo con las </w:t>
            </w:r>
            <w:r w:rsidR="00FE55FE" w:rsidRPr="00AD610B">
              <w:rPr>
                <w:rFonts w:ascii="Arial" w:hAnsi="Arial" w:cs="Arial"/>
                <w:noProof/>
              </w:rPr>
              <w:t>directrices</w:t>
            </w:r>
            <w:r w:rsidRPr="00AD610B">
              <w:rPr>
                <w:rFonts w:ascii="Arial" w:hAnsi="Arial" w:cs="Arial"/>
                <w:noProof/>
              </w:rPr>
              <w:t xml:space="preserve"> </w:t>
            </w:r>
            <w:r w:rsidR="003C0567" w:rsidRPr="00AD610B">
              <w:rPr>
                <w:rFonts w:ascii="Arial" w:hAnsi="Arial" w:cs="Arial"/>
                <w:noProof/>
              </w:rPr>
              <w:t>distritales</w:t>
            </w:r>
            <w:r w:rsidR="00FE55FE" w:rsidRPr="00AD610B">
              <w:rPr>
                <w:rFonts w:ascii="Arial" w:hAnsi="Arial" w:cs="Arial"/>
                <w:noProof/>
              </w:rPr>
              <w:t xml:space="preserve"> e </w:t>
            </w:r>
            <w:r w:rsidRPr="00AD610B">
              <w:rPr>
                <w:rFonts w:ascii="Arial" w:hAnsi="Arial" w:cs="Arial"/>
                <w:noProof/>
              </w:rPr>
              <w:t xml:space="preserve">institucionales </w:t>
            </w:r>
            <w:r w:rsidR="006A699D" w:rsidRPr="00AD610B">
              <w:rPr>
                <w:rFonts w:ascii="Arial" w:hAnsi="Arial" w:cs="Arial"/>
                <w:noProof/>
              </w:rPr>
              <w:t xml:space="preserve">atendiendo el </w:t>
            </w:r>
            <w:r w:rsidRPr="00AD610B">
              <w:rPr>
                <w:rFonts w:ascii="Arial" w:hAnsi="Arial" w:cs="Arial"/>
                <w:noProof/>
              </w:rPr>
              <w:t>cumplimiento de su misión</w:t>
            </w:r>
            <w:r w:rsidR="003B5BBD" w:rsidRPr="00AD610B">
              <w:rPr>
                <w:rFonts w:ascii="Arial" w:hAnsi="Arial" w:cs="Arial"/>
                <w:noProof/>
              </w:rPr>
              <w:t>.</w:t>
            </w:r>
          </w:p>
        </w:tc>
      </w:tr>
    </w:tbl>
    <w:p w:rsidR="00D30700" w:rsidRPr="00AD610B" w:rsidRDefault="00D30700" w:rsidP="00D30700">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30700" w:rsidRPr="00AD610B" w:rsidTr="00D30700">
        <w:tc>
          <w:tcPr>
            <w:tcW w:w="10495" w:type="dxa"/>
            <w:shd w:val="clear" w:color="auto" w:fill="E6E6E6"/>
          </w:tcPr>
          <w:p w:rsidR="00D30700" w:rsidRPr="00AD610B" w:rsidRDefault="00D30700" w:rsidP="00D30700">
            <w:pPr>
              <w:tabs>
                <w:tab w:val="left" w:pos="426"/>
              </w:tabs>
              <w:ind w:left="360" w:firstLine="0"/>
              <w:jc w:val="center"/>
              <w:rPr>
                <w:rFonts w:ascii="Arial" w:hAnsi="Arial" w:cs="Arial"/>
                <w:b/>
              </w:rPr>
            </w:pPr>
            <w:r w:rsidRPr="00AD610B">
              <w:rPr>
                <w:rFonts w:ascii="Arial" w:hAnsi="Arial" w:cs="Arial"/>
                <w:b/>
              </w:rPr>
              <w:t>IV. FUNCIONES ESENCIALES DEL EMPLEO</w:t>
            </w:r>
          </w:p>
        </w:tc>
      </w:tr>
      <w:tr w:rsidR="00D30700" w:rsidRPr="00AD610B" w:rsidTr="00D30700">
        <w:tc>
          <w:tcPr>
            <w:tcW w:w="10495" w:type="dxa"/>
            <w:tcBorders>
              <w:bottom w:val="single" w:sz="4" w:space="0" w:color="auto"/>
            </w:tcBorders>
          </w:tcPr>
          <w:p w:rsidR="007122DF" w:rsidRPr="00AD610B" w:rsidRDefault="007122DF" w:rsidP="009F771A">
            <w:pPr>
              <w:pStyle w:val="Prrafodelista"/>
              <w:numPr>
                <w:ilvl w:val="0"/>
                <w:numId w:val="53"/>
              </w:numPr>
              <w:tabs>
                <w:tab w:val="left" w:pos="0"/>
              </w:tabs>
              <w:suppressAutoHyphens/>
              <w:spacing w:before="80" w:after="80"/>
              <w:jc w:val="both"/>
              <w:rPr>
                <w:rFonts w:ascii="Arial" w:hAnsi="Arial" w:cs="Arial"/>
                <w:noProof/>
              </w:rPr>
            </w:pPr>
            <w:r w:rsidRPr="00AD610B">
              <w:rPr>
                <w:rFonts w:ascii="Arial" w:hAnsi="Arial" w:cs="Arial"/>
                <w:noProof/>
              </w:rPr>
              <w:t>Diseñar, hacer seguimiento y prestar asistencia técnica en la evaluación de las politicas públicas que se definan y que funcionalmente le competen a la dependencia, conforme a los procedimientos establecidos y los lineamientos que se impartan.</w:t>
            </w:r>
          </w:p>
          <w:p w:rsidR="007122DF" w:rsidRPr="00AD610B" w:rsidRDefault="007122DF" w:rsidP="009F771A">
            <w:pPr>
              <w:pStyle w:val="Prrafodelista"/>
              <w:numPr>
                <w:ilvl w:val="0"/>
                <w:numId w:val="53"/>
              </w:numPr>
              <w:tabs>
                <w:tab w:val="left" w:pos="0"/>
              </w:tabs>
              <w:suppressAutoHyphens/>
              <w:spacing w:before="80" w:after="80"/>
              <w:jc w:val="both"/>
              <w:rPr>
                <w:rFonts w:ascii="Arial" w:hAnsi="Arial" w:cs="Arial"/>
                <w:noProof/>
              </w:rPr>
            </w:pPr>
            <w:r w:rsidRPr="00AD610B">
              <w:rPr>
                <w:rFonts w:ascii="Arial" w:hAnsi="Arial" w:cs="Arial"/>
                <w:noProof/>
              </w:rPr>
              <w:t>Realizar los estudios técnicos que soportan el proceso de planeación de la dependencia, de acuerdo con los lineamientos que se establezcan para tal fin.</w:t>
            </w:r>
          </w:p>
          <w:p w:rsidR="007122DF" w:rsidRPr="00AD610B" w:rsidRDefault="007122DF" w:rsidP="009F771A">
            <w:pPr>
              <w:pStyle w:val="Prrafodelista"/>
              <w:numPr>
                <w:ilvl w:val="0"/>
                <w:numId w:val="53"/>
              </w:numPr>
              <w:jc w:val="both"/>
              <w:rPr>
                <w:rFonts w:ascii="Arial" w:hAnsi="Arial" w:cs="Arial"/>
              </w:rPr>
            </w:pPr>
            <w:r w:rsidRPr="00AD610B">
              <w:rPr>
                <w:rFonts w:ascii="Arial" w:hAnsi="Arial" w:cs="Arial"/>
                <w:noProof/>
              </w:rPr>
              <w:t>Participar en los consejos, comisiones, mesas de trabajo y reuniones relacionadas con la gestión local que le sean asignadas.</w:t>
            </w:r>
            <w:r w:rsidRPr="00AD610B">
              <w:t xml:space="preserve"> </w:t>
            </w:r>
          </w:p>
          <w:p w:rsidR="007122DF" w:rsidRPr="00AD610B" w:rsidRDefault="007122DF" w:rsidP="009F771A">
            <w:pPr>
              <w:pStyle w:val="Prrafodelista"/>
              <w:numPr>
                <w:ilvl w:val="0"/>
                <w:numId w:val="53"/>
              </w:numPr>
              <w:jc w:val="both"/>
              <w:rPr>
                <w:rFonts w:ascii="Arial" w:hAnsi="Arial" w:cs="Arial"/>
              </w:rPr>
            </w:pPr>
            <w:r w:rsidRPr="00AD610B">
              <w:rPr>
                <w:rFonts w:ascii="Arial" w:hAnsi="Arial" w:cs="Arial"/>
              </w:rPr>
              <w:t>Realizar el seguimiento a la gestión de las dependencias de la Subsecretaría de Gestión Local, en los asuntos que le sean encomendados y según las directrices institucionales.</w:t>
            </w:r>
          </w:p>
          <w:p w:rsidR="007122DF" w:rsidRPr="00AD610B" w:rsidRDefault="007122DF" w:rsidP="009F771A">
            <w:pPr>
              <w:pStyle w:val="Prrafodelista"/>
              <w:numPr>
                <w:ilvl w:val="0"/>
                <w:numId w:val="53"/>
              </w:numPr>
              <w:jc w:val="both"/>
              <w:rPr>
                <w:rFonts w:ascii="Arial" w:hAnsi="Arial" w:cs="Arial"/>
              </w:rPr>
            </w:pPr>
            <w:r w:rsidRPr="00AD610B">
              <w:rPr>
                <w:rFonts w:ascii="Arial" w:hAnsi="Arial" w:cs="Arial"/>
                <w:noProof/>
              </w:rPr>
              <w:t>Diseñar y hacer seguimiento al modelo de gestión local que se defina para fortalecer la gestión pública de las Alcaldías Locales, de acuerdo con los requerimientos institucionales y las competencias de la dependencia.</w:t>
            </w:r>
          </w:p>
          <w:p w:rsidR="007122DF" w:rsidRPr="00AD610B" w:rsidRDefault="007122DF" w:rsidP="009F771A">
            <w:pPr>
              <w:pStyle w:val="Prrafodelista"/>
              <w:numPr>
                <w:ilvl w:val="0"/>
                <w:numId w:val="53"/>
              </w:numPr>
              <w:tabs>
                <w:tab w:val="left" w:pos="0"/>
              </w:tabs>
              <w:suppressAutoHyphens/>
              <w:spacing w:before="80" w:after="80"/>
              <w:jc w:val="both"/>
              <w:rPr>
                <w:rFonts w:ascii="Arial" w:hAnsi="Arial" w:cs="Arial"/>
                <w:noProof/>
              </w:rPr>
            </w:pPr>
            <w:r w:rsidRPr="00AD610B">
              <w:rPr>
                <w:rFonts w:ascii="Arial" w:hAnsi="Arial" w:cs="Arial"/>
                <w:noProof/>
              </w:rPr>
              <w:t>Proponer acciones que permitan desarrollar las metas de la dependencia según la misionalidad de la entidad, haciendo seguimiento al cumplimiento de las mismas.</w:t>
            </w:r>
          </w:p>
          <w:p w:rsidR="007122DF" w:rsidRPr="00AD610B" w:rsidRDefault="007122DF" w:rsidP="009F771A">
            <w:pPr>
              <w:pStyle w:val="Prrafodelista"/>
              <w:numPr>
                <w:ilvl w:val="0"/>
                <w:numId w:val="53"/>
              </w:numPr>
              <w:tabs>
                <w:tab w:val="left" w:pos="0"/>
              </w:tabs>
              <w:suppressAutoHyphens/>
              <w:spacing w:before="80" w:after="80"/>
              <w:jc w:val="both"/>
              <w:rPr>
                <w:rFonts w:ascii="Arial" w:hAnsi="Arial" w:cs="Arial"/>
              </w:rPr>
            </w:pPr>
            <w:r w:rsidRPr="00AD610B">
              <w:rPr>
                <w:rFonts w:ascii="Arial" w:hAnsi="Arial" w:cs="Arial"/>
                <w:noProof/>
              </w:rPr>
              <w:t>Formular modelos de organización local para fortalecer la gestión pública de acuerdo con las competencias de la dependencia y los requerimientos institucionales.</w:t>
            </w:r>
          </w:p>
          <w:p w:rsidR="007122DF" w:rsidRPr="00AD610B" w:rsidRDefault="007122DF" w:rsidP="009F771A">
            <w:pPr>
              <w:pStyle w:val="Prrafodelista"/>
              <w:numPr>
                <w:ilvl w:val="0"/>
                <w:numId w:val="53"/>
              </w:numPr>
              <w:tabs>
                <w:tab w:val="left" w:pos="0"/>
              </w:tabs>
              <w:suppressAutoHyphens/>
              <w:spacing w:before="80" w:after="80"/>
              <w:jc w:val="both"/>
              <w:rPr>
                <w:rFonts w:ascii="Arial" w:hAnsi="Arial" w:cs="Arial"/>
              </w:rPr>
            </w:pPr>
            <w:r w:rsidRPr="00AD610B">
              <w:rPr>
                <w:rFonts w:ascii="Arial" w:hAnsi="Arial" w:cs="Arial"/>
                <w:noProof/>
              </w:rPr>
              <w:t>Proyectar y revisar los documentos que deba suscribir el jefe inmediato, determinando que en ellos se acaten los lineamientos legales desde su campo del conocimiento.</w:t>
            </w:r>
          </w:p>
          <w:p w:rsidR="00D30700" w:rsidRPr="00AD610B" w:rsidRDefault="007122DF" w:rsidP="009F771A">
            <w:pPr>
              <w:pStyle w:val="Prrafodelista"/>
              <w:numPr>
                <w:ilvl w:val="0"/>
                <w:numId w:val="53"/>
              </w:numPr>
              <w:tabs>
                <w:tab w:val="left" w:pos="0"/>
              </w:tabs>
              <w:suppressAutoHyphens/>
              <w:spacing w:before="80" w:after="80"/>
              <w:jc w:val="both"/>
              <w:rPr>
                <w:rFonts w:ascii="Arial" w:hAnsi="Arial" w:cs="Arial"/>
              </w:rPr>
            </w:pPr>
            <w:r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D30700" w:rsidRPr="00AD610B" w:rsidRDefault="00D30700" w:rsidP="00D30700">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30700" w:rsidRPr="00AD610B" w:rsidTr="00D30700">
        <w:tc>
          <w:tcPr>
            <w:tcW w:w="10495" w:type="dxa"/>
            <w:shd w:val="clear" w:color="auto" w:fill="E6E6E6"/>
          </w:tcPr>
          <w:p w:rsidR="00D30700" w:rsidRPr="00AD610B" w:rsidRDefault="00D30700" w:rsidP="00D30700">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D30700" w:rsidRPr="00AD610B" w:rsidTr="00D30700">
        <w:trPr>
          <w:trHeight w:val="274"/>
        </w:trPr>
        <w:tc>
          <w:tcPr>
            <w:tcW w:w="10495" w:type="dxa"/>
            <w:tcBorders>
              <w:bottom w:val="single" w:sz="4" w:space="0" w:color="auto"/>
            </w:tcBorders>
            <w:shd w:val="clear" w:color="auto" w:fill="FFFFFF"/>
          </w:tcPr>
          <w:p w:rsidR="00D30700" w:rsidRPr="00AD610B" w:rsidRDefault="00D30700" w:rsidP="00D30700">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D30700" w:rsidRPr="00AD610B" w:rsidRDefault="00D30700" w:rsidP="00D30700">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D30700" w:rsidRPr="00AD610B" w:rsidRDefault="00D30700" w:rsidP="00D30700">
            <w:pPr>
              <w:suppressAutoHyphens/>
              <w:spacing w:before="80" w:after="80"/>
              <w:ind w:left="0" w:firstLine="0"/>
              <w:jc w:val="both"/>
              <w:rPr>
                <w:rFonts w:ascii="Arial" w:hAnsi="Arial" w:cs="Arial"/>
              </w:rPr>
            </w:pPr>
            <w:r w:rsidRPr="00AD610B">
              <w:rPr>
                <w:rFonts w:ascii="Arial" w:hAnsi="Arial" w:cs="Arial"/>
                <w:noProof/>
              </w:rPr>
              <w:t>3. Conocimiento de la Estructura Orgánica del Distrito Capital y Naturaleza del Ente Territorial Distrito Capital.</w:t>
            </w:r>
          </w:p>
        </w:tc>
      </w:tr>
    </w:tbl>
    <w:p w:rsidR="00D30700" w:rsidRPr="00AD610B" w:rsidRDefault="00D30700" w:rsidP="00D30700">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D30700" w:rsidRPr="00AD610B" w:rsidTr="00D30700">
        <w:tc>
          <w:tcPr>
            <w:tcW w:w="10495" w:type="dxa"/>
            <w:gridSpan w:val="2"/>
            <w:shd w:val="clear" w:color="auto" w:fill="E6E6E6"/>
          </w:tcPr>
          <w:p w:rsidR="00D30700" w:rsidRPr="00AD610B" w:rsidRDefault="00D30700" w:rsidP="00D30700">
            <w:pPr>
              <w:tabs>
                <w:tab w:val="left" w:pos="426"/>
              </w:tabs>
              <w:ind w:left="360" w:firstLine="0"/>
              <w:jc w:val="center"/>
              <w:rPr>
                <w:rFonts w:ascii="Arial" w:hAnsi="Arial" w:cs="Arial"/>
                <w:b/>
              </w:rPr>
            </w:pPr>
            <w:r w:rsidRPr="00AD610B">
              <w:rPr>
                <w:rFonts w:ascii="Arial" w:hAnsi="Arial" w:cs="Arial"/>
                <w:b/>
              </w:rPr>
              <w:t>VI. COMPETENCIAS COMPORTAMENTALES</w:t>
            </w:r>
          </w:p>
        </w:tc>
      </w:tr>
      <w:tr w:rsidR="00D30700" w:rsidRPr="00AD610B" w:rsidTr="00D30700">
        <w:tc>
          <w:tcPr>
            <w:tcW w:w="5120" w:type="dxa"/>
            <w:shd w:val="clear" w:color="auto" w:fill="auto"/>
          </w:tcPr>
          <w:p w:rsidR="00D30700" w:rsidRPr="00AD610B" w:rsidRDefault="00D30700" w:rsidP="00D30700">
            <w:pPr>
              <w:jc w:val="center"/>
              <w:rPr>
                <w:rFonts w:ascii="Arial" w:hAnsi="Arial" w:cs="Arial"/>
                <w:b/>
              </w:rPr>
            </w:pPr>
            <w:r w:rsidRPr="00AD610B">
              <w:rPr>
                <w:rFonts w:ascii="Arial" w:hAnsi="Arial" w:cs="Arial"/>
                <w:b/>
              </w:rPr>
              <w:t>COMUNES</w:t>
            </w:r>
          </w:p>
        </w:tc>
        <w:tc>
          <w:tcPr>
            <w:tcW w:w="5375" w:type="dxa"/>
            <w:shd w:val="clear" w:color="auto" w:fill="auto"/>
          </w:tcPr>
          <w:p w:rsidR="00D30700" w:rsidRPr="00AD610B" w:rsidRDefault="00D30700" w:rsidP="00D30700">
            <w:pPr>
              <w:pStyle w:val="vietas1"/>
              <w:jc w:val="center"/>
              <w:rPr>
                <w:rFonts w:cs="Arial"/>
                <w:b/>
                <w:lang w:val="es-ES"/>
              </w:rPr>
            </w:pPr>
            <w:r w:rsidRPr="00AD610B">
              <w:rPr>
                <w:rFonts w:cs="Arial"/>
                <w:b/>
                <w:lang w:val="es-ES"/>
              </w:rPr>
              <w:t>POR NIVEL JERÁRQUICO</w:t>
            </w:r>
          </w:p>
        </w:tc>
      </w:tr>
      <w:tr w:rsidR="00D30700" w:rsidRPr="00AD610B" w:rsidTr="00D30700">
        <w:tc>
          <w:tcPr>
            <w:tcW w:w="5120" w:type="dxa"/>
            <w:shd w:val="clear" w:color="auto" w:fill="auto"/>
          </w:tcPr>
          <w:p w:rsidR="00D30700" w:rsidRPr="00AD610B" w:rsidRDefault="00D30700" w:rsidP="00D30700">
            <w:pPr>
              <w:pStyle w:val="vietas1"/>
              <w:tabs>
                <w:tab w:val="clear" w:pos="360"/>
                <w:tab w:val="num" w:pos="0"/>
              </w:tabs>
              <w:spacing w:before="80" w:after="80"/>
              <w:ind w:left="0" w:firstLine="0"/>
              <w:rPr>
                <w:rFonts w:cs="Arial"/>
              </w:rPr>
            </w:pPr>
            <w:r w:rsidRPr="00AD610B">
              <w:rPr>
                <w:rFonts w:cs="Arial"/>
                <w:noProof/>
              </w:rPr>
              <w:t>Orientación a resultados.</w:t>
            </w:r>
          </w:p>
          <w:p w:rsidR="00D30700" w:rsidRPr="00AD610B" w:rsidRDefault="00D30700" w:rsidP="00D30700">
            <w:pPr>
              <w:pStyle w:val="vietas1"/>
              <w:tabs>
                <w:tab w:val="clear" w:pos="360"/>
                <w:tab w:val="num" w:pos="0"/>
              </w:tabs>
              <w:spacing w:before="80" w:after="80"/>
              <w:ind w:left="0" w:firstLine="0"/>
              <w:rPr>
                <w:rFonts w:cs="Arial"/>
              </w:rPr>
            </w:pPr>
            <w:r w:rsidRPr="00AD610B">
              <w:rPr>
                <w:rFonts w:cs="Arial"/>
                <w:noProof/>
              </w:rPr>
              <w:t>Transparencia.</w:t>
            </w:r>
          </w:p>
          <w:p w:rsidR="00D30700" w:rsidRPr="00AD610B" w:rsidRDefault="00D30700" w:rsidP="00D30700">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D30700" w:rsidRPr="00AD610B" w:rsidRDefault="00232CA4" w:rsidP="00D30700">
            <w:pPr>
              <w:pStyle w:val="vietas1"/>
              <w:tabs>
                <w:tab w:val="clear" w:pos="360"/>
                <w:tab w:val="num" w:pos="0"/>
              </w:tabs>
              <w:spacing w:before="80" w:after="80"/>
              <w:ind w:left="0" w:firstLine="0"/>
              <w:rPr>
                <w:rFonts w:cs="Arial"/>
              </w:rPr>
            </w:pPr>
            <w:r w:rsidRPr="00AD610B">
              <w:rPr>
                <w:rFonts w:cs="Arial"/>
                <w:noProof/>
              </w:rPr>
              <w:t xml:space="preserve">Aprendizaje </w:t>
            </w:r>
            <w:r w:rsidRPr="00AD610B">
              <w:rPr>
                <w:rFonts w:cs="Arial"/>
              </w:rPr>
              <w:t>continuo</w:t>
            </w:r>
            <w:r w:rsidR="00D30700" w:rsidRPr="00AD610B">
              <w:rPr>
                <w:rFonts w:cs="Arial"/>
                <w:noProof/>
              </w:rPr>
              <w:t>.</w:t>
            </w:r>
          </w:p>
          <w:p w:rsidR="00D30700" w:rsidRPr="00AD610B" w:rsidRDefault="00D30700" w:rsidP="00D30700">
            <w:pPr>
              <w:pStyle w:val="vietas1"/>
              <w:tabs>
                <w:tab w:val="clear" w:pos="360"/>
                <w:tab w:val="num" w:pos="0"/>
              </w:tabs>
              <w:spacing w:before="80" w:after="80"/>
              <w:ind w:left="0" w:firstLine="0"/>
              <w:rPr>
                <w:rFonts w:cs="Arial"/>
              </w:rPr>
            </w:pPr>
            <w:r w:rsidRPr="00AD610B">
              <w:rPr>
                <w:rFonts w:cs="Arial"/>
                <w:noProof/>
              </w:rPr>
              <w:t>Experticia profesional.</w:t>
            </w:r>
          </w:p>
          <w:p w:rsidR="00D30700" w:rsidRPr="00AD610B" w:rsidRDefault="00D30700" w:rsidP="00D30700">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D30700" w:rsidRPr="00AD610B" w:rsidRDefault="00D30700" w:rsidP="00D30700">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D30700" w:rsidRPr="00AD610B" w:rsidTr="00D30700">
        <w:tc>
          <w:tcPr>
            <w:tcW w:w="10495" w:type="dxa"/>
            <w:gridSpan w:val="2"/>
            <w:shd w:val="clear" w:color="auto" w:fill="E6E6E6"/>
          </w:tcPr>
          <w:p w:rsidR="00D30700" w:rsidRPr="00AD610B" w:rsidRDefault="00D30700" w:rsidP="00D30700">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D30700" w:rsidRPr="00AD610B" w:rsidTr="00D30700">
        <w:trPr>
          <w:trHeight w:val="158"/>
        </w:trPr>
        <w:tc>
          <w:tcPr>
            <w:tcW w:w="5171" w:type="dxa"/>
            <w:shd w:val="clear" w:color="auto" w:fill="E6E6E6"/>
          </w:tcPr>
          <w:p w:rsidR="00D30700" w:rsidRPr="00AD610B" w:rsidRDefault="00D30700" w:rsidP="00D30700">
            <w:pPr>
              <w:jc w:val="center"/>
              <w:rPr>
                <w:rFonts w:ascii="Arial" w:hAnsi="Arial" w:cs="Arial"/>
              </w:rPr>
            </w:pPr>
            <w:r w:rsidRPr="00AD610B">
              <w:rPr>
                <w:rFonts w:ascii="Arial" w:hAnsi="Arial" w:cs="Arial"/>
                <w:b/>
              </w:rPr>
              <w:t>ESTUDIOS</w:t>
            </w:r>
          </w:p>
        </w:tc>
        <w:tc>
          <w:tcPr>
            <w:tcW w:w="5324" w:type="dxa"/>
            <w:shd w:val="clear" w:color="auto" w:fill="E6E6E6"/>
          </w:tcPr>
          <w:p w:rsidR="00D30700" w:rsidRPr="00AD610B" w:rsidRDefault="00D30700" w:rsidP="00D30700">
            <w:pPr>
              <w:jc w:val="center"/>
              <w:rPr>
                <w:rFonts w:ascii="Arial" w:hAnsi="Arial" w:cs="Arial"/>
              </w:rPr>
            </w:pPr>
            <w:r w:rsidRPr="00AD610B">
              <w:rPr>
                <w:rFonts w:ascii="Arial" w:hAnsi="Arial" w:cs="Arial"/>
                <w:b/>
              </w:rPr>
              <w:t>EXPERIENCIA</w:t>
            </w:r>
          </w:p>
        </w:tc>
      </w:tr>
      <w:tr w:rsidR="00D30700" w:rsidRPr="00AD610B" w:rsidTr="00D30700">
        <w:trPr>
          <w:trHeight w:val="281"/>
        </w:trPr>
        <w:tc>
          <w:tcPr>
            <w:tcW w:w="5171" w:type="dxa"/>
            <w:tcBorders>
              <w:bottom w:val="single" w:sz="4" w:space="0" w:color="auto"/>
            </w:tcBorders>
          </w:tcPr>
          <w:p w:rsidR="00590B96" w:rsidRPr="00AD610B" w:rsidRDefault="00590B96" w:rsidP="00590B96">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590B96" w:rsidRPr="00AD610B" w:rsidRDefault="00590B96" w:rsidP="00590B96">
            <w:pPr>
              <w:spacing w:before="80" w:after="80"/>
              <w:ind w:left="0" w:firstLine="0"/>
              <w:jc w:val="both"/>
              <w:rPr>
                <w:rFonts w:ascii="Arial" w:hAnsi="Arial" w:cs="Arial"/>
                <w:noProof/>
                <w:lang w:val="es-CO"/>
              </w:rPr>
            </w:pPr>
            <w:r w:rsidRPr="00AD610B">
              <w:rPr>
                <w:rFonts w:ascii="Arial" w:hAnsi="Arial" w:cs="Arial"/>
                <w:noProof/>
                <w:lang w:val="es-CO"/>
              </w:rPr>
              <w:t>Administración de Empresas; Administración de Empresas y Finanzas; Administración de Empresas y Gerencia Internacional; Administración Policial; Administración Pública; Administración Pública Territorial; Administración y Finanzas; Ciencias de la  Administración; Ciencias Políticas y Administrativas; correspondiente al núcleo básico del conocimiento de Administración.</w:t>
            </w:r>
          </w:p>
          <w:p w:rsidR="00590B96" w:rsidRPr="00AD610B" w:rsidRDefault="00590B96" w:rsidP="00590B96">
            <w:pPr>
              <w:spacing w:before="80" w:after="80"/>
              <w:ind w:left="0" w:firstLine="0"/>
              <w:jc w:val="both"/>
              <w:rPr>
                <w:rFonts w:ascii="Arial" w:hAnsi="Arial" w:cs="Arial"/>
                <w:noProof/>
                <w:lang w:val="es-CO"/>
              </w:rPr>
            </w:pPr>
            <w:r w:rsidRPr="00AD610B">
              <w:rPr>
                <w:rFonts w:ascii="Arial" w:hAnsi="Arial" w:cs="Arial"/>
                <w:noProof/>
                <w:lang w:val="es-CO"/>
              </w:rPr>
              <w:t xml:space="preserve">Ciencia Política y Gobierno; Ciencias Política; Ciencias Políticas y Relaciones Internacionales; Estudios Políticos y Resolución de </w:t>
            </w:r>
            <w:r w:rsidR="00232CA4" w:rsidRPr="00AD610B">
              <w:rPr>
                <w:rFonts w:ascii="Arial" w:hAnsi="Arial" w:cs="Arial"/>
                <w:noProof/>
                <w:lang w:val="es-CO"/>
              </w:rPr>
              <w:t xml:space="preserve">Conflictos; </w:t>
            </w:r>
            <w:r w:rsidR="00232CA4" w:rsidRPr="00AD610B">
              <w:rPr>
                <w:rFonts w:ascii="Arial" w:hAnsi="Arial" w:cs="Arial"/>
              </w:rPr>
              <w:t>Gestión</w:t>
            </w:r>
            <w:r w:rsidRPr="00AD610B">
              <w:rPr>
                <w:rFonts w:ascii="Arial" w:hAnsi="Arial" w:cs="Arial"/>
                <w:noProof/>
                <w:lang w:val="es-CO"/>
              </w:rPr>
              <w:t xml:space="preserve"> y Desarrollo Urbanos; Relaciones Internacionales; correspondiente al núcleo básico del conocimiento de Ciencias Políticas y Relaciones Internacionales.</w:t>
            </w:r>
          </w:p>
          <w:p w:rsidR="00590B96" w:rsidRPr="00AD610B" w:rsidRDefault="00590B96" w:rsidP="00590B96">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del Derecho y Afines.</w:t>
            </w:r>
          </w:p>
          <w:p w:rsidR="00590B96" w:rsidRPr="00AD610B" w:rsidRDefault="00590B96" w:rsidP="00590B96">
            <w:pPr>
              <w:spacing w:before="80" w:after="80"/>
              <w:ind w:left="0" w:firstLine="0"/>
              <w:jc w:val="both"/>
              <w:rPr>
                <w:rFonts w:ascii="Arial" w:hAnsi="Arial" w:cs="Arial"/>
                <w:noProof/>
                <w:lang w:val="es-CO"/>
              </w:rPr>
            </w:pPr>
            <w:r w:rsidRPr="00AD610B">
              <w:rPr>
                <w:rFonts w:ascii="Arial" w:hAnsi="Arial" w:cs="Arial"/>
                <w:noProof/>
                <w:lang w:val="es-CO"/>
              </w:rPr>
              <w:t>Economía, Fin</w:t>
            </w:r>
            <w:r w:rsidR="00260CDE" w:rsidRPr="00AD610B">
              <w:rPr>
                <w:rFonts w:ascii="Arial" w:hAnsi="Arial" w:cs="Arial"/>
                <w:noProof/>
                <w:lang w:val="es-CO"/>
              </w:rPr>
              <w:t>anzas y Comercio Internacional,</w:t>
            </w:r>
            <w:r w:rsidRPr="00AD610B">
              <w:rPr>
                <w:rFonts w:ascii="Arial" w:hAnsi="Arial" w:cs="Arial"/>
                <w:noProof/>
                <w:lang w:val="es-CO"/>
              </w:rPr>
              <w:t xml:space="preserve"> Economía y  Comercio Exterior</w:t>
            </w:r>
            <w:r w:rsidR="00260CDE" w:rsidRPr="00AD610B">
              <w:rPr>
                <w:rFonts w:ascii="Arial" w:hAnsi="Arial" w:cs="Arial"/>
                <w:noProof/>
                <w:lang w:val="es-CO"/>
              </w:rPr>
              <w:t>, Finanzas y Comercio Exterior</w:t>
            </w:r>
            <w:r w:rsidRPr="00AD610B">
              <w:rPr>
                <w:rFonts w:ascii="Arial" w:hAnsi="Arial" w:cs="Arial"/>
                <w:noProof/>
                <w:lang w:val="es-CO"/>
              </w:rPr>
              <w:t>, Economía y Finanzas, Economía y Desarrollo; correspondiente al núcleo básico del conocimiento de Economía.</w:t>
            </w:r>
          </w:p>
          <w:p w:rsidR="00590B96" w:rsidRPr="00AD610B" w:rsidRDefault="00590B96" w:rsidP="00590B96">
            <w:pPr>
              <w:spacing w:before="80" w:after="80"/>
              <w:ind w:left="0" w:firstLine="0"/>
              <w:jc w:val="both"/>
              <w:rPr>
                <w:rFonts w:ascii="Arial" w:hAnsi="Arial" w:cs="Arial"/>
                <w:noProof/>
                <w:lang w:val="es-CO"/>
              </w:rPr>
            </w:pPr>
            <w:r w:rsidRPr="00AD610B">
              <w:rPr>
                <w:rFonts w:ascii="Arial" w:hAnsi="Arial" w:cs="Arial"/>
                <w:noProof/>
                <w:lang w:val="es-CO"/>
              </w:rPr>
              <w:t>Contaduría; correspondiente al núcleo básico del conocimiento de Contaduría Pública.</w:t>
            </w:r>
          </w:p>
          <w:p w:rsidR="00590B96" w:rsidRPr="00AD610B" w:rsidRDefault="00590B96" w:rsidP="00590B96">
            <w:pPr>
              <w:spacing w:before="80" w:after="80"/>
              <w:ind w:left="0" w:firstLine="0"/>
              <w:jc w:val="both"/>
              <w:rPr>
                <w:rFonts w:ascii="Arial" w:hAnsi="Arial" w:cs="Arial"/>
                <w:noProof/>
                <w:lang w:val="es-CO"/>
              </w:rPr>
            </w:pPr>
            <w:r w:rsidRPr="00AD610B">
              <w:rPr>
                <w:rFonts w:ascii="Arial" w:hAnsi="Arial" w:cs="Arial"/>
                <w:noProof/>
                <w:lang w:val="es-CO"/>
              </w:rPr>
              <w:t>Ingeniería Industrial; correspondiente al núcleo básico del conocimiento de Ingeniería Industrial y Afines.</w:t>
            </w:r>
          </w:p>
          <w:p w:rsidR="00590B96" w:rsidRPr="00AD610B" w:rsidRDefault="00590B96" w:rsidP="00590B96">
            <w:pPr>
              <w:spacing w:before="80" w:after="80"/>
              <w:ind w:left="0" w:firstLine="0"/>
              <w:jc w:val="both"/>
              <w:rPr>
                <w:rFonts w:ascii="Arial" w:hAnsi="Arial" w:cs="Arial"/>
                <w:noProof/>
                <w:lang w:val="es-CO"/>
              </w:rPr>
            </w:pPr>
            <w:r w:rsidRPr="00AD610B">
              <w:rPr>
                <w:rFonts w:ascii="Arial" w:hAnsi="Arial" w:cs="Arial"/>
                <w:noProof/>
                <w:lang w:val="es-CO"/>
              </w:rPr>
              <w:t>Sociología; correspondiente al núcleo básico del conocimiento de Sociología, Trabajo Social y Afines.</w:t>
            </w:r>
          </w:p>
          <w:p w:rsidR="00D30700" w:rsidRPr="00AD610B" w:rsidRDefault="00590B96" w:rsidP="00590B96">
            <w:pPr>
              <w:spacing w:before="80" w:after="80"/>
              <w:ind w:left="0" w:firstLine="0"/>
              <w:jc w:val="both"/>
              <w:rPr>
                <w:rFonts w:ascii="Arial" w:hAnsi="Arial" w:cs="Arial"/>
                <w:color w:val="000000"/>
                <w:lang w:val="es-CO"/>
              </w:rPr>
            </w:pPr>
            <w:r w:rsidRPr="00AD610B">
              <w:rPr>
                <w:rFonts w:ascii="Arial" w:hAnsi="Arial" w:cs="Arial"/>
                <w:noProof/>
                <w:lang w:val="es-CO"/>
              </w:rPr>
              <w:t>Título de postgrado.</w:t>
            </w:r>
          </w:p>
        </w:tc>
        <w:tc>
          <w:tcPr>
            <w:tcW w:w="5324" w:type="dxa"/>
            <w:tcBorders>
              <w:bottom w:val="single" w:sz="4" w:space="0" w:color="auto"/>
            </w:tcBorders>
          </w:tcPr>
          <w:p w:rsidR="00D30700" w:rsidRPr="00AD610B" w:rsidRDefault="00D30700" w:rsidP="00D30700">
            <w:pPr>
              <w:pStyle w:val="Default"/>
              <w:spacing w:before="80" w:after="80"/>
              <w:ind w:left="0" w:firstLine="0"/>
              <w:jc w:val="both"/>
              <w:rPr>
                <w:lang w:val="es-CO"/>
              </w:rPr>
            </w:pPr>
            <w:r w:rsidRPr="00AD610B">
              <w:rPr>
                <w:noProof/>
                <w:lang w:val="es-CO"/>
              </w:rPr>
              <w:t>Noventa (90) meses de experiencia profesional.</w:t>
            </w:r>
          </w:p>
        </w:tc>
      </w:tr>
      <w:bookmarkEnd w:id="67"/>
    </w:tbl>
    <w:p w:rsidR="00537384" w:rsidRPr="00AD610B" w:rsidRDefault="00537384" w:rsidP="009E7C0F">
      <w:pPr>
        <w:pStyle w:val="NormalWeb"/>
        <w:spacing w:before="60" w:beforeAutospacing="0" w:after="60" w:afterAutospacing="0"/>
        <w:jc w:val="center"/>
        <w:rPr>
          <w:rFonts w:ascii="Arial" w:hAnsi="Arial" w:cs="Arial"/>
          <w:b/>
          <w:noProof/>
        </w:rPr>
      </w:pPr>
    </w:p>
    <w:p w:rsidR="005B4BBC" w:rsidRPr="00AD610B" w:rsidRDefault="005B4BBC">
      <w:pPr>
        <w:ind w:left="0" w:firstLine="0"/>
        <w:rPr>
          <w:rFonts w:ascii="Arial" w:eastAsia="Arial Unicode MS" w:hAnsi="Arial" w:cs="Arial"/>
          <w:b/>
          <w:noProof/>
        </w:rPr>
      </w:pPr>
      <w:r w:rsidRPr="00AD610B">
        <w:rPr>
          <w:rFonts w:ascii="Arial" w:hAnsi="Arial" w:cs="Arial"/>
          <w:b/>
          <w:noProof/>
        </w:rPr>
        <w:br w:type="page"/>
      </w:r>
    </w:p>
    <w:p w:rsidR="009E7C0F" w:rsidRPr="00AD610B" w:rsidRDefault="009E7C0F" w:rsidP="009E7C0F">
      <w:pPr>
        <w:pStyle w:val="NormalWeb"/>
        <w:spacing w:before="60" w:beforeAutospacing="0" w:after="60" w:afterAutospacing="0"/>
        <w:jc w:val="center"/>
        <w:rPr>
          <w:rFonts w:ascii="Arial" w:hAnsi="Arial" w:cs="Arial"/>
          <w:b/>
        </w:rPr>
      </w:pPr>
      <w:r w:rsidRPr="00AD610B">
        <w:rPr>
          <w:rFonts w:ascii="Arial" w:hAnsi="Arial" w:cs="Arial"/>
          <w:b/>
          <w:noProof/>
        </w:rPr>
        <w:t>Profesional Especializado</w:t>
      </w:r>
      <w:r w:rsidRPr="00AD610B">
        <w:rPr>
          <w:rFonts w:ascii="Arial" w:hAnsi="Arial" w:cs="Arial"/>
          <w:b/>
        </w:rPr>
        <w:t xml:space="preserve"> Código </w:t>
      </w:r>
      <w:r w:rsidRPr="00AD610B">
        <w:rPr>
          <w:rFonts w:ascii="Arial" w:hAnsi="Arial" w:cs="Arial"/>
          <w:b/>
          <w:noProof/>
        </w:rPr>
        <w:t>222</w:t>
      </w:r>
      <w:r w:rsidRPr="00AD610B">
        <w:rPr>
          <w:rFonts w:ascii="Arial" w:hAnsi="Arial" w:cs="Arial"/>
          <w:b/>
        </w:rPr>
        <w:t xml:space="preserve"> - Grado </w:t>
      </w:r>
      <w:r w:rsidRPr="00AD610B">
        <w:rPr>
          <w:rFonts w:ascii="Arial" w:hAnsi="Arial" w:cs="Arial"/>
          <w:b/>
          <w:noProof/>
        </w:rPr>
        <w:t>30</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tcPr>
          <w:p w:rsidR="00082E16" w:rsidRPr="00AD610B" w:rsidRDefault="00082E16" w:rsidP="00F50D2F">
            <w:pPr>
              <w:ind w:left="360" w:firstLine="0"/>
              <w:jc w:val="center"/>
              <w:rPr>
                <w:rFonts w:ascii="Arial" w:hAnsi="Arial" w:cs="Arial"/>
                <w:b/>
              </w:rPr>
            </w:pPr>
            <w:r w:rsidRPr="00AD610B">
              <w:rPr>
                <w:rFonts w:ascii="Arial" w:hAnsi="Arial" w:cs="Arial"/>
                <w:b/>
              </w:rPr>
              <w:t>II. ÁREA FUNCIONAL</w:t>
            </w:r>
          </w:p>
          <w:p w:rsidR="00082E16" w:rsidRPr="00AD610B" w:rsidRDefault="00082E16" w:rsidP="00F25AAD">
            <w:pPr>
              <w:pStyle w:val="Ttulo3"/>
              <w:framePr w:hSpace="0" w:wrap="auto" w:vAnchor="margin" w:hAnchor="text" w:xAlign="left" w:yAlign="inline"/>
            </w:pPr>
            <w:bookmarkStart w:id="70" w:name="_Toc436943577"/>
            <w:bookmarkStart w:id="71" w:name="_Toc513442615"/>
            <w:r w:rsidRPr="00AD610B">
              <w:t>D</w:t>
            </w:r>
            <w:bookmarkEnd w:id="70"/>
            <w:r w:rsidR="00E44F01" w:rsidRPr="00AD610B">
              <w:t>IRECCIÓN DE RELACIONES POLÍTICAS</w:t>
            </w:r>
            <w:bookmarkEnd w:id="71"/>
            <w:r w:rsidR="00CC3499" w:rsidRPr="00AD610B">
              <w:t xml:space="preserve"> </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vAlign w:val="center"/>
          </w:tcPr>
          <w:p w:rsidR="00082E16" w:rsidRPr="00AD610B" w:rsidRDefault="00082E16" w:rsidP="00F50D2F">
            <w:pPr>
              <w:tabs>
                <w:tab w:val="left" w:pos="426"/>
              </w:tabs>
              <w:ind w:left="360" w:firstLine="0"/>
              <w:jc w:val="center"/>
              <w:rPr>
                <w:rFonts w:ascii="Arial" w:hAnsi="Arial" w:cs="Arial"/>
                <w:b/>
              </w:rPr>
            </w:pPr>
            <w:r w:rsidRPr="00AD610B">
              <w:rPr>
                <w:rFonts w:ascii="Arial" w:hAnsi="Arial" w:cs="Arial"/>
                <w:b/>
              </w:rPr>
              <w:t>III. PROPÓSITO PRINCIPAL</w:t>
            </w:r>
          </w:p>
        </w:tc>
      </w:tr>
      <w:tr w:rsidR="00082E16" w:rsidRPr="00AD610B" w:rsidTr="00F50D2F">
        <w:tc>
          <w:tcPr>
            <w:tcW w:w="10495" w:type="dxa"/>
            <w:tcBorders>
              <w:bottom w:val="single" w:sz="4" w:space="0" w:color="auto"/>
            </w:tcBorders>
            <w:shd w:val="clear" w:color="auto" w:fill="FFFFFF"/>
          </w:tcPr>
          <w:p w:rsidR="00082E16" w:rsidRPr="00AD610B" w:rsidRDefault="0091605A" w:rsidP="00950B6C">
            <w:pPr>
              <w:spacing w:before="80" w:after="80"/>
              <w:ind w:left="0" w:firstLine="0"/>
              <w:jc w:val="both"/>
              <w:rPr>
                <w:rFonts w:ascii="Arial" w:hAnsi="Arial" w:cs="Arial"/>
              </w:rPr>
            </w:pPr>
            <w:r w:rsidRPr="00AD610B">
              <w:rPr>
                <w:rFonts w:ascii="Arial" w:hAnsi="Arial" w:cs="Arial"/>
                <w:noProof/>
              </w:rPr>
              <w:t xml:space="preserve">Proponer estrategias para el fortalecimiento de las relaciones de la Administración Distrital con las Corporaciones Públicas de elección popular </w:t>
            </w:r>
            <w:r w:rsidR="009F3FD9" w:rsidRPr="00AD610B">
              <w:rPr>
                <w:rFonts w:ascii="Arial" w:hAnsi="Arial" w:cs="Arial"/>
                <w:noProof/>
              </w:rPr>
              <w:t xml:space="preserve">conforme </w:t>
            </w:r>
            <w:r w:rsidR="00950B6C" w:rsidRPr="00AD610B">
              <w:rPr>
                <w:rFonts w:ascii="Arial" w:hAnsi="Arial" w:cs="Arial"/>
                <w:noProof/>
              </w:rPr>
              <w:t>a los objetivos distritales, dando cumplimiento a la misión de la entidad.</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IV. FUNCIONES ESENCIALES DEL EMPLEO</w:t>
            </w:r>
          </w:p>
        </w:tc>
      </w:tr>
      <w:tr w:rsidR="00082E16" w:rsidRPr="00AD610B" w:rsidTr="00D349B8">
        <w:tc>
          <w:tcPr>
            <w:tcW w:w="10495" w:type="dxa"/>
            <w:tcBorders>
              <w:bottom w:val="single" w:sz="4" w:space="0" w:color="auto"/>
            </w:tcBorders>
          </w:tcPr>
          <w:p w:rsidR="00F86236" w:rsidRPr="00AD610B" w:rsidRDefault="00F86236" w:rsidP="0042573B">
            <w:pPr>
              <w:pStyle w:val="Prrafodelista"/>
              <w:numPr>
                <w:ilvl w:val="0"/>
                <w:numId w:val="15"/>
              </w:numPr>
              <w:tabs>
                <w:tab w:val="left" w:pos="0"/>
              </w:tabs>
              <w:suppressAutoHyphens/>
              <w:spacing w:before="80" w:after="80"/>
              <w:jc w:val="both"/>
              <w:rPr>
                <w:rFonts w:ascii="Arial" w:hAnsi="Arial" w:cs="Arial"/>
              </w:rPr>
            </w:pPr>
            <w:r w:rsidRPr="00AD610B">
              <w:rPr>
                <w:rFonts w:ascii="Arial" w:hAnsi="Arial" w:cs="Arial"/>
              </w:rPr>
              <w:t xml:space="preserve">Realizar la formulación y seguimiento </w:t>
            </w:r>
            <w:r w:rsidRPr="00AD610B">
              <w:rPr>
                <w:rFonts w:ascii="Arial" w:hAnsi="Arial" w:cs="Arial"/>
                <w:noProof/>
              </w:rPr>
              <w:t xml:space="preserve">de los planes, programas y proyectos de </w:t>
            </w:r>
            <w:r w:rsidR="00232CA4" w:rsidRPr="00AD610B">
              <w:rPr>
                <w:rFonts w:ascii="Arial" w:hAnsi="Arial" w:cs="Arial"/>
                <w:noProof/>
              </w:rPr>
              <w:t xml:space="preserve">la </w:t>
            </w:r>
            <w:r w:rsidR="00232CA4" w:rsidRPr="00AD610B">
              <w:rPr>
                <w:rFonts w:ascii="Arial" w:hAnsi="Arial" w:cs="Arial"/>
              </w:rPr>
              <w:t>dependencia</w:t>
            </w:r>
            <w:r w:rsidRPr="00AD610B">
              <w:rPr>
                <w:rFonts w:ascii="Arial" w:hAnsi="Arial" w:cs="Arial"/>
                <w:noProof/>
              </w:rPr>
              <w:t>, conforme a las disposiciones legales vigentes, las metas institucionales y el marco de las orientaciones de la alta dirección.</w:t>
            </w:r>
          </w:p>
          <w:p w:rsidR="00F86236" w:rsidRPr="00AD610B" w:rsidRDefault="00F86236" w:rsidP="0042573B">
            <w:pPr>
              <w:pStyle w:val="Prrafodelista"/>
              <w:numPr>
                <w:ilvl w:val="0"/>
                <w:numId w:val="15"/>
              </w:numPr>
              <w:tabs>
                <w:tab w:val="left" w:pos="0"/>
              </w:tabs>
              <w:suppressAutoHyphens/>
              <w:spacing w:before="80" w:after="80"/>
              <w:jc w:val="both"/>
              <w:rPr>
                <w:rFonts w:ascii="Arial" w:hAnsi="Arial" w:cs="Arial"/>
              </w:rPr>
            </w:pPr>
            <w:r w:rsidRPr="00AD610B">
              <w:rPr>
                <w:rFonts w:ascii="Arial" w:hAnsi="Arial" w:cs="Arial"/>
              </w:rPr>
              <w:t xml:space="preserve">Hacer seguimiento a los debates políticos realizados en las Corporaciones Públicas relacionados con los temas de interés de la dependencia, conforme a los lineamientos institucionales. </w:t>
            </w:r>
          </w:p>
          <w:p w:rsidR="00F86236" w:rsidRPr="00AD610B" w:rsidRDefault="00F86236" w:rsidP="0042573B">
            <w:pPr>
              <w:pStyle w:val="Prrafodelista"/>
              <w:numPr>
                <w:ilvl w:val="0"/>
                <w:numId w:val="15"/>
              </w:numPr>
              <w:tabs>
                <w:tab w:val="left" w:pos="0"/>
              </w:tabs>
              <w:suppressAutoHyphens/>
              <w:spacing w:before="80" w:after="80"/>
              <w:jc w:val="both"/>
              <w:rPr>
                <w:rFonts w:ascii="Arial" w:hAnsi="Arial" w:cs="Arial"/>
              </w:rPr>
            </w:pPr>
            <w:r w:rsidRPr="00AD610B">
              <w:rPr>
                <w:rFonts w:ascii="Arial" w:hAnsi="Arial" w:cs="Arial"/>
                <w:noProof/>
              </w:rPr>
              <w:t>Realizar las gestiones pertinentes para fortalecer las relaciones políticas con las Corporaciones Públicas de Elección P</w:t>
            </w:r>
            <w:r w:rsidR="00104C75" w:rsidRPr="00AD610B">
              <w:rPr>
                <w:rFonts w:ascii="Arial" w:hAnsi="Arial" w:cs="Arial"/>
                <w:noProof/>
              </w:rPr>
              <w:t>o</w:t>
            </w:r>
            <w:r w:rsidRPr="00AD610B">
              <w:rPr>
                <w:rFonts w:ascii="Arial" w:hAnsi="Arial" w:cs="Arial"/>
                <w:noProof/>
              </w:rPr>
              <w:t xml:space="preserve">pular, conforme a los lineamientos legales desde su campo de conocimiento. </w:t>
            </w:r>
          </w:p>
          <w:p w:rsidR="00F86236" w:rsidRPr="00AD610B" w:rsidRDefault="00F86236" w:rsidP="0042573B">
            <w:pPr>
              <w:pStyle w:val="Prrafodelista"/>
              <w:numPr>
                <w:ilvl w:val="0"/>
                <w:numId w:val="15"/>
              </w:numPr>
              <w:tabs>
                <w:tab w:val="left" w:pos="0"/>
              </w:tabs>
              <w:suppressAutoHyphens/>
              <w:spacing w:before="80" w:after="80"/>
              <w:jc w:val="both"/>
              <w:rPr>
                <w:rFonts w:ascii="Arial" w:hAnsi="Arial" w:cs="Arial"/>
              </w:rPr>
            </w:pPr>
            <w:r w:rsidRPr="00AD610B">
              <w:rPr>
                <w:rFonts w:ascii="Arial" w:hAnsi="Arial" w:cs="Arial"/>
                <w:noProof/>
              </w:rPr>
              <w:t>Implementar acciones de seguimiento y monitoreo sobre los compromisos adquiridos por la Secretaría Distrital de Gobierno con  las Corpo</w:t>
            </w:r>
            <w:r w:rsidR="00110FA7" w:rsidRPr="00AD610B">
              <w:rPr>
                <w:rFonts w:ascii="Arial" w:hAnsi="Arial" w:cs="Arial"/>
                <w:noProof/>
              </w:rPr>
              <w:t>raciones Públicas de Elección Po</w:t>
            </w:r>
            <w:r w:rsidRPr="00AD610B">
              <w:rPr>
                <w:rFonts w:ascii="Arial" w:hAnsi="Arial" w:cs="Arial"/>
                <w:noProof/>
              </w:rPr>
              <w:t>pular, conforme a los lineamientos institucionales.</w:t>
            </w:r>
          </w:p>
          <w:p w:rsidR="00F86236" w:rsidRPr="00AD610B" w:rsidRDefault="00F86236" w:rsidP="0042573B">
            <w:pPr>
              <w:pStyle w:val="Prrafodelista"/>
              <w:numPr>
                <w:ilvl w:val="0"/>
                <w:numId w:val="15"/>
              </w:numPr>
              <w:tabs>
                <w:tab w:val="left" w:pos="0"/>
              </w:tabs>
              <w:suppressAutoHyphens/>
              <w:spacing w:before="80" w:after="80"/>
              <w:jc w:val="both"/>
              <w:rPr>
                <w:rFonts w:ascii="Arial" w:hAnsi="Arial" w:cs="Arial"/>
              </w:rPr>
            </w:pPr>
            <w:r w:rsidRPr="00AD610B">
              <w:rPr>
                <w:rFonts w:ascii="Arial" w:hAnsi="Arial" w:cs="Arial"/>
              </w:rPr>
              <w:t>Revisar los anteproyectos de normas elaborados en la dependencia, conforme a las normas legales vigentes.</w:t>
            </w:r>
          </w:p>
          <w:p w:rsidR="00F86236" w:rsidRPr="00AD610B" w:rsidRDefault="00F86236" w:rsidP="0042573B">
            <w:pPr>
              <w:pStyle w:val="Prrafodelista"/>
              <w:numPr>
                <w:ilvl w:val="0"/>
                <w:numId w:val="15"/>
              </w:numPr>
              <w:tabs>
                <w:tab w:val="left" w:pos="0"/>
              </w:tabs>
              <w:suppressAutoHyphens/>
              <w:spacing w:before="80" w:after="80"/>
              <w:jc w:val="both"/>
              <w:rPr>
                <w:rFonts w:ascii="Arial" w:hAnsi="Arial" w:cs="Arial"/>
              </w:rPr>
            </w:pPr>
            <w:r w:rsidRPr="00AD610B">
              <w:rPr>
                <w:rFonts w:ascii="Arial" w:hAnsi="Arial" w:cs="Arial"/>
                <w:noProof/>
              </w:rPr>
              <w:t>Proyectar y revisar los documentos que deba suscribir el jefe inmediato, determinando que en ellos se acaten los lineamientos legales desde su campo del conocimiento.</w:t>
            </w:r>
          </w:p>
          <w:p w:rsidR="00082E16" w:rsidRPr="00AD610B" w:rsidRDefault="00F86236" w:rsidP="0042573B">
            <w:pPr>
              <w:pStyle w:val="Prrafodelista"/>
              <w:numPr>
                <w:ilvl w:val="0"/>
                <w:numId w:val="15"/>
              </w:numPr>
              <w:tabs>
                <w:tab w:val="left" w:pos="0"/>
              </w:tabs>
              <w:suppressAutoHyphens/>
              <w:spacing w:before="80" w:after="80"/>
              <w:jc w:val="both"/>
              <w:rPr>
                <w:rFonts w:ascii="Arial" w:hAnsi="Arial" w:cs="Arial"/>
              </w:rPr>
            </w:pPr>
            <w:r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082E16" w:rsidRPr="00AD610B" w:rsidTr="00354001">
        <w:trPr>
          <w:trHeight w:val="274"/>
        </w:trPr>
        <w:tc>
          <w:tcPr>
            <w:tcW w:w="10495" w:type="dxa"/>
            <w:tcBorders>
              <w:bottom w:val="single" w:sz="4" w:space="0" w:color="auto"/>
            </w:tcBorders>
            <w:shd w:val="clear" w:color="auto" w:fill="FFFFFF"/>
          </w:tcPr>
          <w:p w:rsidR="007C766F" w:rsidRPr="00AD610B" w:rsidRDefault="007C766F" w:rsidP="007C766F">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7C766F" w:rsidRPr="00AD610B" w:rsidRDefault="007C766F" w:rsidP="007C766F">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7C766F" w:rsidRPr="00AD610B" w:rsidRDefault="007C766F" w:rsidP="007C766F">
            <w:pPr>
              <w:suppressAutoHyphens/>
              <w:spacing w:before="80" w:after="80"/>
              <w:ind w:left="0" w:firstLine="0"/>
              <w:jc w:val="both"/>
              <w:rPr>
                <w:rFonts w:ascii="Arial" w:hAnsi="Arial" w:cs="Arial"/>
                <w:noProof/>
              </w:rPr>
            </w:pPr>
            <w:r w:rsidRPr="00AD610B">
              <w:rPr>
                <w:rFonts w:ascii="Arial" w:hAnsi="Arial" w:cs="Arial"/>
                <w:noProof/>
              </w:rPr>
              <w:t>3. Conocimientos en Gerencia Pública y Social.</w:t>
            </w:r>
          </w:p>
          <w:p w:rsidR="00082E16" w:rsidRPr="00AD610B" w:rsidRDefault="007C766F" w:rsidP="007C766F">
            <w:pPr>
              <w:suppressAutoHyphens/>
              <w:spacing w:before="80" w:after="80"/>
              <w:ind w:left="0" w:firstLine="0"/>
              <w:jc w:val="both"/>
              <w:rPr>
                <w:rFonts w:ascii="Arial" w:hAnsi="Arial" w:cs="Arial"/>
              </w:rPr>
            </w:pPr>
            <w:r w:rsidRPr="00AD610B">
              <w:rPr>
                <w:rFonts w:ascii="Arial" w:hAnsi="Arial" w:cs="Arial"/>
                <w:noProof/>
              </w:rPr>
              <w:t>4. Procesos</w:t>
            </w:r>
            <w:r w:rsidR="007948F1" w:rsidRPr="00AD610B">
              <w:rPr>
                <w:rFonts w:ascii="Arial" w:hAnsi="Arial" w:cs="Arial"/>
                <w:noProof/>
              </w:rPr>
              <w:t xml:space="preserve"> ante las Corporaciones Públicas de Elección Popular.</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082E16" w:rsidRPr="00AD610B" w:rsidTr="00775BA3">
        <w:tc>
          <w:tcPr>
            <w:tcW w:w="10495" w:type="dxa"/>
            <w:gridSpan w:val="2"/>
            <w:shd w:val="clear" w:color="auto" w:fill="E6E6E6"/>
          </w:tcPr>
          <w:p w:rsidR="00082E16" w:rsidRPr="00AD610B" w:rsidRDefault="00082E16" w:rsidP="00A41B50">
            <w:pPr>
              <w:tabs>
                <w:tab w:val="left" w:pos="426"/>
              </w:tabs>
              <w:ind w:left="360" w:firstLine="0"/>
              <w:jc w:val="center"/>
              <w:rPr>
                <w:rFonts w:ascii="Arial" w:hAnsi="Arial" w:cs="Arial"/>
                <w:b/>
              </w:rPr>
            </w:pPr>
            <w:r w:rsidRPr="00AD610B">
              <w:rPr>
                <w:rFonts w:ascii="Arial" w:hAnsi="Arial" w:cs="Arial"/>
                <w:b/>
              </w:rPr>
              <w:t>VI. COMPETENCIAS COMPORTAMENTALES</w:t>
            </w:r>
          </w:p>
        </w:tc>
      </w:tr>
      <w:tr w:rsidR="00082E16" w:rsidRPr="00AD610B" w:rsidTr="00775BA3">
        <w:tc>
          <w:tcPr>
            <w:tcW w:w="5120" w:type="dxa"/>
            <w:shd w:val="clear" w:color="auto" w:fill="auto"/>
          </w:tcPr>
          <w:p w:rsidR="00082E16" w:rsidRPr="00AD610B" w:rsidRDefault="00082E16" w:rsidP="00775BA3">
            <w:pPr>
              <w:jc w:val="center"/>
              <w:rPr>
                <w:rFonts w:ascii="Arial" w:hAnsi="Arial" w:cs="Arial"/>
                <w:b/>
              </w:rPr>
            </w:pPr>
            <w:r w:rsidRPr="00AD610B">
              <w:rPr>
                <w:rFonts w:ascii="Arial" w:hAnsi="Arial" w:cs="Arial"/>
                <w:b/>
              </w:rPr>
              <w:t>COMUNES</w:t>
            </w:r>
          </w:p>
        </w:tc>
        <w:tc>
          <w:tcPr>
            <w:tcW w:w="5375" w:type="dxa"/>
            <w:shd w:val="clear" w:color="auto" w:fill="auto"/>
          </w:tcPr>
          <w:p w:rsidR="00082E16" w:rsidRPr="00AD610B" w:rsidRDefault="00082E16" w:rsidP="00775BA3">
            <w:pPr>
              <w:pStyle w:val="vietas1"/>
              <w:jc w:val="center"/>
              <w:rPr>
                <w:rFonts w:cs="Arial"/>
                <w:b/>
                <w:lang w:val="es-ES"/>
              </w:rPr>
            </w:pPr>
            <w:r w:rsidRPr="00AD610B">
              <w:rPr>
                <w:rFonts w:cs="Arial"/>
                <w:b/>
                <w:lang w:val="es-ES"/>
              </w:rPr>
              <w:t>POR NIVEL JERÁRQUICO</w:t>
            </w:r>
          </w:p>
        </w:tc>
      </w:tr>
      <w:tr w:rsidR="00082E16" w:rsidRPr="00AD610B" w:rsidTr="00775BA3">
        <w:tc>
          <w:tcPr>
            <w:tcW w:w="5120"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Orientación a resultados.</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Transparencia.</w:t>
            </w:r>
          </w:p>
          <w:p w:rsidR="00082E16" w:rsidRPr="00AD610B" w:rsidRDefault="00082E16" w:rsidP="00354001">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Aprendizaje continuo.</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Experticia profesional.</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082E16" w:rsidRPr="00AD610B" w:rsidRDefault="00082E16">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82E16" w:rsidRPr="00AD610B" w:rsidTr="00D349B8">
        <w:tc>
          <w:tcPr>
            <w:tcW w:w="10495" w:type="dxa"/>
            <w:gridSpan w:val="2"/>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082E16" w:rsidRPr="00AD610B" w:rsidTr="00D349B8">
        <w:trPr>
          <w:trHeight w:val="158"/>
        </w:trPr>
        <w:tc>
          <w:tcPr>
            <w:tcW w:w="5171" w:type="dxa"/>
            <w:shd w:val="clear" w:color="auto" w:fill="E6E6E6"/>
          </w:tcPr>
          <w:p w:rsidR="00082E16" w:rsidRPr="00AD610B" w:rsidRDefault="00082E16" w:rsidP="00D349B8">
            <w:pPr>
              <w:jc w:val="center"/>
              <w:rPr>
                <w:rFonts w:ascii="Arial" w:hAnsi="Arial" w:cs="Arial"/>
              </w:rPr>
            </w:pPr>
            <w:r w:rsidRPr="00AD610B">
              <w:rPr>
                <w:rFonts w:ascii="Arial" w:hAnsi="Arial" w:cs="Arial"/>
                <w:b/>
              </w:rPr>
              <w:t>ESTUDIOS</w:t>
            </w:r>
          </w:p>
        </w:tc>
        <w:tc>
          <w:tcPr>
            <w:tcW w:w="5324" w:type="dxa"/>
            <w:shd w:val="clear" w:color="auto" w:fill="E6E6E6"/>
          </w:tcPr>
          <w:p w:rsidR="00082E16" w:rsidRPr="00AD610B" w:rsidRDefault="00082E16" w:rsidP="00D349B8">
            <w:pPr>
              <w:jc w:val="center"/>
              <w:rPr>
                <w:rFonts w:ascii="Arial" w:hAnsi="Arial" w:cs="Arial"/>
              </w:rPr>
            </w:pPr>
            <w:r w:rsidRPr="00AD610B">
              <w:rPr>
                <w:rFonts w:ascii="Arial" w:hAnsi="Arial" w:cs="Arial"/>
                <w:b/>
              </w:rPr>
              <w:t>EXPERIENCIA</w:t>
            </w:r>
          </w:p>
        </w:tc>
      </w:tr>
      <w:tr w:rsidR="007C766F" w:rsidRPr="00AD610B" w:rsidTr="00D349B8">
        <w:trPr>
          <w:trHeight w:val="515"/>
        </w:trPr>
        <w:tc>
          <w:tcPr>
            <w:tcW w:w="5171" w:type="dxa"/>
            <w:tcBorders>
              <w:bottom w:val="single" w:sz="4" w:space="0" w:color="auto"/>
            </w:tcBorders>
          </w:tcPr>
          <w:p w:rsidR="007C766F" w:rsidRPr="00AD610B" w:rsidRDefault="007C766F" w:rsidP="007C766F">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7C766F" w:rsidRPr="00AD610B" w:rsidRDefault="007C766F" w:rsidP="007C766F">
            <w:pPr>
              <w:spacing w:before="80" w:after="80"/>
              <w:ind w:left="0" w:firstLine="0"/>
              <w:jc w:val="both"/>
              <w:rPr>
                <w:rFonts w:ascii="Arial" w:hAnsi="Arial" w:cs="Arial"/>
                <w:noProof/>
                <w:lang w:val="es-CO"/>
              </w:rPr>
            </w:pPr>
            <w:r w:rsidRPr="00AD610B">
              <w:rPr>
                <w:rFonts w:ascii="Arial" w:hAnsi="Arial" w:cs="Arial"/>
                <w:noProof/>
                <w:lang w:val="es-CO"/>
              </w:rPr>
              <w:t>Administración de Empresas, Administración, Administración de Comercio Exterior, Administración de Empresas y Finanzas, Administración de Empresas y Gerencia Internacional, Administración de Servicios, Administración Financiera, Administración Pública, Administración Pública Territorial; correspondiente al núcleo básico del conocimiento de Administración.</w:t>
            </w:r>
          </w:p>
          <w:p w:rsidR="007C766F" w:rsidRPr="00AD610B" w:rsidRDefault="007C766F" w:rsidP="007C766F">
            <w:pPr>
              <w:spacing w:before="80" w:after="80"/>
              <w:ind w:left="0" w:firstLine="0"/>
              <w:jc w:val="both"/>
              <w:rPr>
                <w:rFonts w:ascii="Arial" w:hAnsi="Arial" w:cs="Arial"/>
                <w:noProof/>
                <w:lang w:val="es-CO"/>
              </w:rPr>
            </w:pPr>
            <w:r w:rsidRPr="00AD610B">
              <w:rPr>
                <w:rFonts w:ascii="Arial" w:hAnsi="Arial" w:cs="Arial"/>
                <w:noProof/>
                <w:lang w:val="es-CO"/>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p w:rsidR="007C766F" w:rsidRPr="00AD610B" w:rsidRDefault="007C766F" w:rsidP="007C766F">
            <w:pPr>
              <w:spacing w:before="80" w:after="80"/>
              <w:ind w:left="0" w:firstLine="0"/>
              <w:jc w:val="both"/>
              <w:rPr>
                <w:rFonts w:ascii="Arial" w:hAnsi="Arial" w:cs="Arial"/>
                <w:noProof/>
                <w:lang w:val="es-CO"/>
              </w:rPr>
            </w:pPr>
            <w:r w:rsidRPr="00AD610B">
              <w:rPr>
                <w:rFonts w:ascii="Arial" w:hAnsi="Arial" w:cs="Arial"/>
                <w:noProof/>
                <w:lang w:val="es-CO"/>
              </w:rPr>
              <w:t>Planeación para el Desarrollo Social, Sociología; correspondiente al núcleo básico del conocimiento de Sociología, Trabajo Social y Afines.</w:t>
            </w:r>
          </w:p>
          <w:p w:rsidR="007C766F" w:rsidRPr="00AD610B" w:rsidRDefault="007C766F" w:rsidP="007C766F">
            <w:pPr>
              <w:spacing w:before="80" w:after="80"/>
              <w:ind w:left="0" w:firstLine="0"/>
              <w:jc w:val="both"/>
              <w:rPr>
                <w:rFonts w:ascii="Arial" w:hAnsi="Arial" w:cs="Arial"/>
                <w:noProof/>
                <w:lang w:val="es-CO"/>
              </w:rPr>
            </w:pPr>
            <w:r w:rsidRPr="00AD610B">
              <w:rPr>
                <w:rFonts w:ascii="Arial" w:hAnsi="Arial" w:cs="Arial"/>
                <w:noProof/>
                <w:lang w:val="es-CO"/>
              </w:rPr>
              <w:t>Antropología, Ciencias Sociales; correspondiente al núcleo básico del conocimiento de Antropología, Artes Liberales.</w:t>
            </w:r>
          </w:p>
          <w:p w:rsidR="007C766F" w:rsidRPr="00AD610B" w:rsidRDefault="007C766F" w:rsidP="007C766F">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 Derecho y Afines.</w:t>
            </w:r>
          </w:p>
          <w:p w:rsidR="003D0058" w:rsidRPr="00AD610B" w:rsidRDefault="003D0058" w:rsidP="007C766F">
            <w:pPr>
              <w:spacing w:before="80" w:after="80"/>
              <w:ind w:left="0" w:firstLine="0"/>
              <w:jc w:val="both"/>
              <w:rPr>
                <w:rFonts w:ascii="Arial" w:hAnsi="Arial" w:cs="Arial"/>
                <w:noProof/>
                <w:lang w:val="es-CO"/>
              </w:rPr>
            </w:pPr>
            <w:r w:rsidRPr="00AD610B">
              <w:rPr>
                <w:rFonts w:ascii="Arial" w:hAnsi="Arial" w:cs="Arial"/>
                <w:noProof/>
                <w:lang w:val="es-CO"/>
              </w:rPr>
              <w:t xml:space="preserve">Filosofía; Filosófía y Humanidades; Filosofía y Letras; </w:t>
            </w:r>
            <w:r w:rsidR="003F0F96" w:rsidRPr="00AD610B">
              <w:rPr>
                <w:rFonts w:ascii="Arial" w:hAnsi="Arial" w:cs="Arial"/>
                <w:noProof/>
                <w:lang w:val="es-CO"/>
              </w:rPr>
              <w:t>L</w:t>
            </w:r>
            <w:r w:rsidRPr="00AD610B">
              <w:rPr>
                <w:rFonts w:ascii="Arial" w:hAnsi="Arial" w:cs="Arial"/>
                <w:noProof/>
                <w:lang w:val="es-CO"/>
              </w:rPr>
              <w:t>icenciatura en Filosofía y Ciencias Religiosas; correspondiente al núcleo básico del conocimiento de Filosofía, Teología y Afines.</w:t>
            </w:r>
          </w:p>
          <w:p w:rsidR="003D0058" w:rsidRPr="00AD610B" w:rsidRDefault="003D0058" w:rsidP="007C766F">
            <w:pPr>
              <w:spacing w:before="80" w:after="80"/>
              <w:ind w:left="0" w:firstLine="0"/>
              <w:jc w:val="both"/>
              <w:rPr>
                <w:rFonts w:ascii="Arial" w:hAnsi="Arial" w:cs="Arial"/>
                <w:noProof/>
                <w:lang w:val="es-CO"/>
              </w:rPr>
            </w:pPr>
            <w:r w:rsidRPr="00AD610B">
              <w:rPr>
                <w:rFonts w:ascii="Arial" w:hAnsi="Arial" w:cs="Arial"/>
                <w:noProof/>
                <w:lang w:val="es-CO"/>
              </w:rPr>
              <w:t>Licenciatura en Filosofía y Ciencias Religiosas;</w:t>
            </w:r>
            <w:r w:rsidRPr="00AD610B">
              <w:t xml:space="preserve"> </w:t>
            </w:r>
            <w:r w:rsidRPr="00AD610B">
              <w:rPr>
                <w:rFonts w:ascii="Arial" w:hAnsi="Arial" w:cs="Arial"/>
                <w:noProof/>
                <w:lang w:val="es-CO"/>
              </w:rPr>
              <w:t xml:space="preserve">correspondiente al núcleo básico del conocimiento de </w:t>
            </w:r>
            <w:r w:rsidR="003F0F96" w:rsidRPr="00AD610B">
              <w:rPr>
                <w:rFonts w:ascii="Arial" w:hAnsi="Arial" w:cs="Arial"/>
                <w:noProof/>
                <w:lang w:val="es-CO"/>
              </w:rPr>
              <w:t xml:space="preserve">Ciencias de la </w:t>
            </w:r>
            <w:r w:rsidRPr="00AD610B">
              <w:rPr>
                <w:rFonts w:ascii="Arial" w:hAnsi="Arial" w:cs="Arial"/>
                <w:noProof/>
                <w:lang w:val="es-CO"/>
              </w:rPr>
              <w:t>Educación.</w:t>
            </w:r>
          </w:p>
          <w:p w:rsidR="00537384" w:rsidRPr="00AD610B" w:rsidRDefault="00537384" w:rsidP="007C766F">
            <w:pPr>
              <w:spacing w:before="80" w:after="80"/>
              <w:ind w:left="0" w:firstLine="0"/>
              <w:jc w:val="both"/>
              <w:rPr>
                <w:rFonts w:ascii="Arial" w:hAnsi="Arial" w:cs="Arial"/>
                <w:noProof/>
                <w:lang w:val="es-CO"/>
              </w:rPr>
            </w:pPr>
            <w:r w:rsidRPr="00AD610B">
              <w:rPr>
                <w:rFonts w:ascii="Arial" w:hAnsi="Arial" w:cs="Arial"/>
                <w:noProof/>
                <w:lang w:val="es-CO"/>
              </w:rPr>
              <w:t xml:space="preserve">Comunicación Social; Comunicación Social y Periodismo; Periodismo; </w:t>
            </w:r>
            <w:r w:rsidRPr="00AD610B">
              <w:t xml:space="preserve"> </w:t>
            </w:r>
            <w:r w:rsidRPr="00AD610B">
              <w:rPr>
                <w:rFonts w:ascii="Arial" w:hAnsi="Arial" w:cs="Arial"/>
                <w:noProof/>
                <w:lang w:val="es-CO"/>
              </w:rPr>
              <w:t>correspondiente al núcleo básico del conocimiento de Comunicación Social, Periodismo y afines.</w:t>
            </w:r>
          </w:p>
          <w:p w:rsidR="007C766F" w:rsidRPr="00AD610B" w:rsidRDefault="007C766F" w:rsidP="007C766F">
            <w:pPr>
              <w:spacing w:before="80" w:after="80"/>
              <w:ind w:left="0" w:firstLine="0"/>
              <w:jc w:val="both"/>
              <w:rPr>
                <w:rFonts w:ascii="Arial" w:hAnsi="Arial" w:cs="Arial"/>
                <w:noProof/>
                <w:lang w:val="es-CO"/>
              </w:rPr>
            </w:pPr>
            <w:r w:rsidRPr="00AD610B">
              <w:rPr>
                <w:rFonts w:ascii="Arial" w:hAnsi="Arial" w:cs="Arial"/>
                <w:noProof/>
                <w:lang w:val="es-CO"/>
              </w:rPr>
              <w:t>Ciencias Políticas y Gobierno, Ciencias Políticas, Ciencias Políticas y Relaciones Internacionales, Estudios Políticos y Resolución de Conflictos, Gobierno y Relaciones Internacionales, Política y Relaciones Internacionales, Relaciones Internacionales; correspondiente al núcleo básico del conocimiento de Ciencia Política y Relaciones Internacionales.</w:t>
            </w:r>
          </w:p>
          <w:p w:rsidR="007C766F" w:rsidRPr="00AD610B" w:rsidRDefault="007C766F" w:rsidP="007C766F">
            <w:pPr>
              <w:spacing w:before="80" w:after="80"/>
              <w:ind w:left="0" w:firstLine="0"/>
              <w:jc w:val="both"/>
              <w:rPr>
                <w:rFonts w:ascii="Arial" w:hAnsi="Arial" w:cs="Arial"/>
                <w:noProof/>
                <w:lang w:val="es-CO"/>
              </w:rPr>
            </w:pPr>
            <w:r w:rsidRPr="00AD610B">
              <w:rPr>
                <w:rFonts w:ascii="Arial" w:hAnsi="Arial" w:cs="Arial"/>
                <w:noProof/>
                <w:lang w:val="es-CO"/>
              </w:rPr>
              <w:t>Ingeniería Industrial; correspondiente al núcleo básico del conocimiento de Ingeniería Industrial y Afines.</w:t>
            </w:r>
          </w:p>
          <w:p w:rsidR="007C766F" w:rsidRPr="00AD610B" w:rsidRDefault="007C766F" w:rsidP="007C766F">
            <w:pPr>
              <w:spacing w:before="80" w:after="80"/>
              <w:ind w:left="0" w:firstLine="0"/>
              <w:jc w:val="both"/>
              <w:rPr>
                <w:rFonts w:ascii="Arial" w:hAnsi="Arial" w:cs="Arial"/>
                <w:color w:val="000000"/>
                <w:lang w:val="es-CO"/>
              </w:rPr>
            </w:pPr>
            <w:r w:rsidRPr="00AD610B">
              <w:rPr>
                <w:rFonts w:ascii="Arial" w:hAnsi="Arial" w:cs="Arial"/>
                <w:noProof/>
                <w:lang w:val="es-CO"/>
              </w:rPr>
              <w:t>Título de postgrado.</w:t>
            </w:r>
          </w:p>
        </w:tc>
        <w:tc>
          <w:tcPr>
            <w:tcW w:w="5324" w:type="dxa"/>
            <w:tcBorders>
              <w:bottom w:val="single" w:sz="4" w:space="0" w:color="auto"/>
            </w:tcBorders>
          </w:tcPr>
          <w:p w:rsidR="007C766F" w:rsidRPr="00AD610B" w:rsidRDefault="007C766F" w:rsidP="007C766F">
            <w:pPr>
              <w:pStyle w:val="Default"/>
              <w:spacing w:before="80" w:after="80"/>
              <w:ind w:left="0" w:firstLine="0"/>
              <w:jc w:val="both"/>
              <w:rPr>
                <w:lang w:val="es-CO"/>
              </w:rPr>
            </w:pPr>
            <w:r w:rsidRPr="00AD610B">
              <w:rPr>
                <w:noProof/>
                <w:lang w:val="es-CO"/>
              </w:rPr>
              <w:t>Noventa (90) meses de experiencia profesional.</w:t>
            </w:r>
          </w:p>
        </w:tc>
      </w:tr>
    </w:tbl>
    <w:p w:rsidR="008521AF" w:rsidRPr="00AD610B" w:rsidRDefault="008521AF">
      <w:pPr>
        <w:ind w:left="0" w:firstLine="0"/>
        <w:rPr>
          <w:rFonts w:ascii="Arial" w:hAnsi="Arial" w:cs="Arial"/>
        </w:rPr>
      </w:pPr>
      <w:r w:rsidRPr="00AD610B">
        <w:rPr>
          <w:rFonts w:ascii="Arial" w:hAnsi="Arial" w:cs="Arial"/>
        </w:rPr>
        <w:br w:type="page"/>
      </w:r>
    </w:p>
    <w:p w:rsidR="0052788B" w:rsidRPr="00AD610B" w:rsidRDefault="0052788B" w:rsidP="0052788B">
      <w:pPr>
        <w:pStyle w:val="NormalWeb"/>
        <w:spacing w:before="60" w:beforeAutospacing="0" w:after="60" w:afterAutospacing="0"/>
        <w:jc w:val="center"/>
        <w:rPr>
          <w:rFonts w:ascii="Arial" w:hAnsi="Arial" w:cs="Arial"/>
          <w:b/>
        </w:rPr>
      </w:pPr>
      <w:r w:rsidRPr="00AD610B">
        <w:rPr>
          <w:rFonts w:ascii="Arial" w:hAnsi="Arial" w:cs="Arial"/>
          <w:b/>
          <w:noProof/>
        </w:rPr>
        <w:t>Profesional Especializado</w:t>
      </w:r>
      <w:r w:rsidRPr="00AD610B">
        <w:rPr>
          <w:rFonts w:ascii="Arial" w:hAnsi="Arial" w:cs="Arial"/>
          <w:b/>
        </w:rPr>
        <w:t xml:space="preserve"> Código </w:t>
      </w:r>
      <w:r w:rsidRPr="00AD610B">
        <w:rPr>
          <w:rFonts w:ascii="Arial" w:hAnsi="Arial" w:cs="Arial"/>
          <w:b/>
          <w:noProof/>
        </w:rPr>
        <w:t>222</w:t>
      </w:r>
      <w:r w:rsidRPr="00AD610B">
        <w:rPr>
          <w:rFonts w:ascii="Arial" w:hAnsi="Arial" w:cs="Arial"/>
          <w:b/>
        </w:rPr>
        <w:t xml:space="preserve"> - Grado </w:t>
      </w:r>
      <w:r w:rsidRPr="00AD610B">
        <w:rPr>
          <w:rFonts w:ascii="Arial" w:hAnsi="Arial" w:cs="Arial"/>
          <w:b/>
          <w:noProof/>
        </w:rPr>
        <w:t>30</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2788B" w:rsidRPr="00AD610B" w:rsidTr="008B0C1A">
        <w:tc>
          <w:tcPr>
            <w:tcW w:w="10495" w:type="dxa"/>
            <w:shd w:val="clear" w:color="auto" w:fill="E6E6E6"/>
          </w:tcPr>
          <w:p w:rsidR="0052788B" w:rsidRPr="00AD610B" w:rsidRDefault="0052788B" w:rsidP="008B0C1A">
            <w:pPr>
              <w:ind w:left="360" w:firstLine="0"/>
              <w:jc w:val="center"/>
              <w:rPr>
                <w:rFonts w:ascii="Arial" w:hAnsi="Arial" w:cs="Arial"/>
                <w:b/>
              </w:rPr>
            </w:pPr>
            <w:r w:rsidRPr="00AD610B">
              <w:rPr>
                <w:rFonts w:ascii="Arial" w:hAnsi="Arial" w:cs="Arial"/>
                <w:b/>
              </w:rPr>
              <w:t>II. ÁREA FUNCIONAL</w:t>
            </w:r>
            <w:r w:rsidR="00FD0335" w:rsidRPr="00AD610B">
              <w:rPr>
                <w:rFonts w:ascii="Arial" w:hAnsi="Arial" w:cs="Arial"/>
                <w:b/>
              </w:rPr>
              <w:t xml:space="preserve"> </w:t>
            </w:r>
          </w:p>
          <w:p w:rsidR="0052788B" w:rsidRPr="00AD610B" w:rsidRDefault="0052788B" w:rsidP="00F25AAD">
            <w:pPr>
              <w:pStyle w:val="Ttulo3"/>
              <w:framePr w:hSpace="0" w:wrap="auto" w:vAnchor="margin" w:hAnchor="text" w:xAlign="left" w:yAlign="inline"/>
            </w:pPr>
            <w:bookmarkStart w:id="72" w:name="_Toc513442616"/>
            <w:r w:rsidRPr="00AD610B">
              <w:t>DIRECCIÓN PARA LA GESTIÓN POLICIVA</w:t>
            </w:r>
            <w:bookmarkEnd w:id="72"/>
            <w:r w:rsidR="001439AF" w:rsidRPr="00AD610B">
              <w:t xml:space="preserve"> </w:t>
            </w:r>
          </w:p>
        </w:tc>
      </w:tr>
    </w:tbl>
    <w:p w:rsidR="0052788B" w:rsidRPr="00AD610B" w:rsidRDefault="0052788B" w:rsidP="0052788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2788B" w:rsidRPr="00AD610B" w:rsidTr="008B0C1A">
        <w:tc>
          <w:tcPr>
            <w:tcW w:w="10495" w:type="dxa"/>
            <w:shd w:val="clear" w:color="auto" w:fill="E6E6E6"/>
            <w:vAlign w:val="center"/>
          </w:tcPr>
          <w:p w:rsidR="0052788B" w:rsidRPr="00AD610B" w:rsidRDefault="0052788B" w:rsidP="008B0C1A">
            <w:pPr>
              <w:tabs>
                <w:tab w:val="left" w:pos="426"/>
              </w:tabs>
              <w:ind w:left="360" w:firstLine="0"/>
              <w:jc w:val="center"/>
              <w:rPr>
                <w:rFonts w:ascii="Arial" w:hAnsi="Arial" w:cs="Arial"/>
                <w:b/>
              </w:rPr>
            </w:pPr>
            <w:r w:rsidRPr="00AD610B">
              <w:rPr>
                <w:rFonts w:ascii="Arial" w:hAnsi="Arial" w:cs="Arial"/>
                <w:b/>
              </w:rPr>
              <w:t>III. PROPÓSITO PRINCIPAL</w:t>
            </w:r>
          </w:p>
        </w:tc>
      </w:tr>
      <w:tr w:rsidR="0052788B" w:rsidRPr="00AD610B" w:rsidTr="008B0C1A">
        <w:tc>
          <w:tcPr>
            <w:tcW w:w="10495" w:type="dxa"/>
            <w:tcBorders>
              <w:bottom w:val="single" w:sz="4" w:space="0" w:color="auto"/>
            </w:tcBorders>
            <w:shd w:val="clear" w:color="auto" w:fill="FFFFFF"/>
          </w:tcPr>
          <w:p w:rsidR="003A038D" w:rsidRPr="00AD610B" w:rsidRDefault="00687D01" w:rsidP="00FE55FE">
            <w:pPr>
              <w:spacing w:before="80" w:after="80"/>
              <w:ind w:left="0" w:firstLine="0"/>
              <w:jc w:val="both"/>
              <w:rPr>
                <w:rFonts w:ascii="Arial" w:hAnsi="Arial" w:cs="Arial"/>
              </w:rPr>
            </w:pPr>
            <w:r w:rsidRPr="00AD610B">
              <w:rPr>
                <w:rFonts w:ascii="Arial" w:hAnsi="Arial" w:cs="Arial"/>
                <w:noProof/>
              </w:rPr>
              <w:t>Proponer</w:t>
            </w:r>
            <w:r w:rsidR="003A038D" w:rsidRPr="00AD610B">
              <w:rPr>
                <w:rFonts w:ascii="Arial" w:hAnsi="Arial" w:cs="Arial"/>
                <w:noProof/>
              </w:rPr>
              <w:t xml:space="preserve"> las políticas y directrices para </w:t>
            </w:r>
            <w:r w:rsidR="003A038D" w:rsidRPr="00AD610B">
              <w:rPr>
                <w:rFonts w:ascii="Arial" w:hAnsi="Arial" w:cs="Arial"/>
                <w:bCs/>
                <w:lang w:val="es-CO"/>
              </w:rPr>
              <w:t>la priorización y articulación de la intervención del ejercicio policivo de las autoridades locales a cargo de la Secretaría Distrital de Gobierno como entidad competente, de forma oportuna en el marco de la normatividad vigente.</w:t>
            </w:r>
          </w:p>
        </w:tc>
      </w:tr>
    </w:tbl>
    <w:p w:rsidR="0052788B" w:rsidRPr="00AD610B" w:rsidRDefault="0052788B" w:rsidP="0052788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2788B" w:rsidRPr="00AD610B" w:rsidTr="008B0C1A">
        <w:tc>
          <w:tcPr>
            <w:tcW w:w="10495" w:type="dxa"/>
            <w:shd w:val="clear" w:color="auto" w:fill="E6E6E6"/>
          </w:tcPr>
          <w:p w:rsidR="0052788B" w:rsidRPr="00AD610B" w:rsidRDefault="0052788B" w:rsidP="008B0C1A">
            <w:pPr>
              <w:tabs>
                <w:tab w:val="left" w:pos="426"/>
              </w:tabs>
              <w:ind w:left="360" w:firstLine="0"/>
              <w:jc w:val="center"/>
              <w:rPr>
                <w:rFonts w:ascii="Arial" w:hAnsi="Arial" w:cs="Arial"/>
                <w:b/>
              </w:rPr>
            </w:pPr>
            <w:r w:rsidRPr="00AD610B">
              <w:rPr>
                <w:rFonts w:ascii="Arial" w:hAnsi="Arial" w:cs="Arial"/>
                <w:b/>
              </w:rPr>
              <w:t>IV. FUNCIONES ESENCIALES DEL EMPLEO</w:t>
            </w:r>
          </w:p>
        </w:tc>
      </w:tr>
      <w:tr w:rsidR="0052788B" w:rsidRPr="00AD610B" w:rsidTr="008B0C1A">
        <w:tc>
          <w:tcPr>
            <w:tcW w:w="10495" w:type="dxa"/>
            <w:tcBorders>
              <w:bottom w:val="single" w:sz="4" w:space="0" w:color="auto"/>
            </w:tcBorders>
          </w:tcPr>
          <w:p w:rsidR="003A520F" w:rsidRPr="00AD610B" w:rsidRDefault="00DF1E02" w:rsidP="00DF1E02">
            <w:pPr>
              <w:spacing w:before="80" w:after="80"/>
              <w:ind w:left="0" w:firstLine="0"/>
              <w:jc w:val="both"/>
              <w:rPr>
                <w:rFonts w:ascii="Arial" w:hAnsi="Arial" w:cs="Arial"/>
                <w:bCs/>
                <w:lang w:val="es-CO"/>
              </w:rPr>
            </w:pPr>
            <w:r w:rsidRPr="00AD610B">
              <w:rPr>
                <w:rFonts w:ascii="Arial" w:hAnsi="Arial" w:cs="Arial"/>
                <w:bCs/>
                <w:lang w:val="es-CO"/>
              </w:rPr>
              <w:t xml:space="preserve">1. </w:t>
            </w:r>
            <w:r w:rsidR="003A038D" w:rsidRPr="00AD610B">
              <w:rPr>
                <w:rFonts w:ascii="Arial" w:hAnsi="Arial" w:cs="Arial"/>
                <w:bCs/>
                <w:lang w:val="es-CO"/>
              </w:rPr>
              <w:t>Coordinar</w:t>
            </w:r>
            <w:r w:rsidR="003A520F" w:rsidRPr="00AD610B">
              <w:rPr>
                <w:rFonts w:ascii="Arial" w:hAnsi="Arial" w:cs="Arial"/>
                <w:bCs/>
                <w:lang w:val="es-CO"/>
              </w:rPr>
              <w:t xml:space="preserve"> el seguimiento </w:t>
            </w:r>
            <w:r w:rsidR="003A038D" w:rsidRPr="00AD610B">
              <w:rPr>
                <w:rFonts w:ascii="Arial" w:hAnsi="Arial" w:cs="Arial"/>
                <w:bCs/>
                <w:lang w:val="es-CO"/>
              </w:rPr>
              <w:t xml:space="preserve">administrativo a </w:t>
            </w:r>
            <w:r w:rsidR="003A520F" w:rsidRPr="00AD610B">
              <w:rPr>
                <w:rFonts w:ascii="Arial" w:hAnsi="Arial" w:cs="Arial"/>
                <w:bCs/>
                <w:lang w:val="es-CO"/>
              </w:rPr>
              <w:t xml:space="preserve">las actuaciones de las autoridades de policía local a cargo de la SDG conforme a </w:t>
            </w:r>
            <w:r w:rsidR="003A038D" w:rsidRPr="00AD610B">
              <w:rPr>
                <w:rFonts w:ascii="Arial" w:hAnsi="Arial" w:cs="Arial"/>
                <w:bCs/>
                <w:lang w:val="es-CO"/>
              </w:rPr>
              <w:t>los procesos y procedimientos definidos y el marco de la normatividad vigente</w:t>
            </w:r>
            <w:r w:rsidR="003A520F" w:rsidRPr="00AD610B">
              <w:rPr>
                <w:rFonts w:ascii="Arial" w:hAnsi="Arial" w:cs="Arial"/>
                <w:bCs/>
                <w:lang w:val="es-CO"/>
              </w:rPr>
              <w:t xml:space="preserve">. </w:t>
            </w:r>
          </w:p>
          <w:p w:rsidR="003A038D" w:rsidRPr="00AD610B" w:rsidRDefault="00DF1E02" w:rsidP="00DF1E02">
            <w:pPr>
              <w:spacing w:before="80" w:after="80"/>
              <w:ind w:left="0" w:firstLine="0"/>
              <w:jc w:val="both"/>
              <w:rPr>
                <w:rFonts w:ascii="Arial" w:hAnsi="Arial" w:cs="Arial"/>
                <w:bCs/>
                <w:lang w:val="es-CO"/>
              </w:rPr>
            </w:pPr>
            <w:r w:rsidRPr="00AD610B">
              <w:rPr>
                <w:rFonts w:ascii="Arial" w:hAnsi="Arial" w:cs="Arial"/>
                <w:bCs/>
                <w:lang w:val="es-CO"/>
              </w:rPr>
              <w:t xml:space="preserve">2. </w:t>
            </w:r>
            <w:r w:rsidR="00183980" w:rsidRPr="00AD610B">
              <w:rPr>
                <w:rFonts w:ascii="Arial" w:hAnsi="Arial" w:cs="Arial"/>
                <w:bCs/>
                <w:lang w:val="es-CO"/>
              </w:rPr>
              <w:t>Elaborar</w:t>
            </w:r>
            <w:r w:rsidR="003A038D" w:rsidRPr="00AD610B">
              <w:rPr>
                <w:rFonts w:ascii="Arial" w:hAnsi="Arial" w:cs="Arial"/>
                <w:bCs/>
                <w:lang w:val="es-CO"/>
              </w:rPr>
              <w:t xml:space="preserve"> estrategias y herramientas institucionales para adelantar</w:t>
            </w:r>
            <w:r w:rsidR="00260CDE" w:rsidRPr="00AD610B">
              <w:rPr>
                <w:rFonts w:ascii="Arial" w:hAnsi="Arial" w:cs="Arial"/>
                <w:bCs/>
                <w:lang w:val="es-CO"/>
              </w:rPr>
              <w:t xml:space="preserve"> y </w:t>
            </w:r>
            <w:r w:rsidR="003A038D" w:rsidRPr="00AD610B">
              <w:rPr>
                <w:rFonts w:ascii="Arial" w:hAnsi="Arial" w:cs="Arial"/>
                <w:bCs/>
                <w:lang w:val="es-CO"/>
              </w:rPr>
              <w:t>optimizar el cobro</w:t>
            </w:r>
            <w:r w:rsidR="00110FA7" w:rsidRPr="00AD610B">
              <w:rPr>
                <w:rFonts w:ascii="Arial" w:hAnsi="Arial" w:cs="Arial"/>
                <w:bCs/>
                <w:lang w:val="es-CO"/>
              </w:rPr>
              <w:t xml:space="preserve"> </w:t>
            </w:r>
            <w:r w:rsidR="003A038D" w:rsidRPr="00AD610B">
              <w:rPr>
                <w:rFonts w:ascii="Arial" w:hAnsi="Arial" w:cs="Arial"/>
                <w:bCs/>
                <w:lang w:val="es-CO"/>
              </w:rPr>
              <w:t>persuasivo de las sanciones económicas derivadas del ejercicio de las autoridades de policía local a cargo de la SDG, dentro de los términos legales establecidos.</w:t>
            </w:r>
          </w:p>
          <w:p w:rsidR="003A038D" w:rsidRPr="00AD610B" w:rsidRDefault="00DF1E02" w:rsidP="00DF1E02">
            <w:pPr>
              <w:spacing w:before="80" w:after="80"/>
              <w:ind w:left="0" w:firstLine="0"/>
              <w:jc w:val="both"/>
              <w:rPr>
                <w:rFonts w:ascii="Arial" w:hAnsi="Arial" w:cs="Arial"/>
                <w:bCs/>
                <w:lang w:val="es-CO"/>
              </w:rPr>
            </w:pPr>
            <w:r w:rsidRPr="00AD610B">
              <w:rPr>
                <w:rFonts w:ascii="Arial" w:hAnsi="Arial" w:cs="Arial"/>
                <w:bCs/>
                <w:lang w:val="es-CO"/>
              </w:rPr>
              <w:t>3. Dar directrices</w:t>
            </w:r>
            <w:r w:rsidR="009903AA" w:rsidRPr="00AD610B">
              <w:rPr>
                <w:rFonts w:ascii="Arial" w:hAnsi="Arial" w:cs="Arial"/>
                <w:bCs/>
                <w:lang w:val="es-CO"/>
              </w:rPr>
              <w:t xml:space="preserve"> en la aplicación técnica y normativa de la</w:t>
            </w:r>
            <w:r w:rsidR="003A038D" w:rsidRPr="00AD610B">
              <w:rPr>
                <w:rFonts w:ascii="Arial" w:hAnsi="Arial" w:cs="Arial"/>
                <w:bCs/>
                <w:lang w:val="es-CO"/>
              </w:rPr>
              <w:t xml:space="preserve"> gestión de las actuaciones policivas de las autoridades a cargo de la Secretaría, conforme a la normatividad legal vigente.</w:t>
            </w:r>
          </w:p>
          <w:p w:rsidR="00663DDF" w:rsidRPr="00AD610B" w:rsidRDefault="00DF1E02" w:rsidP="00DF1E02">
            <w:pPr>
              <w:spacing w:before="80" w:after="80"/>
              <w:ind w:left="0" w:firstLine="0"/>
              <w:jc w:val="both"/>
              <w:rPr>
                <w:rFonts w:ascii="Arial" w:hAnsi="Arial" w:cs="Arial"/>
                <w:bCs/>
                <w:lang w:val="es-CO"/>
              </w:rPr>
            </w:pPr>
            <w:r w:rsidRPr="00AD610B">
              <w:rPr>
                <w:rFonts w:ascii="Arial" w:hAnsi="Arial" w:cs="Arial"/>
                <w:bCs/>
                <w:lang w:val="es-CO"/>
              </w:rPr>
              <w:t xml:space="preserve">4. </w:t>
            </w:r>
            <w:r w:rsidR="00663DDF" w:rsidRPr="00AD610B">
              <w:rPr>
                <w:rFonts w:ascii="Arial" w:hAnsi="Arial" w:cs="Arial"/>
                <w:bCs/>
                <w:lang w:val="es-CO"/>
              </w:rPr>
              <w:t>Administrar la información del cumplimiento de las actuaciones de la gestión policiva, para verificar el debido proceso en las mismas.</w:t>
            </w:r>
          </w:p>
          <w:p w:rsidR="003A520F" w:rsidRPr="00AD610B" w:rsidRDefault="00DF1E02" w:rsidP="00DF1E02">
            <w:pPr>
              <w:spacing w:before="80" w:after="80"/>
              <w:ind w:left="0" w:firstLine="0"/>
              <w:jc w:val="both"/>
              <w:rPr>
                <w:rFonts w:ascii="Arial" w:hAnsi="Arial" w:cs="Arial"/>
                <w:bCs/>
                <w:lang w:val="es-CO"/>
              </w:rPr>
            </w:pPr>
            <w:r w:rsidRPr="00AD610B">
              <w:rPr>
                <w:rFonts w:ascii="Arial" w:hAnsi="Arial" w:cs="Arial"/>
                <w:bCs/>
                <w:lang w:val="es-CO"/>
              </w:rPr>
              <w:t xml:space="preserve">5. </w:t>
            </w:r>
            <w:r w:rsidR="00663DDF" w:rsidRPr="00AD610B">
              <w:rPr>
                <w:rFonts w:ascii="Arial" w:hAnsi="Arial" w:cs="Arial"/>
                <w:bCs/>
                <w:lang w:val="es-CO"/>
              </w:rPr>
              <w:t>Proyectar y</w:t>
            </w:r>
            <w:r w:rsidR="003A520F" w:rsidRPr="00AD610B">
              <w:rPr>
                <w:rFonts w:ascii="Arial" w:hAnsi="Arial" w:cs="Arial"/>
                <w:bCs/>
                <w:lang w:val="es-CO"/>
              </w:rPr>
              <w:t xml:space="preserve"> revisar los documentos que deba suscribir el jefe inmediato, determinando que en ellos se acaten los lineamientos legales desde su campo del conocimiento</w:t>
            </w:r>
          </w:p>
          <w:p w:rsidR="003A038D" w:rsidRPr="00AD610B" w:rsidRDefault="00DF1E02" w:rsidP="00DF1E02">
            <w:pPr>
              <w:spacing w:before="80" w:after="80"/>
              <w:ind w:left="0" w:firstLine="0"/>
              <w:jc w:val="both"/>
              <w:rPr>
                <w:rFonts w:ascii="Arial" w:hAnsi="Arial" w:cs="Arial"/>
                <w:bCs/>
                <w:lang w:val="es-CO"/>
              </w:rPr>
            </w:pPr>
            <w:r w:rsidRPr="00AD610B">
              <w:rPr>
                <w:rFonts w:ascii="Arial" w:hAnsi="Arial" w:cs="Arial"/>
                <w:bCs/>
                <w:lang w:val="es-CO"/>
              </w:rPr>
              <w:t xml:space="preserve">6. </w:t>
            </w:r>
            <w:r w:rsidR="003A038D" w:rsidRPr="00AD610B">
              <w:rPr>
                <w:rFonts w:ascii="Arial" w:hAnsi="Arial" w:cs="Arial"/>
                <w:bCs/>
                <w:lang w:val="es-CO"/>
              </w:rPr>
              <w:t xml:space="preserve">Participar en consejos, comisiones, comités, mesas de trabajo y demás instancias relacionadas con la gestión local que le sean asignadas. </w:t>
            </w:r>
          </w:p>
          <w:p w:rsidR="0052788B" w:rsidRPr="00AD610B" w:rsidRDefault="00DF1E02" w:rsidP="00DF1E02">
            <w:pPr>
              <w:spacing w:before="80" w:after="80"/>
              <w:ind w:left="0" w:firstLine="0"/>
              <w:jc w:val="both"/>
              <w:rPr>
                <w:rFonts w:ascii="Arial" w:hAnsi="Arial" w:cs="Arial"/>
                <w:noProof/>
              </w:rPr>
            </w:pPr>
            <w:r w:rsidRPr="00AD610B">
              <w:rPr>
                <w:rFonts w:ascii="Arial" w:hAnsi="Arial" w:cs="Arial"/>
                <w:bCs/>
                <w:lang w:val="es-CO"/>
              </w:rPr>
              <w:t xml:space="preserve">7. </w:t>
            </w:r>
            <w:r w:rsidR="003A520F" w:rsidRPr="00AD610B">
              <w:rPr>
                <w:rFonts w:ascii="Arial" w:hAnsi="Arial" w:cs="Arial"/>
                <w:bCs/>
                <w:lang w:val="es-CO"/>
              </w:rPr>
              <w:t xml:space="preserve">Desempeñar las demás que le sean asignadas y </w:t>
            </w:r>
            <w:r w:rsidR="00CE580E" w:rsidRPr="00AD610B">
              <w:rPr>
                <w:rFonts w:ascii="Arial" w:hAnsi="Arial" w:cs="Arial"/>
                <w:bCs/>
                <w:lang w:val="es-CO"/>
              </w:rPr>
              <w:t>que correspondan al propósito del cargo.</w:t>
            </w:r>
          </w:p>
        </w:tc>
      </w:tr>
    </w:tbl>
    <w:p w:rsidR="0052788B" w:rsidRPr="00AD610B" w:rsidRDefault="0052788B" w:rsidP="0052788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2788B" w:rsidRPr="00AD610B" w:rsidTr="008B0C1A">
        <w:tc>
          <w:tcPr>
            <w:tcW w:w="10495" w:type="dxa"/>
            <w:shd w:val="clear" w:color="auto" w:fill="E6E6E6"/>
          </w:tcPr>
          <w:p w:rsidR="0052788B" w:rsidRPr="00AD610B" w:rsidRDefault="0052788B" w:rsidP="008B0C1A">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52788B" w:rsidRPr="00AD610B" w:rsidTr="008B0C1A">
        <w:trPr>
          <w:trHeight w:val="274"/>
        </w:trPr>
        <w:tc>
          <w:tcPr>
            <w:tcW w:w="10495" w:type="dxa"/>
            <w:tcBorders>
              <w:bottom w:val="single" w:sz="4" w:space="0" w:color="auto"/>
            </w:tcBorders>
            <w:shd w:val="clear" w:color="auto" w:fill="FFFFFF"/>
          </w:tcPr>
          <w:p w:rsidR="0052788B" w:rsidRPr="00AD610B" w:rsidRDefault="0052788B" w:rsidP="008B0C1A">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52788B" w:rsidRPr="00AD610B" w:rsidRDefault="0052788B" w:rsidP="008B0C1A">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52788B" w:rsidRPr="00AD610B" w:rsidRDefault="0052788B" w:rsidP="00C02EDB">
            <w:pPr>
              <w:suppressAutoHyphens/>
              <w:spacing w:before="80" w:after="80"/>
              <w:ind w:left="0" w:firstLine="0"/>
              <w:jc w:val="both"/>
              <w:rPr>
                <w:rFonts w:ascii="Arial" w:hAnsi="Arial" w:cs="Arial"/>
                <w:noProof/>
              </w:rPr>
            </w:pPr>
            <w:r w:rsidRPr="00AD610B">
              <w:rPr>
                <w:rFonts w:ascii="Arial" w:hAnsi="Arial" w:cs="Arial"/>
                <w:noProof/>
              </w:rPr>
              <w:t>3. Conocimiento e</w:t>
            </w:r>
            <w:r w:rsidR="00C02EDB" w:rsidRPr="00AD610B">
              <w:rPr>
                <w:rFonts w:ascii="Arial" w:hAnsi="Arial" w:cs="Arial"/>
                <w:noProof/>
              </w:rPr>
              <w:t xml:space="preserve">n </w:t>
            </w:r>
            <w:r w:rsidR="007A6C14" w:rsidRPr="00AD610B">
              <w:rPr>
                <w:rFonts w:ascii="Arial" w:hAnsi="Arial" w:cs="Arial"/>
                <w:noProof/>
              </w:rPr>
              <w:t>Derecho Público.</w:t>
            </w:r>
          </w:p>
          <w:p w:rsidR="003A038D" w:rsidRPr="00AD610B" w:rsidRDefault="007A6C14" w:rsidP="00C02EDB">
            <w:pPr>
              <w:suppressAutoHyphens/>
              <w:spacing w:before="80" w:after="80"/>
              <w:ind w:left="0" w:firstLine="0"/>
              <w:jc w:val="both"/>
              <w:rPr>
                <w:rFonts w:ascii="Arial" w:hAnsi="Arial" w:cs="Arial"/>
              </w:rPr>
            </w:pPr>
            <w:r w:rsidRPr="00AD610B">
              <w:rPr>
                <w:rFonts w:ascii="Arial" w:hAnsi="Arial" w:cs="Arial"/>
                <w:noProof/>
              </w:rPr>
              <w:t>4.</w:t>
            </w:r>
            <w:r w:rsidR="00945169" w:rsidRPr="00AD610B">
              <w:rPr>
                <w:rFonts w:ascii="Arial" w:hAnsi="Arial" w:cs="Arial"/>
              </w:rPr>
              <w:t xml:space="preserve"> </w:t>
            </w:r>
            <w:r w:rsidR="00945169" w:rsidRPr="00AD610B">
              <w:rPr>
                <w:rFonts w:ascii="Arial" w:hAnsi="Arial" w:cs="Arial"/>
                <w:noProof/>
              </w:rPr>
              <w:t xml:space="preserve">Conocimiento en </w:t>
            </w:r>
            <w:r w:rsidRPr="00AD610B">
              <w:rPr>
                <w:rFonts w:ascii="Arial" w:hAnsi="Arial" w:cs="Arial"/>
                <w:noProof/>
              </w:rPr>
              <w:t>Derecho Policivo</w:t>
            </w:r>
            <w:r w:rsidR="003A038D" w:rsidRPr="00AD610B">
              <w:rPr>
                <w:rFonts w:ascii="Arial" w:hAnsi="Arial" w:cs="Arial"/>
                <w:noProof/>
              </w:rPr>
              <w:t>.</w:t>
            </w:r>
          </w:p>
        </w:tc>
      </w:tr>
    </w:tbl>
    <w:p w:rsidR="0052788B" w:rsidRPr="00AD610B" w:rsidRDefault="0052788B" w:rsidP="0052788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52788B" w:rsidRPr="00AD610B" w:rsidTr="008B0C1A">
        <w:tc>
          <w:tcPr>
            <w:tcW w:w="10495" w:type="dxa"/>
            <w:gridSpan w:val="2"/>
            <w:shd w:val="clear" w:color="auto" w:fill="E6E6E6"/>
          </w:tcPr>
          <w:p w:rsidR="0052788B" w:rsidRPr="00AD610B" w:rsidRDefault="0052788B" w:rsidP="008B0C1A">
            <w:pPr>
              <w:tabs>
                <w:tab w:val="left" w:pos="426"/>
              </w:tabs>
              <w:ind w:left="360" w:firstLine="0"/>
              <w:jc w:val="center"/>
              <w:rPr>
                <w:rFonts w:ascii="Arial" w:hAnsi="Arial" w:cs="Arial"/>
                <w:b/>
              </w:rPr>
            </w:pPr>
            <w:r w:rsidRPr="00AD610B">
              <w:rPr>
                <w:rFonts w:ascii="Arial" w:hAnsi="Arial" w:cs="Arial"/>
                <w:b/>
              </w:rPr>
              <w:t>VI. COMPETENCIAS COMPORTAMENTALES</w:t>
            </w:r>
          </w:p>
        </w:tc>
      </w:tr>
      <w:tr w:rsidR="0052788B" w:rsidRPr="00AD610B" w:rsidTr="008B0C1A">
        <w:tc>
          <w:tcPr>
            <w:tcW w:w="5120" w:type="dxa"/>
            <w:shd w:val="clear" w:color="auto" w:fill="auto"/>
          </w:tcPr>
          <w:p w:rsidR="0052788B" w:rsidRPr="00AD610B" w:rsidRDefault="0052788B" w:rsidP="008B0C1A">
            <w:pPr>
              <w:jc w:val="center"/>
              <w:rPr>
                <w:rFonts w:ascii="Arial" w:hAnsi="Arial" w:cs="Arial"/>
                <w:b/>
              </w:rPr>
            </w:pPr>
            <w:r w:rsidRPr="00AD610B">
              <w:rPr>
                <w:rFonts w:ascii="Arial" w:hAnsi="Arial" w:cs="Arial"/>
                <w:b/>
              </w:rPr>
              <w:t>COMUNES</w:t>
            </w:r>
          </w:p>
        </w:tc>
        <w:tc>
          <w:tcPr>
            <w:tcW w:w="5375" w:type="dxa"/>
            <w:shd w:val="clear" w:color="auto" w:fill="auto"/>
          </w:tcPr>
          <w:p w:rsidR="0052788B" w:rsidRPr="00AD610B" w:rsidRDefault="0052788B" w:rsidP="008B0C1A">
            <w:pPr>
              <w:pStyle w:val="vietas1"/>
              <w:jc w:val="center"/>
              <w:rPr>
                <w:rFonts w:cs="Arial"/>
                <w:b/>
                <w:lang w:val="es-ES"/>
              </w:rPr>
            </w:pPr>
            <w:r w:rsidRPr="00AD610B">
              <w:rPr>
                <w:rFonts w:cs="Arial"/>
                <w:b/>
                <w:lang w:val="es-ES"/>
              </w:rPr>
              <w:t>POR NIVEL JERÁRQUICO</w:t>
            </w:r>
          </w:p>
        </w:tc>
      </w:tr>
      <w:tr w:rsidR="0052788B" w:rsidRPr="00AD610B" w:rsidTr="008B0C1A">
        <w:tc>
          <w:tcPr>
            <w:tcW w:w="5120" w:type="dxa"/>
            <w:shd w:val="clear" w:color="auto" w:fill="auto"/>
          </w:tcPr>
          <w:p w:rsidR="0052788B" w:rsidRPr="00AD610B" w:rsidRDefault="0052788B" w:rsidP="008B0C1A">
            <w:pPr>
              <w:pStyle w:val="vietas1"/>
              <w:tabs>
                <w:tab w:val="clear" w:pos="360"/>
                <w:tab w:val="num" w:pos="0"/>
              </w:tabs>
              <w:spacing w:before="80" w:after="80"/>
              <w:ind w:left="0" w:firstLine="0"/>
              <w:rPr>
                <w:rFonts w:cs="Arial"/>
              </w:rPr>
            </w:pPr>
            <w:r w:rsidRPr="00AD610B">
              <w:rPr>
                <w:rFonts w:cs="Arial"/>
                <w:noProof/>
              </w:rPr>
              <w:t>Orientación a resultados</w:t>
            </w:r>
          </w:p>
          <w:p w:rsidR="0052788B" w:rsidRPr="00AD610B" w:rsidRDefault="0052788B" w:rsidP="008B0C1A">
            <w:pPr>
              <w:pStyle w:val="vietas1"/>
              <w:tabs>
                <w:tab w:val="clear" w:pos="360"/>
                <w:tab w:val="num" w:pos="0"/>
              </w:tabs>
              <w:spacing w:before="80" w:after="80"/>
              <w:ind w:left="0" w:firstLine="0"/>
              <w:rPr>
                <w:rFonts w:cs="Arial"/>
              </w:rPr>
            </w:pPr>
            <w:r w:rsidRPr="00AD610B">
              <w:rPr>
                <w:rFonts w:cs="Arial"/>
                <w:noProof/>
              </w:rPr>
              <w:t>Transparencia</w:t>
            </w:r>
          </w:p>
          <w:p w:rsidR="0052788B" w:rsidRPr="00AD610B" w:rsidRDefault="0052788B" w:rsidP="008B0C1A">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52788B" w:rsidRPr="00AD610B" w:rsidRDefault="0052788B" w:rsidP="008B0C1A">
            <w:pPr>
              <w:pStyle w:val="vietas1"/>
              <w:tabs>
                <w:tab w:val="clear" w:pos="360"/>
                <w:tab w:val="num" w:pos="0"/>
              </w:tabs>
              <w:spacing w:before="80" w:after="80"/>
              <w:ind w:left="0" w:firstLine="0"/>
              <w:rPr>
                <w:rFonts w:cs="Arial"/>
              </w:rPr>
            </w:pPr>
            <w:r w:rsidRPr="00AD610B">
              <w:rPr>
                <w:rFonts w:cs="Arial"/>
                <w:noProof/>
              </w:rPr>
              <w:t>Aprendizaje continuo.</w:t>
            </w:r>
          </w:p>
          <w:p w:rsidR="0052788B" w:rsidRPr="00AD610B" w:rsidRDefault="0052788B" w:rsidP="008B0C1A">
            <w:pPr>
              <w:pStyle w:val="vietas1"/>
              <w:tabs>
                <w:tab w:val="clear" w:pos="360"/>
                <w:tab w:val="num" w:pos="0"/>
              </w:tabs>
              <w:spacing w:before="80" w:after="80"/>
              <w:ind w:left="0" w:firstLine="0"/>
              <w:rPr>
                <w:rFonts w:cs="Arial"/>
              </w:rPr>
            </w:pPr>
            <w:r w:rsidRPr="00AD610B">
              <w:rPr>
                <w:rFonts w:cs="Arial"/>
                <w:noProof/>
              </w:rPr>
              <w:t>Experticia profesional.</w:t>
            </w:r>
          </w:p>
          <w:p w:rsidR="0052788B" w:rsidRPr="00AD610B" w:rsidRDefault="0052788B" w:rsidP="008B0C1A">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52788B" w:rsidRPr="00AD610B" w:rsidRDefault="0052788B" w:rsidP="0052788B">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52788B" w:rsidRPr="00AD610B" w:rsidTr="008B0C1A">
        <w:tc>
          <w:tcPr>
            <w:tcW w:w="10495" w:type="dxa"/>
            <w:gridSpan w:val="2"/>
            <w:shd w:val="clear" w:color="auto" w:fill="E6E6E6"/>
          </w:tcPr>
          <w:p w:rsidR="0052788B" w:rsidRPr="00AD610B" w:rsidRDefault="0052788B" w:rsidP="008B0C1A">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52788B" w:rsidRPr="00AD610B" w:rsidTr="008B0C1A">
        <w:trPr>
          <w:trHeight w:val="158"/>
        </w:trPr>
        <w:tc>
          <w:tcPr>
            <w:tcW w:w="5171" w:type="dxa"/>
            <w:shd w:val="clear" w:color="auto" w:fill="E6E6E6"/>
          </w:tcPr>
          <w:p w:rsidR="0052788B" w:rsidRPr="00AD610B" w:rsidRDefault="0052788B" w:rsidP="008B0C1A">
            <w:pPr>
              <w:jc w:val="center"/>
              <w:rPr>
                <w:rFonts w:ascii="Arial" w:hAnsi="Arial" w:cs="Arial"/>
              </w:rPr>
            </w:pPr>
            <w:r w:rsidRPr="00AD610B">
              <w:rPr>
                <w:rFonts w:ascii="Arial" w:hAnsi="Arial" w:cs="Arial"/>
                <w:b/>
              </w:rPr>
              <w:t>ESTUDIOS</w:t>
            </w:r>
          </w:p>
        </w:tc>
        <w:tc>
          <w:tcPr>
            <w:tcW w:w="5324" w:type="dxa"/>
            <w:shd w:val="clear" w:color="auto" w:fill="E6E6E6"/>
          </w:tcPr>
          <w:p w:rsidR="0052788B" w:rsidRPr="00AD610B" w:rsidRDefault="0052788B" w:rsidP="008B0C1A">
            <w:pPr>
              <w:jc w:val="center"/>
              <w:rPr>
                <w:rFonts w:ascii="Arial" w:hAnsi="Arial" w:cs="Arial"/>
              </w:rPr>
            </w:pPr>
            <w:r w:rsidRPr="00AD610B">
              <w:rPr>
                <w:rFonts w:ascii="Arial" w:hAnsi="Arial" w:cs="Arial"/>
                <w:b/>
              </w:rPr>
              <w:t>EXPERIENCIA</w:t>
            </w:r>
          </w:p>
        </w:tc>
      </w:tr>
      <w:tr w:rsidR="0052788B" w:rsidRPr="00AD610B" w:rsidTr="008B0C1A">
        <w:trPr>
          <w:trHeight w:val="515"/>
        </w:trPr>
        <w:tc>
          <w:tcPr>
            <w:tcW w:w="5171" w:type="dxa"/>
            <w:tcBorders>
              <w:bottom w:val="single" w:sz="4" w:space="0" w:color="auto"/>
            </w:tcBorders>
          </w:tcPr>
          <w:p w:rsidR="00C02EDB" w:rsidRPr="00AD610B" w:rsidRDefault="00C02EDB" w:rsidP="00C02EDB">
            <w:pPr>
              <w:spacing w:before="80" w:after="80"/>
              <w:ind w:left="0" w:firstLine="0"/>
              <w:jc w:val="both"/>
              <w:rPr>
                <w:rFonts w:ascii="Arial" w:hAnsi="Arial" w:cs="Arial"/>
                <w:color w:val="000000"/>
                <w:lang w:val="es-CO"/>
              </w:rPr>
            </w:pPr>
            <w:r w:rsidRPr="00AD610B">
              <w:rPr>
                <w:rFonts w:ascii="Arial" w:hAnsi="Arial" w:cs="Arial"/>
                <w:color w:val="000000"/>
                <w:lang w:val="es-CO"/>
              </w:rPr>
              <w:t>Título profesional en:</w:t>
            </w:r>
          </w:p>
          <w:p w:rsidR="00C02EDB" w:rsidRPr="00AD610B" w:rsidRDefault="00C02EDB" w:rsidP="00C02EDB">
            <w:pPr>
              <w:spacing w:before="80" w:after="80"/>
              <w:ind w:left="0" w:firstLine="0"/>
              <w:jc w:val="both"/>
              <w:rPr>
                <w:rFonts w:ascii="Arial" w:hAnsi="Arial" w:cs="Arial"/>
                <w:color w:val="000000"/>
                <w:lang w:val="es-CO"/>
              </w:rPr>
            </w:pPr>
            <w:r w:rsidRPr="00AD610B">
              <w:rPr>
                <w:rFonts w:ascii="Arial" w:hAnsi="Arial" w:cs="Arial"/>
                <w:color w:val="000000"/>
                <w:lang w:val="es-CO"/>
              </w:rPr>
              <w:t>Derecho, Leyes y Jurisprudencia, Derecho y Ciencias Sociales; correspondiente al núcleo básico del conocimiento de Derecho y afines.</w:t>
            </w:r>
          </w:p>
          <w:p w:rsidR="0052788B" w:rsidRPr="00AD610B" w:rsidRDefault="00C02EDB" w:rsidP="00C02EDB">
            <w:pPr>
              <w:spacing w:before="80" w:after="80"/>
              <w:ind w:left="0" w:firstLine="0"/>
              <w:jc w:val="both"/>
              <w:rPr>
                <w:rFonts w:ascii="Arial" w:hAnsi="Arial" w:cs="Arial"/>
                <w:noProof/>
                <w:color w:val="000000"/>
                <w:lang w:val="es-CO"/>
              </w:rPr>
            </w:pPr>
            <w:r w:rsidRPr="00AD610B">
              <w:rPr>
                <w:rFonts w:ascii="Arial" w:hAnsi="Arial" w:cs="Arial"/>
                <w:color w:val="000000"/>
                <w:lang w:val="es-CO"/>
              </w:rPr>
              <w:t>Título de postgrado.</w:t>
            </w:r>
          </w:p>
        </w:tc>
        <w:tc>
          <w:tcPr>
            <w:tcW w:w="5324" w:type="dxa"/>
            <w:tcBorders>
              <w:bottom w:val="single" w:sz="4" w:space="0" w:color="auto"/>
            </w:tcBorders>
          </w:tcPr>
          <w:p w:rsidR="0052788B" w:rsidRPr="00AD610B" w:rsidRDefault="0052788B" w:rsidP="008B0C1A">
            <w:pPr>
              <w:pStyle w:val="Default"/>
              <w:spacing w:before="80" w:after="80"/>
              <w:ind w:left="0" w:firstLine="0"/>
              <w:jc w:val="both"/>
              <w:rPr>
                <w:lang w:val="es-CO"/>
              </w:rPr>
            </w:pPr>
            <w:r w:rsidRPr="00AD610B">
              <w:rPr>
                <w:noProof/>
                <w:lang w:val="es-CO"/>
              </w:rPr>
              <w:t>Noventa (90) meses de experiencia profesional.</w:t>
            </w:r>
          </w:p>
        </w:tc>
      </w:tr>
    </w:tbl>
    <w:p w:rsidR="00DC1FEB" w:rsidRPr="00AD610B" w:rsidRDefault="00DC1FEB">
      <w:pPr>
        <w:ind w:left="0" w:firstLine="0"/>
        <w:rPr>
          <w:rFonts w:ascii="Arial" w:hAnsi="Arial" w:cs="Arial"/>
          <w:b/>
          <w:noProof/>
        </w:rPr>
      </w:pPr>
    </w:p>
    <w:p w:rsidR="00DC1FEB" w:rsidRPr="00AD610B" w:rsidRDefault="00DC1FEB">
      <w:pPr>
        <w:ind w:left="0" w:firstLine="0"/>
        <w:rPr>
          <w:rFonts w:ascii="Arial" w:hAnsi="Arial" w:cs="Arial"/>
          <w:b/>
          <w:noProof/>
        </w:rPr>
      </w:pPr>
      <w:r w:rsidRPr="00AD610B">
        <w:rPr>
          <w:rFonts w:ascii="Arial" w:hAnsi="Arial" w:cs="Arial"/>
          <w:b/>
          <w:noProof/>
        </w:rPr>
        <w:br w:type="page"/>
      </w:r>
    </w:p>
    <w:p w:rsidR="00BE4471" w:rsidRPr="00AD610B" w:rsidRDefault="00BE4471" w:rsidP="00BE4471">
      <w:pPr>
        <w:pStyle w:val="NormalWeb"/>
        <w:spacing w:before="60" w:beforeAutospacing="0" w:after="60" w:afterAutospacing="0"/>
        <w:jc w:val="center"/>
        <w:rPr>
          <w:rFonts w:ascii="Arial" w:hAnsi="Arial" w:cs="Arial"/>
          <w:b/>
        </w:rPr>
      </w:pPr>
      <w:r w:rsidRPr="00AD610B">
        <w:rPr>
          <w:rFonts w:ascii="Arial" w:hAnsi="Arial" w:cs="Arial"/>
          <w:b/>
          <w:noProof/>
        </w:rPr>
        <w:t>Profesional Especializado</w:t>
      </w:r>
      <w:r w:rsidRPr="00AD610B">
        <w:rPr>
          <w:rFonts w:ascii="Arial" w:hAnsi="Arial" w:cs="Arial"/>
          <w:b/>
        </w:rPr>
        <w:t xml:space="preserve"> Código </w:t>
      </w:r>
      <w:r w:rsidRPr="00AD610B">
        <w:rPr>
          <w:rFonts w:ascii="Arial" w:hAnsi="Arial" w:cs="Arial"/>
          <w:b/>
          <w:noProof/>
        </w:rPr>
        <w:t>222</w:t>
      </w:r>
      <w:r w:rsidRPr="00AD610B">
        <w:rPr>
          <w:rFonts w:ascii="Arial" w:hAnsi="Arial" w:cs="Arial"/>
          <w:b/>
        </w:rPr>
        <w:t xml:space="preserve"> - Grado </w:t>
      </w:r>
      <w:r w:rsidRPr="00AD610B">
        <w:rPr>
          <w:rFonts w:ascii="Arial" w:hAnsi="Arial" w:cs="Arial"/>
          <w:b/>
          <w:noProof/>
        </w:rPr>
        <w:t>30</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E4471" w:rsidRPr="00AD610B" w:rsidTr="001E085D">
        <w:tc>
          <w:tcPr>
            <w:tcW w:w="10495" w:type="dxa"/>
            <w:shd w:val="clear" w:color="auto" w:fill="E6E6E6"/>
          </w:tcPr>
          <w:p w:rsidR="00BE4471" w:rsidRPr="00AD610B" w:rsidRDefault="00BE4471" w:rsidP="001E085D">
            <w:pPr>
              <w:ind w:left="360" w:firstLine="0"/>
              <w:jc w:val="center"/>
              <w:rPr>
                <w:rFonts w:ascii="Arial" w:hAnsi="Arial" w:cs="Arial"/>
                <w:b/>
              </w:rPr>
            </w:pPr>
            <w:r w:rsidRPr="00AD610B">
              <w:rPr>
                <w:rFonts w:ascii="Arial" w:hAnsi="Arial" w:cs="Arial"/>
                <w:b/>
              </w:rPr>
              <w:t xml:space="preserve">II. ÁREA FUNCIONAL </w:t>
            </w:r>
          </w:p>
          <w:p w:rsidR="00BE4471" w:rsidRPr="00AD610B" w:rsidRDefault="002E1549" w:rsidP="00F25AAD">
            <w:pPr>
              <w:pStyle w:val="Ttulo3"/>
              <w:framePr w:hSpace="0" w:wrap="auto" w:vAnchor="margin" w:hAnchor="text" w:xAlign="left" w:yAlign="inline"/>
            </w:pPr>
            <w:bookmarkStart w:id="73" w:name="_Toc513442617"/>
            <w:r w:rsidRPr="00AD610B">
              <w:t>DIRECCIÓN JURÍ</w:t>
            </w:r>
            <w:r w:rsidR="00BE4471" w:rsidRPr="00AD610B">
              <w:t>DICA</w:t>
            </w:r>
            <w:bookmarkEnd w:id="73"/>
            <w:r w:rsidR="00BE4471" w:rsidRPr="00AD610B">
              <w:t xml:space="preserve"> </w:t>
            </w:r>
            <w:r w:rsidR="009F4EC0" w:rsidRPr="00AD610B">
              <w:t xml:space="preserve"> </w:t>
            </w:r>
          </w:p>
        </w:tc>
      </w:tr>
    </w:tbl>
    <w:p w:rsidR="00BE4471" w:rsidRPr="00AD610B" w:rsidRDefault="00BE4471" w:rsidP="00BE4471">
      <w:pPr>
        <w:pStyle w:val="NormalWeb"/>
        <w:spacing w:before="0" w:beforeAutospacing="0" w:after="0" w:afterAutospacing="0"/>
        <w:ind w:left="0" w:firstLine="0"/>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E4471" w:rsidRPr="00AD610B" w:rsidTr="001E085D">
        <w:tc>
          <w:tcPr>
            <w:tcW w:w="10495" w:type="dxa"/>
            <w:shd w:val="clear" w:color="auto" w:fill="E6E6E6"/>
            <w:vAlign w:val="center"/>
          </w:tcPr>
          <w:p w:rsidR="00BE4471" w:rsidRPr="00AD610B" w:rsidRDefault="00BE4471" w:rsidP="001E085D">
            <w:pPr>
              <w:tabs>
                <w:tab w:val="left" w:pos="426"/>
              </w:tabs>
              <w:ind w:left="360" w:firstLine="0"/>
              <w:jc w:val="center"/>
              <w:rPr>
                <w:rFonts w:ascii="Arial" w:hAnsi="Arial" w:cs="Arial"/>
                <w:b/>
              </w:rPr>
            </w:pPr>
            <w:r w:rsidRPr="00AD610B">
              <w:rPr>
                <w:rFonts w:ascii="Arial" w:hAnsi="Arial" w:cs="Arial"/>
                <w:b/>
              </w:rPr>
              <w:t>III. PROPÓSITO PRINCIPAL</w:t>
            </w:r>
          </w:p>
        </w:tc>
      </w:tr>
      <w:tr w:rsidR="00BE4471" w:rsidRPr="00AD610B" w:rsidTr="001E085D">
        <w:tc>
          <w:tcPr>
            <w:tcW w:w="10495" w:type="dxa"/>
            <w:tcBorders>
              <w:bottom w:val="single" w:sz="4" w:space="0" w:color="auto"/>
            </w:tcBorders>
            <w:shd w:val="clear" w:color="auto" w:fill="FFFFFF"/>
          </w:tcPr>
          <w:p w:rsidR="00BE4471" w:rsidRPr="00AD610B" w:rsidRDefault="009F4EC0" w:rsidP="009F4EC0">
            <w:pPr>
              <w:spacing w:before="80" w:after="80"/>
              <w:ind w:left="0" w:firstLine="0"/>
              <w:jc w:val="both"/>
              <w:rPr>
                <w:rFonts w:ascii="Arial" w:hAnsi="Arial" w:cs="Arial"/>
              </w:rPr>
            </w:pPr>
            <w:r w:rsidRPr="00AD610B">
              <w:rPr>
                <w:rFonts w:ascii="Arial" w:hAnsi="Arial" w:cs="Arial"/>
                <w:noProof/>
              </w:rPr>
              <w:t xml:space="preserve">Orientar </w:t>
            </w:r>
            <w:r w:rsidR="0073231E" w:rsidRPr="00AD610B">
              <w:rPr>
                <w:rFonts w:ascii="Arial" w:hAnsi="Arial" w:cs="Arial"/>
                <w:noProof/>
              </w:rPr>
              <w:t xml:space="preserve">y coordinar </w:t>
            </w:r>
            <w:r w:rsidRPr="00AD610B">
              <w:rPr>
                <w:rFonts w:ascii="Arial" w:hAnsi="Arial" w:cs="Arial"/>
                <w:noProof/>
              </w:rPr>
              <w:t xml:space="preserve">el ejercicio de la defensa judicial y extrajudicial de los intereses de la entidad de conformidad con las facultades y en los términos establecidos en la normatividad </w:t>
            </w:r>
            <w:r w:rsidR="00210154" w:rsidRPr="00AD610B">
              <w:rPr>
                <w:rFonts w:ascii="Arial" w:hAnsi="Arial" w:cs="Arial"/>
                <w:noProof/>
              </w:rPr>
              <w:t>vigente</w:t>
            </w:r>
            <w:r w:rsidR="00210154" w:rsidRPr="00AD610B">
              <w:rPr>
                <w:rFonts w:ascii="Arial" w:hAnsi="Arial" w:cs="Arial"/>
              </w:rPr>
              <w:t>.</w:t>
            </w:r>
          </w:p>
        </w:tc>
      </w:tr>
    </w:tbl>
    <w:p w:rsidR="00BE4471" w:rsidRPr="00AD610B" w:rsidRDefault="00BE4471" w:rsidP="00BE4471">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E4471" w:rsidRPr="00AD610B" w:rsidTr="001E085D">
        <w:tc>
          <w:tcPr>
            <w:tcW w:w="10495" w:type="dxa"/>
            <w:shd w:val="clear" w:color="auto" w:fill="E6E6E6"/>
          </w:tcPr>
          <w:p w:rsidR="00BE4471" w:rsidRPr="00AD610B" w:rsidRDefault="00BE4471" w:rsidP="001E085D">
            <w:pPr>
              <w:tabs>
                <w:tab w:val="left" w:pos="426"/>
              </w:tabs>
              <w:ind w:left="360" w:firstLine="0"/>
              <w:jc w:val="center"/>
              <w:rPr>
                <w:rFonts w:ascii="Arial" w:hAnsi="Arial" w:cs="Arial"/>
                <w:b/>
              </w:rPr>
            </w:pPr>
            <w:r w:rsidRPr="00AD610B">
              <w:rPr>
                <w:rFonts w:ascii="Arial" w:hAnsi="Arial" w:cs="Arial"/>
                <w:b/>
              </w:rPr>
              <w:t>IV. FUNCIONES ESENCIALES DEL EMPLEO</w:t>
            </w:r>
          </w:p>
        </w:tc>
      </w:tr>
      <w:tr w:rsidR="00BE4471" w:rsidRPr="00AD610B" w:rsidTr="001E085D">
        <w:tc>
          <w:tcPr>
            <w:tcW w:w="10495" w:type="dxa"/>
            <w:tcBorders>
              <w:bottom w:val="single" w:sz="4" w:space="0" w:color="auto"/>
            </w:tcBorders>
          </w:tcPr>
          <w:p w:rsidR="0073231E" w:rsidRPr="00AD610B" w:rsidRDefault="0073231E" w:rsidP="001E085D">
            <w:pPr>
              <w:tabs>
                <w:tab w:val="left" w:pos="0"/>
              </w:tabs>
              <w:suppressAutoHyphens/>
              <w:spacing w:before="80" w:after="80"/>
              <w:ind w:left="0" w:firstLine="0"/>
              <w:jc w:val="both"/>
              <w:rPr>
                <w:rFonts w:ascii="Arial" w:hAnsi="Arial" w:cs="Arial"/>
                <w:noProof/>
              </w:rPr>
            </w:pPr>
            <w:r w:rsidRPr="00AD610B">
              <w:rPr>
                <w:rFonts w:ascii="Arial" w:hAnsi="Arial" w:cs="Arial"/>
                <w:noProof/>
              </w:rPr>
              <w:t>1. Organizar el seguimiento y control de los procesos, diligencias, actuaciones judiciales o administrativas que se adelanten en contra de la entidad,</w:t>
            </w:r>
            <w:r w:rsidRPr="00AD610B">
              <w:rPr>
                <w:rFonts w:ascii="Arial" w:hAnsi="Arial" w:cs="Arial"/>
              </w:rPr>
              <w:t xml:space="preserve"> de conformidad con la normatividad legal vigente sobre el tema</w:t>
            </w:r>
            <w:r w:rsidRPr="00AD610B">
              <w:rPr>
                <w:rFonts w:ascii="Arial" w:hAnsi="Arial" w:cs="Arial"/>
                <w:noProof/>
              </w:rPr>
              <w:t>.</w:t>
            </w:r>
          </w:p>
          <w:p w:rsidR="0073231E" w:rsidRPr="00AD610B" w:rsidRDefault="0073231E" w:rsidP="0073231E">
            <w:pPr>
              <w:tabs>
                <w:tab w:val="left" w:pos="0"/>
              </w:tabs>
              <w:suppressAutoHyphens/>
              <w:spacing w:before="80" w:after="80"/>
              <w:ind w:left="0" w:firstLine="0"/>
              <w:jc w:val="both"/>
              <w:rPr>
                <w:rFonts w:ascii="Arial" w:hAnsi="Arial" w:cs="Arial"/>
                <w:noProof/>
              </w:rPr>
            </w:pPr>
            <w:r w:rsidRPr="00AD610B">
              <w:rPr>
                <w:rFonts w:ascii="Arial" w:hAnsi="Arial" w:cs="Arial"/>
                <w:noProof/>
              </w:rPr>
              <w:t xml:space="preserve">2.  </w:t>
            </w:r>
            <w:r w:rsidRPr="00AD610B">
              <w:rPr>
                <w:rFonts w:ascii="Arial" w:hAnsi="Arial" w:cs="Arial"/>
              </w:rPr>
              <w:t xml:space="preserve"> </w:t>
            </w:r>
            <w:r w:rsidRPr="00AD610B">
              <w:rPr>
                <w:rFonts w:ascii="Arial" w:hAnsi="Arial" w:cs="Arial"/>
                <w:noProof/>
              </w:rPr>
              <w:t xml:space="preserve">Proponer y generar mecanismos para el diseño e implementación de planes y programas que permitan mejorarla gestión de la dependencia, conforme a las </w:t>
            </w:r>
            <w:r w:rsidR="00232CA4" w:rsidRPr="00AD610B">
              <w:rPr>
                <w:rFonts w:ascii="Arial" w:hAnsi="Arial" w:cs="Arial"/>
                <w:noProof/>
              </w:rPr>
              <w:t xml:space="preserve">metas </w:t>
            </w:r>
            <w:r w:rsidR="00232CA4" w:rsidRPr="00AD610B">
              <w:rPr>
                <w:rFonts w:ascii="Arial" w:hAnsi="Arial" w:cs="Arial"/>
              </w:rPr>
              <w:t>institucionales</w:t>
            </w:r>
            <w:r w:rsidR="00232CA4" w:rsidRPr="00AD610B">
              <w:rPr>
                <w:rFonts w:ascii="Arial" w:hAnsi="Arial" w:cs="Arial"/>
                <w:noProof/>
              </w:rPr>
              <w:t xml:space="preserve">, </w:t>
            </w:r>
            <w:r w:rsidR="00232CA4" w:rsidRPr="00AD610B">
              <w:rPr>
                <w:rFonts w:ascii="Arial" w:hAnsi="Arial" w:cs="Arial"/>
              </w:rPr>
              <w:t>los</w:t>
            </w:r>
            <w:r w:rsidR="00390ED4" w:rsidRPr="00AD610B">
              <w:rPr>
                <w:rFonts w:ascii="Arial" w:hAnsi="Arial" w:cs="Arial"/>
                <w:noProof/>
              </w:rPr>
              <w:t xml:space="preserve"> lineamientos distritales y el marco normativo vigente.</w:t>
            </w:r>
          </w:p>
          <w:p w:rsidR="00BE4471" w:rsidRPr="00AD610B" w:rsidRDefault="0073231E" w:rsidP="001E085D">
            <w:pPr>
              <w:tabs>
                <w:tab w:val="left" w:pos="0"/>
              </w:tabs>
              <w:suppressAutoHyphens/>
              <w:spacing w:before="80" w:after="80"/>
              <w:ind w:left="0" w:firstLine="0"/>
              <w:jc w:val="both"/>
              <w:rPr>
                <w:rFonts w:ascii="Arial" w:hAnsi="Arial" w:cs="Arial"/>
                <w:bCs/>
                <w:lang w:val="es-ES_tradnl"/>
              </w:rPr>
            </w:pPr>
            <w:r w:rsidRPr="00AD610B">
              <w:rPr>
                <w:rFonts w:ascii="Arial" w:hAnsi="Arial" w:cs="Arial"/>
                <w:noProof/>
              </w:rPr>
              <w:t xml:space="preserve">3. </w:t>
            </w:r>
            <w:r w:rsidR="00BE4471" w:rsidRPr="00AD610B">
              <w:rPr>
                <w:rFonts w:ascii="Arial" w:hAnsi="Arial" w:cs="Arial"/>
                <w:noProof/>
              </w:rPr>
              <w:t xml:space="preserve">Ejercer la defensa judicial de la entidad </w:t>
            </w:r>
            <w:r w:rsidR="00BE4471" w:rsidRPr="00AD610B">
              <w:rPr>
                <w:rFonts w:ascii="Arial" w:hAnsi="Arial" w:cs="Arial"/>
                <w:bCs/>
                <w:lang w:val="es-ES_tradnl"/>
              </w:rPr>
              <w:t>en los procesos, diligencias y/o actuaciones, judiciales o administrativas que se adelanten en contra de la misma, de conformidad con las directrices establecidas y las leyes.</w:t>
            </w:r>
          </w:p>
          <w:p w:rsidR="0073231E" w:rsidRPr="00AD610B" w:rsidRDefault="0073231E" w:rsidP="0073231E">
            <w:pPr>
              <w:tabs>
                <w:tab w:val="left" w:pos="0"/>
              </w:tabs>
              <w:suppressAutoHyphens/>
              <w:spacing w:before="80" w:after="80"/>
              <w:ind w:left="0" w:firstLine="0"/>
              <w:jc w:val="both"/>
              <w:rPr>
                <w:rFonts w:ascii="Arial" w:hAnsi="Arial" w:cs="Arial"/>
                <w:bCs/>
                <w:lang w:val="es-ES_tradnl"/>
              </w:rPr>
            </w:pPr>
            <w:r w:rsidRPr="00AD610B">
              <w:rPr>
                <w:rFonts w:ascii="Arial" w:hAnsi="Arial" w:cs="Arial"/>
                <w:bCs/>
                <w:lang w:val="es-ES_tradnl"/>
              </w:rPr>
              <w:t xml:space="preserve">4. Proponer y generar acciones y estrategias para la prevención del daño antijurídico de la entidad de conformidad con los lineamientos </w:t>
            </w:r>
            <w:r w:rsidR="003C0567" w:rsidRPr="00AD610B">
              <w:rPr>
                <w:rFonts w:ascii="Arial" w:hAnsi="Arial" w:cs="Arial"/>
                <w:bCs/>
                <w:lang w:val="es-ES_tradnl"/>
              </w:rPr>
              <w:t>distritales</w:t>
            </w:r>
            <w:r w:rsidRPr="00AD610B">
              <w:rPr>
                <w:rFonts w:ascii="Arial" w:hAnsi="Arial" w:cs="Arial"/>
                <w:bCs/>
                <w:lang w:val="es-ES_tradnl"/>
              </w:rPr>
              <w:t xml:space="preserve"> y el marco normativo vigente.</w:t>
            </w:r>
          </w:p>
          <w:p w:rsidR="00BE4471" w:rsidRPr="00AD610B" w:rsidRDefault="0073231E" w:rsidP="001E085D">
            <w:pPr>
              <w:tabs>
                <w:tab w:val="left" w:pos="0"/>
              </w:tabs>
              <w:suppressAutoHyphens/>
              <w:spacing w:before="80" w:after="80"/>
              <w:ind w:left="0" w:firstLine="0"/>
              <w:jc w:val="both"/>
              <w:rPr>
                <w:rFonts w:ascii="Arial" w:hAnsi="Arial" w:cs="Arial"/>
                <w:bCs/>
                <w:lang w:val="es-ES_tradnl"/>
              </w:rPr>
            </w:pPr>
            <w:r w:rsidRPr="00AD610B">
              <w:rPr>
                <w:rFonts w:ascii="Arial" w:hAnsi="Arial" w:cs="Arial"/>
                <w:bCs/>
                <w:lang w:val="es-ES_tradnl"/>
              </w:rPr>
              <w:t>5</w:t>
            </w:r>
            <w:r w:rsidR="00BE4471" w:rsidRPr="00AD610B">
              <w:rPr>
                <w:rFonts w:ascii="Arial" w:hAnsi="Arial" w:cs="Arial"/>
                <w:bCs/>
                <w:lang w:val="es-ES_tradnl"/>
              </w:rPr>
              <w:t xml:space="preserve">. </w:t>
            </w:r>
            <w:r w:rsidRPr="00AD610B">
              <w:rPr>
                <w:rFonts w:ascii="Arial" w:hAnsi="Arial" w:cs="Arial"/>
                <w:bCs/>
                <w:lang w:val="es-ES_tradnl"/>
              </w:rPr>
              <w:t>Organizar y atender el</w:t>
            </w:r>
            <w:r w:rsidR="00BE4471" w:rsidRPr="00AD610B">
              <w:rPr>
                <w:rFonts w:ascii="Arial" w:hAnsi="Arial" w:cs="Arial"/>
                <w:bCs/>
                <w:lang w:val="es-ES_tradnl"/>
              </w:rPr>
              <w:t xml:space="preserve"> análisis jurídico de las demandas y oficios vinculados a estas, de conformidad con el marco legal vigente.</w:t>
            </w:r>
          </w:p>
          <w:p w:rsidR="00BE4471" w:rsidRPr="00AD610B" w:rsidRDefault="0073231E" w:rsidP="001E085D">
            <w:pPr>
              <w:tabs>
                <w:tab w:val="left" w:pos="0"/>
              </w:tabs>
              <w:suppressAutoHyphens/>
              <w:spacing w:before="80" w:after="80"/>
              <w:ind w:left="0" w:firstLine="0"/>
              <w:jc w:val="both"/>
              <w:rPr>
                <w:rFonts w:ascii="Arial" w:hAnsi="Arial" w:cs="Arial"/>
                <w:bCs/>
                <w:lang w:val="es-ES_tradnl"/>
              </w:rPr>
            </w:pPr>
            <w:r w:rsidRPr="00AD610B">
              <w:rPr>
                <w:rFonts w:ascii="Arial" w:hAnsi="Arial" w:cs="Arial"/>
                <w:bCs/>
                <w:lang w:val="es-ES_tradnl"/>
              </w:rPr>
              <w:t>6</w:t>
            </w:r>
            <w:r w:rsidR="00BE4471" w:rsidRPr="00AD610B">
              <w:rPr>
                <w:rFonts w:ascii="Arial" w:hAnsi="Arial" w:cs="Arial"/>
                <w:bCs/>
                <w:lang w:val="es-ES_tradnl"/>
              </w:rPr>
              <w:t>. Realizar seguimiento a las actuaciones judiciales que se adelanten contra la Entidad, verificando y analizando las decisiones decretadas por instancia judicial de conformidad con la norma legal vigente.</w:t>
            </w:r>
          </w:p>
          <w:p w:rsidR="00BE4471" w:rsidRPr="00AD610B" w:rsidRDefault="0073231E" w:rsidP="001E085D">
            <w:pPr>
              <w:tabs>
                <w:tab w:val="left" w:pos="0"/>
              </w:tabs>
              <w:suppressAutoHyphens/>
              <w:spacing w:before="80" w:after="80"/>
              <w:ind w:left="0" w:firstLine="0"/>
              <w:jc w:val="both"/>
              <w:rPr>
                <w:rFonts w:ascii="Arial" w:hAnsi="Arial" w:cs="Arial"/>
                <w:bCs/>
                <w:lang w:val="es-ES_tradnl"/>
              </w:rPr>
            </w:pPr>
            <w:r w:rsidRPr="00AD610B">
              <w:rPr>
                <w:rFonts w:ascii="Arial" w:hAnsi="Arial" w:cs="Arial"/>
                <w:bCs/>
                <w:lang w:val="es-ES_tradnl"/>
              </w:rPr>
              <w:t>7</w:t>
            </w:r>
            <w:r w:rsidR="00BE4471" w:rsidRPr="00AD610B">
              <w:rPr>
                <w:rFonts w:ascii="Arial" w:hAnsi="Arial" w:cs="Arial"/>
                <w:bCs/>
                <w:lang w:val="es-ES_tradnl"/>
              </w:rPr>
              <w:t>. Verificar la actualización permanente de la base de datos de los procesos judiciales en contra de la Entidad de conformidad con los parámetros señalados.</w:t>
            </w:r>
          </w:p>
          <w:p w:rsidR="00BE4471" w:rsidRPr="00AD610B" w:rsidRDefault="0073231E" w:rsidP="001E085D">
            <w:pPr>
              <w:tabs>
                <w:tab w:val="left" w:pos="0"/>
              </w:tabs>
              <w:suppressAutoHyphens/>
              <w:spacing w:before="80" w:after="80"/>
              <w:ind w:left="0" w:firstLine="0"/>
              <w:jc w:val="both"/>
              <w:rPr>
                <w:rFonts w:ascii="Arial" w:hAnsi="Arial" w:cs="Arial"/>
                <w:bCs/>
                <w:lang w:val="es-ES_tradnl"/>
              </w:rPr>
            </w:pPr>
            <w:r w:rsidRPr="00AD610B">
              <w:rPr>
                <w:rFonts w:ascii="Arial" w:hAnsi="Arial" w:cs="Arial"/>
                <w:bCs/>
                <w:lang w:val="es-ES_tradnl"/>
              </w:rPr>
              <w:t>8</w:t>
            </w:r>
            <w:r w:rsidR="00BE4471" w:rsidRPr="00AD610B">
              <w:rPr>
                <w:rFonts w:ascii="Arial" w:hAnsi="Arial" w:cs="Arial"/>
                <w:bCs/>
                <w:lang w:val="es-ES_tradnl"/>
              </w:rPr>
              <w:t xml:space="preserve">. Coordinar los trámites relacionados con el pago </w:t>
            </w:r>
            <w:r w:rsidR="00BE4471" w:rsidRPr="00AD610B">
              <w:rPr>
                <w:rFonts w:ascii="Arial" w:hAnsi="Arial" w:cs="Arial"/>
                <w:noProof/>
              </w:rPr>
              <w:t xml:space="preserve">de condenas y demás erogaciones en que deba incurrir la entidad con ocasión de los procesos judiciales de conformidad con las normas legales vigentes.  </w:t>
            </w:r>
          </w:p>
          <w:p w:rsidR="00BE4471" w:rsidRPr="00AD610B" w:rsidRDefault="0073231E" w:rsidP="001E085D">
            <w:pPr>
              <w:tabs>
                <w:tab w:val="left" w:pos="0"/>
              </w:tabs>
              <w:suppressAutoHyphens/>
              <w:spacing w:before="80" w:after="80"/>
              <w:ind w:left="0" w:firstLine="0"/>
              <w:jc w:val="both"/>
              <w:rPr>
                <w:rFonts w:ascii="Arial" w:hAnsi="Arial" w:cs="Arial"/>
                <w:bCs/>
                <w:lang w:val="es-ES_tradnl"/>
              </w:rPr>
            </w:pPr>
            <w:r w:rsidRPr="00AD610B">
              <w:rPr>
                <w:rFonts w:ascii="Arial" w:hAnsi="Arial" w:cs="Arial"/>
                <w:bCs/>
                <w:lang w:val="es-ES_tradnl"/>
              </w:rPr>
              <w:t>9</w:t>
            </w:r>
            <w:r w:rsidR="00BE4471" w:rsidRPr="00AD610B">
              <w:rPr>
                <w:rFonts w:ascii="Arial" w:hAnsi="Arial" w:cs="Arial"/>
                <w:bCs/>
                <w:lang w:val="es-ES_tradnl"/>
              </w:rPr>
              <w:t xml:space="preserve">. </w:t>
            </w:r>
            <w:r w:rsidR="00BE4471" w:rsidRPr="00AD610B">
              <w:rPr>
                <w:rFonts w:ascii="Arial" w:hAnsi="Arial" w:cs="Arial"/>
                <w:noProof/>
              </w:rPr>
              <w:t xml:space="preserve"> Proyectar conceptos en materia de representación judicial, como insumo para el ejercicio de la defensa de los intereses de la entidad, de conformidad con el marco legal vigente.</w:t>
            </w:r>
          </w:p>
          <w:p w:rsidR="00BE4471" w:rsidRPr="00AD610B" w:rsidRDefault="0073231E" w:rsidP="001E085D">
            <w:pPr>
              <w:tabs>
                <w:tab w:val="left" w:pos="0"/>
              </w:tabs>
              <w:suppressAutoHyphens/>
              <w:spacing w:before="80" w:after="80"/>
              <w:ind w:left="0" w:firstLine="0"/>
              <w:jc w:val="both"/>
              <w:rPr>
                <w:rFonts w:ascii="Arial" w:hAnsi="Arial" w:cs="Arial"/>
              </w:rPr>
            </w:pPr>
            <w:r w:rsidRPr="00AD610B">
              <w:rPr>
                <w:rFonts w:ascii="Arial" w:hAnsi="Arial" w:cs="Arial"/>
                <w:noProof/>
              </w:rPr>
              <w:t>10</w:t>
            </w:r>
            <w:r w:rsidR="00BE4471" w:rsidRPr="00AD610B">
              <w:rPr>
                <w:rFonts w:ascii="Arial" w:hAnsi="Arial" w:cs="Arial"/>
                <w:noProof/>
              </w:rPr>
              <w:t>. Proyectar y revisar los documentos que deba suscribir el jefe inmediato, determinando que en ellos se acaten los lineamientos legales desde su campo del conocimiento.</w:t>
            </w:r>
          </w:p>
          <w:p w:rsidR="00BE4471" w:rsidRPr="00AD610B" w:rsidRDefault="0073231E" w:rsidP="001E085D">
            <w:pPr>
              <w:tabs>
                <w:tab w:val="left" w:pos="0"/>
              </w:tabs>
              <w:suppressAutoHyphens/>
              <w:spacing w:before="80" w:after="80"/>
              <w:ind w:left="0" w:firstLine="0"/>
              <w:jc w:val="both"/>
              <w:rPr>
                <w:rFonts w:ascii="Arial" w:hAnsi="Arial" w:cs="Arial"/>
              </w:rPr>
            </w:pPr>
            <w:r w:rsidRPr="00AD610B">
              <w:rPr>
                <w:rFonts w:ascii="Arial" w:hAnsi="Arial" w:cs="Arial"/>
                <w:noProof/>
              </w:rPr>
              <w:t>11</w:t>
            </w:r>
            <w:r w:rsidR="00BE4471" w:rsidRPr="00AD610B">
              <w:rPr>
                <w:rFonts w:ascii="Arial" w:hAnsi="Arial" w:cs="Arial"/>
                <w:noProof/>
              </w:rPr>
              <w:t xml:space="preserve">. Desempeñar las demás que le sean asignadas y </w:t>
            </w:r>
            <w:r w:rsidR="00CE580E" w:rsidRPr="00AD610B">
              <w:rPr>
                <w:rFonts w:ascii="Arial" w:hAnsi="Arial" w:cs="Arial"/>
                <w:noProof/>
              </w:rPr>
              <w:t>que correspondan al propósito del cargo.</w:t>
            </w:r>
          </w:p>
        </w:tc>
      </w:tr>
    </w:tbl>
    <w:p w:rsidR="00BE4471" w:rsidRPr="00AD610B" w:rsidRDefault="00BE4471" w:rsidP="00BE4471">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E4471" w:rsidRPr="00AD610B" w:rsidTr="001E085D">
        <w:tc>
          <w:tcPr>
            <w:tcW w:w="10495" w:type="dxa"/>
            <w:shd w:val="clear" w:color="auto" w:fill="E6E6E6"/>
          </w:tcPr>
          <w:p w:rsidR="00BE4471" w:rsidRPr="00AD610B" w:rsidRDefault="00BE4471" w:rsidP="001E085D">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BE4471" w:rsidRPr="00AD610B" w:rsidTr="001E085D">
        <w:trPr>
          <w:trHeight w:val="274"/>
        </w:trPr>
        <w:tc>
          <w:tcPr>
            <w:tcW w:w="10495" w:type="dxa"/>
            <w:tcBorders>
              <w:bottom w:val="single" w:sz="4" w:space="0" w:color="auto"/>
            </w:tcBorders>
            <w:shd w:val="clear" w:color="auto" w:fill="FFFFFF"/>
          </w:tcPr>
          <w:p w:rsidR="00BE4471" w:rsidRPr="00AD610B" w:rsidRDefault="00BE4471" w:rsidP="001E085D">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BE4471" w:rsidRPr="00AD610B" w:rsidRDefault="00BE4471" w:rsidP="001E085D">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BE4471" w:rsidRPr="00AD610B" w:rsidRDefault="00BE4471" w:rsidP="001E085D">
            <w:pPr>
              <w:suppressAutoHyphens/>
              <w:spacing w:before="80" w:after="80"/>
              <w:ind w:left="0" w:firstLine="0"/>
              <w:jc w:val="both"/>
              <w:rPr>
                <w:rFonts w:ascii="Arial" w:hAnsi="Arial" w:cs="Arial"/>
                <w:noProof/>
              </w:rPr>
            </w:pPr>
            <w:r w:rsidRPr="00AD610B">
              <w:rPr>
                <w:rFonts w:ascii="Arial" w:hAnsi="Arial" w:cs="Arial"/>
                <w:noProof/>
              </w:rPr>
              <w:t>3. Conocimiento en normatividad aplicable a la administración pública.</w:t>
            </w:r>
          </w:p>
          <w:p w:rsidR="00BE4471" w:rsidRPr="00AD610B" w:rsidRDefault="007A6C14" w:rsidP="001E085D">
            <w:pPr>
              <w:suppressAutoHyphens/>
              <w:spacing w:before="80" w:after="80"/>
              <w:ind w:left="0" w:firstLine="0"/>
              <w:jc w:val="both"/>
              <w:rPr>
                <w:rFonts w:ascii="Arial" w:hAnsi="Arial" w:cs="Arial"/>
              </w:rPr>
            </w:pPr>
            <w:r w:rsidRPr="00AD610B">
              <w:rPr>
                <w:rFonts w:ascii="Arial" w:hAnsi="Arial" w:cs="Arial"/>
                <w:noProof/>
              </w:rPr>
              <w:t>4. Conocimiento en Derecho Público.</w:t>
            </w:r>
          </w:p>
        </w:tc>
      </w:tr>
    </w:tbl>
    <w:p w:rsidR="00BE4471" w:rsidRPr="00AD610B" w:rsidRDefault="00BE4471" w:rsidP="00BE4471">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BE4471" w:rsidRPr="00AD610B" w:rsidTr="001E085D">
        <w:tc>
          <w:tcPr>
            <w:tcW w:w="10495" w:type="dxa"/>
            <w:gridSpan w:val="2"/>
            <w:shd w:val="clear" w:color="auto" w:fill="E6E6E6"/>
          </w:tcPr>
          <w:p w:rsidR="00BE4471" w:rsidRPr="00AD610B" w:rsidRDefault="00BE4471" w:rsidP="001E085D">
            <w:pPr>
              <w:tabs>
                <w:tab w:val="left" w:pos="426"/>
              </w:tabs>
              <w:ind w:left="360" w:firstLine="0"/>
              <w:jc w:val="center"/>
              <w:rPr>
                <w:rFonts w:ascii="Arial" w:hAnsi="Arial" w:cs="Arial"/>
                <w:b/>
              </w:rPr>
            </w:pPr>
            <w:r w:rsidRPr="00AD610B">
              <w:rPr>
                <w:rFonts w:ascii="Arial" w:hAnsi="Arial" w:cs="Arial"/>
                <w:b/>
              </w:rPr>
              <w:t>VI. COMPETENCIAS COMPORTAMENTALES</w:t>
            </w:r>
          </w:p>
        </w:tc>
      </w:tr>
      <w:tr w:rsidR="00BE4471" w:rsidRPr="00AD610B" w:rsidTr="001E085D">
        <w:tc>
          <w:tcPr>
            <w:tcW w:w="5120" w:type="dxa"/>
            <w:shd w:val="clear" w:color="auto" w:fill="auto"/>
          </w:tcPr>
          <w:p w:rsidR="00BE4471" w:rsidRPr="00AD610B" w:rsidRDefault="00BE4471" w:rsidP="001E085D">
            <w:pPr>
              <w:jc w:val="center"/>
              <w:rPr>
                <w:rFonts w:ascii="Arial" w:hAnsi="Arial" w:cs="Arial"/>
                <w:b/>
              </w:rPr>
            </w:pPr>
            <w:r w:rsidRPr="00AD610B">
              <w:rPr>
                <w:rFonts w:ascii="Arial" w:hAnsi="Arial" w:cs="Arial"/>
                <w:b/>
              </w:rPr>
              <w:t>COMUNES</w:t>
            </w:r>
          </w:p>
        </w:tc>
        <w:tc>
          <w:tcPr>
            <w:tcW w:w="5375" w:type="dxa"/>
            <w:shd w:val="clear" w:color="auto" w:fill="auto"/>
          </w:tcPr>
          <w:p w:rsidR="00BE4471" w:rsidRPr="00AD610B" w:rsidRDefault="00BE4471" w:rsidP="001E085D">
            <w:pPr>
              <w:pStyle w:val="vietas1"/>
              <w:jc w:val="center"/>
              <w:rPr>
                <w:rFonts w:cs="Arial"/>
                <w:b/>
                <w:lang w:val="es-ES"/>
              </w:rPr>
            </w:pPr>
            <w:r w:rsidRPr="00AD610B">
              <w:rPr>
                <w:rFonts w:cs="Arial"/>
                <w:b/>
                <w:lang w:val="es-ES"/>
              </w:rPr>
              <w:t>POR NIVEL JERÁRQUICO</w:t>
            </w:r>
          </w:p>
        </w:tc>
      </w:tr>
      <w:tr w:rsidR="00BE4471" w:rsidRPr="00AD610B" w:rsidTr="001E085D">
        <w:tc>
          <w:tcPr>
            <w:tcW w:w="5120" w:type="dxa"/>
            <w:shd w:val="clear" w:color="auto" w:fill="auto"/>
          </w:tcPr>
          <w:p w:rsidR="00BE4471" w:rsidRPr="00AD610B" w:rsidRDefault="00BE4471" w:rsidP="001E085D">
            <w:pPr>
              <w:pStyle w:val="vietas1"/>
              <w:tabs>
                <w:tab w:val="clear" w:pos="360"/>
                <w:tab w:val="num" w:pos="0"/>
              </w:tabs>
              <w:spacing w:before="80" w:after="80"/>
              <w:ind w:left="0" w:firstLine="0"/>
              <w:rPr>
                <w:rFonts w:cs="Arial"/>
              </w:rPr>
            </w:pPr>
            <w:r w:rsidRPr="00AD610B">
              <w:rPr>
                <w:rFonts w:cs="Arial"/>
                <w:noProof/>
              </w:rPr>
              <w:t>Orientación a resultados.</w:t>
            </w:r>
          </w:p>
          <w:p w:rsidR="00BE4471" w:rsidRPr="00AD610B" w:rsidRDefault="00BE4471" w:rsidP="001E085D">
            <w:pPr>
              <w:pStyle w:val="vietas1"/>
              <w:tabs>
                <w:tab w:val="clear" w:pos="360"/>
                <w:tab w:val="num" w:pos="0"/>
              </w:tabs>
              <w:spacing w:before="80" w:after="80"/>
              <w:ind w:left="0" w:firstLine="0"/>
              <w:rPr>
                <w:rFonts w:cs="Arial"/>
              </w:rPr>
            </w:pPr>
            <w:r w:rsidRPr="00AD610B">
              <w:rPr>
                <w:rFonts w:cs="Arial"/>
                <w:noProof/>
              </w:rPr>
              <w:t>Transparencia.</w:t>
            </w:r>
          </w:p>
          <w:p w:rsidR="00BE4471" w:rsidRPr="00AD610B" w:rsidRDefault="00BE4471" w:rsidP="001E085D">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BE4471" w:rsidRPr="00AD610B" w:rsidRDefault="00BE4471" w:rsidP="001E085D">
            <w:pPr>
              <w:pStyle w:val="vietas1"/>
              <w:tabs>
                <w:tab w:val="clear" w:pos="360"/>
                <w:tab w:val="num" w:pos="0"/>
              </w:tabs>
              <w:spacing w:before="80" w:after="80"/>
              <w:ind w:left="0" w:firstLine="0"/>
              <w:rPr>
                <w:rFonts w:cs="Arial"/>
              </w:rPr>
            </w:pPr>
            <w:r w:rsidRPr="00AD610B">
              <w:rPr>
                <w:rFonts w:cs="Arial"/>
                <w:noProof/>
              </w:rPr>
              <w:t>Aprendizaje continuo.</w:t>
            </w:r>
          </w:p>
          <w:p w:rsidR="00BE4471" w:rsidRPr="00AD610B" w:rsidRDefault="00BE4471" w:rsidP="001E085D">
            <w:pPr>
              <w:pStyle w:val="vietas1"/>
              <w:tabs>
                <w:tab w:val="clear" w:pos="360"/>
                <w:tab w:val="num" w:pos="0"/>
              </w:tabs>
              <w:spacing w:before="80" w:after="80"/>
              <w:ind w:left="0" w:firstLine="0"/>
              <w:rPr>
                <w:rFonts w:cs="Arial"/>
              </w:rPr>
            </w:pPr>
            <w:r w:rsidRPr="00AD610B">
              <w:rPr>
                <w:rFonts w:cs="Arial"/>
                <w:noProof/>
              </w:rPr>
              <w:t>Experticia profesional.</w:t>
            </w:r>
          </w:p>
          <w:p w:rsidR="00BE4471" w:rsidRPr="00AD610B" w:rsidRDefault="00BE4471" w:rsidP="001E085D">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BE4471" w:rsidRPr="00AD610B" w:rsidRDefault="00BE4471" w:rsidP="00BE4471">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BE4471" w:rsidRPr="00AD610B" w:rsidTr="001E085D">
        <w:tc>
          <w:tcPr>
            <w:tcW w:w="10495" w:type="dxa"/>
            <w:gridSpan w:val="2"/>
            <w:shd w:val="clear" w:color="auto" w:fill="E6E6E6"/>
          </w:tcPr>
          <w:p w:rsidR="00BE4471" w:rsidRPr="00AD610B" w:rsidRDefault="00BE4471" w:rsidP="001E085D">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BE4471" w:rsidRPr="00AD610B" w:rsidTr="001E085D">
        <w:trPr>
          <w:trHeight w:val="158"/>
        </w:trPr>
        <w:tc>
          <w:tcPr>
            <w:tcW w:w="5171" w:type="dxa"/>
            <w:shd w:val="clear" w:color="auto" w:fill="E6E6E6"/>
          </w:tcPr>
          <w:p w:rsidR="00BE4471" w:rsidRPr="00AD610B" w:rsidRDefault="00BE4471" w:rsidP="001E085D">
            <w:pPr>
              <w:jc w:val="center"/>
              <w:rPr>
                <w:rFonts w:ascii="Arial" w:hAnsi="Arial" w:cs="Arial"/>
              </w:rPr>
            </w:pPr>
            <w:r w:rsidRPr="00AD610B">
              <w:rPr>
                <w:rFonts w:ascii="Arial" w:hAnsi="Arial" w:cs="Arial"/>
                <w:b/>
              </w:rPr>
              <w:t>ESTUDIOS</w:t>
            </w:r>
          </w:p>
        </w:tc>
        <w:tc>
          <w:tcPr>
            <w:tcW w:w="5324" w:type="dxa"/>
            <w:shd w:val="clear" w:color="auto" w:fill="E6E6E6"/>
          </w:tcPr>
          <w:p w:rsidR="00BE4471" w:rsidRPr="00AD610B" w:rsidRDefault="00BE4471" w:rsidP="001E085D">
            <w:pPr>
              <w:jc w:val="center"/>
              <w:rPr>
                <w:rFonts w:ascii="Arial" w:hAnsi="Arial" w:cs="Arial"/>
              </w:rPr>
            </w:pPr>
            <w:r w:rsidRPr="00AD610B">
              <w:rPr>
                <w:rFonts w:ascii="Arial" w:hAnsi="Arial" w:cs="Arial"/>
                <w:b/>
              </w:rPr>
              <w:t>EXPERIENCIA</w:t>
            </w:r>
          </w:p>
        </w:tc>
      </w:tr>
      <w:tr w:rsidR="00BE4471" w:rsidRPr="00AD610B" w:rsidTr="001E085D">
        <w:trPr>
          <w:trHeight w:val="515"/>
        </w:trPr>
        <w:tc>
          <w:tcPr>
            <w:tcW w:w="5171" w:type="dxa"/>
            <w:tcBorders>
              <w:bottom w:val="single" w:sz="4" w:space="0" w:color="auto"/>
            </w:tcBorders>
          </w:tcPr>
          <w:p w:rsidR="00BE4471" w:rsidRPr="00AD610B" w:rsidRDefault="00BE4471" w:rsidP="001E085D">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BE4471" w:rsidRPr="00AD610B" w:rsidRDefault="00BE4471" w:rsidP="001E085D">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del Derecho y Afines.</w:t>
            </w:r>
          </w:p>
          <w:p w:rsidR="00BE4471" w:rsidRPr="00AD610B" w:rsidRDefault="00BE4471" w:rsidP="001E085D">
            <w:pPr>
              <w:spacing w:before="80" w:after="80"/>
              <w:ind w:left="0" w:firstLine="0"/>
              <w:jc w:val="both"/>
              <w:rPr>
                <w:rFonts w:ascii="Arial" w:hAnsi="Arial" w:cs="Arial"/>
                <w:color w:val="000000"/>
                <w:lang w:val="es-CO"/>
              </w:rPr>
            </w:pPr>
            <w:r w:rsidRPr="00AD610B">
              <w:rPr>
                <w:rFonts w:ascii="Arial" w:hAnsi="Arial" w:cs="Arial"/>
                <w:noProof/>
                <w:lang w:val="es-CO"/>
              </w:rPr>
              <w:t>Título de postgrado.</w:t>
            </w:r>
          </w:p>
        </w:tc>
        <w:tc>
          <w:tcPr>
            <w:tcW w:w="5324" w:type="dxa"/>
            <w:tcBorders>
              <w:bottom w:val="single" w:sz="4" w:space="0" w:color="auto"/>
            </w:tcBorders>
          </w:tcPr>
          <w:p w:rsidR="00BE4471" w:rsidRPr="00AD610B" w:rsidRDefault="00BE4471" w:rsidP="001E085D">
            <w:pPr>
              <w:pStyle w:val="Default"/>
              <w:spacing w:before="80" w:after="80"/>
              <w:ind w:left="0" w:firstLine="0"/>
              <w:jc w:val="both"/>
              <w:rPr>
                <w:lang w:val="es-CO"/>
              </w:rPr>
            </w:pPr>
            <w:r w:rsidRPr="00AD610B">
              <w:rPr>
                <w:noProof/>
                <w:lang w:val="es-CO"/>
              </w:rPr>
              <w:t>Noventa (90) meses de experiencia profesional.</w:t>
            </w:r>
          </w:p>
        </w:tc>
      </w:tr>
    </w:tbl>
    <w:p w:rsidR="007576F1" w:rsidRPr="00AD610B" w:rsidRDefault="007576F1" w:rsidP="00563533">
      <w:pPr>
        <w:ind w:left="0" w:firstLine="0"/>
        <w:rPr>
          <w:rFonts w:ascii="Arial" w:hAnsi="Arial" w:cs="Arial"/>
        </w:rPr>
      </w:pPr>
    </w:p>
    <w:p w:rsidR="007869EE" w:rsidRPr="00AD610B" w:rsidRDefault="007869EE">
      <w:pPr>
        <w:ind w:left="0" w:firstLine="0"/>
        <w:rPr>
          <w:rFonts w:ascii="Arial" w:hAnsi="Arial" w:cs="Arial"/>
        </w:rPr>
      </w:pPr>
      <w:r w:rsidRPr="00AD610B">
        <w:rPr>
          <w:rFonts w:ascii="Arial" w:hAnsi="Arial" w:cs="Arial"/>
        </w:rPr>
        <w:br w:type="page"/>
      </w:r>
    </w:p>
    <w:p w:rsidR="00743C47" w:rsidRPr="00AD610B" w:rsidRDefault="00743C47" w:rsidP="00563533">
      <w:pPr>
        <w:ind w:left="0" w:firstLine="0"/>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82E16" w:rsidRPr="00AD610B" w:rsidTr="00F75A6B">
        <w:tc>
          <w:tcPr>
            <w:tcW w:w="10495" w:type="dxa"/>
            <w:gridSpan w:val="2"/>
            <w:tcBorders>
              <w:top w:val="single" w:sz="4" w:space="0" w:color="auto"/>
              <w:left w:val="single" w:sz="4" w:space="0" w:color="auto"/>
              <w:bottom w:val="single" w:sz="4" w:space="0" w:color="auto"/>
              <w:right w:val="single" w:sz="4" w:space="0" w:color="auto"/>
            </w:tcBorders>
            <w:shd w:val="clear" w:color="auto" w:fill="E6E6E6"/>
          </w:tcPr>
          <w:p w:rsidR="00082E16" w:rsidRPr="00AD610B" w:rsidRDefault="00082E16" w:rsidP="00A41B50">
            <w:pPr>
              <w:tabs>
                <w:tab w:val="left" w:pos="426"/>
              </w:tabs>
              <w:ind w:left="360" w:firstLine="0"/>
              <w:jc w:val="center"/>
              <w:rPr>
                <w:rFonts w:ascii="Arial" w:hAnsi="Arial" w:cs="Arial"/>
              </w:rPr>
            </w:pPr>
            <w:r w:rsidRPr="00AD610B">
              <w:rPr>
                <w:rFonts w:ascii="Arial" w:hAnsi="Arial" w:cs="Arial"/>
                <w:b/>
              </w:rPr>
              <w:t>I. IDENTIFICACIÓN</w:t>
            </w:r>
          </w:p>
        </w:tc>
      </w:tr>
      <w:tr w:rsidR="00082E16" w:rsidRPr="00AD610B" w:rsidTr="00F75A6B">
        <w:trPr>
          <w:trHeight w:val="60"/>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Nivel:</w:t>
            </w:r>
          </w:p>
        </w:tc>
        <w:tc>
          <w:tcPr>
            <w:tcW w:w="5324" w:type="dxa"/>
          </w:tcPr>
          <w:p w:rsidR="00082E16" w:rsidRPr="00AD610B" w:rsidRDefault="00082E16" w:rsidP="009040AB">
            <w:pPr>
              <w:ind w:left="0" w:firstLine="0"/>
              <w:rPr>
                <w:rFonts w:ascii="Arial" w:hAnsi="Arial" w:cs="Arial"/>
              </w:rPr>
            </w:pPr>
            <w:r w:rsidRPr="00AD610B">
              <w:rPr>
                <w:rFonts w:ascii="Arial" w:hAnsi="Arial" w:cs="Arial"/>
                <w:noProof/>
              </w:rPr>
              <w:t>Profesional</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Denominación del empleo:</w:t>
            </w:r>
          </w:p>
        </w:tc>
        <w:tc>
          <w:tcPr>
            <w:tcW w:w="5324" w:type="dxa"/>
          </w:tcPr>
          <w:p w:rsidR="00082E16" w:rsidRPr="00AD610B" w:rsidRDefault="00082E16" w:rsidP="0073317B">
            <w:pPr>
              <w:ind w:left="0" w:firstLine="0"/>
              <w:rPr>
                <w:rFonts w:ascii="Arial" w:hAnsi="Arial" w:cs="Arial"/>
              </w:rPr>
            </w:pPr>
            <w:r w:rsidRPr="00AD610B">
              <w:rPr>
                <w:rFonts w:ascii="Arial" w:hAnsi="Arial" w:cs="Arial"/>
                <w:noProof/>
              </w:rPr>
              <w:t>Profesional Especializado</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Código:</w:t>
            </w:r>
          </w:p>
        </w:tc>
        <w:tc>
          <w:tcPr>
            <w:tcW w:w="5324" w:type="dxa"/>
          </w:tcPr>
          <w:p w:rsidR="00082E16" w:rsidRPr="00AD610B" w:rsidRDefault="00082E16" w:rsidP="0073317B">
            <w:pPr>
              <w:ind w:left="0" w:firstLine="0"/>
              <w:rPr>
                <w:rFonts w:ascii="Arial" w:hAnsi="Arial" w:cs="Arial"/>
              </w:rPr>
            </w:pPr>
            <w:r w:rsidRPr="00AD610B">
              <w:rPr>
                <w:rFonts w:ascii="Arial" w:hAnsi="Arial" w:cs="Arial"/>
                <w:noProof/>
              </w:rPr>
              <w:t>222</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Grado:</w:t>
            </w:r>
          </w:p>
        </w:tc>
        <w:tc>
          <w:tcPr>
            <w:tcW w:w="5324" w:type="dxa"/>
          </w:tcPr>
          <w:p w:rsidR="00082E16" w:rsidRPr="00AD610B" w:rsidRDefault="00082E16" w:rsidP="0073317B">
            <w:pPr>
              <w:ind w:left="0" w:firstLine="0"/>
              <w:rPr>
                <w:rFonts w:ascii="Arial" w:hAnsi="Arial" w:cs="Arial"/>
              </w:rPr>
            </w:pPr>
            <w:r w:rsidRPr="00AD610B">
              <w:rPr>
                <w:rFonts w:ascii="Arial" w:hAnsi="Arial" w:cs="Arial"/>
                <w:noProof/>
              </w:rPr>
              <w:t>24</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 xml:space="preserve">N° de cargos: </w:t>
            </w:r>
          </w:p>
        </w:tc>
        <w:tc>
          <w:tcPr>
            <w:tcW w:w="5324" w:type="dxa"/>
          </w:tcPr>
          <w:p w:rsidR="00082E16" w:rsidRPr="00AD610B" w:rsidRDefault="002922E4" w:rsidP="001F7AFF">
            <w:pPr>
              <w:ind w:left="0" w:firstLine="0"/>
              <w:jc w:val="both"/>
              <w:rPr>
                <w:rFonts w:ascii="Arial" w:hAnsi="Arial" w:cs="Arial"/>
              </w:rPr>
            </w:pPr>
            <w:r w:rsidRPr="00AD610B">
              <w:rPr>
                <w:rFonts w:ascii="Arial" w:hAnsi="Arial" w:cs="Arial"/>
                <w:noProof/>
              </w:rPr>
              <w:t xml:space="preserve">Sesenta y </w:t>
            </w:r>
            <w:r w:rsidR="001F7AFF" w:rsidRPr="00AD610B">
              <w:rPr>
                <w:rFonts w:ascii="Arial" w:hAnsi="Arial" w:cs="Arial"/>
                <w:noProof/>
              </w:rPr>
              <w:t>seis</w:t>
            </w:r>
            <w:r w:rsidRPr="00AD610B">
              <w:rPr>
                <w:rFonts w:ascii="Arial" w:hAnsi="Arial" w:cs="Arial"/>
                <w:noProof/>
              </w:rPr>
              <w:t xml:space="preserve"> (6</w:t>
            </w:r>
            <w:r w:rsidR="003F7E33" w:rsidRPr="00AD610B">
              <w:rPr>
                <w:rFonts w:ascii="Arial" w:hAnsi="Arial" w:cs="Arial"/>
                <w:noProof/>
              </w:rPr>
              <w:t>6</w:t>
            </w:r>
            <w:r w:rsidR="00082E16" w:rsidRPr="00AD610B">
              <w:rPr>
                <w:rFonts w:ascii="Arial" w:hAnsi="Arial" w:cs="Arial"/>
                <w:noProof/>
              </w:rPr>
              <w:t>)</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Dependencia</w:t>
            </w:r>
          </w:p>
        </w:tc>
        <w:tc>
          <w:tcPr>
            <w:tcW w:w="5324" w:type="dxa"/>
          </w:tcPr>
          <w:p w:rsidR="00082E16" w:rsidRPr="00AD610B" w:rsidRDefault="00082E16" w:rsidP="0073317B">
            <w:pPr>
              <w:ind w:left="0" w:firstLine="0"/>
              <w:jc w:val="both"/>
              <w:rPr>
                <w:rFonts w:ascii="Arial" w:hAnsi="Arial" w:cs="Arial"/>
              </w:rPr>
            </w:pPr>
            <w:r w:rsidRPr="00AD610B">
              <w:rPr>
                <w:rFonts w:ascii="Arial" w:hAnsi="Arial" w:cs="Arial"/>
                <w:noProof/>
              </w:rPr>
              <w:t>Donde se sitúe el cargo</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Cargo del Jefe inmediato:</w:t>
            </w:r>
          </w:p>
        </w:tc>
        <w:tc>
          <w:tcPr>
            <w:tcW w:w="5324" w:type="dxa"/>
          </w:tcPr>
          <w:p w:rsidR="00082E16" w:rsidRPr="00AD610B" w:rsidRDefault="00082E16" w:rsidP="0073317B">
            <w:pPr>
              <w:ind w:left="0" w:firstLine="0"/>
              <w:jc w:val="both"/>
              <w:rPr>
                <w:rFonts w:ascii="Arial" w:hAnsi="Arial" w:cs="Arial"/>
              </w:rPr>
            </w:pPr>
            <w:r w:rsidRPr="00AD610B">
              <w:rPr>
                <w:rFonts w:ascii="Arial" w:hAnsi="Arial" w:cs="Arial"/>
                <w:noProof/>
              </w:rPr>
              <w:t>Quien ejerza la supervisión directa</w:t>
            </w:r>
          </w:p>
        </w:tc>
      </w:tr>
    </w:tbl>
    <w:p w:rsidR="007700B9" w:rsidRPr="00AD610B" w:rsidRDefault="00082E16" w:rsidP="007700B9">
      <w:pPr>
        <w:pStyle w:val="Ttulo2"/>
        <w:rPr>
          <w:rFonts w:cs="Arial"/>
          <w:noProof/>
          <w:szCs w:val="24"/>
        </w:rPr>
      </w:pPr>
      <w:bookmarkStart w:id="74" w:name="_Toc436943585"/>
      <w:bookmarkStart w:id="75" w:name="_Toc513442618"/>
      <w:r w:rsidRPr="00AD610B">
        <w:rPr>
          <w:rFonts w:cs="Arial"/>
          <w:noProof/>
          <w:szCs w:val="24"/>
        </w:rPr>
        <w:t>Profesional Especializado</w:t>
      </w:r>
      <w:r w:rsidRPr="00AD610B">
        <w:rPr>
          <w:rFonts w:cs="Arial"/>
          <w:szCs w:val="24"/>
        </w:rPr>
        <w:t xml:space="preserve"> Código </w:t>
      </w:r>
      <w:r w:rsidRPr="00AD610B">
        <w:rPr>
          <w:rFonts w:cs="Arial"/>
          <w:noProof/>
          <w:szCs w:val="24"/>
        </w:rPr>
        <w:t>222</w:t>
      </w:r>
      <w:r w:rsidRPr="00AD610B">
        <w:rPr>
          <w:rFonts w:cs="Arial"/>
          <w:szCs w:val="24"/>
        </w:rPr>
        <w:t xml:space="preserve"> - Grado </w:t>
      </w:r>
      <w:r w:rsidRPr="00AD610B">
        <w:rPr>
          <w:rFonts w:cs="Arial"/>
          <w:noProof/>
          <w:szCs w:val="24"/>
        </w:rPr>
        <w:t>24</w:t>
      </w:r>
      <w:bookmarkEnd w:id="74"/>
      <w:bookmarkEnd w:id="75"/>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700B9" w:rsidRPr="00AD610B" w:rsidTr="00B83901">
        <w:tc>
          <w:tcPr>
            <w:tcW w:w="10495" w:type="dxa"/>
            <w:shd w:val="clear" w:color="auto" w:fill="E6E6E6"/>
          </w:tcPr>
          <w:p w:rsidR="007700B9" w:rsidRPr="00AD610B" w:rsidRDefault="007700B9" w:rsidP="00B83901">
            <w:pPr>
              <w:ind w:left="360" w:firstLine="0"/>
              <w:jc w:val="center"/>
              <w:rPr>
                <w:rFonts w:ascii="Arial" w:hAnsi="Arial" w:cs="Arial"/>
                <w:b/>
              </w:rPr>
            </w:pPr>
            <w:r w:rsidRPr="00AD610B">
              <w:rPr>
                <w:rFonts w:ascii="Arial" w:hAnsi="Arial" w:cs="Arial"/>
                <w:b/>
              </w:rPr>
              <w:t>II. ÁREA FUNCIONAL</w:t>
            </w:r>
          </w:p>
          <w:p w:rsidR="007700B9" w:rsidRPr="00AD610B" w:rsidRDefault="007700B9" w:rsidP="00F25AAD">
            <w:pPr>
              <w:pStyle w:val="Ttulo3"/>
              <w:framePr w:hSpace="0" w:wrap="auto" w:vAnchor="margin" w:hAnchor="text" w:xAlign="left" w:yAlign="inline"/>
            </w:pPr>
            <w:bookmarkStart w:id="76" w:name="_Toc436943599"/>
            <w:bookmarkStart w:id="77" w:name="_Toc437609546"/>
            <w:bookmarkStart w:id="78" w:name="_Toc513442619"/>
            <w:r w:rsidRPr="00AD610B">
              <w:t xml:space="preserve">SUBSECRETARÍA DE </w:t>
            </w:r>
            <w:bookmarkEnd w:id="76"/>
            <w:bookmarkEnd w:id="77"/>
            <w:r w:rsidRPr="00AD610B">
              <w:t>GESTIÓN LOCAL</w:t>
            </w:r>
            <w:bookmarkEnd w:id="78"/>
            <w:r w:rsidR="003F7E33" w:rsidRPr="00AD610B">
              <w:t xml:space="preserve"> </w:t>
            </w:r>
          </w:p>
        </w:tc>
      </w:tr>
    </w:tbl>
    <w:p w:rsidR="007700B9" w:rsidRPr="00AD610B" w:rsidRDefault="007700B9" w:rsidP="007700B9">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700B9" w:rsidRPr="00AD610B" w:rsidTr="00B83901">
        <w:tc>
          <w:tcPr>
            <w:tcW w:w="10495" w:type="dxa"/>
            <w:shd w:val="clear" w:color="auto" w:fill="E6E6E6"/>
            <w:vAlign w:val="center"/>
          </w:tcPr>
          <w:p w:rsidR="007700B9" w:rsidRPr="00AD610B" w:rsidRDefault="007700B9" w:rsidP="00B83901">
            <w:pPr>
              <w:tabs>
                <w:tab w:val="left" w:pos="426"/>
              </w:tabs>
              <w:ind w:left="360" w:firstLine="0"/>
              <w:jc w:val="center"/>
              <w:rPr>
                <w:rFonts w:ascii="Arial" w:hAnsi="Arial" w:cs="Arial"/>
                <w:b/>
              </w:rPr>
            </w:pPr>
            <w:r w:rsidRPr="00AD610B">
              <w:rPr>
                <w:rFonts w:ascii="Arial" w:hAnsi="Arial" w:cs="Arial"/>
                <w:b/>
              </w:rPr>
              <w:t>III. PROPÓSITO PRINCIPAL</w:t>
            </w:r>
          </w:p>
        </w:tc>
      </w:tr>
      <w:tr w:rsidR="007700B9" w:rsidRPr="00AD610B" w:rsidTr="00B83901">
        <w:tc>
          <w:tcPr>
            <w:tcW w:w="10495" w:type="dxa"/>
            <w:tcBorders>
              <w:bottom w:val="single" w:sz="4" w:space="0" w:color="auto"/>
            </w:tcBorders>
            <w:shd w:val="clear" w:color="auto" w:fill="FFFFFF"/>
          </w:tcPr>
          <w:p w:rsidR="007700B9" w:rsidRPr="00AD610B" w:rsidRDefault="00FC74E3" w:rsidP="00F91976">
            <w:pPr>
              <w:spacing w:before="80" w:after="80"/>
              <w:ind w:left="0" w:firstLine="0"/>
              <w:jc w:val="both"/>
              <w:rPr>
                <w:rFonts w:ascii="Arial" w:hAnsi="Arial" w:cs="Arial"/>
              </w:rPr>
            </w:pPr>
            <w:r w:rsidRPr="00AD610B">
              <w:rPr>
                <w:rFonts w:ascii="Arial" w:hAnsi="Arial" w:cs="Arial"/>
                <w:noProof/>
              </w:rPr>
              <w:t>Proponer</w:t>
            </w:r>
            <w:r w:rsidR="007700B9" w:rsidRPr="00AD610B">
              <w:rPr>
                <w:rFonts w:ascii="Arial" w:hAnsi="Arial" w:cs="Arial"/>
                <w:noProof/>
              </w:rPr>
              <w:t xml:space="preserve"> lineamientos</w:t>
            </w:r>
            <w:r w:rsidRPr="00AD610B">
              <w:rPr>
                <w:rFonts w:ascii="Arial" w:hAnsi="Arial" w:cs="Arial"/>
                <w:noProof/>
              </w:rPr>
              <w:t xml:space="preserve"> y generar herramientas </w:t>
            </w:r>
            <w:r w:rsidR="007700B9" w:rsidRPr="00AD610B">
              <w:rPr>
                <w:rFonts w:ascii="Arial" w:hAnsi="Arial" w:cs="Arial"/>
                <w:noProof/>
              </w:rPr>
              <w:t>para el diseño e implementación de programa</w:t>
            </w:r>
            <w:r w:rsidRPr="00AD610B">
              <w:rPr>
                <w:rFonts w:ascii="Arial" w:hAnsi="Arial" w:cs="Arial"/>
                <w:noProof/>
              </w:rPr>
              <w:t>s y proyectos para fortalecer la</w:t>
            </w:r>
            <w:r w:rsidR="007700B9" w:rsidRPr="00AD610B">
              <w:rPr>
                <w:rFonts w:ascii="Arial" w:hAnsi="Arial" w:cs="Arial"/>
                <w:noProof/>
              </w:rPr>
              <w:t xml:space="preserve"> g</w:t>
            </w:r>
            <w:r w:rsidRPr="00AD610B">
              <w:rPr>
                <w:rFonts w:ascii="Arial" w:hAnsi="Arial" w:cs="Arial"/>
                <w:noProof/>
              </w:rPr>
              <w:t xml:space="preserve">estión </w:t>
            </w:r>
            <w:r w:rsidR="007700B9" w:rsidRPr="00AD610B">
              <w:rPr>
                <w:rFonts w:ascii="Arial" w:hAnsi="Arial" w:cs="Arial"/>
                <w:noProof/>
              </w:rPr>
              <w:t>local</w:t>
            </w:r>
            <w:r w:rsidR="00F91976" w:rsidRPr="00AD610B">
              <w:rPr>
                <w:rFonts w:ascii="Arial" w:hAnsi="Arial" w:cs="Arial"/>
                <w:noProof/>
              </w:rPr>
              <w:t xml:space="preserve"> en cumplimiento de la misión institucional.</w:t>
            </w:r>
          </w:p>
        </w:tc>
      </w:tr>
    </w:tbl>
    <w:p w:rsidR="007700B9" w:rsidRPr="00AD610B" w:rsidRDefault="007700B9" w:rsidP="007700B9">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700B9" w:rsidRPr="00AD610B" w:rsidTr="00B83901">
        <w:tc>
          <w:tcPr>
            <w:tcW w:w="10495" w:type="dxa"/>
            <w:shd w:val="clear" w:color="auto" w:fill="E6E6E6"/>
          </w:tcPr>
          <w:p w:rsidR="007700B9" w:rsidRPr="00AD610B" w:rsidRDefault="007700B9" w:rsidP="00B83901">
            <w:pPr>
              <w:tabs>
                <w:tab w:val="left" w:pos="426"/>
              </w:tabs>
              <w:ind w:left="360" w:firstLine="0"/>
              <w:jc w:val="center"/>
              <w:rPr>
                <w:rFonts w:ascii="Arial" w:hAnsi="Arial" w:cs="Arial"/>
                <w:b/>
              </w:rPr>
            </w:pPr>
            <w:r w:rsidRPr="00AD610B">
              <w:rPr>
                <w:rFonts w:ascii="Arial" w:hAnsi="Arial" w:cs="Arial"/>
                <w:b/>
              </w:rPr>
              <w:t>IV. FUNCIONES ESENCIALES DEL EMPLEO</w:t>
            </w:r>
          </w:p>
        </w:tc>
      </w:tr>
      <w:tr w:rsidR="007700B9" w:rsidRPr="00AD610B" w:rsidTr="00B83901">
        <w:tc>
          <w:tcPr>
            <w:tcW w:w="10495" w:type="dxa"/>
            <w:tcBorders>
              <w:bottom w:val="single" w:sz="4" w:space="0" w:color="auto"/>
            </w:tcBorders>
          </w:tcPr>
          <w:p w:rsidR="004365DB" w:rsidRPr="00AD610B" w:rsidRDefault="004365DB" w:rsidP="004365DB">
            <w:pPr>
              <w:tabs>
                <w:tab w:val="left" w:pos="0"/>
              </w:tabs>
              <w:suppressAutoHyphens/>
              <w:spacing w:before="80" w:after="80"/>
              <w:ind w:left="0" w:firstLine="0"/>
              <w:jc w:val="both"/>
              <w:rPr>
                <w:rFonts w:ascii="Arial" w:hAnsi="Arial" w:cs="Arial"/>
              </w:rPr>
            </w:pPr>
            <w:r w:rsidRPr="00AD610B">
              <w:rPr>
                <w:rFonts w:ascii="Arial" w:hAnsi="Arial" w:cs="Arial"/>
                <w:noProof/>
              </w:rPr>
              <w:t xml:space="preserve">1. Orientar la ejecución de los planes, programas, proyectos y actividades encaminados a desarrollar el modelo de organización local, de acuerdo con las pautas y lineamientos </w:t>
            </w:r>
            <w:r w:rsidR="00D65BE1" w:rsidRPr="00AD610B">
              <w:rPr>
                <w:rFonts w:ascii="Arial" w:hAnsi="Arial" w:cs="Arial"/>
                <w:noProof/>
              </w:rPr>
              <w:t>institucionales</w:t>
            </w:r>
            <w:r w:rsidRPr="00AD610B">
              <w:rPr>
                <w:rFonts w:ascii="Arial" w:hAnsi="Arial" w:cs="Arial"/>
                <w:noProof/>
              </w:rPr>
              <w:t>.</w:t>
            </w:r>
          </w:p>
          <w:p w:rsidR="004365DB" w:rsidRPr="00AD610B" w:rsidRDefault="004365DB" w:rsidP="004365DB">
            <w:pPr>
              <w:tabs>
                <w:tab w:val="left" w:pos="0"/>
              </w:tabs>
              <w:suppressAutoHyphens/>
              <w:spacing w:before="80" w:after="80"/>
              <w:ind w:left="0" w:firstLine="0"/>
              <w:jc w:val="both"/>
              <w:rPr>
                <w:rFonts w:ascii="Arial" w:hAnsi="Arial" w:cs="Arial"/>
              </w:rPr>
            </w:pPr>
            <w:r w:rsidRPr="00AD610B">
              <w:rPr>
                <w:rFonts w:ascii="Arial" w:hAnsi="Arial" w:cs="Arial"/>
                <w:noProof/>
              </w:rPr>
              <w:t>2. Liderar las acciones encaminadas a pr</w:t>
            </w:r>
            <w:r w:rsidR="00F91976" w:rsidRPr="00AD610B">
              <w:rPr>
                <w:rFonts w:ascii="Arial" w:hAnsi="Arial" w:cs="Arial"/>
                <w:noProof/>
              </w:rPr>
              <w:t>estar apoyo a la gestión local de acuerdo con las pautas y lineamientos del jefe inmediato.</w:t>
            </w:r>
          </w:p>
          <w:p w:rsidR="004365DB" w:rsidRPr="00AD610B" w:rsidRDefault="004365DB" w:rsidP="004365DB">
            <w:pPr>
              <w:tabs>
                <w:tab w:val="left" w:pos="0"/>
              </w:tabs>
              <w:suppressAutoHyphens/>
              <w:spacing w:before="80" w:after="80"/>
              <w:ind w:left="0" w:firstLine="0"/>
              <w:jc w:val="both"/>
              <w:rPr>
                <w:rFonts w:ascii="Arial" w:hAnsi="Arial" w:cs="Arial"/>
              </w:rPr>
            </w:pPr>
            <w:r w:rsidRPr="00AD610B">
              <w:rPr>
                <w:rFonts w:ascii="Arial" w:hAnsi="Arial" w:cs="Arial"/>
                <w:noProof/>
              </w:rPr>
              <w:t xml:space="preserve">3. Proponer acciones para el logro de las metas </w:t>
            </w:r>
            <w:r w:rsidR="00541F67" w:rsidRPr="00AD610B">
              <w:rPr>
                <w:rFonts w:ascii="Arial" w:hAnsi="Arial" w:cs="Arial"/>
                <w:noProof/>
              </w:rPr>
              <w:t xml:space="preserve">y objetivos de la dependencia </w:t>
            </w:r>
            <w:r w:rsidRPr="00AD610B">
              <w:rPr>
                <w:rFonts w:ascii="Arial" w:hAnsi="Arial" w:cs="Arial"/>
                <w:noProof/>
              </w:rPr>
              <w:t>en cumplimiento de la misión institucional.</w:t>
            </w:r>
          </w:p>
          <w:p w:rsidR="004365DB" w:rsidRPr="00AD610B" w:rsidRDefault="004365DB" w:rsidP="004365DB">
            <w:pPr>
              <w:tabs>
                <w:tab w:val="left" w:pos="0"/>
              </w:tabs>
              <w:suppressAutoHyphens/>
              <w:spacing w:before="80" w:after="80"/>
              <w:ind w:left="0" w:firstLine="0"/>
              <w:jc w:val="both"/>
              <w:rPr>
                <w:rFonts w:ascii="Arial" w:hAnsi="Arial" w:cs="Arial"/>
              </w:rPr>
            </w:pPr>
            <w:r w:rsidRPr="00AD610B">
              <w:rPr>
                <w:rFonts w:ascii="Arial" w:hAnsi="Arial" w:cs="Arial"/>
                <w:noProof/>
              </w:rPr>
              <w:t xml:space="preserve">4. Articular las relaciones entre los sectores y las Alcaldías Locales para apoyar la gestión local con el fin de mejorar la gestión pública de acuerdo a los lineamientos </w:t>
            </w:r>
            <w:r w:rsidR="00195CA5" w:rsidRPr="00AD610B">
              <w:rPr>
                <w:rFonts w:ascii="Arial" w:hAnsi="Arial" w:cs="Arial"/>
                <w:noProof/>
              </w:rPr>
              <w:t>institucionales</w:t>
            </w:r>
            <w:r w:rsidRPr="00AD610B">
              <w:rPr>
                <w:rFonts w:ascii="Arial" w:hAnsi="Arial" w:cs="Arial"/>
                <w:noProof/>
              </w:rPr>
              <w:t>.</w:t>
            </w:r>
          </w:p>
          <w:p w:rsidR="004365DB" w:rsidRPr="00AD610B" w:rsidRDefault="004365DB" w:rsidP="004365DB">
            <w:pPr>
              <w:tabs>
                <w:tab w:val="left" w:pos="0"/>
              </w:tabs>
              <w:suppressAutoHyphens/>
              <w:spacing w:before="80" w:after="80"/>
              <w:ind w:left="0" w:firstLine="0"/>
              <w:jc w:val="both"/>
              <w:rPr>
                <w:rFonts w:ascii="Arial" w:hAnsi="Arial" w:cs="Arial"/>
              </w:rPr>
            </w:pPr>
            <w:r w:rsidRPr="00AD610B">
              <w:rPr>
                <w:rFonts w:ascii="Arial" w:hAnsi="Arial" w:cs="Arial"/>
                <w:noProof/>
              </w:rPr>
              <w:t>5. Proponer el modelo de seguimiento al funcionamiento de los Consejos Locales de Gobierno con el propósito de apoyar la gestión de estas instancias</w:t>
            </w:r>
            <w:r w:rsidR="00581B71" w:rsidRPr="00AD610B">
              <w:rPr>
                <w:rFonts w:ascii="Arial" w:hAnsi="Arial" w:cs="Arial"/>
                <w:noProof/>
              </w:rPr>
              <w:t>,</w:t>
            </w:r>
            <w:r w:rsidR="00581B71" w:rsidRPr="00AD610B">
              <w:rPr>
                <w:rFonts w:ascii="Arial" w:hAnsi="Arial" w:cs="Arial"/>
              </w:rPr>
              <w:t xml:space="preserve"> conforme a las directrices establecidas</w:t>
            </w:r>
            <w:r w:rsidRPr="00AD610B">
              <w:rPr>
                <w:rFonts w:ascii="Arial" w:hAnsi="Arial" w:cs="Arial"/>
                <w:noProof/>
              </w:rPr>
              <w:t>.</w:t>
            </w:r>
          </w:p>
          <w:p w:rsidR="004365DB" w:rsidRPr="00AD610B" w:rsidRDefault="004365DB" w:rsidP="004365DB">
            <w:pPr>
              <w:tabs>
                <w:tab w:val="left" w:pos="0"/>
              </w:tabs>
              <w:suppressAutoHyphens/>
              <w:spacing w:before="80" w:after="80"/>
              <w:ind w:left="0" w:firstLine="0"/>
              <w:jc w:val="both"/>
              <w:rPr>
                <w:rFonts w:ascii="Arial" w:hAnsi="Arial" w:cs="Arial"/>
              </w:rPr>
            </w:pPr>
            <w:r w:rsidRPr="00AD610B">
              <w:rPr>
                <w:rFonts w:ascii="Arial" w:hAnsi="Arial" w:cs="Arial"/>
                <w:noProof/>
              </w:rPr>
              <w:t>6. Proponer lineamientos de seguimiento y análisis a la gestión de las alcaldías locales para fortalecer la gobernabilidad local</w:t>
            </w:r>
            <w:r w:rsidR="00581B71" w:rsidRPr="00AD610B">
              <w:rPr>
                <w:rFonts w:ascii="Arial" w:hAnsi="Arial" w:cs="Arial"/>
                <w:noProof/>
              </w:rPr>
              <w:t>,</w:t>
            </w:r>
            <w:r w:rsidR="00581B71" w:rsidRPr="00AD610B">
              <w:rPr>
                <w:rFonts w:ascii="Arial" w:hAnsi="Arial" w:cs="Arial"/>
              </w:rPr>
              <w:t xml:space="preserve"> de acuerdo a los parámetros señalados</w:t>
            </w:r>
            <w:r w:rsidRPr="00AD610B">
              <w:rPr>
                <w:rFonts w:ascii="Arial" w:hAnsi="Arial" w:cs="Arial"/>
                <w:noProof/>
              </w:rPr>
              <w:t>.</w:t>
            </w:r>
          </w:p>
          <w:p w:rsidR="004365DB" w:rsidRPr="00AD610B" w:rsidRDefault="004365DB" w:rsidP="004365DB">
            <w:pPr>
              <w:tabs>
                <w:tab w:val="left" w:pos="0"/>
              </w:tabs>
              <w:suppressAutoHyphens/>
              <w:spacing w:before="80" w:after="80"/>
              <w:ind w:left="0" w:firstLine="0"/>
              <w:jc w:val="both"/>
              <w:rPr>
                <w:rFonts w:ascii="Arial" w:hAnsi="Arial" w:cs="Arial"/>
              </w:rPr>
            </w:pPr>
            <w:r w:rsidRPr="00AD610B">
              <w:rPr>
                <w:rFonts w:ascii="Arial" w:hAnsi="Arial" w:cs="Arial"/>
                <w:noProof/>
              </w:rPr>
              <w:t>7. Analizar, absolver y orientar en los asuntos propios de la dependencia que le sean asignados desde su campo del conocimiento</w:t>
            </w:r>
            <w:r w:rsidR="00581B71" w:rsidRPr="00AD610B">
              <w:rPr>
                <w:rFonts w:ascii="Arial" w:hAnsi="Arial" w:cs="Arial"/>
                <w:noProof/>
              </w:rPr>
              <w:t>,</w:t>
            </w:r>
            <w:r w:rsidR="00581B71" w:rsidRPr="00AD610B">
              <w:rPr>
                <w:rFonts w:ascii="Arial" w:hAnsi="Arial" w:cs="Arial"/>
              </w:rPr>
              <w:t xml:space="preserve"> atendiendo los lineamientos señalados</w:t>
            </w:r>
            <w:r w:rsidRPr="00AD610B">
              <w:rPr>
                <w:rFonts w:ascii="Arial" w:hAnsi="Arial" w:cs="Arial"/>
                <w:noProof/>
              </w:rPr>
              <w:t>.</w:t>
            </w:r>
          </w:p>
          <w:p w:rsidR="004365DB" w:rsidRPr="00AD610B" w:rsidRDefault="00B96256" w:rsidP="004365DB">
            <w:pPr>
              <w:tabs>
                <w:tab w:val="left" w:pos="0"/>
              </w:tabs>
              <w:suppressAutoHyphens/>
              <w:spacing w:before="80" w:after="80"/>
              <w:ind w:left="0" w:firstLine="0"/>
              <w:jc w:val="both"/>
              <w:rPr>
                <w:rFonts w:ascii="Arial" w:hAnsi="Arial" w:cs="Arial"/>
              </w:rPr>
            </w:pPr>
            <w:r w:rsidRPr="00AD610B">
              <w:rPr>
                <w:rFonts w:ascii="Arial" w:hAnsi="Arial" w:cs="Arial"/>
                <w:noProof/>
              </w:rPr>
              <w:t xml:space="preserve">8. </w:t>
            </w:r>
            <w:r w:rsidR="004365DB" w:rsidRPr="00AD610B">
              <w:rPr>
                <w:rFonts w:ascii="Arial" w:hAnsi="Arial" w:cs="Arial"/>
                <w:noProof/>
              </w:rPr>
              <w:t>Participar en consejos, comisiones, comités, mesas de trabajo y demás instancias relacionadas con la gestión local que le sean asignadas</w:t>
            </w:r>
            <w:r w:rsidR="00581B71" w:rsidRPr="00AD610B">
              <w:rPr>
                <w:rFonts w:ascii="Arial" w:hAnsi="Arial" w:cs="Arial"/>
                <w:noProof/>
              </w:rPr>
              <w:t>,</w:t>
            </w:r>
            <w:r w:rsidR="00581B71" w:rsidRPr="00AD610B">
              <w:rPr>
                <w:rFonts w:ascii="Arial" w:hAnsi="Arial" w:cs="Arial"/>
              </w:rPr>
              <w:t xml:space="preserve"> atendiendo los lineamientos señalados</w:t>
            </w:r>
            <w:r w:rsidR="004365DB" w:rsidRPr="00AD610B">
              <w:rPr>
                <w:rFonts w:ascii="Arial" w:hAnsi="Arial" w:cs="Arial"/>
                <w:noProof/>
              </w:rPr>
              <w:t>.</w:t>
            </w:r>
          </w:p>
          <w:p w:rsidR="004365DB" w:rsidRPr="00AD610B" w:rsidRDefault="004365DB" w:rsidP="004365DB">
            <w:pPr>
              <w:tabs>
                <w:tab w:val="left" w:pos="0"/>
              </w:tabs>
              <w:suppressAutoHyphens/>
              <w:spacing w:before="80" w:after="80"/>
              <w:ind w:left="0" w:firstLine="0"/>
              <w:jc w:val="both"/>
              <w:rPr>
                <w:rFonts w:ascii="Arial" w:hAnsi="Arial" w:cs="Arial"/>
              </w:rPr>
            </w:pPr>
            <w:r w:rsidRPr="00AD610B">
              <w:rPr>
                <w:rFonts w:ascii="Arial" w:hAnsi="Arial" w:cs="Arial"/>
                <w:noProof/>
              </w:rPr>
              <w:t>9. Proyectar y revisar los documentos que deba suscribir el jefe inmediato, determinando que en ellos se acaten los lineamientos legales desde su campo del conocimiento.</w:t>
            </w:r>
          </w:p>
          <w:p w:rsidR="007700B9" w:rsidRPr="00AD610B" w:rsidRDefault="004365DB" w:rsidP="004365DB">
            <w:pPr>
              <w:tabs>
                <w:tab w:val="left" w:pos="0"/>
              </w:tabs>
              <w:suppressAutoHyphens/>
              <w:spacing w:before="80" w:after="80"/>
              <w:ind w:left="0" w:firstLine="0"/>
              <w:jc w:val="both"/>
              <w:rPr>
                <w:rFonts w:ascii="Arial" w:hAnsi="Arial" w:cs="Arial"/>
              </w:rPr>
            </w:pPr>
            <w:r w:rsidRPr="00AD610B">
              <w:rPr>
                <w:rFonts w:ascii="Arial" w:hAnsi="Arial" w:cs="Arial"/>
                <w:noProof/>
              </w:rPr>
              <w:t xml:space="preserve">10. Desempeñar las demás que le sean asignadas y </w:t>
            </w:r>
            <w:r w:rsidR="00CE580E" w:rsidRPr="00AD610B">
              <w:rPr>
                <w:rFonts w:ascii="Arial" w:hAnsi="Arial" w:cs="Arial"/>
                <w:noProof/>
              </w:rPr>
              <w:t>que correspondan al propósito del cargo.</w:t>
            </w:r>
          </w:p>
        </w:tc>
      </w:tr>
    </w:tbl>
    <w:p w:rsidR="007700B9" w:rsidRPr="00AD610B" w:rsidRDefault="007700B9" w:rsidP="004365DB">
      <w:pPr>
        <w:pStyle w:val="NormalWeb"/>
        <w:spacing w:before="0" w:beforeAutospacing="0" w:after="0" w:afterAutospacing="0"/>
        <w:ind w:left="0" w:firstLine="0"/>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700B9" w:rsidRPr="00AD610B" w:rsidTr="00B83901">
        <w:tc>
          <w:tcPr>
            <w:tcW w:w="10495" w:type="dxa"/>
            <w:shd w:val="clear" w:color="auto" w:fill="E6E6E6"/>
          </w:tcPr>
          <w:p w:rsidR="007700B9" w:rsidRPr="00AD610B" w:rsidRDefault="007700B9" w:rsidP="00B83901">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7700B9" w:rsidRPr="00AD610B" w:rsidTr="00B83901">
        <w:trPr>
          <w:trHeight w:val="274"/>
        </w:trPr>
        <w:tc>
          <w:tcPr>
            <w:tcW w:w="10495" w:type="dxa"/>
            <w:tcBorders>
              <w:bottom w:val="single" w:sz="4" w:space="0" w:color="auto"/>
            </w:tcBorders>
            <w:shd w:val="clear" w:color="auto" w:fill="FFFFFF"/>
          </w:tcPr>
          <w:p w:rsidR="007700B9" w:rsidRPr="00AD610B" w:rsidRDefault="007700B9" w:rsidP="00B83901">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7700B9" w:rsidRPr="00AD610B" w:rsidRDefault="007700B9" w:rsidP="00B83901">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7700B9" w:rsidRPr="00AD610B" w:rsidRDefault="007700B9" w:rsidP="00B83901">
            <w:pPr>
              <w:suppressAutoHyphens/>
              <w:spacing w:before="80" w:after="80"/>
              <w:ind w:left="0" w:firstLine="0"/>
              <w:jc w:val="both"/>
              <w:rPr>
                <w:rFonts w:ascii="Arial" w:hAnsi="Arial" w:cs="Arial"/>
              </w:rPr>
            </w:pPr>
            <w:r w:rsidRPr="00AD610B">
              <w:rPr>
                <w:rFonts w:ascii="Arial" w:hAnsi="Arial" w:cs="Arial"/>
                <w:noProof/>
              </w:rPr>
              <w:t>3. Conocimiento de la Estructura Orgánica del Distrito Capital y Naturaleza del Ente Territorial Distrito Capital.</w:t>
            </w:r>
          </w:p>
        </w:tc>
      </w:tr>
    </w:tbl>
    <w:p w:rsidR="007700B9" w:rsidRPr="00AD610B" w:rsidRDefault="007700B9" w:rsidP="007700B9">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7700B9" w:rsidRPr="00AD610B" w:rsidTr="00B83901">
        <w:tc>
          <w:tcPr>
            <w:tcW w:w="10495" w:type="dxa"/>
            <w:gridSpan w:val="2"/>
            <w:shd w:val="clear" w:color="auto" w:fill="E6E6E6"/>
          </w:tcPr>
          <w:p w:rsidR="007700B9" w:rsidRPr="00AD610B" w:rsidRDefault="007700B9" w:rsidP="00B83901">
            <w:pPr>
              <w:tabs>
                <w:tab w:val="left" w:pos="426"/>
              </w:tabs>
              <w:ind w:left="360" w:firstLine="0"/>
              <w:jc w:val="center"/>
              <w:rPr>
                <w:rFonts w:ascii="Arial" w:hAnsi="Arial" w:cs="Arial"/>
                <w:b/>
              </w:rPr>
            </w:pPr>
            <w:r w:rsidRPr="00AD610B">
              <w:rPr>
                <w:rFonts w:ascii="Arial" w:hAnsi="Arial" w:cs="Arial"/>
                <w:b/>
              </w:rPr>
              <w:t>VI. COMPETENCIAS COMPORTAMENTALES</w:t>
            </w:r>
          </w:p>
        </w:tc>
      </w:tr>
      <w:tr w:rsidR="007700B9" w:rsidRPr="00AD610B" w:rsidTr="00B83901">
        <w:tc>
          <w:tcPr>
            <w:tcW w:w="5120" w:type="dxa"/>
            <w:shd w:val="clear" w:color="auto" w:fill="auto"/>
          </w:tcPr>
          <w:p w:rsidR="007700B9" w:rsidRPr="00AD610B" w:rsidRDefault="007700B9" w:rsidP="00B83901">
            <w:pPr>
              <w:jc w:val="center"/>
              <w:rPr>
                <w:rFonts w:ascii="Arial" w:hAnsi="Arial" w:cs="Arial"/>
                <w:b/>
              </w:rPr>
            </w:pPr>
            <w:r w:rsidRPr="00AD610B">
              <w:rPr>
                <w:rFonts w:ascii="Arial" w:hAnsi="Arial" w:cs="Arial"/>
                <w:b/>
              </w:rPr>
              <w:t>COMUNES</w:t>
            </w:r>
          </w:p>
        </w:tc>
        <w:tc>
          <w:tcPr>
            <w:tcW w:w="5375" w:type="dxa"/>
            <w:shd w:val="clear" w:color="auto" w:fill="auto"/>
          </w:tcPr>
          <w:p w:rsidR="007700B9" w:rsidRPr="00AD610B" w:rsidRDefault="007700B9" w:rsidP="00B83901">
            <w:pPr>
              <w:pStyle w:val="vietas1"/>
              <w:jc w:val="center"/>
              <w:rPr>
                <w:rFonts w:cs="Arial"/>
                <w:b/>
                <w:lang w:val="es-ES"/>
              </w:rPr>
            </w:pPr>
            <w:r w:rsidRPr="00AD610B">
              <w:rPr>
                <w:rFonts w:cs="Arial"/>
                <w:b/>
                <w:lang w:val="es-ES"/>
              </w:rPr>
              <w:t>POR NIVEL JERÁRQUICO</w:t>
            </w:r>
          </w:p>
        </w:tc>
      </w:tr>
      <w:tr w:rsidR="007700B9" w:rsidRPr="00AD610B" w:rsidTr="00B83901">
        <w:tc>
          <w:tcPr>
            <w:tcW w:w="5120" w:type="dxa"/>
            <w:shd w:val="clear" w:color="auto" w:fill="auto"/>
          </w:tcPr>
          <w:p w:rsidR="007700B9" w:rsidRPr="00AD610B" w:rsidRDefault="007700B9" w:rsidP="00B83901">
            <w:pPr>
              <w:pStyle w:val="vietas1"/>
              <w:tabs>
                <w:tab w:val="clear" w:pos="360"/>
                <w:tab w:val="num" w:pos="0"/>
              </w:tabs>
              <w:spacing w:before="80" w:after="80"/>
              <w:ind w:left="0" w:firstLine="0"/>
              <w:rPr>
                <w:rFonts w:cs="Arial"/>
              </w:rPr>
            </w:pPr>
            <w:r w:rsidRPr="00AD610B">
              <w:rPr>
                <w:rFonts w:cs="Arial"/>
                <w:noProof/>
              </w:rPr>
              <w:t>Orientación a resultados.</w:t>
            </w:r>
          </w:p>
          <w:p w:rsidR="007700B9" w:rsidRPr="00AD610B" w:rsidRDefault="007700B9" w:rsidP="00B83901">
            <w:pPr>
              <w:pStyle w:val="vietas1"/>
              <w:tabs>
                <w:tab w:val="clear" w:pos="360"/>
                <w:tab w:val="num" w:pos="0"/>
              </w:tabs>
              <w:spacing w:before="80" w:after="80"/>
              <w:ind w:left="0" w:firstLine="0"/>
              <w:rPr>
                <w:rFonts w:cs="Arial"/>
              </w:rPr>
            </w:pPr>
            <w:r w:rsidRPr="00AD610B">
              <w:rPr>
                <w:rFonts w:cs="Arial"/>
                <w:noProof/>
              </w:rPr>
              <w:t>Transparencia.</w:t>
            </w:r>
          </w:p>
          <w:p w:rsidR="007700B9" w:rsidRPr="00AD610B" w:rsidRDefault="007700B9" w:rsidP="00B83901">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7700B9" w:rsidRPr="00AD610B" w:rsidRDefault="007700B9" w:rsidP="00B83901">
            <w:pPr>
              <w:pStyle w:val="vietas1"/>
              <w:tabs>
                <w:tab w:val="clear" w:pos="360"/>
                <w:tab w:val="num" w:pos="0"/>
              </w:tabs>
              <w:spacing w:before="80" w:after="80"/>
              <w:ind w:left="0" w:firstLine="0"/>
              <w:rPr>
                <w:rFonts w:cs="Arial"/>
              </w:rPr>
            </w:pPr>
            <w:r w:rsidRPr="00AD610B">
              <w:rPr>
                <w:rFonts w:cs="Arial"/>
                <w:noProof/>
              </w:rPr>
              <w:t>Aprendizaje continuo.</w:t>
            </w:r>
          </w:p>
          <w:p w:rsidR="007700B9" w:rsidRPr="00AD610B" w:rsidRDefault="007700B9" w:rsidP="00B83901">
            <w:pPr>
              <w:pStyle w:val="vietas1"/>
              <w:tabs>
                <w:tab w:val="clear" w:pos="360"/>
                <w:tab w:val="num" w:pos="0"/>
              </w:tabs>
              <w:spacing w:before="80" w:after="80"/>
              <w:ind w:left="0" w:firstLine="0"/>
              <w:rPr>
                <w:rFonts w:cs="Arial"/>
              </w:rPr>
            </w:pPr>
            <w:r w:rsidRPr="00AD610B">
              <w:rPr>
                <w:rFonts w:cs="Arial"/>
                <w:noProof/>
              </w:rPr>
              <w:t>Trabajo en equipo y colaboración.</w:t>
            </w:r>
          </w:p>
          <w:p w:rsidR="007700B9" w:rsidRPr="00AD610B" w:rsidRDefault="007700B9" w:rsidP="00B83901">
            <w:pPr>
              <w:pStyle w:val="vietas1"/>
              <w:tabs>
                <w:tab w:val="clear" w:pos="360"/>
                <w:tab w:val="num" w:pos="0"/>
              </w:tabs>
              <w:spacing w:before="80" w:after="80"/>
              <w:ind w:left="0" w:firstLine="0"/>
              <w:rPr>
                <w:rFonts w:cs="Arial"/>
              </w:rPr>
            </w:pPr>
            <w:r w:rsidRPr="00AD610B">
              <w:rPr>
                <w:rFonts w:cs="Arial"/>
                <w:noProof/>
              </w:rPr>
              <w:t>Liderazgo de grupos de trabajo.</w:t>
            </w:r>
          </w:p>
        </w:tc>
      </w:tr>
    </w:tbl>
    <w:p w:rsidR="007700B9" w:rsidRPr="00AD610B" w:rsidRDefault="007700B9" w:rsidP="007700B9">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7700B9" w:rsidRPr="00AD610B" w:rsidTr="00B83901">
        <w:tc>
          <w:tcPr>
            <w:tcW w:w="10495" w:type="dxa"/>
            <w:gridSpan w:val="2"/>
            <w:shd w:val="clear" w:color="auto" w:fill="E6E6E6"/>
          </w:tcPr>
          <w:p w:rsidR="007700B9" w:rsidRPr="00AD610B" w:rsidRDefault="007700B9" w:rsidP="00B83901">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7700B9" w:rsidRPr="00AD610B" w:rsidTr="00B83901">
        <w:trPr>
          <w:trHeight w:val="158"/>
        </w:trPr>
        <w:tc>
          <w:tcPr>
            <w:tcW w:w="5171" w:type="dxa"/>
            <w:shd w:val="clear" w:color="auto" w:fill="E6E6E6"/>
          </w:tcPr>
          <w:p w:rsidR="007700B9" w:rsidRPr="00AD610B" w:rsidRDefault="007700B9" w:rsidP="00B83901">
            <w:pPr>
              <w:jc w:val="center"/>
              <w:rPr>
                <w:rFonts w:ascii="Arial" w:hAnsi="Arial" w:cs="Arial"/>
                <w:b/>
              </w:rPr>
            </w:pPr>
            <w:r w:rsidRPr="00AD610B">
              <w:rPr>
                <w:rFonts w:ascii="Arial" w:hAnsi="Arial" w:cs="Arial"/>
                <w:b/>
              </w:rPr>
              <w:t>ESTUDIOS</w:t>
            </w:r>
          </w:p>
        </w:tc>
        <w:tc>
          <w:tcPr>
            <w:tcW w:w="5324" w:type="dxa"/>
            <w:shd w:val="clear" w:color="auto" w:fill="E6E6E6"/>
          </w:tcPr>
          <w:p w:rsidR="007700B9" w:rsidRPr="00AD610B" w:rsidRDefault="007700B9" w:rsidP="00B83901">
            <w:pPr>
              <w:jc w:val="center"/>
              <w:rPr>
                <w:rFonts w:ascii="Arial" w:hAnsi="Arial" w:cs="Arial"/>
                <w:b/>
              </w:rPr>
            </w:pPr>
            <w:r w:rsidRPr="00AD610B">
              <w:rPr>
                <w:rFonts w:ascii="Arial" w:hAnsi="Arial" w:cs="Arial"/>
                <w:b/>
              </w:rPr>
              <w:t>EXPERIENCIA</w:t>
            </w:r>
          </w:p>
        </w:tc>
      </w:tr>
      <w:tr w:rsidR="007700B9" w:rsidRPr="00AD610B" w:rsidTr="00B83901">
        <w:trPr>
          <w:trHeight w:val="515"/>
        </w:trPr>
        <w:tc>
          <w:tcPr>
            <w:tcW w:w="5171" w:type="dxa"/>
            <w:tcBorders>
              <w:bottom w:val="single" w:sz="4" w:space="0" w:color="auto"/>
            </w:tcBorders>
          </w:tcPr>
          <w:p w:rsidR="007700B9" w:rsidRPr="00AD610B" w:rsidRDefault="007700B9" w:rsidP="00B83901">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7700B9" w:rsidRPr="00AD610B" w:rsidRDefault="007700B9" w:rsidP="00B83901">
            <w:pPr>
              <w:spacing w:before="80" w:after="80"/>
              <w:ind w:left="0" w:firstLine="0"/>
              <w:jc w:val="both"/>
              <w:rPr>
                <w:rFonts w:ascii="Arial" w:hAnsi="Arial" w:cs="Arial"/>
                <w:noProof/>
                <w:lang w:val="es-CO"/>
              </w:rPr>
            </w:pPr>
            <w:r w:rsidRPr="00AD610B">
              <w:rPr>
                <w:rFonts w:ascii="Arial" w:hAnsi="Arial" w:cs="Arial"/>
                <w:noProof/>
                <w:lang w:val="es-CO"/>
              </w:rPr>
              <w:t>Administración de Empresas; Administración Pública; correspondiente al núcleo básico del conocimiento de Administración.</w:t>
            </w:r>
          </w:p>
          <w:p w:rsidR="007700B9" w:rsidRPr="00AD610B" w:rsidRDefault="007700B9" w:rsidP="00B83901">
            <w:pPr>
              <w:spacing w:before="80" w:after="80"/>
              <w:ind w:left="0" w:firstLine="0"/>
              <w:jc w:val="both"/>
              <w:rPr>
                <w:rFonts w:ascii="Arial" w:hAnsi="Arial" w:cs="Arial"/>
                <w:noProof/>
                <w:lang w:val="es-CO"/>
              </w:rPr>
            </w:pPr>
            <w:r w:rsidRPr="00AD610B">
              <w:rPr>
                <w:rFonts w:ascii="Arial" w:hAnsi="Arial" w:cs="Arial"/>
                <w:noProof/>
                <w:lang w:val="es-CO"/>
              </w:rPr>
              <w:t xml:space="preserve">Antropología; correspondiente al núcleo básico del conocimiento de Antropología, Artes Liberales. </w:t>
            </w:r>
          </w:p>
          <w:p w:rsidR="007700B9" w:rsidRPr="00AD610B" w:rsidRDefault="007700B9" w:rsidP="00B83901">
            <w:pPr>
              <w:spacing w:before="80" w:after="80"/>
              <w:ind w:left="0" w:firstLine="0"/>
              <w:jc w:val="both"/>
              <w:rPr>
                <w:rFonts w:ascii="Arial" w:hAnsi="Arial" w:cs="Arial"/>
                <w:noProof/>
                <w:lang w:val="es-CO"/>
              </w:rPr>
            </w:pPr>
            <w:r w:rsidRPr="00AD610B">
              <w:rPr>
                <w:rFonts w:ascii="Arial" w:hAnsi="Arial" w:cs="Arial"/>
                <w:noProof/>
                <w:lang w:val="es-CO"/>
              </w:rPr>
              <w:t>Ciencias Políticas y Gobierno; Ciencias Políticas; Gobierno y Relaciones Internacionales; correspondiente al núcleo básico del conocimiento de Ciencia Política, Relaciones Internacionales.</w:t>
            </w:r>
          </w:p>
          <w:p w:rsidR="007700B9" w:rsidRPr="00AD610B" w:rsidRDefault="007700B9" w:rsidP="00B83901">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del Derecho y Afines.</w:t>
            </w:r>
          </w:p>
          <w:p w:rsidR="007700B9" w:rsidRPr="00AD610B" w:rsidRDefault="007700B9" w:rsidP="00B83901">
            <w:pPr>
              <w:spacing w:before="80" w:after="80"/>
              <w:ind w:left="0" w:firstLine="0"/>
              <w:jc w:val="both"/>
              <w:rPr>
                <w:rFonts w:ascii="Arial" w:hAnsi="Arial" w:cs="Arial"/>
                <w:noProof/>
                <w:lang w:val="es-CO"/>
              </w:rPr>
            </w:pPr>
            <w:r w:rsidRPr="00AD610B">
              <w:rPr>
                <w:rFonts w:ascii="Arial" w:hAnsi="Arial" w:cs="Arial"/>
                <w:noProof/>
                <w:lang w:val="es-CO"/>
              </w:rPr>
              <w:t>Economía, Fin</w:t>
            </w:r>
            <w:r w:rsidR="00E33B0B" w:rsidRPr="00AD610B">
              <w:rPr>
                <w:rFonts w:ascii="Arial" w:hAnsi="Arial" w:cs="Arial"/>
                <w:noProof/>
                <w:lang w:val="es-CO"/>
              </w:rPr>
              <w:t>anzas y Comercio Internacional</w:t>
            </w:r>
            <w:r w:rsidRPr="00AD610B">
              <w:rPr>
                <w:rFonts w:ascii="Arial" w:hAnsi="Arial" w:cs="Arial"/>
                <w:noProof/>
                <w:lang w:val="es-CO"/>
              </w:rPr>
              <w:t>, Economía y Finanzas, Economía y Desarrollo; correspondiente al núcleo básico del conocimiento de Economía.</w:t>
            </w:r>
          </w:p>
          <w:p w:rsidR="007700B9" w:rsidRPr="00AD610B" w:rsidRDefault="007700B9" w:rsidP="00B83901">
            <w:pPr>
              <w:spacing w:before="80" w:after="80"/>
              <w:ind w:left="0" w:firstLine="0"/>
              <w:jc w:val="both"/>
              <w:rPr>
                <w:rFonts w:ascii="Arial" w:hAnsi="Arial" w:cs="Arial"/>
                <w:noProof/>
                <w:lang w:val="es-CO"/>
              </w:rPr>
            </w:pPr>
            <w:r w:rsidRPr="00AD610B">
              <w:rPr>
                <w:rFonts w:ascii="Arial" w:hAnsi="Arial" w:cs="Arial"/>
                <w:noProof/>
                <w:lang w:val="es-CO"/>
              </w:rPr>
              <w:t>Contaduría; correspondiente al núcleo básico del conocimiento de Contaduría Pública.</w:t>
            </w:r>
          </w:p>
          <w:p w:rsidR="007700B9" w:rsidRPr="00AD610B" w:rsidRDefault="007700B9" w:rsidP="00B83901">
            <w:pPr>
              <w:spacing w:before="80" w:after="80"/>
              <w:ind w:left="0" w:firstLine="0"/>
              <w:jc w:val="both"/>
              <w:rPr>
                <w:rFonts w:ascii="Arial" w:hAnsi="Arial" w:cs="Arial"/>
                <w:noProof/>
                <w:lang w:val="es-CO"/>
              </w:rPr>
            </w:pPr>
            <w:r w:rsidRPr="00AD610B">
              <w:rPr>
                <w:rFonts w:ascii="Arial" w:hAnsi="Arial" w:cs="Arial"/>
                <w:noProof/>
                <w:lang w:val="es-CO"/>
              </w:rPr>
              <w:t>Ingeniería Industrial; correspondiente al núcleo básico del conocimiento de Ingeniería Industrial y Afines.</w:t>
            </w:r>
          </w:p>
          <w:p w:rsidR="007700B9" w:rsidRPr="00AD610B" w:rsidRDefault="007700B9" w:rsidP="00B83901">
            <w:pPr>
              <w:spacing w:before="80" w:after="80"/>
              <w:ind w:left="0" w:firstLine="0"/>
              <w:jc w:val="both"/>
              <w:rPr>
                <w:rFonts w:ascii="Arial" w:hAnsi="Arial" w:cs="Arial"/>
                <w:noProof/>
                <w:lang w:val="es-CO"/>
              </w:rPr>
            </w:pPr>
            <w:r w:rsidRPr="00AD610B">
              <w:rPr>
                <w:rFonts w:ascii="Arial" w:hAnsi="Arial" w:cs="Arial"/>
                <w:noProof/>
                <w:lang w:val="es-CO"/>
              </w:rPr>
              <w:t>Sociología, Trabajo Social; correspondiente al núcleo básico del conocimiento de Sociología, Trabajo Social y Afines.</w:t>
            </w:r>
          </w:p>
          <w:p w:rsidR="007700B9" w:rsidRPr="00AD610B" w:rsidRDefault="007700B9" w:rsidP="00B83901">
            <w:pPr>
              <w:spacing w:before="80" w:after="80"/>
              <w:ind w:left="0" w:firstLine="0"/>
              <w:jc w:val="both"/>
              <w:rPr>
                <w:rFonts w:ascii="Arial" w:hAnsi="Arial" w:cs="Arial"/>
                <w:noProof/>
                <w:lang w:val="es-CO"/>
              </w:rPr>
            </w:pPr>
            <w:r w:rsidRPr="00AD610B">
              <w:rPr>
                <w:rFonts w:ascii="Arial" w:hAnsi="Arial" w:cs="Arial"/>
                <w:noProof/>
                <w:lang w:val="es-CO"/>
              </w:rPr>
              <w:t>Psicología; correspondiente al núcleo básico del conocimiento de Psicología.</w:t>
            </w:r>
          </w:p>
          <w:p w:rsidR="007700B9" w:rsidRPr="00AD610B" w:rsidRDefault="007700B9" w:rsidP="00B83901">
            <w:pPr>
              <w:spacing w:before="80" w:after="80"/>
              <w:ind w:left="0" w:firstLine="0"/>
              <w:jc w:val="both"/>
              <w:rPr>
                <w:rFonts w:ascii="Arial" w:hAnsi="Arial" w:cs="Arial"/>
                <w:noProof/>
                <w:lang w:val="es-CO"/>
              </w:rPr>
            </w:pPr>
            <w:r w:rsidRPr="00AD610B">
              <w:rPr>
                <w:rFonts w:ascii="Arial" w:hAnsi="Arial" w:cs="Arial"/>
                <w:noProof/>
                <w:lang w:val="es-CO"/>
              </w:rPr>
              <w:t>Título de postgrado.</w:t>
            </w:r>
          </w:p>
        </w:tc>
        <w:tc>
          <w:tcPr>
            <w:tcW w:w="5324" w:type="dxa"/>
            <w:tcBorders>
              <w:bottom w:val="single" w:sz="4" w:space="0" w:color="auto"/>
            </w:tcBorders>
          </w:tcPr>
          <w:p w:rsidR="007700B9" w:rsidRPr="00AD610B" w:rsidRDefault="007700B9" w:rsidP="00B83901">
            <w:pPr>
              <w:pStyle w:val="Default"/>
              <w:spacing w:before="80" w:after="80"/>
              <w:ind w:left="0" w:firstLine="0"/>
              <w:jc w:val="both"/>
              <w:rPr>
                <w:lang w:val="es-CO"/>
              </w:rPr>
            </w:pPr>
            <w:r w:rsidRPr="00AD610B">
              <w:rPr>
                <w:noProof/>
                <w:lang w:val="es-CO"/>
              </w:rPr>
              <w:t>Cincuenta y cuatro (54) meses de experiencia profesional.</w:t>
            </w:r>
          </w:p>
        </w:tc>
      </w:tr>
    </w:tbl>
    <w:p w:rsidR="00BF525D" w:rsidRPr="00AD610B" w:rsidRDefault="00BF525D" w:rsidP="000E3FBE">
      <w:pPr>
        <w:pStyle w:val="NormalWeb"/>
        <w:spacing w:before="60" w:beforeAutospacing="0" w:after="60" w:afterAutospacing="0"/>
        <w:jc w:val="center"/>
        <w:rPr>
          <w:rFonts w:ascii="Arial" w:hAnsi="Arial" w:cs="Arial"/>
          <w:b/>
          <w:noProof/>
        </w:rPr>
      </w:pPr>
    </w:p>
    <w:p w:rsidR="009A0497" w:rsidRPr="00AD610B" w:rsidRDefault="009A0497">
      <w:pPr>
        <w:ind w:left="0" w:firstLine="0"/>
        <w:rPr>
          <w:rFonts w:ascii="Arial" w:eastAsia="Arial Unicode MS" w:hAnsi="Arial" w:cs="Arial"/>
          <w:b/>
          <w:noProof/>
        </w:rPr>
      </w:pPr>
      <w:r w:rsidRPr="00AD610B">
        <w:rPr>
          <w:rFonts w:ascii="Arial" w:hAnsi="Arial" w:cs="Arial"/>
          <w:b/>
          <w:noProof/>
        </w:rPr>
        <w:br w:type="page"/>
      </w:r>
    </w:p>
    <w:p w:rsidR="000E3FBE" w:rsidRPr="00AD610B" w:rsidRDefault="000E3FBE" w:rsidP="000E3FBE">
      <w:pPr>
        <w:pStyle w:val="NormalWeb"/>
        <w:spacing w:before="60" w:beforeAutospacing="0" w:after="60" w:afterAutospacing="0"/>
        <w:jc w:val="center"/>
        <w:rPr>
          <w:rFonts w:ascii="Arial" w:hAnsi="Arial" w:cs="Arial"/>
          <w:b/>
        </w:rPr>
      </w:pPr>
      <w:r w:rsidRPr="00AD610B">
        <w:rPr>
          <w:rFonts w:ascii="Arial" w:hAnsi="Arial" w:cs="Arial"/>
          <w:b/>
          <w:noProof/>
        </w:rPr>
        <w:t>Profesional Especializado</w:t>
      </w:r>
      <w:r w:rsidRPr="00AD610B">
        <w:rPr>
          <w:rFonts w:ascii="Arial" w:hAnsi="Arial" w:cs="Arial"/>
          <w:b/>
        </w:rPr>
        <w:t xml:space="preserve"> Código </w:t>
      </w:r>
      <w:r w:rsidRPr="00AD610B">
        <w:rPr>
          <w:rFonts w:ascii="Arial" w:hAnsi="Arial" w:cs="Arial"/>
          <w:b/>
          <w:noProof/>
        </w:rPr>
        <w:t>222</w:t>
      </w:r>
      <w:r w:rsidRPr="00AD610B">
        <w:rPr>
          <w:rFonts w:ascii="Arial" w:hAnsi="Arial" w:cs="Arial"/>
          <w:b/>
        </w:rPr>
        <w:t xml:space="preserve"> - Grado </w:t>
      </w:r>
      <w:r w:rsidRPr="00AD610B">
        <w:rPr>
          <w:rFonts w:ascii="Arial" w:hAnsi="Arial" w:cs="Arial"/>
          <w:b/>
          <w:noProof/>
        </w:rPr>
        <w:t>24</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E3FBE" w:rsidRPr="00AD610B" w:rsidTr="008B0C1A">
        <w:tc>
          <w:tcPr>
            <w:tcW w:w="10495" w:type="dxa"/>
            <w:shd w:val="clear" w:color="auto" w:fill="E6E6E6"/>
          </w:tcPr>
          <w:p w:rsidR="000E3FBE" w:rsidRPr="00AD610B" w:rsidRDefault="000E3FBE" w:rsidP="008B0C1A">
            <w:pPr>
              <w:ind w:left="360" w:firstLine="0"/>
              <w:jc w:val="center"/>
              <w:rPr>
                <w:rFonts w:ascii="Arial" w:hAnsi="Arial" w:cs="Arial"/>
                <w:b/>
              </w:rPr>
            </w:pPr>
            <w:r w:rsidRPr="00AD610B">
              <w:rPr>
                <w:rFonts w:ascii="Arial" w:hAnsi="Arial" w:cs="Arial"/>
                <w:b/>
              </w:rPr>
              <w:t>II. ÁREA FUNCIONAL</w:t>
            </w:r>
          </w:p>
          <w:p w:rsidR="000E3FBE" w:rsidRPr="00AD610B" w:rsidRDefault="000E3FBE" w:rsidP="00F25AAD">
            <w:pPr>
              <w:pStyle w:val="Ttulo3"/>
              <w:framePr w:hSpace="0" w:wrap="auto" w:vAnchor="margin" w:hAnchor="text" w:xAlign="left" w:yAlign="inline"/>
            </w:pPr>
            <w:bookmarkStart w:id="79" w:name="_Toc513442620"/>
            <w:r w:rsidRPr="00AD610B">
              <w:t>SUBSECRETARÍA DE GESTIÓN INSTITUCIONAL</w:t>
            </w:r>
            <w:bookmarkEnd w:id="79"/>
            <w:r w:rsidR="003F7E33" w:rsidRPr="00AD610B">
              <w:t xml:space="preserve"> </w:t>
            </w:r>
          </w:p>
        </w:tc>
      </w:tr>
    </w:tbl>
    <w:p w:rsidR="000E3FBE" w:rsidRPr="00AD610B" w:rsidRDefault="000E3FBE" w:rsidP="000E3FB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E3FBE" w:rsidRPr="00AD610B" w:rsidTr="008B0C1A">
        <w:tc>
          <w:tcPr>
            <w:tcW w:w="10495" w:type="dxa"/>
            <w:shd w:val="clear" w:color="auto" w:fill="E6E6E6"/>
            <w:vAlign w:val="center"/>
          </w:tcPr>
          <w:p w:rsidR="000E3FBE" w:rsidRPr="00AD610B" w:rsidRDefault="000E3FBE" w:rsidP="008B0C1A">
            <w:pPr>
              <w:tabs>
                <w:tab w:val="left" w:pos="426"/>
              </w:tabs>
              <w:ind w:left="360" w:firstLine="0"/>
              <w:jc w:val="center"/>
              <w:rPr>
                <w:rFonts w:ascii="Arial" w:hAnsi="Arial" w:cs="Arial"/>
                <w:b/>
              </w:rPr>
            </w:pPr>
            <w:r w:rsidRPr="00AD610B">
              <w:rPr>
                <w:rFonts w:ascii="Arial" w:hAnsi="Arial" w:cs="Arial"/>
                <w:b/>
              </w:rPr>
              <w:t>III. PROPÓSITO PRINCIPAL</w:t>
            </w:r>
          </w:p>
        </w:tc>
      </w:tr>
      <w:tr w:rsidR="000E3FBE" w:rsidRPr="00AD610B" w:rsidTr="008B0C1A">
        <w:trPr>
          <w:trHeight w:val="691"/>
        </w:trPr>
        <w:tc>
          <w:tcPr>
            <w:tcW w:w="10495" w:type="dxa"/>
            <w:tcBorders>
              <w:bottom w:val="single" w:sz="4" w:space="0" w:color="auto"/>
            </w:tcBorders>
            <w:shd w:val="clear" w:color="auto" w:fill="FFFFFF"/>
          </w:tcPr>
          <w:p w:rsidR="000E3FBE" w:rsidRPr="00AD610B" w:rsidRDefault="003F7E33" w:rsidP="003F7E33">
            <w:pPr>
              <w:spacing w:before="80" w:after="80"/>
              <w:ind w:left="0" w:firstLine="0"/>
              <w:jc w:val="both"/>
              <w:rPr>
                <w:rFonts w:ascii="Arial" w:hAnsi="Arial" w:cs="Arial"/>
              </w:rPr>
            </w:pPr>
            <w:r w:rsidRPr="00AD610B">
              <w:rPr>
                <w:rFonts w:ascii="Arial" w:hAnsi="Arial" w:cs="Arial"/>
              </w:rPr>
              <w:t xml:space="preserve">Coordinar el desarrollo de los procesos y procedimientos asociados a la </w:t>
            </w:r>
            <w:r w:rsidR="000E3FBE" w:rsidRPr="00AD610B">
              <w:rPr>
                <w:rFonts w:ascii="Arial" w:hAnsi="Arial" w:cs="Arial"/>
              </w:rPr>
              <w:t>atención a la ciudadanía</w:t>
            </w:r>
            <w:r w:rsidR="004C1F4C" w:rsidRPr="00AD610B">
              <w:rPr>
                <w:rFonts w:ascii="Arial" w:hAnsi="Arial" w:cs="Arial"/>
              </w:rPr>
              <w:t>,</w:t>
            </w:r>
            <w:r w:rsidR="000E3FBE" w:rsidRPr="00AD610B">
              <w:rPr>
                <w:rFonts w:ascii="Arial" w:hAnsi="Arial" w:cs="Arial"/>
              </w:rPr>
              <w:t xml:space="preserve"> </w:t>
            </w:r>
            <w:r w:rsidRPr="00AD610B">
              <w:rPr>
                <w:rFonts w:ascii="Arial" w:hAnsi="Arial" w:cs="Arial"/>
              </w:rPr>
              <w:t xml:space="preserve">generando </w:t>
            </w:r>
            <w:r w:rsidR="000E3FBE" w:rsidRPr="00AD610B">
              <w:rPr>
                <w:rFonts w:ascii="Arial" w:hAnsi="Arial" w:cs="Arial"/>
              </w:rPr>
              <w:t xml:space="preserve">articulación </w:t>
            </w:r>
            <w:r w:rsidRPr="00AD610B">
              <w:rPr>
                <w:rFonts w:ascii="Arial" w:hAnsi="Arial" w:cs="Arial"/>
              </w:rPr>
              <w:t xml:space="preserve">entre las dependencias de la </w:t>
            </w:r>
            <w:r w:rsidR="000E3FBE" w:rsidRPr="00AD610B">
              <w:rPr>
                <w:rFonts w:ascii="Arial" w:hAnsi="Arial" w:cs="Arial"/>
              </w:rPr>
              <w:t>Secretaría Distrital de Gobierno</w:t>
            </w:r>
            <w:r w:rsidRPr="00AD610B">
              <w:rPr>
                <w:rFonts w:ascii="Arial" w:hAnsi="Arial" w:cs="Arial"/>
              </w:rPr>
              <w:t xml:space="preserve"> para su oportuna </w:t>
            </w:r>
            <w:r w:rsidR="00232CA4" w:rsidRPr="00AD610B">
              <w:rPr>
                <w:rFonts w:ascii="Arial" w:hAnsi="Arial" w:cs="Arial"/>
              </w:rPr>
              <w:t>atención conforme</w:t>
            </w:r>
            <w:r w:rsidRPr="00AD610B">
              <w:rPr>
                <w:rFonts w:ascii="Arial" w:hAnsi="Arial" w:cs="Arial"/>
              </w:rPr>
              <w:t xml:space="preserve"> a los lineamientos </w:t>
            </w:r>
            <w:r w:rsidR="003C0567" w:rsidRPr="00AD610B">
              <w:rPr>
                <w:rFonts w:ascii="Arial" w:hAnsi="Arial" w:cs="Arial"/>
              </w:rPr>
              <w:t>distritales</w:t>
            </w:r>
            <w:r w:rsidRPr="00AD610B">
              <w:rPr>
                <w:rFonts w:ascii="Arial" w:hAnsi="Arial" w:cs="Arial"/>
              </w:rPr>
              <w:t xml:space="preserve"> y la normatividad vigente en </w:t>
            </w:r>
            <w:r w:rsidR="00481E08" w:rsidRPr="00AD610B">
              <w:rPr>
                <w:rFonts w:ascii="Arial" w:hAnsi="Arial" w:cs="Arial"/>
              </w:rPr>
              <w:t xml:space="preserve">la </w:t>
            </w:r>
            <w:r w:rsidRPr="00AD610B">
              <w:rPr>
                <w:rFonts w:ascii="Arial" w:hAnsi="Arial" w:cs="Arial"/>
              </w:rPr>
              <w:t>materia</w:t>
            </w:r>
            <w:r w:rsidR="000E3FBE" w:rsidRPr="00AD610B">
              <w:rPr>
                <w:rFonts w:ascii="Arial" w:hAnsi="Arial" w:cs="Arial"/>
              </w:rPr>
              <w:t>.</w:t>
            </w:r>
          </w:p>
        </w:tc>
      </w:tr>
    </w:tbl>
    <w:p w:rsidR="000E3FBE" w:rsidRPr="00AD610B" w:rsidRDefault="000E3FBE" w:rsidP="000E3FB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E3FBE" w:rsidRPr="00AD610B" w:rsidTr="008B0C1A">
        <w:tc>
          <w:tcPr>
            <w:tcW w:w="10495" w:type="dxa"/>
            <w:shd w:val="clear" w:color="auto" w:fill="E6E6E6"/>
          </w:tcPr>
          <w:p w:rsidR="000E3FBE" w:rsidRPr="00AD610B" w:rsidRDefault="000E3FBE" w:rsidP="008B0C1A">
            <w:pPr>
              <w:tabs>
                <w:tab w:val="left" w:pos="426"/>
              </w:tabs>
              <w:ind w:left="360" w:firstLine="0"/>
              <w:jc w:val="center"/>
              <w:rPr>
                <w:rFonts w:ascii="Arial" w:hAnsi="Arial" w:cs="Arial"/>
                <w:b/>
              </w:rPr>
            </w:pPr>
            <w:r w:rsidRPr="00AD610B">
              <w:rPr>
                <w:rFonts w:ascii="Arial" w:hAnsi="Arial" w:cs="Arial"/>
                <w:b/>
              </w:rPr>
              <w:t>IV. FUNCIONES ESENCIALES DEL EMPLEO</w:t>
            </w:r>
          </w:p>
        </w:tc>
      </w:tr>
      <w:tr w:rsidR="000E3FBE" w:rsidRPr="00AD610B" w:rsidTr="008B0C1A">
        <w:tc>
          <w:tcPr>
            <w:tcW w:w="10495" w:type="dxa"/>
            <w:tcBorders>
              <w:bottom w:val="single" w:sz="4" w:space="0" w:color="auto"/>
            </w:tcBorders>
          </w:tcPr>
          <w:p w:rsidR="000E3FBE" w:rsidRPr="00AD610B" w:rsidRDefault="000E3FBE" w:rsidP="008B0C1A">
            <w:pPr>
              <w:tabs>
                <w:tab w:val="left" w:pos="0"/>
              </w:tabs>
              <w:suppressAutoHyphens/>
              <w:spacing w:before="80" w:after="80"/>
              <w:ind w:left="0" w:firstLine="0"/>
              <w:jc w:val="both"/>
              <w:rPr>
                <w:rFonts w:ascii="Arial" w:hAnsi="Arial" w:cs="Arial"/>
              </w:rPr>
            </w:pPr>
            <w:r w:rsidRPr="00AD610B">
              <w:rPr>
                <w:rFonts w:ascii="Arial" w:hAnsi="Arial" w:cs="Arial"/>
                <w:noProof/>
              </w:rPr>
              <w:t>1</w:t>
            </w:r>
            <w:r w:rsidRPr="00AD610B">
              <w:rPr>
                <w:rFonts w:ascii="Arial" w:hAnsi="Arial" w:cs="Arial"/>
              </w:rPr>
              <w:t xml:space="preserve">. Realizar </w:t>
            </w:r>
            <w:r w:rsidR="00D31BCF" w:rsidRPr="00AD610B">
              <w:rPr>
                <w:rFonts w:ascii="Arial" w:hAnsi="Arial" w:cs="Arial"/>
              </w:rPr>
              <w:t xml:space="preserve">el </w:t>
            </w:r>
            <w:r w:rsidRPr="00AD610B">
              <w:rPr>
                <w:rFonts w:ascii="Arial" w:hAnsi="Arial" w:cs="Arial"/>
              </w:rPr>
              <w:t>seguimiento a la t</w:t>
            </w:r>
            <w:r w:rsidR="00D31BCF" w:rsidRPr="00AD610B">
              <w:rPr>
                <w:rFonts w:ascii="Arial" w:hAnsi="Arial" w:cs="Arial"/>
              </w:rPr>
              <w:t>razabilidad, reportada por las dependencias de la secretaría</w:t>
            </w:r>
            <w:r w:rsidRPr="00AD610B">
              <w:rPr>
                <w:rFonts w:ascii="Arial" w:hAnsi="Arial" w:cs="Arial"/>
              </w:rPr>
              <w:t>,</w:t>
            </w:r>
            <w:r w:rsidR="00D31BCF" w:rsidRPr="00AD610B">
              <w:rPr>
                <w:rFonts w:ascii="Arial" w:hAnsi="Arial" w:cs="Arial"/>
              </w:rPr>
              <w:t xml:space="preserve"> en la atención a los </w:t>
            </w:r>
            <w:r w:rsidRPr="00AD610B">
              <w:rPr>
                <w:rFonts w:ascii="Arial" w:hAnsi="Arial" w:cs="Arial"/>
              </w:rPr>
              <w:t xml:space="preserve">trámites requeridos por la </w:t>
            </w:r>
            <w:r w:rsidR="00F40E39" w:rsidRPr="00AD610B">
              <w:rPr>
                <w:rFonts w:ascii="Arial" w:hAnsi="Arial" w:cs="Arial"/>
              </w:rPr>
              <w:t>ciudadanía conforme</w:t>
            </w:r>
            <w:r w:rsidR="00D31BCF" w:rsidRPr="00AD610B">
              <w:rPr>
                <w:rFonts w:ascii="Arial" w:hAnsi="Arial" w:cs="Arial"/>
              </w:rPr>
              <w:t xml:space="preserve"> a procesos y </w:t>
            </w:r>
            <w:r w:rsidRPr="00AD610B">
              <w:rPr>
                <w:rFonts w:ascii="Arial" w:hAnsi="Arial" w:cs="Arial"/>
              </w:rPr>
              <w:t xml:space="preserve">procedimientos </w:t>
            </w:r>
            <w:r w:rsidR="00D31BCF" w:rsidRPr="00AD610B">
              <w:rPr>
                <w:rFonts w:ascii="Arial" w:hAnsi="Arial" w:cs="Arial"/>
              </w:rPr>
              <w:t>de la entidad</w:t>
            </w:r>
            <w:r w:rsidRPr="00AD610B">
              <w:rPr>
                <w:rFonts w:ascii="Arial" w:hAnsi="Arial" w:cs="Arial"/>
              </w:rPr>
              <w:t>.</w:t>
            </w:r>
          </w:p>
          <w:p w:rsidR="000E3FBE" w:rsidRPr="00AD610B" w:rsidRDefault="00D31BCF" w:rsidP="008B0C1A">
            <w:pPr>
              <w:tabs>
                <w:tab w:val="left" w:pos="0"/>
              </w:tabs>
              <w:suppressAutoHyphens/>
              <w:spacing w:before="80" w:after="80"/>
              <w:ind w:left="0" w:firstLine="0"/>
              <w:jc w:val="both"/>
              <w:rPr>
                <w:rFonts w:ascii="Arial" w:hAnsi="Arial" w:cs="Arial"/>
              </w:rPr>
            </w:pPr>
            <w:r w:rsidRPr="00AD610B">
              <w:rPr>
                <w:rFonts w:ascii="Arial" w:hAnsi="Arial" w:cs="Arial"/>
              </w:rPr>
              <w:t xml:space="preserve">2. Consolidar y analizar los datos institucionales </w:t>
            </w:r>
            <w:r w:rsidR="000E3FBE" w:rsidRPr="00AD610B">
              <w:rPr>
                <w:rFonts w:ascii="Arial" w:hAnsi="Arial" w:cs="Arial"/>
              </w:rPr>
              <w:t>relacionados con la prestación de</w:t>
            </w:r>
            <w:r w:rsidRPr="00AD610B">
              <w:rPr>
                <w:rFonts w:ascii="Arial" w:hAnsi="Arial" w:cs="Arial"/>
              </w:rPr>
              <w:t xml:space="preserve"> sus </w:t>
            </w:r>
            <w:r w:rsidR="000E3FBE" w:rsidRPr="00AD610B">
              <w:rPr>
                <w:rFonts w:ascii="Arial" w:hAnsi="Arial" w:cs="Arial"/>
              </w:rPr>
              <w:t>servicio</w:t>
            </w:r>
            <w:r w:rsidRPr="00AD610B">
              <w:rPr>
                <w:rFonts w:ascii="Arial" w:hAnsi="Arial" w:cs="Arial"/>
              </w:rPr>
              <w:t>s</w:t>
            </w:r>
            <w:r w:rsidR="000E3FBE" w:rsidRPr="00AD610B">
              <w:rPr>
                <w:rFonts w:ascii="Arial" w:hAnsi="Arial" w:cs="Arial"/>
              </w:rPr>
              <w:t xml:space="preserve"> </w:t>
            </w:r>
            <w:r w:rsidRPr="00AD610B">
              <w:rPr>
                <w:rFonts w:ascii="Arial" w:hAnsi="Arial" w:cs="Arial"/>
              </w:rPr>
              <w:t xml:space="preserve">y la </w:t>
            </w:r>
            <w:r w:rsidR="000E3FBE" w:rsidRPr="00AD610B">
              <w:rPr>
                <w:rFonts w:ascii="Arial" w:hAnsi="Arial" w:cs="Arial"/>
              </w:rPr>
              <w:t>atención a la ciudadanía</w:t>
            </w:r>
            <w:r w:rsidRPr="00AD610B">
              <w:rPr>
                <w:rFonts w:ascii="Arial" w:hAnsi="Arial" w:cs="Arial"/>
              </w:rPr>
              <w:t xml:space="preserve">, de forma oportuna </w:t>
            </w:r>
            <w:r w:rsidR="000E3FBE" w:rsidRPr="00AD610B">
              <w:rPr>
                <w:rFonts w:ascii="Arial" w:hAnsi="Arial" w:cs="Arial"/>
              </w:rPr>
              <w:t xml:space="preserve">de conformidad con las directrices </w:t>
            </w:r>
            <w:r w:rsidR="003C0567" w:rsidRPr="00AD610B">
              <w:rPr>
                <w:rFonts w:ascii="Arial" w:hAnsi="Arial" w:cs="Arial"/>
              </w:rPr>
              <w:t>distritales</w:t>
            </w:r>
            <w:r w:rsidRPr="00AD610B">
              <w:rPr>
                <w:rFonts w:ascii="Arial" w:hAnsi="Arial" w:cs="Arial"/>
              </w:rPr>
              <w:t xml:space="preserve"> y los procesos y procedimientos definidos</w:t>
            </w:r>
            <w:r w:rsidR="000E3FBE" w:rsidRPr="00AD610B">
              <w:rPr>
                <w:rFonts w:ascii="Arial" w:hAnsi="Arial" w:cs="Arial"/>
              </w:rPr>
              <w:t>.</w:t>
            </w:r>
          </w:p>
          <w:p w:rsidR="000E3FBE" w:rsidRPr="00AD610B" w:rsidRDefault="00210154" w:rsidP="008B0C1A">
            <w:pPr>
              <w:tabs>
                <w:tab w:val="left" w:pos="0"/>
              </w:tabs>
              <w:suppressAutoHyphens/>
              <w:spacing w:before="80" w:after="80"/>
              <w:ind w:left="0" w:firstLine="0"/>
              <w:jc w:val="both"/>
              <w:rPr>
                <w:rFonts w:ascii="Arial" w:hAnsi="Arial" w:cs="Arial"/>
              </w:rPr>
            </w:pPr>
            <w:r w:rsidRPr="00AD610B">
              <w:rPr>
                <w:rFonts w:ascii="Arial" w:hAnsi="Arial" w:cs="Arial"/>
              </w:rPr>
              <w:t>3. Realizar</w:t>
            </w:r>
            <w:r w:rsidR="000E3FBE" w:rsidRPr="00AD610B">
              <w:rPr>
                <w:rFonts w:ascii="Arial" w:hAnsi="Arial" w:cs="Arial"/>
              </w:rPr>
              <w:t xml:space="preserve"> seguimiento a </w:t>
            </w:r>
            <w:r w:rsidR="00D31BCF" w:rsidRPr="00AD610B">
              <w:rPr>
                <w:rFonts w:ascii="Arial" w:hAnsi="Arial" w:cs="Arial"/>
              </w:rPr>
              <w:t xml:space="preserve">la recepción y manejo de </w:t>
            </w:r>
            <w:r w:rsidR="000E3FBE" w:rsidRPr="00AD610B">
              <w:rPr>
                <w:rFonts w:ascii="Arial" w:hAnsi="Arial" w:cs="Arial"/>
              </w:rPr>
              <w:t xml:space="preserve">los documentos reportados como extraviados y su disposición final de conformidad con los procedimientos </w:t>
            </w:r>
            <w:r w:rsidR="00D31BCF" w:rsidRPr="00AD610B">
              <w:rPr>
                <w:rFonts w:ascii="Arial" w:hAnsi="Arial" w:cs="Arial"/>
              </w:rPr>
              <w:t>de la Secretaría</w:t>
            </w:r>
            <w:r w:rsidR="000E3FBE" w:rsidRPr="00AD610B">
              <w:rPr>
                <w:rFonts w:ascii="Arial" w:hAnsi="Arial" w:cs="Arial"/>
              </w:rPr>
              <w:t>.</w:t>
            </w:r>
          </w:p>
          <w:p w:rsidR="003F7E33" w:rsidRPr="00AD610B" w:rsidRDefault="00210154" w:rsidP="003F7E33">
            <w:pPr>
              <w:tabs>
                <w:tab w:val="left" w:pos="0"/>
              </w:tabs>
              <w:suppressAutoHyphens/>
              <w:spacing w:before="80" w:after="80"/>
              <w:ind w:left="0" w:firstLine="0"/>
              <w:jc w:val="both"/>
              <w:rPr>
                <w:rFonts w:ascii="Arial" w:hAnsi="Arial" w:cs="Arial"/>
              </w:rPr>
            </w:pPr>
            <w:r w:rsidRPr="00AD610B">
              <w:rPr>
                <w:rFonts w:ascii="Arial" w:hAnsi="Arial" w:cs="Arial"/>
              </w:rPr>
              <w:t>4. Promover</w:t>
            </w:r>
            <w:r w:rsidR="003F7E33" w:rsidRPr="00AD610B">
              <w:rPr>
                <w:rFonts w:ascii="Arial" w:hAnsi="Arial" w:cs="Arial"/>
              </w:rPr>
              <w:t xml:space="preserve"> y adelantar capacitaciones sobre el uso de las herramientas del Servicio de Atención a la Ciudadanía y sus respectivos trámites de conformidad con los lineamientos establecidos.</w:t>
            </w:r>
          </w:p>
          <w:p w:rsidR="000E3FBE" w:rsidRPr="00AD610B" w:rsidRDefault="00EE30BA" w:rsidP="008B0C1A">
            <w:pPr>
              <w:tabs>
                <w:tab w:val="left" w:pos="0"/>
              </w:tabs>
              <w:suppressAutoHyphens/>
              <w:spacing w:before="80" w:after="80"/>
              <w:ind w:left="0" w:firstLine="0"/>
              <w:jc w:val="both"/>
              <w:rPr>
                <w:rFonts w:ascii="Arial" w:hAnsi="Arial" w:cs="Arial"/>
              </w:rPr>
            </w:pPr>
            <w:r w:rsidRPr="00AD610B">
              <w:rPr>
                <w:rFonts w:ascii="Arial" w:hAnsi="Arial" w:cs="Arial"/>
                <w:noProof/>
              </w:rPr>
              <w:t>5</w:t>
            </w:r>
            <w:r w:rsidR="000E3FBE" w:rsidRPr="00AD610B">
              <w:rPr>
                <w:rFonts w:ascii="Arial" w:hAnsi="Arial" w:cs="Arial"/>
                <w:noProof/>
              </w:rPr>
              <w:t>. Analizar, absolver y orientar en los asuntos propios de la dependencia que le sean asignados desde su campo del conocimiento</w:t>
            </w:r>
            <w:r w:rsidR="00137ACD" w:rsidRPr="00AD610B">
              <w:rPr>
                <w:rFonts w:ascii="Arial" w:hAnsi="Arial" w:cs="Arial"/>
                <w:noProof/>
              </w:rPr>
              <w:t>,</w:t>
            </w:r>
            <w:r w:rsidR="00137ACD" w:rsidRPr="00AD610B">
              <w:rPr>
                <w:rFonts w:ascii="Arial" w:hAnsi="Arial" w:cs="Arial"/>
              </w:rPr>
              <w:t xml:space="preserve"> conforme a los lineamientos señalados</w:t>
            </w:r>
            <w:r w:rsidR="000E3FBE" w:rsidRPr="00AD610B">
              <w:rPr>
                <w:rFonts w:ascii="Arial" w:hAnsi="Arial" w:cs="Arial"/>
                <w:noProof/>
              </w:rPr>
              <w:t>.</w:t>
            </w:r>
          </w:p>
          <w:p w:rsidR="000E3FBE" w:rsidRPr="00AD610B" w:rsidRDefault="000E3FBE" w:rsidP="008B0C1A">
            <w:pPr>
              <w:tabs>
                <w:tab w:val="left" w:pos="0"/>
              </w:tabs>
              <w:suppressAutoHyphens/>
              <w:spacing w:before="80" w:after="80"/>
              <w:ind w:left="0" w:firstLine="0"/>
              <w:jc w:val="both"/>
              <w:rPr>
                <w:rFonts w:ascii="Arial" w:hAnsi="Arial" w:cs="Arial"/>
              </w:rPr>
            </w:pPr>
            <w:r w:rsidRPr="00AD610B">
              <w:rPr>
                <w:rFonts w:ascii="Arial" w:hAnsi="Arial" w:cs="Arial"/>
                <w:noProof/>
              </w:rPr>
              <w:t>7. Participar en consejos, comisiones, comités, mesas de trabajo y demás instancias relacionadas con la gestión institucional que le sean asignadas</w:t>
            </w:r>
            <w:r w:rsidR="00137ACD" w:rsidRPr="00AD610B">
              <w:rPr>
                <w:rFonts w:ascii="Arial" w:hAnsi="Arial" w:cs="Arial"/>
                <w:noProof/>
              </w:rPr>
              <w:t>,</w:t>
            </w:r>
            <w:r w:rsidR="00137ACD" w:rsidRPr="00AD610B">
              <w:rPr>
                <w:rFonts w:ascii="Arial" w:hAnsi="Arial" w:cs="Arial"/>
              </w:rPr>
              <w:t xml:space="preserve"> conforme a los lineamientos señalados</w:t>
            </w:r>
            <w:r w:rsidRPr="00AD610B">
              <w:rPr>
                <w:rFonts w:ascii="Arial" w:hAnsi="Arial" w:cs="Arial"/>
                <w:noProof/>
              </w:rPr>
              <w:t>.</w:t>
            </w:r>
          </w:p>
          <w:p w:rsidR="000E3FBE" w:rsidRPr="00AD610B" w:rsidRDefault="000E3FBE" w:rsidP="008B0C1A">
            <w:pPr>
              <w:tabs>
                <w:tab w:val="left" w:pos="0"/>
              </w:tabs>
              <w:suppressAutoHyphens/>
              <w:spacing w:before="80" w:after="80"/>
              <w:ind w:left="0" w:firstLine="0"/>
              <w:jc w:val="both"/>
              <w:rPr>
                <w:rFonts w:ascii="Arial" w:hAnsi="Arial" w:cs="Arial"/>
              </w:rPr>
            </w:pPr>
            <w:r w:rsidRPr="00AD610B">
              <w:rPr>
                <w:rFonts w:ascii="Arial" w:hAnsi="Arial" w:cs="Arial"/>
                <w:noProof/>
              </w:rPr>
              <w:t>8. Proyectar y revisar los documentos que deba suscribir el jefe inmediato, determinando que en ellos se acaten los lineamientos legales desde su campo del conocimiento.</w:t>
            </w:r>
          </w:p>
          <w:p w:rsidR="000E3FBE" w:rsidRPr="00AD610B" w:rsidRDefault="000E3FBE" w:rsidP="008B0C1A">
            <w:pPr>
              <w:tabs>
                <w:tab w:val="left" w:pos="0"/>
              </w:tabs>
              <w:suppressAutoHyphens/>
              <w:spacing w:before="80" w:after="80"/>
              <w:ind w:left="0" w:firstLine="0"/>
              <w:jc w:val="both"/>
              <w:rPr>
                <w:rFonts w:ascii="Arial" w:hAnsi="Arial" w:cs="Arial"/>
              </w:rPr>
            </w:pPr>
            <w:r w:rsidRPr="00AD610B">
              <w:rPr>
                <w:rFonts w:ascii="Arial" w:hAnsi="Arial" w:cs="Arial"/>
                <w:noProof/>
              </w:rPr>
              <w:t xml:space="preserve">9. Desempeñar las demás que le sean asignadas y </w:t>
            </w:r>
            <w:r w:rsidR="00CE580E" w:rsidRPr="00AD610B">
              <w:rPr>
                <w:rFonts w:ascii="Arial" w:hAnsi="Arial" w:cs="Arial"/>
                <w:noProof/>
              </w:rPr>
              <w:t>que correspondan al propósito del cargo.</w:t>
            </w:r>
          </w:p>
        </w:tc>
      </w:tr>
    </w:tbl>
    <w:p w:rsidR="000E3FBE" w:rsidRPr="00AD610B" w:rsidRDefault="000E3FBE" w:rsidP="000E3FBE">
      <w:pPr>
        <w:pStyle w:val="NormalWeb"/>
        <w:spacing w:before="0" w:beforeAutospacing="0" w:after="0" w:afterAutospacing="0"/>
        <w:jc w:val="center"/>
        <w:rPr>
          <w:rFonts w:ascii="Arial" w:hAnsi="Arial" w:cs="Arial"/>
        </w:rPr>
      </w:pPr>
    </w:p>
    <w:p w:rsidR="000E3FBE" w:rsidRPr="00AD610B" w:rsidRDefault="000E3FBE" w:rsidP="000E3FB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E3FBE" w:rsidRPr="00AD610B" w:rsidTr="008B0C1A">
        <w:tc>
          <w:tcPr>
            <w:tcW w:w="10495" w:type="dxa"/>
            <w:shd w:val="clear" w:color="auto" w:fill="E6E6E6"/>
          </w:tcPr>
          <w:p w:rsidR="000E3FBE" w:rsidRPr="00AD610B" w:rsidRDefault="000E3FBE" w:rsidP="008B0C1A">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0E3FBE" w:rsidRPr="00AD610B" w:rsidTr="008B0C1A">
        <w:trPr>
          <w:trHeight w:val="274"/>
        </w:trPr>
        <w:tc>
          <w:tcPr>
            <w:tcW w:w="10495" w:type="dxa"/>
            <w:tcBorders>
              <w:bottom w:val="single" w:sz="4" w:space="0" w:color="auto"/>
            </w:tcBorders>
            <w:shd w:val="clear" w:color="auto" w:fill="FFFFFF"/>
          </w:tcPr>
          <w:p w:rsidR="000E3FBE" w:rsidRPr="00AD610B" w:rsidRDefault="000E3FBE" w:rsidP="008B0C1A">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0E3FBE" w:rsidRPr="00AD610B" w:rsidRDefault="000E3FBE" w:rsidP="008B0C1A">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0E3FBE" w:rsidRPr="00AD610B" w:rsidRDefault="000E3FBE" w:rsidP="00EE30BA">
            <w:pPr>
              <w:suppressAutoHyphens/>
              <w:spacing w:before="80" w:after="80"/>
              <w:ind w:left="0" w:firstLine="0"/>
              <w:jc w:val="both"/>
              <w:rPr>
                <w:rFonts w:ascii="Arial" w:hAnsi="Arial" w:cs="Arial"/>
              </w:rPr>
            </w:pPr>
            <w:r w:rsidRPr="00AD610B">
              <w:rPr>
                <w:rFonts w:ascii="Arial" w:hAnsi="Arial" w:cs="Arial"/>
                <w:noProof/>
              </w:rPr>
              <w:t xml:space="preserve">3. Conocimiento de </w:t>
            </w:r>
            <w:r w:rsidR="00EE30BA" w:rsidRPr="00AD610B">
              <w:rPr>
                <w:rFonts w:ascii="Arial" w:hAnsi="Arial" w:cs="Arial"/>
                <w:noProof/>
              </w:rPr>
              <w:t xml:space="preserve">las </w:t>
            </w:r>
            <w:r w:rsidR="00964F0D" w:rsidRPr="00AD610B">
              <w:rPr>
                <w:rFonts w:ascii="Arial" w:hAnsi="Arial" w:cs="Arial"/>
                <w:noProof/>
              </w:rPr>
              <w:t>políticas</w:t>
            </w:r>
            <w:r w:rsidR="00EE30BA" w:rsidRPr="00AD610B">
              <w:rPr>
                <w:rFonts w:ascii="Arial" w:hAnsi="Arial" w:cs="Arial"/>
                <w:noProof/>
              </w:rPr>
              <w:t xml:space="preserve"> </w:t>
            </w:r>
            <w:r w:rsidR="00F40E39" w:rsidRPr="00AD610B">
              <w:rPr>
                <w:rFonts w:ascii="Arial" w:hAnsi="Arial" w:cs="Arial"/>
                <w:noProof/>
              </w:rPr>
              <w:t xml:space="preserve">y </w:t>
            </w:r>
            <w:r w:rsidR="00F40E39" w:rsidRPr="00AD610B">
              <w:rPr>
                <w:rFonts w:ascii="Arial" w:hAnsi="Arial" w:cs="Arial"/>
              </w:rPr>
              <w:t>orientaciones</w:t>
            </w:r>
            <w:r w:rsidR="00C13A28" w:rsidRPr="00AD610B">
              <w:rPr>
                <w:rFonts w:ascii="Arial" w:hAnsi="Arial" w:cs="Arial"/>
                <w:noProof/>
              </w:rPr>
              <w:t xml:space="preserve"> </w:t>
            </w:r>
            <w:r w:rsidR="003C0567" w:rsidRPr="00AD610B">
              <w:rPr>
                <w:rFonts w:ascii="Arial" w:hAnsi="Arial" w:cs="Arial"/>
                <w:noProof/>
              </w:rPr>
              <w:t>distritales</w:t>
            </w:r>
            <w:r w:rsidR="00EE30BA" w:rsidRPr="00AD610B">
              <w:rPr>
                <w:rFonts w:ascii="Arial" w:hAnsi="Arial" w:cs="Arial"/>
                <w:noProof/>
              </w:rPr>
              <w:t xml:space="preserve"> de atención</w:t>
            </w:r>
            <w:r w:rsidRPr="00AD610B">
              <w:rPr>
                <w:rFonts w:ascii="Arial" w:hAnsi="Arial" w:cs="Arial"/>
                <w:noProof/>
              </w:rPr>
              <w:t xml:space="preserve"> </w:t>
            </w:r>
            <w:r w:rsidR="00EE30BA" w:rsidRPr="00AD610B">
              <w:rPr>
                <w:rFonts w:ascii="Arial" w:hAnsi="Arial" w:cs="Arial"/>
                <w:noProof/>
              </w:rPr>
              <w:t>al ciudadano</w:t>
            </w:r>
            <w:r w:rsidRPr="00AD610B">
              <w:rPr>
                <w:rFonts w:ascii="Arial" w:hAnsi="Arial" w:cs="Arial"/>
                <w:noProof/>
              </w:rPr>
              <w:t>.</w:t>
            </w:r>
          </w:p>
        </w:tc>
      </w:tr>
    </w:tbl>
    <w:p w:rsidR="000E3FBE" w:rsidRPr="00AD610B" w:rsidRDefault="000E3FBE" w:rsidP="000E3FB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0E3FBE" w:rsidRPr="00AD610B" w:rsidTr="008B0C1A">
        <w:tc>
          <w:tcPr>
            <w:tcW w:w="10495" w:type="dxa"/>
            <w:gridSpan w:val="2"/>
            <w:shd w:val="clear" w:color="auto" w:fill="E6E6E6"/>
          </w:tcPr>
          <w:p w:rsidR="000E3FBE" w:rsidRPr="00AD610B" w:rsidRDefault="000E3FBE" w:rsidP="008B0C1A">
            <w:pPr>
              <w:tabs>
                <w:tab w:val="left" w:pos="426"/>
              </w:tabs>
              <w:ind w:left="360" w:firstLine="0"/>
              <w:jc w:val="center"/>
              <w:rPr>
                <w:rFonts w:ascii="Arial" w:hAnsi="Arial" w:cs="Arial"/>
                <w:b/>
              </w:rPr>
            </w:pPr>
            <w:r w:rsidRPr="00AD610B">
              <w:rPr>
                <w:rFonts w:ascii="Arial" w:hAnsi="Arial" w:cs="Arial"/>
                <w:b/>
              </w:rPr>
              <w:t>VI. COMPETENCIAS COMPORTAMENTALES</w:t>
            </w:r>
          </w:p>
        </w:tc>
      </w:tr>
      <w:tr w:rsidR="000E3FBE" w:rsidRPr="00AD610B" w:rsidTr="008B0C1A">
        <w:tc>
          <w:tcPr>
            <w:tcW w:w="5120" w:type="dxa"/>
            <w:shd w:val="clear" w:color="auto" w:fill="auto"/>
          </w:tcPr>
          <w:p w:rsidR="000E3FBE" w:rsidRPr="00AD610B" w:rsidRDefault="000E3FBE" w:rsidP="008B0C1A">
            <w:pPr>
              <w:jc w:val="center"/>
              <w:rPr>
                <w:rFonts w:ascii="Arial" w:hAnsi="Arial" w:cs="Arial"/>
                <w:b/>
              </w:rPr>
            </w:pPr>
            <w:r w:rsidRPr="00AD610B">
              <w:rPr>
                <w:rFonts w:ascii="Arial" w:hAnsi="Arial" w:cs="Arial"/>
                <w:b/>
              </w:rPr>
              <w:t>COMUNES</w:t>
            </w:r>
          </w:p>
        </w:tc>
        <w:tc>
          <w:tcPr>
            <w:tcW w:w="5375" w:type="dxa"/>
            <w:shd w:val="clear" w:color="auto" w:fill="auto"/>
          </w:tcPr>
          <w:p w:rsidR="000E3FBE" w:rsidRPr="00AD610B" w:rsidRDefault="000E3FBE" w:rsidP="008B0C1A">
            <w:pPr>
              <w:pStyle w:val="vietas1"/>
              <w:jc w:val="center"/>
              <w:rPr>
                <w:rFonts w:cs="Arial"/>
                <w:b/>
                <w:lang w:val="es-ES"/>
              </w:rPr>
            </w:pPr>
            <w:r w:rsidRPr="00AD610B">
              <w:rPr>
                <w:rFonts w:cs="Arial"/>
                <w:b/>
                <w:lang w:val="es-ES"/>
              </w:rPr>
              <w:t>POR NIVEL JERÁRQUICO</w:t>
            </w:r>
          </w:p>
        </w:tc>
      </w:tr>
      <w:tr w:rsidR="000E3FBE" w:rsidRPr="00AD610B" w:rsidTr="008B0C1A">
        <w:tc>
          <w:tcPr>
            <w:tcW w:w="5120" w:type="dxa"/>
            <w:shd w:val="clear" w:color="auto" w:fill="auto"/>
          </w:tcPr>
          <w:p w:rsidR="000E3FBE" w:rsidRPr="00AD610B" w:rsidRDefault="000E3FBE" w:rsidP="008B0C1A">
            <w:pPr>
              <w:pStyle w:val="vietas1"/>
              <w:tabs>
                <w:tab w:val="clear" w:pos="360"/>
                <w:tab w:val="num" w:pos="0"/>
              </w:tabs>
              <w:spacing w:before="80" w:after="80"/>
              <w:ind w:left="0" w:firstLine="0"/>
              <w:rPr>
                <w:rFonts w:cs="Arial"/>
              </w:rPr>
            </w:pPr>
            <w:r w:rsidRPr="00AD610B">
              <w:rPr>
                <w:rFonts w:cs="Arial"/>
                <w:noProof/>
              </w:rPr>
              <w:t>Orientación a resultados.</w:t>
            </w:r>
          </w:p>
          <w:p w:rsidR="000E3FBE" w:rsidRPr="00AD610B" w:rsidRDefault="000E3FBE" w:rsidP="008B0C1A">
            <w:pPr>
              <w:pStyle w:val="vietas1"/>
              <w:tabs>
                <w:tab w:val="clear" w:pos="360"/>
                <w:tab w:val="num" w:pos="0"/>
              </w:tabs>
              <w:spacing w:before="80" w:after="80"/>
              <w:ind w:left="0" w:firstLine="0"/>
              <w:rPr>
                <w:rFonts w:cs="Arial"/>
              </w:rPr>
            </w:pPr>
            <w:r w:rsidRPr="00AD610B">
              <w:rPr>
                <w:rFonts w:cs="Arial"/>
                <w:noProof/>
              </w:rPr>
              <w:t>Transparencia.</w:t>
            </w:r>
          </w:p>
          <w:p w:rsidR="000E3FBE" w:rsidRPr="00AD610B" w:rsidRDefault="000E3FBE" w:rsidP="008B0C1A">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0E3FBE" w:rsidRPr="00AD610B" w:rsidRDefault="000E3FBE" w:rsidP="008B0C1A">
            <w:pPr>
              <w:pStyle w:val="vietas1"/>
              <w:tabs>
                <w:tab w:val="clear" w:pos="360"/>
                <w:tab w:val="num" w:pos="0"/>
              </w:tabs>
              <w:spacing w:before="80" w:after="80"/>
              <w:ind w:left="0" w:firstLine="0"/>
              <w:rPr>
                <w:rFonts w:cs="Arial"/>
              </w:rPr>
            </w:pPr>
            <w:r w:rsidRPr="00AD610B">
              <w:rPr>
                <w:rFonts w:cs="Arial"/>
                <w:noProof/>
              </w:rPr>
              <w:t>Aprendizaje continuo.</w:t>
            </w:r>
          </w:p>
          <w:p w:rsidR="000E3FBE" w:rsidRPr="00AD610B" w:rsidRDefault="000E3FBE" w:rsidP="008B0C1A">
            <w:pPr>
              <w:pStyle w:val="vietas1"/>
              <w:tabs>
                <w:tab w:val="clear" w:pos="360"/>
                <w:tab w:val="num" w:pos="0"/>
              </w:tabs>
              <w:spacing w:before="80" w:after="80"/>
              <w:ind w:left="0" w:firstLine="0"/>
              <w:rPr>
                <w:rFonts w:cs="Arial"/>
              </w:rPr>
            </w:pPr>
            <w:r w:rsidRPr="00AD610B">
              <w:rPr>
                <w:rFonts w:cs="Arial"/>
                <w:noProof/>
              </w:rPr>
              <w:t>Trabajo en equipo y colaboración.</w:t>
            </w:r>
          </w:p>
          <w:p w:rsidR="000E3FBE" w:rsidRPr="00AD610B" w:rsidRDefault="000E3FBE" w:rsidP="008B0C1A">
            <w:pPr>
              <w:pStyle w:val="vietas1"/>
              <w:tabs>
                <w:tab w:val="clear" w:pos="360"/>
                <w:tab w:val="num" w:pos="0"/>
              </w:tabs>
              <w:spacing w:before="80" w:after="80"/>
              <w:ind w:left="0" w:firstLine="0"/>
              <w:rPr>
                <w:rFonts w:cs="Arial"/>
              </w:rPr>
            </w:pPr>
            <w:r w:rsidRPr="00AD610B">
              <w:rPr>
                <w:rFonts w:cs="Arial"/>
                <w:noProof/>
              </w:rPr>
              <w:t>Liderazgo de grupos de trabajo.</w:t>
            </w:r>
          </w:p>
        </w:tc>
      </w:tr>
    </w:tbl>
    <w:p w:rsidR="000E3FBE" w:rsidRPr="00AD610B" w:rsidRDefault="000E3FBE" w:rsidP="000E3FB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E3FBE" w:rsidRPr="00AD610B" w:rsidTr="008B0C1A">
        <w:tc>
          <w:tcPr>
            <w:tcW w:w="10495" w:type="dxa"/>
            <w:gridSpan w:val="2"/>
            <w:shd w:val="clear" w:color="auto" w:fill="E6E6E6"/>
          </w:tcPr>
          <w:p w:rsidR="000E3FBE" w:rsidRPr="00AD610B" w:rsidRDefault="000E3FBE" w:rsidP="008B0C1A">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0E3FBE" w:rsidRPr="00AD610B" w:rsidTr="008B0C1A">
        <w:trPr>
          <w:trHeight w:val="158"/>
        </w:trPr>
        <w:tc>
          <w:tcPr>
            <w:tcW w:w="5171" w:type="dxa"/>
            <w:shd w:val="clear" w:color="auto" w:fill="E6E6E6"/>
          </w:tcPr>
          <w:p w:rsidR="000E3FBE" w:rsidRPr="00AD610B" w:rsidRDefault="000E3FBE" w:rsidP="008B0C1A">
            <w:pPr>
              <w:jc w:val="center"/>
              <w:rPr>
                <w:rFonts w:ascii="Arial" w:hAnsi="Arial" w:cs="Arial"/>
              </w:rPr>
            </w:pPr>
            <w:r w:rsidRPr="00AD610B">
              <w:rPr>
                <w:rFonts w:ascii="Arial" w:hAnsi="Arial" w:cs="Arial"/>
                <w:b/>
              </w:rPr>
              <w:t>ESTUDIOS</w:t>
            </w:r>
          </w:p>
        </w:tc>
        <w:tc>
          <w:tcPr>
            <w:tcW w:w="5324" w:type="dxa"/>
            <w:shd w:val="clear" w:color="auto" w:fill="E6E6E6"/>
          </w:tcPr>
          <w:p w:rsidR="000E3FBE" w:rsidRPr="00AD610B" w:rsidRDefault="000E3FBE" w:rsidP="008B0C1A">
            <w:pPr>
              <w:jc w:val="center"/>
              <w:rPr>
                <w:rFonts w:ascii="Arial" w:hAnsi="Arial" w:cs="Arial"/>
              </w:rPr>
            </w:pPr>
            <w:r w:rsidRPr="00AD610B">
              <w:rPr>
                <w:rFonts w:ascii="Arial" w:hAnsi="Arial" w:cs="Arial"/>
                <w:b/>
              </w:rPr>
              <w:t>EXPERIENCIA</w:t>
            </w:r>
          </w:p>
        </w:tc>
      </w:tr>
      <w:tr w:rsidR="000E3FBE" w:rsidRPr="00AD610B" w:rsidTr="008B0C1A">
        <w:trPr>
          <w:trHeight w:val="515"/>
        </w:trPr>
        <w:tc>
          <w:tcPr>
            <w:tcW w:w="5171" w:type="dxa"/>
          </w:tcPr>
          <w:p w:rsidR="000E3FBE" w:rsidRPr="00AD610B" w:rsidRDefault="000E3FBE" w:rsidP="008B0C1A">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0E3FBE" w:rsidRPr="00AD610B" w:rsidRDefault="000E3FBE" w:rsidP="008B0C1A">
            <w:pPr>
              <w:spacing w:before="80" w:after="80"/>
              <w:ind w:left="0" w:firstLine="0"/>
              <w:jc w:val="both"/>
              <w:rPr>
                <w:rFonts w:ascii="Arial" w:hAnsi="Arial" w:cs="Arial"/>
                <w:noProof/>
                <w:lang w:val="es-CO"/>
              </w:rPr>
            </w:pPr>
            <w:r w:rsidRPr="00AD610B">
              <w:rPr>
                <w:rFonts w:ascii="Arial" w:hAnsi="Arial" w:cs="Arial"/>
                <w:noProof/>
                <w:lang w:val="es-CO"/>
              </w:rPr>
              <w:t>Administración de Empresas; Administración Pública; correspondiente al núcleo básico del conocimiento de Administración.</w:t>
            </w:r>
          </w:p>
          <w:p w:rsidR="000E3FBE" w:rsidRPr="00AD610B" w:rsidRDefault="000E3FBE" w:rsidP="008B0C1A">
            <w:pPr>
              <w:spacing w:before="80" w:after="80"/>
              <w:ind w:left="0" w:firstLine="0"/>
              <w:jc w:val="both"/>
              <w:rPr>
                <w:rFonts w:ascii="Arial" w:hAnsi="Arial" w:cs="Arial"/>
                <w:noProof/>
                <w:lang w:val="es-CO"/>
              </w:rPr>
            </w:pPr>
            <w:r w:rsidRPr="00AD610B">
              <w:rPr>
                <w:rFonts w:ascii="Arial" w:hAnsi="Arial" w:cs="Arial"/>
                <w:noProof/>
                <w:lang w:val="es-CO"/>
              </w:rPr>
              <w:t>Ingeniería Industrial; correspondiente al núcleo básico del conocimiento de Ingeniería Industrial y Afines.</w:t>
            </w:r>
          </w:p>
          <w:p w:rsidR="000E3FBE" w:rsidRPr="00AD610B" w:rsidRDefault="000E3FBE" w:rsidP="008B0C1A">
            <w:pPr>
              <w:spacing w:before="80" w:after="80"/>
              <w:ind w:left="0" w:firstLine="0"/>
              <w:jc w:val="both"/>
              <w:rPr>
                <w:rFonts w:ascii="Arial" w:hAnsi="Arial" w:cs="Arial"/>
                <w:noProof/>
                <w:lang w:val="es-CO"/>
              </w:rPr>
            </w:pPr>
            <w:r w:rsidRPr="00AD610B">
              <w:rPr>
                <w:rFonts w:ascii="Arial" w:hAnsi="Arial" w:cs="Arial"/>
                <w:noProof/>
                <w:lang w:val="es-CO"/>
              </w:rPr>
              <w:t>Sociología, Trabajo Social; correspondiente al núcleo básico del conocimiento de Sociología, Trabajo Social y Afines.</w:t>
            </w:r>
          </w:p>
          <w:p w:rsidR="000E3FBE" w:rsidRPr="00AD610B" w:rsidRDefault="000E3FBE" w:rsidP="008B0C1A">
            <w:pPr>
              <w:spacing w:before="80" w:after="80"/>
              <w:ind w:left="0" w:firstLine="0"/>
              <w:jc w:val="both"/>
              <w:rPr>
                <w:rFonts w:ascii="Arial" w:hAnsi="Arial" w:cs="Arial"/>
                <w:noProof/>
                <w:lang w:val="es-CO"/>
              </w:rPr>
            </w:pPr>
            <w:r w:rsidRPr="00AD610B">
              <w:rPr>
                <w:rFonts w:ascii="Arial" w:hAnsi="Arial" w:cs="Arial"/>
                <w:noProof/>
                <w:lang w:val="es-CO"/>
              </w:rPr>
              <w:t>Psicología; correspondiente al núcleo básico del conocimiento de Psicología.</w:t>
            </w:r>
          </w:p>
          <w:p w:rsidR="000E3FBE" w:rsidRPr="00AD610B" w:rsidRDefault="000E3FBE" w:rsidP="008B0C1A">
            <w:pPr>
              <w:spacing w:before="80" w:after="80"/>
              <w:ind w:left="0" w:firstLine="0"/>
              <w:jc w:val="both"/>
              <w:rPr>
                <w:rFonts w:ascii="Arial" w:hAnsi="Arial" w:cs="Arial"/>
                <w:noProof/>
                <w:lang w:val="es-CO"/>
              </w:rPr>
            </w:pPr>
            <w:r w:rsidRPr="00AD610B">
              <w:rPr>
                <w:rFonts w:ascii="Arial" w:hAnsi="Arial" w:cs="Arial"/>
                <w:noProof/>
                <w:lang w:val="es-CO"/>
              </w:rPr>
              <w:t>Título de postgrado.</w:t>
            </w:r>
          </w:p>
        </w:tc>
        <w:tc>
          <w:tcPr>
            <w:tcW w:w="5324" w:type="dxa"/>
          </w:tcPr>
          <w:p w:rsidR="000E3FBE" w:rsidRPr="00AD610B" w:rsidRDefault="000E3FBE" w:rsidP="008B0C1A">
            <w:pPr>
              <w:pStyle w:val="Default"/>
              <w:spacing w:before="80" w:after="80"/>
              <w:ind w:left="0" w:firstLine="0"/>
              <w:jc w:val="both"/>
              <w:rPr>
                <w:lang w:val="es-CO"/>
              </w:rPr>
            </w:pPr>
            <w:r w:rsidRPr="00AD610B">
              <w:rPr>
                <w:noProof/>
                <w:lang w:val="es-CO"/>
              </w:rPr>
              <w:t>Cincuenta y cuatro (54) meses de experiencia profesional.</w:t>
            </w:r>
          </w:p>
        </w:tc>
      </w:tr>
    </w:tbl>
    <w:p w:rsidR="001D362D" w:rsidRPr="00AD610B" w:rsidRDefault="001D362D">
      <w:pPr>
        <w:ind w:left="0" w:firstLine="0"/>
        <w:rPr>
          <w:rFonts w:ascii="Arial" w:eastAsia="Arial Unicode MS" w:hAnsi="Arial" w:cs="Arial"/>
          <w:b/>
          <w:noProof/>
        </w:rPr>
      </w:pPr>
    </w:p>
    <w:p w:rsidR="005B4BBC" w:rsidRPr="00AD610B" w:rsidRDefault="005B4BBC">
      <w:pPr>
        <w:ind w:left="0" w:firstLine="0"/>
        <w:rPr>
          <w:rFonts w:ascii="Arial" w:eastAsia="Arial Unicode MS" w:hAnsi="Arial" w:cs="Arial"/>
          <w:b/>
          <w:noProof/>
        </w:rPr>
      </w:pPr>
      <w:r w:rsidRPr="00AD610B">
        <w:rPr>
          <w:rFonts w:ascii="Arial" w:hAnsi="Arial" w:cs="Arial"/>
          <w:b/>
          <w:noProof/>
        </w:rPr>
        <w:br w:type="page"/>
      </w:r>
    </w:p>
    <w:p w:rsidR="001D362D" w:rsidRPr="00AD610B" w:rsidRDefault="001D362D" w:rsidP="001D362D">
      <w:pPr>
        <w:pStyle w:val="NormalWeb"/>
        <w:spacing w:before="60" w:beforeAutospacing="0" w:after="60" w:afterAutospacing="0"/>
        <w:jc w:val="center"/>
        <w:rPr>
          <w:rFonts w:ascii="Arial" w:hAnsi="Arial" w:cs="Arial"/>
          <w:b/>
          <w:noProof/>
        </w:rPr>
      </w:pPr>
      <w:r w:rsidRPr="00AD610B">
        <w:rPr>
          <w:rFonts w:ascii="Arial" w:hAnsi="Arial" w:cs="Arial"/>
          <w:b/>
          <w:noProof/>
        </w:rPr>
        <w:t>Profesional Especializado Código 222 - Grado 24</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1D362D" w:rsidRPr="00AD610B" w:rsidTr="00BD3E95">
        <w:tc>
          <w:tcPr>
            <w:tcW w:w="10495" w:type="dxa"/>
            <w:shd w:val="clear" w:color="auto" w:fill="E6E6E6"/>
          </w:tcPr>
          <w:p w:rsidR="001D362D" w:rsidRPr="00AD610B" w:rsidRDefault="001D362D" w:rsidP="00BD3E95">
            <w:pPr>
              <w:ind w:left="360" w:firstLine="0"/>
              <w:jc w:val="center"/>
              <w:rPr>
                <w:rFonts w:ascii="Arial" w:hAnsi="Arial" w:cs="Arial"/>
                <w:b/>
              </w:rPr>
            </w:pPr>
            <w:r w:rsidRPr="00AD610B">
              <w:rPr>
                <w:rFonts w:ascii="Arial" w:hAnsi="Arial" w:cs="Arial"/>
                <w:b/>
              </w:rPr>
              <w:t>II. ÁREA FUNCIONAL</w:t>
            </w:r>
          </w:p>
          <w:p w:rsidR="001D362D" w:rsidRPr="00AD610B" w:rsidRDefault="00BD3E95" w:rsidP="00F25AAD">
            <w:pPr>
              <w:pStyle w:val="Ttulo3"/>
              <w:framePr w:hSpace="0" w:wrap="auto" w:vAnchor="margin" w:hAnchor="text" w:xAlign="left" w:yAlign="inline"/>
            </w:pPr>
            <w:bookmarkStart w:id="80" w:name="_Toc513442621"/>
            <w:r w:rsidRPr="00AD610B">
              <w:t>SUBSECRETARÍA DE</w:t>
            </w:r>
            <w:r w:rsidR="001D362D" w:rsidRPr="00AD610B">
              <w:t xml:space="preserve"> </w:t>
            </w:r>
            <w:r w:rsidRPr="00AD610B">
              <w:t xml:space="preserve">GESTIÓN </w:t>
            </w:r>
            <w:r w:rsidR="001D362D" w:rsidRPr="00AD610B">
              <w:t>INSTITUCIONAL</w:t>
            </w:r>
            <w:bookmarkEnd w:id="80"/>
          </w:p>
        </w:tc>
      </w:tr>
    </w:tbl>
    <w:p w:rsidR="001D362D" w:rsidRPr="00AD610B" w:rsidRDefault="001D362D" w:rsidP="001D362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1D362D" w:rsidRPr="00AD610B" w:rsidTr="00BD3E95">
        <w:tc>
          <w:tcPr>
            <w:tcW w:w="10495" w:type="dxa"/>
            <w:shd w:val="clear" w:color="auto" w:fill="E6E6E6"/>
            <w:vAlign w:val="center"/>
          </w:tcPr>
          <w:p w:rsidR="001D362D" w:rsidRPr="00AD610B" w:rsidRDefault="001D362D" w:rsidP="00BD3E95">
            <w:pPr>
              <w:tabs>
                <w:tab w:val="left" w:pos="426"/>
              </w:tabs>
              <w:ind w:left="360" w:firstLine="0"/>
              <w:jc w:val="center"/>
              <w:rPr>
                <w:rFonts w:ascii="Arial" w:hAnsi="Arial" w:cs="Arial"/>
                <w:b/>
              </w:rPr>
            </w:pPr>
            <w:r w:rsidRPr="00AD610B">
              <w:rPr>
                <w:rFonts w:ascii="Arial" w:hAnsi="Arial" w:cs="Arial"/>
                <w:b/>
              </w:rPr>
              <w:t>III. PROPÓSITO PRINCIPAL</w:t>
            </w:r>
          </w:p>
        </w:tc>
      </w:tr>
      <w:tr w:rsidR="001D362D" w:rsidRPr="00AD610B" w:rsidTr="00BD3E95">
        <w:tc>
          <w:tcPr>
            <w:tcW w:w="10495" w:type="dxa"/>
            <w:tcBorders>
              <w:bottom w:val="single" w:sz="4" w:space="0" w:color="auto"/>
            </w:tcBorders>
            <w:shd w:val="clear" w:color="auto" w:fill="FFFFFF"/>
          </w:tcPr>
          <w:p w:rsidR="001D362D" w:rsidRPr="00AD610B" w:rsidRDefault="00A6170C" w:rsidP="00BD3E95">
            <w:pPr>
              <w:spacing w:before="80" w:after="80"/>
              <w:ind w:left="0" w:firstLine="0"/>
              <w:jc w:val="both"/>
              <w:rPr>
                <w:rFonts w:ascii="Arial" w:hAnsi="Arial" w:cs="Arial"/>
              </w:rPr>
            </w:pPr>
            <w:r w:rsidRPr="00AD610B">
              <w:rPr>
                <w:rFonts w:ascii="Arial" w:hAnsi="Arial" w:cs="Arial"/>
              </w:rPr>
              <w:t xml:space="preserve">Orientar y hacer seguimiento jurídico al desarrollo de los procesos, procedimientos y actuaciones de competencia de la Subsecretaría </w:t>
            </w:r>
            <w:r w:rsidR="008A4E75" w:rsidRPr="00AD610B">
              <w:rPr>
                <w:rFonts w:ascii="Arial" w:hAnsi="Arial" w:cs="Arial"/>
              </w:rPr>
              <w:t>de</w:t>
            </w:r>
            <w:r w:rsidRPr="00AD610B">
              <w:rPr>
                <w:rFonts w:ascii="Arial" w:hAnsi="Arial" w:cs="Arial"/>
              </w:rPr>
              <w:t xml:space="preserve"> Gestión Institucional, de conformidad con los lineamientos institucionales.</w:t>
            </w:r>
          </w:p>
        </w:tc>
      </w:tr>
    </w:tbl>
    <w:p w:rsidR="001D362D" w:rsidRPr="00AD610B" w:rsidRDefault="001D362D" w:rsidP="001D362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1D362D" w:rsidRPr="00AD610B" w:rsidTr="00BD3E95">
        <w:tc>
          <w:tcPr>
            <w:tcW w:w="10495" w:type="dxa"/>
            <w:shd w:val="clear" w:color="auto" w:fill="E6E6E6"/>
          </w:tcPr>
          <w:p w:rsidR="001D362D" w:rsidRPr="00AD610B" w:rsidRDefault="001D362D" w:rsidP="00BD3E9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1D362D" w:rsidRPr="00AD610B" w:rsidTr="00BD3E95">
        <w:tc>
          <w:tcPr>
            <w:tcW w:w="10495" w:type="dxa"/>
            <w:tcBorders>
              <w:bottom w:val="single" w:sz="4" w:space="0" w:color="auto"/>
            </w:tcBorders>
          </w:tcPr>
          <w:p w:rsidR="00A6170C" w:rsidRPr="00AD610B" w:rsidRDefault="00A6170C" w:rsidP="009F771A">
            <w:pPr>
              <w:pStyle w:val="Prrafodelista"/>
              <w:numPr>
                <w:ilvl w:val="0"/>
                <w:numId w:val="59"/>
              </w:numPr>
              <w:tabs>
                <w:tab w:val="left" w:pos="371"/>
              </w:tabs>
              <w:suppressAutoHyphens/>
              <w:spacing w:before="80" w:after="80"/>
              <w:ind w:left="306"/>
              <w:contextualSpacing/>
              <w:jc w:val="both"/>
              <w:rPr>
                <w:rFonts w:ascii="Arial" w:hAnsi="Arial" w:cs="Arial"/>
                <w:noProof/>
              </w:rPr>
            </w:pPr>
            <w:r w:rsidRPr="00AD610B">
              <w:rPr>
                <w:rFonts w:ascii="Arial" w:hAnsi="Arial" w:cs="Arial"/>
                <w:noProof/>
              </w:rPr>
              <w:t>Liderar los estudios jurídicos para el diseño e implementación de las políticas, planes y programas asociados a la gestión de desarrollo institucional de la Secretaría.</w:t>
            </w:r>
          </w:p>
          <w:p w:rsidR="00A6170C" w:rsidRPr="00AD610B" w:rsidRDefault="00A6170C" w:rsidP="009F771A">
            <w:pPr>
              <w:pStyle w:val="Prrafodelista"/>
              <w:numPr>
                <w:ilvl w:val="0"/>
                <w:numId w:val="59"/>
              </w:numPr>
              <w:ind w:left="306"/>
              <w:jc w:val="both"/>
              <w:rPr>
                <w:rFonts w:ascii="Arial" w:hAnsi="Arial" w:cs="Arial"/>
                <w:noProof/>
              </w:rPr>
            </w:pPr>
            <w:r w:rsidRPr="00AD610B">
              <w:rPr>
                <w:rFonts w:ascii="Arial" w:hAnsi="Arial" w:cs="Arial"/>
                <w:noProof/>
              </w:rPr>
              <w:t xml:space="preserve">Orientar jurídicamente a la Subsecretaría de Gestión Institucional, en los asuntos de competencia del área, </w:t>
            </w:r>
            <w:r w:rsidRPr="00AD610B">
              <w:t>de</w:t>
            </w:r>
            <w:r w:rsidRPr="00AD610B">
              <w:rPr>
                <w:rFonts w:ascii="Arial" w:hAnsi="Arial" w:cs="Arial"/>
                <w:noProof/>
              </w:rPr>
              <w:t xml:space="preserve"> acuerdo con los lineamientos institucionales y la normatividad vigente en la materia.</w:t>
            </w:r>
          </w:p>
          <w:p w:rsidR="00A6170C" w:rsidRPr="00AD610B" w:rsidRDefault="00A6170C" w:rsidP="009F771A">
            <w:pPr>
              <w:pStyle w:val="Prrafodelista"/>
              <w:numPr>
                <w:ilvl w:val="0"/>
                <w:numId w:val="59"/>
              </w:numPr>
              <w:tabs>
                <w:tab w:val="left" w:pos="0"/>
              </w:tabs>
              <w:suppressAutoHyphens/>
              <w:spacing w:before="80" w:after="80"/>
              <w:ind w:left="306"/>
              <w:contextualSpacing/>
              <w:jc w:val="both"/>
              <w:rPr>
                <w:rFonts w:ascii="Arial" w:hAnsi="Arial" w:cs="Arial"/>
                <w:noProof/>
              </w:rPr>
            </w:pPr>
            <w:r w:rsidRPr="00AD610B">
              <w:rPr>
                <w:rFonts w:ascii="Arial" w:hAnsi="Arial" w:cs="Arial"/>
                <w:noProof/>
              </w:rPr>
              <w:t>Prestar el soporte jurídico en la planeación, ejecución y evaluación de los planes, programas y proyectos de la Subsecretaría para la Gestión Institucional, de acuerdo con los lineamientos institucionales y la normatividad vigente en la materia</w:t>
            </w:r>
          </w:p>
          <w:p w:rsidR="00A6170C" w:rsidRPr="00AD610B" w:rsidRDefault="00A6170C" w:rsidP="009F771A">
            <w:pPr>
              <w:pStyle w:val="Prrafodelista"/>
              <w:numPr>
                <w:ilvl w:val="0"/>
                <w:numId w:val="59"/>
              </w:numPr>
              <w:tabs>
                <w:tab w:val="left" w:pos="0"/>
              </w:tabs>
              <w:suppressAutoHyphens/>
              <w:spacing w:before="80" w:after="80"/>
              <w:ind w:left="306"/>
              <w:contextualSpacing/>
              <w:jc w:val="both"/>
              <w:rPr>
                <w:rFonts w:ascii="Arial" w:hAnsi="Arial" w:cs="Arial"/>
                <w:noProof/>
              </w:rPr>
            </w:pPr>
            <w:r w:rsidRPr="00AD610B">
              <w:rPr>
                <w:rFonts w:ascii="Arial" w:hAnsi="Arial" w:cs="Arial"/>
                <w:noProof/>
              </w:rPr>
              <w:t xml:space="preserve">Proyectar, y revisar los diferentes documentos, conceptos, informes o actos administrativos emitidos por la dependencia, de acuerdo con los lineamientos institucionales y la normatividad vigente en la materia. </w:t>
            </w:r>
          </w:p>
          <w:p w:rsidR="00A6170C" w:rsidRPr="00AD610B" w:rsidRDefault="00A6170C" w:rsidP="009F771A">
            <w:pPr>
              <w:pStyle w:val="Prrafodelista"/>
              <w:numPr>
                <w:ilvl w:val="0"/>
                <w:numId w:val="59"/>
              </w:numPr>
              <w:tabs>
                <w:tab w:val="left" w:pos="0"/>
              </w:tabs>
              <w:suppressAutoHyphens/>
              <w:spacing w:before="80" w:after="80"/>
              <w:ind w:left="306"/>
              <w:contextualSpacing/>
              <w:jc w:val="both"/>
              <w:rPr>
                <w:rFonts w:ascii="Arial" w:hAnsi="Arial" w:cs="Arial"/>
                <w:noProof/>
              </w:rPr>
            </w:pPr>
            <w:r w:rsidRPr="00AD610B">
              <w:rPr>
                <w:rFonts w:ascii="Arial" w:hAnsi="Arial" w:cs="Arial"/>
                <w:noProof/>
              </w:rPr>
              <w:t xml:space="preserve">Liderar y proponer la implementación de los diferentes instrumentos y herramientas de trabajo para optimizar el desarrollo de los procesos y procedimientos de la Subsecretaría para la </w:t>
            </w:r>
            <w:r w:rsidRPr="00AD610B">
              <w:rPr>
                <w:rFonts w:ascii="Arial" w:hAnsi="Arial" w:cs="Arial"/>
              </w:rPr>
              <w:t>Gestión</w:t>
            </w:r>
            <w:r w:rsidRPr="00AD610B">
              <w:rPr>
                <w:rFonts w:ascii="Arial" w:hAnsi="Arial" w:cs="Arial"/>
                <w:noProof/>
              </w:rPr>
              <w:t xml:space="preserve"> Institucional, atendiendo los lineamientos institucionales y los tiempos requeridos</w:t>
            </w:r>
          </w:p>
          <w:p w:rsidR="00BD7988" w:rsidRPr="00AD610B" w:rsidRDefault="00A6170C" w:rsidP="009F771A">
            <w:pPr>
              <w:pStyle w:val="Prrafodelista"/>
              <w:numPr>
                <w:ilvl w:val="0"/>
                <w:numId w:val="59"/>
              </w:numPr>
              <w:tabs>
                <w:tab w:val="left" w:pos="0"/>
              </w:tabs>
              <w:suppressAutoHyphens/>
              <w:spacing w:before="80" w:after="80"/>
              <w:ind w:left="306"/>
              <w:contextualSpacing/>
              <w:jc w:val="both"/>
              <w:rPr>
                <w:rFonts w:ascii="Arial" w:hAnsi="Arial" w:cs="Arial"/>
                <w:noProof/>
              </w:rPr>
            </w:pPr>
            <w:r w:rsidRPr="00AD610B">
              <w:rPr>
                <w:rFonts w:ascii="Arial" w:hAnsi="Arial" w:cs="Arial"/>
                <w:noProof/>
              </w:rPr>
              <w:t>Asistir y participar, en representación de la Entidad, en reuniones, consejos, juntas o comités de carácter oficial cuando sea convocado por el jefe inmediato para dar cumplimiento a los compromisos adquiridos.</w:t>
            </w:r>
          </w:p>
          <w:p w:rsidR="001D362D" w:rsidRPr="00AD610B" w:rsidRDefault="00A6170C" w:rsidP="009F771A">
            <w:pPr>
              <w:pStyle w:val="Prrafodelista"/>
              <w:numPr>
                <w:ilvl w:val="0"/>
                <w:numId w:val="59"/>
              </w:numPr>
              <w:tabs>
                <w:tab w:val="left" w:pos="0"/>
              </w:tabs>
              <w:suppressAutoHyphens/>
              <w:spacing w:before="80" w:after="80"/>
              <w:ind w:left="306"/>
              <w:contextualSpacing/>
              <w:jc w:val="both"/>
              <w:rPr>
                <w:rFonts w:ascii="Arial" w:hAnsi="Arial" w:cs="Arial"/>
                <w:noProof/>
              </w:rPr>
            </w:pPr>
            <w:r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1D362D" w:rsidRPr="00AD610B" w:rsidRDefault="001D362D" w:rsidP="001D362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1D362D" w:rsidRPr="00AD610B" w:rsidTr="00BD3E95">
        <w:tc>
          <w:tcPr>
            <w:tcW w:w="10495" w:type="dxa"/>
            <w:shd w:val="clear" w:color="auto" w:fill="E6E6E6"/>
          </w:tcPr>
          <w:p w:rsidR="001D362D" w:rsidRPr="00AD610B" w:rsidRDefault="001D362D" w:rsidP="00BD3E9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1D362D" w:rsidRPr="00AD610B" w:rsidTr="00BD3E95">
        <w:trPr>
          <w:trHeight w:val="274"/>
        </w:trPr>
        <w:tc>
          <w:tcPr>
            <w:tcW w:w="10495" w:type="dxa"/>
            <w:tcBorders>
              <w:bottom w:val="single" w:sz="4" w:space="0" w:color="auto"/>
            </w:tcBorders>
            <w:shd w:val="clear" w:color="auto" w:fill="FFFFFF"/>
          </w:tcPr>
          <w:p w:rsidR="001D362D" w:rsidRPr="00AD610B" w:rsidRDefault="001D362D" w:rsidP="00BD3E9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1D362D" w:rsidRPr="00AD610B" w:rsidRDefault="001D362D" w:rsidP="00BD3E95">
            <w:pPr>
              <w:suppressAutoHyphens/>
              <w:spacing w:before="80" w:after="80"/>
              <w:ind w:left="0" w:firstLine="0"/>
              <w:jc w:val="both"/>
              <w:rPr>
                <w:rFonts w:ascii="Arial" w:hAnsi="Arial" w:cs="Arial"/>
              </w:rPr>
            </w:pPr>
            <w:r w:rsidRPr="00AD610B">
              <w:rPr>
                <w:rFonts w:ascii="Arial" w:hAnsi="Arial" w:cs="Arial"/>
                <w:noProof/>
              </w:rPr>
              <w:t xml:space="preserve">2. Conocimiento en </w:t>
            </w:r>
            <w:r w:rsidRPr="00AD610B">
              <w:rPr>
                <w:rFonts w:ascii="Arial" w:hAnsi="Arial" w:cs="Arial"/>
              </w:rPr>
              <w:t>Metodologías de Investigación.</w:t>
            </w:r>
          </w:p>
          <w:p w:rsidR="001D362D" w:rsidRPr="00AD610B" w:rsidRDefault="001D362D" w:rsidP="00BD3E95">
            <w:pPr>
              <w:suppressAutoHyphens/>
              <w:spacing w:before="80" w:after="80"/>
              <w:ind w:left="0" w:firstLine="0"/>
              <w:jc w:val="both"/>
              <w:rPr>
                <w:rFonts w:ascii="Arial" w:hAnsi="Arial" w:cs="Arial"/>
                <w:noProof/>
              </w:rPr>
            </w:pPr>
            <w:r w:rsidRPr="00AD610B">
              <w:rPr>
                <w:rFonts w:ascii="Arial" w:hAnsi="Arial" w:cs="Arial"/>
              </w:rPr>
              <w:t xml:space="preserve">3. </w:t>
            </w:r>
            <w:r w:rsidRPr="00AD610B">
              <w:rPr>
                <w:rFonts w:ascii="Arial" w:hAnsi="Arial" w:cs="Arial"/>
                <w:noProof/>
              </w:rPr>
              <w:t xml:space="preserve"> Conocimiento del Plan de Desarrollo Distrital en temas relacionados con las funciones del empleo</w:t>
            </w:r>
          </w:p>
          <w:p w:rsidR="001D362D" w:rsidRPr="00AD610B" w:rsidRDefault="001D362D" w:rsidP="00BD3E95">
            <w:pPr>
              <w:suppressAutoHyphens/>
              <w:spacing w:before="80" w:after="80"/>
              <w:ind w:left="0" w:firstLine="0"/>
              <w:jc w:val="both"/>
              <w:rPr>
                <w:rFonts w:ascii="Arial" w:hAnsi="Arial" w:cs="Arial"/>
                <w:noProof/>
              </w:rPr>
            </w:pPr>
            <w:r w:rsidRPr="00AD610B">
              <w:rPr>
                <w:rFonts w:ascii="Arial" w:hAnsi="Arial" w:cs="Arial"/>
                <w:noProof/>
              </w:rPr>
              <w:t xml:space="preserve">4. </w:t>
            </w:r>
            <w:r w:rsidR="008A4E75" w:rsidRPr="00AD610B">
              <w:rPr>
                <w:rFonts w:ascii="Arial" w:hAnsi="Arial" w:cs="Arial"/>
                <w:noProof/>
              </w:rPr>
              <w:t>Conocimiento en Derecho Público.</w:t>
            </w:r>
          </w:p>
        </w:tc>
      </w:tr>
    </w:tbl>
    <w:p w:rsidR="001D362D" w:rsidRPr="00AD610B" w:rsidRDefault="001D362D" w:rsidP="001D362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1D362D" w:rsidRPr="00AD610B" w:rsidTr="00BD3E95">
        <w:tc>
          <w:tcPr>
            <w:tcW w:w="10495" w:type="dxa"/>
            <w:gridSpan w:val="2"/>
            <w:shd w:val="clear" w:color="auto" w:fill="E6E6E6"/>
          </w:tcPr>
          <w:p w:rsidR="001D362D" w:rsidRPr="00AD610B" w:rsidRDefault="001D362D" w:rsidP="00BD3E95">
            <w:pPr>
              <w:tabs>
                <w:tab w:val="left" w:pos="426"/>
              </w:tabs>
              <w:ind w:left="360" w:firstLine="0"/>
              <w:jc w:val="center"/>
              <w:rPr>
                <w:rFonts w:ascii="Arial" w:hAnsi="Arial" w:cs="Arial"/>
                <w:b/>
              </w:rPr>
            </w:pPr>
            <w:r w:rsidRPr="00AD610B">
              <w:rPr>
                <w:rFonts w:ascii="Arial" w:hAnsi="Arial" w:cs="Arial"/>
                <w:b/>
              </w:rPr>
              <w:t>VI. COMPETENCIAS COMPORTAMENTALES</w:t>
            </w:r>
          </w:p>
        </w:tc>
      </w:tr>
      <w:tr w:rsidR="001D362D" w:rsidRPr="00AD610B" w:rsidTr="00BD3E95">
        <w:tc>
          <w:tcPr>
            <w:tcW w:w="5120" w:type="dxa"/>
            <w:shd w:val="clear" w:color="auto" w:fill="auto"/>
          </w:tcPr>
          <w:p w:rsidR="001D362D" w:rsidRPr="00AD610B" w:rsidRDefault="001D362D" w:rsidP="00BD3E95">
            <w:pPr>
              <w:jc w:val="center"/>
              <w:rPr>
                <w:rFonts w:ascii="Arial" w:hAnsi="Arial" w:cs="Arial"/>
                <w:b/>
              </w:rPr>
            </w:pPr>
            <w:r w:rsidRPr="00AD610B">
              <w:rPr>
                <w:rFonts w:ascii="Arial" w:hAnsi="Arial" w:cs="Arial"/>
                <w:b/>
              </w:rPr>
              <w:t>COMUNES</w:t>
            </w:r>
          </w:p>
        </w:tc>
        <w:tc>
          <w:tcPr>
            <w:tcW w:w="5375" w:type="dxa"/>
            <w:shd w:val="clear" w:color="auto" w:fill="auto"/>
          </w:tcPr>
          <w:p w:rsidR="001D362D" w:rsidRPr="00AD610B" w:rsidRDefault="001D362D" w:rsidP="00BD3E95">
            <w:pPr>
              <w:pStyle w:val="vietas1"/>
              <w:jc w:val="center"/>
              <w:rPr>
                <w:rFonts w:cs="Arial"/>
                <w:b/>
                <w:lang w:val="es-ES"/>
              </w:rPr>
            </w:pPr>
            <w:r w:rsidRPr="00AD610B">
              <w:rPr>
                <w:rFonts w:cs="Arial"/>
                <w:b/>
                <w:lang w:val="es-ES"/>
              </w:rPr>
              <w:t>POR NIVEL JERÁRQUICO</w:t>
            </w:r>
          </w:p>
        </w:tc>
      </w:tr>
      <w:tr w:rsidR="001D362D" w:rsidRPr="00AD610B" w:rsidTr="00BD3E95">
        <w:tc>
          <w:tcPr>
            <w:tcW w:w="5120" w:type="dxa"/>
            <w:shd w:val="clear" w:color="auto" w:fill="auto"/>
          </w:tcPr>
          <w:p w:rsidR="001D362D" w:rsidRPr="00AD610B" w:rsidRDefault="001D362D" w:rsidP="00BD3E95">
            <w:pPr>
              <w:pStyle w:val="vietas1"/>
              <w:tabs>
                <w:tab w:val="clear" w:pos="360"/>
                <w:tab w:val="num" w:pos="0"/>
              </w:tabs>
              <w:spacing w:before="80" w:after="80"/>
              <w:ind w:left="0" w:firstLine="0"/>
              <w:rPr>
                <w:rFonts w:cs="Arial"/>
              </w:rPr>
            </w:pPr>
            <w:r w:rsidRPr="00AD610B">
              <w:rPr>
                <w:rFonts w:cs="Arial"/>
                <w:noProof/>
              </w:rPr>
              <w:t>Orientación a resultados.</w:t>
            </w:r>
          </w:p>
          <w:p w:rsidR="001D362D" w:rsidRPr="00AD610B" w:rsidRDefault="001D362D" w:rsidP="00BD3E95">
            <w:pPr>
              <w:pStyle w:val="vietas1"/>
              <w:tabs>
                <w:tab w:val="clear" w:pos="360"/>
                <w:tab w:val="num" w:pos="0"/>
              </w:tabs>
              <w:spacing w:before="80" w:after="80"/>
              <w:ind w:left="0" w:firstLine="0"/>
              <w:rPr>
                <w:rFonts w:cs="Arial"/>
              </w:rPr>
            </w:pPr>
            <w:r w:rsidRPr="00AD610B">
              <w:rPr>
                <w:rFonts w:cs="Arial"/>
                <w:noProof/>
              </w:rPr>
              <w:t>Transparencia.</w:t>
            </w:r>
          </w:p>
          <w:p w:rsidR="001D362D" w:rsidRPr="00AD610B" w:rsidRDefault="001D362D" w:rsidP="00BD3E95">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1D362D" w:rsidRPr="00AD610B" w:rsidRDefault="001D362D" w:rsidP="00BD3E95">
            <w:pPr>
              <w:pStyle w:val="vietas1"/>
              <w:tabs>
                <w:tab w:val="clear" w:pos="360"/>
                <w:tab w:val="num" w:pos="0"/>
              </w:tabs>
              <w:spacing w:before="80" w:after="80"/>
              <w:ind w:left="0" w:firstLine="0"/>
              <w:rPr>
                <w:rFonts w:cs="Arial"/>
              </w:rPr>
            </w:pPr>
            <w:r w:rsidRPr="00AD610B">
              <w:rPr>
                <w:rFonts w:cs="Arial"/>
                <w:noProof/>
              </w:rPr>
              <w:t>Aprendizaje continuo.</w:t>
            </w:r>
          </w:p>
          <w:p w:rsidR="001D362D" w:rsidRPr="00AD610B" w:rsidRDefault="001D362D" w:rsidP="00BD3E95">
            <w:pPr>
              <w:pStyle w:val="vietas1"/>
              <w:tabs>
                <w:tab w:val="clear" w:pos="360"/>
                <w:tab w:val="num" w:pos="0"/>
              </w:tabs>
              <w:spacing w:before="80" w:after="80"/>
              <w:ind w:left="0" w:firstLine="0"/>
              <w:rPr>
                <w:rFonts w:cs="Arial"/>
              </w:rPr>
            </w:pPr>
            <w:r w:rsidRPr="00AD610B">
              <w:rPr>
                <w:rFonts w:cs="Arial"/>
                <w:noProof/>
              </w:rPr>
              <w:t>Trabajo en equipo y colaboración.</w:t>
            </w:r>
          </w:p>
          <w:p w:rsidR="001D362D" w:rsidRPr="00AD610B" w:rsidRDefault="001D362D" w:rsidP="00BD3E95">
            <w:pPr>
              <w:pStyle w:val="vietas1"/>
              <w:tabs>
                <w:tab w:val="clear" w:pos="360"/>
                <w:tab w:val="num" w:pos="0"/>
              </w:tabs>
              <w:spacing w:before="80" w:after="80"/>
              <w:ind w:left="0" w:firstLine="0"/>
              <w:rPr>
                <w:rFonts w:cs="Arial"/>
              </w:rPr>
            </w:pPr>
            <w:r w:rsidRPr="00AD610B">
              <w:rPr>
                <w:rFonts w:cs="Arial"/>
                <w:noProof/>
              </w:rPr>
              <w:t>Liderazgo de grupos de trabajo.</w:t>
            </w:r>
          </w:p>
        </w:tc>
      </w:tr>
    </w:tbl>
    <w:p w:rsidR="001D362D" w:rsidRPr="00AD610B" w:rsidRDefault="001D362D" w:rsidP="001D362D">
      <w:pPr>
        <w:rPr>
          <w:rFonts w:ascii="Arial" w:hAnsi="Arial" w:cs="Arial"/>
        </w:rPr>
      </w:pPr>
    </w:p>
    <w:p w:rsidR="001D362D" w:rsidRPr="00AD610B" w:rsidRDefault="001D362D" w:rsidP="001D362D">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1D362D" w:rsidRPr="00AD610B" w:rsidTr="00BD3E95">
        <w:tc>
          <w:tcPr>
            <w:tcW w:w="10495" w:type="dxa"/>
            <w:gridSpan w:val="2"/>
            <w:shd w:val="clear" w:color="auto" w:fill="E6E6E6"/>
          </w:tcPr>
          <w:p w:rsidR="001D362D" w:rsidRPr="00AD610B" w:rsidRDefault="001D362D" w:rsidP="00BD3E95">
            <w:pPr>
              <w:tabs>
                <w:tab w:val="left" w:pos="426"/>
              </w:tabs>
              <w:ind w:left="360" w:firstLine="0"/>
              <w:jc w:val="center"/>
              <w:rPr>
                <w:rFonts w:ascii="Arial" w:hAnsi="Arial" w:cs="Arial"/>
                <w:b/>
                <w:sz w:val="22"/>
                <w:szCs w:val="22"/>
              </w:rPr>
            </w:pPr>
            <w:r w:rsidRPr="00AD610B">
              <w:rPr>
                <w:rFonts w:ascii="Arial" w:hAnsi="Arial" w:cs="Arial"/>
                <w:b/>
                <w:sz w:val="22"/>
                <w:szCs w:val="22"/>
              </w:rPr>
              <w:t>VII. REQUISITOS DE FORMACIÓN ACADÉMICA Y EXPERIENCIA</w:t>
            </w:r>
          </w:p>
        </w:tc>
      </w:tr>
      <w:tr w:rsidR="001D362D" w:rsidRPr="00AD610B" w:rsidTr="00BD3E95">
        <w:trPr>
          <w:trHeight w:val="158"/>
        </w:trPr>
        <w:tc>
          <w:tcPr>
            <w:tcW w:w="5171" w:type="dxa"/>
            <w:shd w:val="clear" w:color="auto" w:fill="E6E6E6"/>
          </w:tcPr>
          <w:p w:rsidR="001D362D" w:rsidRPr="00AD610B" w:rsidRDefault="001D362D" w:rsidP="00BD3E95">
            <w:pPr>
              <w:jc w:val="center"/>
              <w:rPr>
                <w:rFonts w:ascii="Arial" w:hAnsi="Arial" w:cs="Arial"/>
                <w:sz w:val="22"/>
                <w:szCs w:val="22"/>
              </w:rPr>
            </w:pPr>
            <w:r w:rsidRPr="00AD610B">
              <w:rPr>
                <w:rFonts w:ascii="Arial" w:hAnsi="Arial" w:cs="Arial"/>
                <w:b/>
                <w:sz w:val="22"/>
                <w:szCs w:val="22"/>
              </w:rPr>
              <w:t>ESTUDIOS</w:t>
            </w:r>
          </w:p>
        </w:tc>
        <w:tc>
          <w:tcPr>
            <w:tcW w:w="5324" w:type="dxa"/>
            <w:shd w:val="clear" w:color="auto" w:fill="E6E6E6"/>
          </w:tcPr>
          <w:p w:rsidR="001D362D" w:rsidRPr="00AD610B" w:rsidRDefault="001D362D" w:rsidP="00BD3E95">
            <w:pPr>
              <w:jc w:val="center"/>
              <w:rPr>
                <w:rFonts w:ascii="Arial" w:hAnsi="Arial" w:cs="Arial"/>
                <w:sz w:val="22"/>
                <w:szCs w:val="22"/>
              </w:rPr>
            </w:pPr>
            <w:r w:rsidRPr="00AD610B">
              <w:rPr>
                <w:rFonts w:ascii="Arial" w:hAnsi="Arial" w:cs="Arial"/>
                <w:b/>
                <w:sz w:val="22"/>
                <w:szCs w:val="22"/>
              </w:rPr>
              <w:t>EXPERIENCIA</w:t>
            </w:r>
          </w:p>
        </w:tc>
      </w:tr>
      <w:tr w:rsidR="001D362D" w:rsidRPr="00AD610B" w:rsidTr="00BD3E95">
        <w:trPr>
          <w:trHeight w:val="515"/>
        </w:trPr>
        <w:tc>
          <w:tcPr>
            <w:tcW w:w="5171" w:type="dxa"/>
            <w:tcBorders>
              <w:bottom w:val="single" w:sz="4" w:space="0" w:color="auto"/>
            </w:tcBorders>
          </w:tcPr>
          <w:p w:rsidR="001D362D" w:rsidRPr="00AD610B" w:rsidRDefault="001D362D" w:rsidP="00BD3E95">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1D362D" w:rsidRPr="00AD610B" w:rsidRDefault="001D362D" w:rsidP="00BD3E95">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 Derecho y afines.</w:t>
            </w:r>
          </w:p>
          <w:p w:rsidR="001D362D" w:rsidRPr="00AD610B" w:rsidRDefault="001D362D" w:rsidP="00BD3E95">
            <w:pPr>
              <w:pStyle w:val="Default"/>
              <w:spacing w:before="40" w:after="40"/>
              <w:ind w:left="0" w:firstLine="0"/>
              <w:jc w:val="both"/>
              <w:rPr>
                <w:noProof/>
                <w:lang w:val="es-CO"/>
              </w:rPr>
            </w:pPr>
            <w:r w:rsidRPr="00AD610B">
              <w:rPr>
                <w:noProof/>
                <w:lang w:val="es-CO"/>
              </w:rPr>
              <w:t>Título de postgrado.</w:t>
            </w:r>
          </w:p>
        </w:tc>
        <w:tc>
          <w:tcPr>
            <w:tcW w:w="5324" w:type="dxa"/>
            <w:tcBorders>
              <w:bottom w:val="single" w:sz="4" w:space="0" w:color="auto"/>
            </w:tcBorders>
          </w:tcPr>
          <w:p w:rsidR="001D362D" w:rsidRPr="00AD610B" w:rsidRDefault="001D362D" w:rsidP="00BD3E95">
            <w:pPr>
              <w:pStyle w:val="Default"/>
              <w:spacing w:before="80" w:after="80"/>
              <w:ind w:left="0" w:firstLine="0"/>
              <w:jc w:val="both"/>
              <w:rPr>
                <w:sz w:val="22"/>
                <w:szCs w:val="22"/>
                <w:lang w:val="es-CO"/>
              </w:rPr>
            </w:pPr>
            <w:r w:rsidRPr="00AD610B">
              <w:rPr>
                <w:noProof/>
                <w:sz w:val="22"/>
                <w:szCs w:val="22"/>
                <w:lang w:val="es-CO"/>
              </w:rPr>
              <w:t>Cincuenta y cuatro (54) meses de experiencia profesional.</w:t>
            </w:r>
          </w:p>
        </w:tc>
      </w:tr>
    </w:tbl>
    <w:p w:rsidR="001D362D" w:rsidRPr="00AD610B" w:rsidRDefault="001D362D" w:rsidP="001D362D">
      <w:pPr>
        <w:pStyle w:val="NormalWeb"/>
        <w:spacing w:before="60" w:beforeAutospacing="0" w:after="60" w:afterAutospacing="0"/>
        <w:jc w:val="center"/>
        <w:rPr>
          <w:rFonts w:ascii="Arial" w:hAnsi="Arial" w:cs="Arial"/>
          <w:b/>
        </w:rPr>
      </w:pPr>
      <w:r w:rsidRPr="00AD610B">
        <w:rPr>
          <w:rFonts w:ascii="Arial" w:hAnsi="Arial" w:cs="Arial"/>
          <w:b/>
          <w:noProof/>
        </w:rPr>
        <w:br w:type="page"/>
        <w:t>Profesional Especializado Código 222 - Grado 24</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1D362D" w:rsidRPr="00AD610B" w:rsidTr="00BD3E95">
        <w:tc>
          <w:tcPr>
            <w:tcW w:w="10495" w:type="dxa"/>
            <w:shd w:val="clear" w:color="auto" w:fill="E6E6E6"/>
          </w:tcPr>
          <w:p w:rsidR="001D362D" w:rsidRPr="00AD610B" w:rsidRDefault="001D362D" w:rsidP="00BD3E95">
            <w:pPr>
              <w:ind w:left="360" w:firstLine="0"/>
              <w:jc w:val="center"/>
              <w:rPr>
                <w:rFonts w:ascii="Arial" w:hAnsi="Arial" w:cs="Arial"/>
                <w:b/>
              </w:rPr>
            </w:pPr>
            <w:r w:rsidRPr="00AD610B">
              <w:rPr>
                <w:rFonts w:ascii="Arial" w:hAnsi="Arial" w:cs="Arial"/>
                <w:b/>
              </w:rPr>
              <w:t>II. ÁREA FUNCIONAL</w:t>
            </w:r>
          </w:p>
          <w:p w:rsidR="001D362D" w:rsidRPr="00AD610B" w:rsidRDefault="001D362D" w:rsidP="00F25AAD">
            <w:pPr>
              <w:pStyle w:val="Ttulo3"/>
              <w:framePr w:hSpace="0" w:wrap="auto" w:vAnchor="margin" w:hAnchor="text" w:xAlign="left" w:yAlign="inline"/>
            </w:pPr>
            <w:bookmarkStart w:id="81" w:name="_Toc513442622"/>
            <w:r w:rsidRPr="00AD610B">
              <w:t>SUBSECRETARÍA PARA LA GOBERNABILIDAD Y LA GARANTÍA DE DERECHOS</w:t>
            </w:r>
            <w:bookmarkEnd w:id="81"/>
          </w:p>
        </w:tc>
      </w:tr>
    </w:tbl>
    <w:p w:rsidR="001D362D" w:rsidRPr="00AD610B" w:rsidRDefault="001D362D" w:rsidP="001D362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1D362D" w:rsidRPr="00AD610B" w:rsidTr="00BD3E95">
        <w:tc>
          <w:tcPr>
            <w:tcW w:w="10495" w:type="dxa"/>
            <w:shd w:val="clear" w:color="auto" w:fill="E6E6E6"/>
            <w:vAlign w:val="center"/>
          </w:tcPr>
          <w:p w:rsidR="001D362D" w:rsidRPr="00AD610B" w:rsidRDefault="001D362D" w:rsidP="00BD3E95">
            <w:pPr>
              <w:tabs>
                <w:tab w:val="left" w:pos="426"/>
              </w:tabs>
              <w:ind w:left="360" w:firstLine="0"/>
              <w:jc w:val="center"/>
              <w:rPr>
                <w:rFonts w:ascii="Arial" w:hAnsi="Arial" w:cs="Arial"/>
                <w:b/>
              </w:rPr>
            </w:pPr>
            <w:r w:rsidRPr="00AD610B">
              <w:rPr>
                <w:rFonts w:ascii="Arial" w:hAnsi="Arial" w:cs="Arial"/>
                <w:b/>
              </w:rPr>
              <w:t>III. PROPÓSITO PRINCIPAL</w:t>
            </w:r>
          </w:p>
        </w:tc>
      </w:tr>
      <w:tr w:rsidR="001D362D" w:rsidRPr="00AD610B" w:rsidTr="00BD3E95">
        <w:tc>
          <w:tcPr>
            <w:tcW w:w="10495" w:type="dxa"/>
            <w:tcBorders>
              <w:bottom w:val="single" w:sz="4" w:space="0" w:color="auto"/>
            </w:tcBorders>
            <w:shd w:val="clear" w:color="auto" w:fill="FFFFFF"/>
          </w:tcPr>
          <w:p w:rsidR="001D362D" w:rsidRPr="00AD610B" w:rsidRDefault="001D362D" w:rsidP="00BD3E95">
            <w:pPr>
              <w:spacing w:before="80" w:after="80"/>
              <w:ind w:left="0" w:firstLine="0"/>
              <w:jc w:val="both"/>
              <w:rPr>
                <w:rFonts w:ascii="Arial" w:hAnsi="Arial" w:cs="Arial"/>
              </w:rPr>
            </w:pPr>
            <w:r w:rsidRPr="00AD610B">
              <w:rPr>
                <w:rFonts w:ascii="Arial" w:hAnsi="Arial" w:cs="Arial"/>
              </w:rPr>
              <w:t>Orientar y hacer seguimiento al desarrollo de los procesos y procedimientos frente a la gestión de la</w:t>
            </w:r>
            <w:r w:rsidRPr="00AD610B">
              <w:t xml:space="preserve"> </w:t>
            </w:r>
            <w:r w:rsidRPr="00AD610B">
              <w:rPr>
                <w:rFonts w:ascii="Arial" w:hAnsi="Arial" w:cs="Arial"/>
              </w:rPr>
              <w:t>Subsecretaría para la Gobernabilidad y la Garantía de Derechos, de conformidad con los lineamientos institucionales.</w:t>
            </w:r>
          </w:p>
        </w:tc>
      </w:tr>
    </w:tbl>
    <w:p w:rsidR="001D362D" w:rsidRPr="00AD610B" w:rsidRDefault="001D362D" w:rsidP="001D362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1D362D" w:rsidRPr="00AD610B" w:rsidTr="00BD3E95">
        <w:tc>
          <w:tcPr>
            <w:tcW w:w="10495" w:type="dxa"/>
            <w:shd w:val="clear" w:color="auto" w:fill="E6E6E6"/>
          </w:tcPr>
          <w:p w:rsidR="001D362D" w:rsidRPr="00AD610B" w:rsidRDefault="001D362D" w:rsidP="00BD3E9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1D362D" w:rsidRPr="00AD610B" w:rsidTr="00BD3E95">
        <w:tc>
          <w:tcPr>
            <w:tcW w:w="10495" w:type="dxa"/>
            <w:tcBorders>
              <w:bottom w:val="single" w:sz="4" w:space="0" w:color="auto"/>
            </w:tcBorders>
          </w:tcPr>
          <w:p w:rsidR="001C2098" w:rsidRPr="00AD610B" w:rsidRDefault="001C2098" w:rsidP="001C2098">
            <w:pPr>
              <w:tabs>
                <w:tab w:val="left" w:pos="0"/>
              </w:tabs>
              <w:suppressAutoHyphens/>
              <w:spacing w:before="80" w:after="80"/>
              <w:ind w:left="0" w:firstLine="0"/>
              <w:jc w:val="both"/>
              <w:rPr>
                <w:rFonts w:ascii="Arial" w:hAnsi="Arial" w:cs="Arial"/>
                <w:noProof/>
              </w:rPr>
            </w:pPr>
            <w:r w:rsidRPr="00AD610B">
              <w:rPr>
                <w:rFonts w:ascii="Arial" w:hAnsi="Arial" w:cs="Arial"/>
                <w:noProof/>
              </w:rPr>
              <w:t xml:space="preserve">1. </w:t>
            </w:r>
            <w:r w:rsidRPr="00AD610B">
              <w:t xml:space="preserve"> </w:t>
            </w:r>
            <w:r w:rsidRPr="00AD610B">
              <w:rPr>
                <w:rFonts w:ascii="Arial" w:hAnsi="Arial" w:cs="Arial"/>
                <w:noProof/>
              </w:rPr>
              <w:t>Brindar asistencia técnica en la planeación, ejecución y evaluación de los planes, programas y proyectos de la dependencia, de acuerdo con los lineamientos institucionales y la normatividad vigente en la materia</w:t>
            </w:r>
          </w:p>
          <w:p w:rsidR="001C2098" w:rsidRPr="00AD610B" w:rsidRDefault="001C2098" w:rsidP="001C2098">
            <w:pPr>
              <w:tabs>
                <w:tab w:val="left" w:pos="0"/>
              </w:tabs>
              <w:suppressAutoHyphens/>
              <w:spacing w:before="80" w:after="80"/>
              <w:ind w:left="0" w:firstLine="0"/>
              <w:jc w:val="both"/>
              <w:rPr>
                <w:rFonts w:ascii="Arial" w:hAnsi="Arial" w:cs="Arial"/>
                <w:noProof/>
              </w:rPr>
            </w:pPr>
            <w:r w:rsidRPr="00AD610B">
              <w:rPr>
                <w:rFonts w:ascii="Arial" w:hAnsi="Arial" w:cs="Arial"/>
                <w:noProof/>
              </w:rPr>
              <w:t>2. Proponer e implementar los diferentes instrumentos y herramientas de trabajo para optimizar el desarrollo de los procesos y procedimientos de la Subsecretaría para la Gobernabilidad y la Garantía de Derechos, atendiendo los lineamientos institucionales y los tiempos requeridos</w:t>
            </w:r>
          </w:p>
          <w:p w:rsidR="001C2098" w:rsidRPr="00AD610B" w:rsidRDefault="001C2098" w:rsidP="001C2098">
            <w:pPr>
              <w:tabs>
                <w:tab w:val="left" w:pos="0"/>
              </w:tabs>
              <w:suppressAutoHyphens/>
              <w:spacing w:before="80" w:after="80"/>
              <w:ind w:left="0" w:firstLine="0"/>
              <w:jc w:val="both"/>
              <w:rPr>
                <w:rFonts w:ascii="Arial" w:hAnsi="Arial" w:cs="Arial"/>
                <w:noProof/>
              </w:rPr>
            </w:pPr>
            <w:r w:rsidRPr="00AD610B">
              <w:rPr>
                <w:rFonts w:ascii="Arial" w:hAnsi="Arial" w:cs="Arial"/>
                <w:noProof/>
              </w:rPr>
              <w:t>3. Liderar los estudios para el diseño e implementación de las políticas, planes y programas asociados a la gobernabilidad distrital y el ejercicio de los derechos individuales y colectivos en el Distrito.</w:t>
            </w:r>
          </w:p>
          <w:p w:rsidR="001C2098" w:rsidRPr="00AD610B" w:rsidRDefault="001C2098" w:rsidP="001C2098">
            <w:pPr>
              <w:tabs>
                <w:tab w:val="left" w:pos="0"/>
              </w:tabs>
              <w:suppressAutoHyphens/>
              <w:spacing w:before="80" w:after="80"/>
              <w:ind w:left="0" w:firstLine="0"/>
              <w:jc w:val="both"/>
              <w:rPr>
                <w:rFonts w:ascii="Arial" w:hAnsi="Arial" w:cs="Arial"/>
                <w:noProof/>
              </w:rPr>
            </w:pPr>
            <w:r w:rsidRPr="00AD610B">
              <w:rPr>
                <w:rFonts w:ascii="Arial" w:hAnsi="Arial" w:cs="Arial"/>
                <w:noProof/>
              </w:rPr>
              <w:t xml:space="preserve">4. Proyectar, y revisar los diferentes documentos, conceptos, informes o actos administrativos emitidos por la dependencia, de acuerdo con los lineamientos institucionales y la normatividad vigente en la materia. </w:t>
            </w:r>
          </w:p>
          <w:p w:rsidR="001C2098" w:rsidRPr="00AD610B" w:rsidRDefault="001C2098" w:rsidP="001C2098">
            <w:pPr>
              <w:tabs>
                <w:tab w:val="left" w:pos="0"/>
              </w:tabs>
              <w:suppressAutoHyphens/>
              <w:spacing w:before="80" w:after="80"/>
              <w:ind w:left="0" w:firstLine="0"/>
              <w:jc w:val="both"/>
              <w:rPr>
                <w:rFonts w:ascii="Arial" w:hAnsi="Arial" w:cs="Arial"/>
                <w:noProof/>
              </w:rPr>
            </w:pPr>
            <w:r w:rsidRPr="00AD610B">
              <w:rPr>
                <w:rFonts w:ascii="Arial" w:hAnsi="Arial" w:cs="Arial"/>
                <w:noProof/>
              </w:rPr>
              <w:t>5. Asistir y participar, en representación de la Entidad, en reuniones, consejos, juntas o comités de carácter oficial cuando sea convocado por el jefe inmediato para dar cumplimiento a los compromisos adquiridos.</w:t>
            </w:r>
          </w:p>
          <w:p w:rsidR="001C2098" w:rsidRPr="00AD610B" w:rsidRDefault="001C2098" w:rsidP="001C2098">
            <w:pPr>
              <w:tabs>
                <w:tab w:val="left" w:pos="0"/>
              </w:tabs>
              <w:suppressAutoHyphens/>
              <w:spacing w:before="80" w:after="80"/>
              <w:ind w:left="0" w:firstLine="0"/>
              <w:jc w:val="both"/>
              <w:rPr>
                <w:rFonts w:ascii="Arial" w:hAnsi="Arial" w:cs="Arial"/>
                <w:noProof/>
              </w:rPr>
            </w:pPr>
            <w:r w:rsidRPr="00AD610B">
              <w:rPr>
                <w:rFonts w:ascii="Arial" w:hAnsi="Arial" w:cs="Arial"/>
                <w:noProof/>
              </w:rPr>
              <w:t>6. Contribuir en el proceso de diseño e implementación del Sistema Integrado de Gestión de la Entidad, para el cumplimiento de los objetivos institucionales</w:t>
            </w:r>
          </w:p>
          <w:p w:rsidR="001D362D" w:rsidRPr="00AD610B" w:rsidRDefault="001C2098" w:rsidP="001C2098">
            <w:pPr>
              <w:tabs>
                <w:tab w:val="left" w:pos="0"/>
              </w:tabs>
              <w:suppressAutoHyphens/>
              <w:spacing w:before="80" w:after="80"/>
              <w:ind w:left="0" w:firstLine="0"/>
              <w:jc w:val="both"/>
              <w:rPr>
                <w:rFonts w:ascii="Arial" w:hAnsi="Arial" w:cs="Arial"/>
                <w:noProof/>
              </w:rPr>
            </w:pPr>
            <w:r w:rsidRPr="00AD610B">
              <w:rPr>
                <w:rFonts w:ascii="Arial" w:hAnsi="Arial" w:cs="Arial"/>
                <w:noProof/>
              </w:rPr>
              <w:t xml:space="preserve">7. Desempeñar las demás que le sean asignadas y que correspondan al propósito del cargo </w:t>
            </w:r>
            <w:r w:rsidR="001D362D" w:rsidRPr="00AD610B">
              <w:rPr>
                <w:rFonts w:ascii="Arial" w:hAnsi="Arial" w:cs="Arial"/>
                <w:noProof/>
              </w:rPr>
              <w:t>.</w:t>
            </w:r>
          </w:p>
        </w:tc>
      </w:tr>
    </w:tbl>
    <w:p w:rsidR="001D362D" w:rsidRPr="00AD610B" w:rsidRDefault="001D362D" w:rsidP="001D362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1D362D" w:rsidRPr="00AD610B" w:rsidTr="00BD3E95">
        <w:tc>
          <w:tcPr>
            <w:tcW w:w="10495" w:type="dxa"/>
            <w:shd w:val="clear" w:color="auto" w:fill="E6E6E6"/>
          </w:tcPr>
          <w:p w:rsidR="001D362D" w:rsidRPr="00AD610B" w:rsidRDefault="001D362D" w:rsidP="00BD3E9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1D362D" w:rsidRPr="00AD610B" w:rsidTr="00BD3E95">
        <w:trPr>
          <w:trHeight w:val="274"/>
        </w:trPr>
        <w:tc>
          <w:tcPr>
            <w:tcW w:w="10495" w:type="dxa"/>
            <w:tcBorders>
              <w:bottom w:val="single" w:sz="4" w:space="0" w:color="auto"/>
            </w:tcBorders>
            <w:shd w:val="clear" w:color="auto" w:fill="FFFFFF"/>
          </w:tcPr>
          <w:p w:rsidR="001D362D" w:rsidRPr="00AD610B" w:rsidRDefault="001D362D" w:rsidP="00BD3E9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1D362D" w:rsidRPr="00AD610B" w:rsidRDefault="001D362D" w:rsidP="00BD3E95">
            <w:pPr>
              <w:suppressAutoHyphens/>
              <w:spacing w:before="80" w:after="80"/>
              <w:ind w:left="0" w:firstLine="0"/>
              <w:jc w:val="both"/>
              <w:rPr>
                <w:rFonts w:ascii="Arial" w:hAnsi="Arial" w:cs="Arial"/>
              </w:rPr>
            </w:pPr>
            <w:r w:rsidRPr="00AD610B">
              <w:rPr>
                <w:rFonts w:ascii="Arial" w:hAnsi="Arial" w:cs="Arial"/>
                <w:noProof/>
              </w:rPr>
              <w:t xml:space="preserve">2. Conocimiento en </w:t>
            </w:r>
            <w:r w:rsidRPr="00AD610B">
              <w:rPr>
                <w:rFonts w:ascii="Arial" w:hAnsi="Arial" w:cs="Arial"/>
              </w:rPr>
              <w:t>Metodologías de Investigación.</w:t>
            </w:r>
          </w:p>
          <w:p w:rsidR="001D362D" w:rsidRPr="00AD610B" w:rsidRDefault="001D362D" w:rsidP="00BD3E95">
            <w:pPr>
              <w:suppressAutoHyphens/>
              <w:spacing w:before="80" w:after="80"/>
              <w:ind w:left="0" w:firstLine="0"/>
              <w:jc w:val="both"/>
              <w:rPr>
                <w:rFonts w:ascii="Arial" w:hAnsi="Arial" w:cs="Arial"/>
              </w:rPr>
            </w:pPr>
            <w:r w:rsidRPr="00AD610B">
              <w:rPr>
                <w:rFonts w:ascii="Arial" w:hAnsi="Arial" w:cs="Arial"/>
              </w:rPr>
              <w:t xml:space="preserve">3. </w:t>
            </w:r>
            <w:r w:rsidRPr="00AD610B">
              <w:rPr>
                <w:rFonts w:ascii="Arial" w:hAnsi="Arial" w:cs="Arial"/>
                <w:noProof/>
              </w:rPr>
              <w:t xml:space="preserve">Conocimiento del </w:t>
            </w:r>
            <w:r w:rsidRPr="00AD610B">
              <w:rPr>
                <w:rFonts w:ascii="Arial" w:hAnsi="Arial" w:cs="Arial"/>
              </w:rPr>
              <w:t>Política pública para la participación ciudadana.</w:t>
            </w:r>
          </w:p>
          <w:p w:rsidR="001D362D" w:rsidRPr="00AD610B" w:rsidRDefault="001D362D" w:rsidP="00BD3E95">
            <w:pPr>
              <w:suppressAutoHyphens/>
              <w:spacing w:before="80" w:after="80"/>
              <w:ind w:left="0" w:firstLine="0"/>
              <w:jc w:val="both"/>
              <w:rPr>
                <w:rFonts w:ascii="Arial" w:hAnsi="Arial" w:cs="Arial"/>
              </w:rPr>
            </w:pPr>
            <w:r w:rsidRPr="00AD610B">
              <w:rPr>
                <w:rFonts w:ascii="Arial" w:hAnsi="Arial" w:cs="Arial"/>
              </w:rPr>
              <w:t xml:space="preserve">4. </w:t>
            </w:r>
            <w:r w:rsidRPr="00AD610B">
              <w:rPr>
                <w:rFonts w:ascii="Arial" w:hAnsi="Arial" w:cs="Arial"/>
                <w:noProof/>
              </w:rPr>
              <w:t xml:space="preserve"> Conocimiento en </w:t>
            </w:r>
            <w:r w:rsidRPr="00AD610B">
              <w:rPr>
                <w:rFonts w:ascii="Arial" w:hAnsi="Arial" w:cs="Arial"/>
              </w:rPr>
              <w:t xml:space="preserve">Derechos Humanos. </w:t>
            </w:r>
          </w:p>
          <w:p w:rsidR="001D362D" w:rsidRPr="00AD610B" w:rsidRDefault="001D362D" w:rsidP="00BD3E95">
            <w:pPr>
              <w:suppressAutoHyphens/>
              <w:spacing w:before="80" w:after="80"/>
              <w:ind w:left="0" w:firstLine="0"/>
              <w:jc w:val="both"/>
              <w:rPr>
                <w:rFonts w:ascii="Arial" w:hAnsi="Arial" w:cs="Arial"/>
              </w:rPr>
            </w:pPr>
            <w:r w:rsidRPr="00AD610B">
              <w:rPr>
                <w:rFonts w:ascii="Arial" w:hAnsi="Arial" w:cs="Arial"/>
              </w:rPr>
              <w:t xml:space="preserve">5. </w:t>
            </w:r>
            <w:r w:rsidRPr="00AD610B">
              <w:rPr>
                <w:rFonts w:ascii="Arial" w:hAnsi="Arial" w:cs="Arial"/>
                <w:noProof/>
              </w:rPr>
              <w:t xml:space="preserve"> Conocimiento del Plan de Desarrollo Distrital en temas relacionados con las funciones del empleo</w:t>
            </w:r>
          </w:p>
        </w:tc>
      </w:tr>
    </w:tbl>
    <w:p w:rsidR="001D362D" w:rsidRPr="00AD610B" w:rsidRDefault="001D362D" w:rsidP="001D362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1D362D" w:rsidRPr="00AD610B" w:rsidTr="00BD3E95">
        <w:tc>
          <w:tcPr>
            <w:tcW w:w="10495" w:type="dxa"/>
            <w:gridSpan w:val="2"/>
            <w:shd w:val="clear" w:color="auto" w:fill="E6E6E6"/>
          </w:tcPr>
          <w:p w:rsidR="001D362D" w:rsidRPr="00AD610B" w:rsidRDefault="001D362D" w:rsidP="00BD3E95">
            <w:pPr>
              <w:tabs>
                <w:tab w:val="left" w:pos="426"/>
              </w:tabs>
              <w:ind w:left="360" w:firstLine="0"/>
              <w:jc w:val="center"/>
              <w:rPr>
                <w:rFonts w:ascii="Arial" w:hAnsi="Arial" w:cs="Arial"/>
                <w:b/>
              </w:rPr>
            </w:pPr>
            <w:r w:rsidRPr="00AD610B">
              <w:rPr>
                <w:rFonts w:ascii="Arial" w:hAnsi="Arial" w:cs="Arial"/>
                <w:b/>
              </w:rPr>
              <w:t>VI. COMPETENCIAS COMPORTAMENTALES</w:t>
            </w:r>
          </w:p>
        </w:tc>
      </w:tr>
      <w:tr w:rsidR="001D362D" w:rsidRPr="00AD610B" w:rsidTr="00BD3E95">
        <w:tc>
          <w:tcPr>
            <w:tcW w:w="5120" w:type="dxa"/>
            <w:shd w:val="clear" w:color="auto" w:fill="auto"/>
          </w:tcPr>
          <w:p w:rsidR="001D362D" w:rsidRPr="00AD610B" w:rsidRDefault="001D362D" w:rsidP="00BD3E95">
            <w:pPr>
              <w:jc w:val="center"/>
              <w:rPr>
                <w:rFonts w:ascii="Arial" w:hAnsi="Arial" w:cs="Arial"/>
                <w:b/>
              </w:rPr>
            </w:pPr>
            <w:r w:rsidRPr="00AD610B">
              <w:rPr>
                <w:rFonts w:ascii="Arial" w:hAnsi="Arial" w:cs="Arial"/>
                <w:b/>
              </w:rPr>
              <w:t>COMUNES</w:t>
            </w:r>
          </w:p>
        </w:tc>
        <w:tc>
          <w:tcPr>
            <w:tcW w:w="5375" w:type="dxa"/>
            <w:shd w:val="clear" w:color="auto" w:fill="auto"/>
          </w:tcPr>
          <w:p w:rsidR="001D362D" w:rsidRPr="00AD610B" w:rsidRDefault="001D362D" w:rsidP="00BD3E95">
            <w:pPr>
              <w:pStyle w:val="vietas1"/>
              <w:jc w:val="center"/>
              <w:rPr>
                <w:rFonts w:cs="Arial"/>
                <w:b/>
                <w:lang w:val="es-ES"/>
              </w:rPr>
            </w:pPr>
            <w:r w:rsidRPr="00AD610B">
              <w:rPr>
                <w:rFonts w:cs="Arial"/>
                <w:b/>
                <w:lang w:val="es-ES"/>
              </w:rPr>
              <w:t>POR NIVEL JERÁRQUICO</w:t>
            </w:r>
          </w:p>
        </w:tc>
      </w:tr>
      <w:tr w:rsidR="001D362D" w:rsidRPr="00AD610B" w:rsidTr="00BD3E95">
        <w:tc>
          <w:tcPr>
            <w:tcW w:w="5120" w:type="dxa"/>
            <w:shd w:val="clear" w:color="auto" w:fill="auto"/>
          </w:tcPr>
          <w:p w:rsidR="001D362D" w:rsidRPr="00AD610B" w:rsidRDefault="001D362D" w:rsidP="00BD3E95">
            <w:pPr>
              <w:pStyle w:val="vietas1"/>
              <w:tabs>
                <w:tab w:val="clear" w:pos="360"/>
                <w:tab w:val="num" w:pos="0"/>
              </w:tabs>
              <w:spacing w:before="80" w:after="80"/>
              <w:ind w:left="0" w:firstLine="0"/>
              <w:rPr>
                <w:rFonts w:cs="Arial"/>
              </w:rPr>
            </w:pPr>
            <w:r w:rsidRPr="00AD610B">
              <w:rPr>
                <w:rFonts w:cs="Arial"/>
                <w:noProof/>
              </w:rPr>
              <w:t>Orientación a resultados.</w:t>
            </w:r>
          </w:p>
          <w:p w:rsidR="001D362D" w:rsidRPr="00AD610B" w:rsidRDefault="001D362D" w:rsidP="00BD3E95">
            <w:pPr>
              <w:pStyle w:val="vietas1"/>
              <w:tabs>
                <w:tab w:val="clear" w:pos="360"/>
                <w:tab w:val="num" w:pos="0"/>
              </w:tabs>
              <w:spacing w:before="80" w:after="80"/>
              <w:ind w:left="0" w:firstLine="0"/>
              <w:rPr>
                <w:rFonts w:cs="Arial"/>
              </w:rPr>
            </w:pPr>
            <w:r w:rsidRPr="00AD610B">
              <w:rPr>
                <w:rFonts w:cs="Arial"/>
                <w:noProof/>
              </w:rPr>
              <w:t>Transparencia.</w:t>
            </w:r>
          </w:p>
          <w:p w:rsidR="001D362D" w:rsidRPr="00AD610B" w:rsidRDefault="001D362D" w:rsidP="00BD3E95">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1D362D" w:rsidRPr="00AD610B" w:rsidRDefault="001D362D" w:rsidP="00BD3E95">
            <w:pPr>
              <w:pStyle w:val="vietas1"/>
              <w:tabs>
                <w:tab w:val="clear" w:pos="360"/>
                <w:tab w:val="num" w:pos="0"/>
              </w:tabs>
              <w:spacing w:before="80" w:after="80"/>
              <w:ind w:left="0" w:firstLine="0"/>
              <w:rPr>
                <w:rFonts w:cs="Arial"/>
              </w:rPr>
            </w:pPr>
            <w:r w:rsidRPr="00AD610B">
              <w:rPr>
                <w:rFonts w:cs="Arial"/>
                <w:noProof/>
              </w:rPr>
              <w:t>Aprendizaje continuo.</w:t>
            </w:r>
          </w:p>
          <w:p w:rsidR="001D362D" w:rsidRPr="00AD610B" w:rsidRDefault="001D362D" w:rsidP="00BD3E95">
            <w:pPr>
              <w:pStyle w:val="vietas1"/>
              <w:tabs>
                <w:tab w:val="clear" w:pos="360"/>
                <w:tab w:val="num" w:pos="0"/>
              </w:tabs>
              <w:spacing w:before="80" w:after="80"/>
              <w:ind w:left="0" w:firstLine="0"/>
              <w:rPr>
                <w:rFonts w:cs="Arial"/>
              </w:rPr>
            </w:pPr>
            <w:r w:rsidRPr="00AD610B">
              <w:rPr>
                <w:rFonts w:cs="Arial"/>
                <w:noProof/>
              </w:rPr>
              <w:t>Trabajo en equipo y colaboración.</w:t>
            </w:r>
          </w:p>
          <w:p w:rsidR="001D362D" w:rsidRPr="00AD610B" w:rsidRDefault="001D362D" w:rsidP="00BD3E95">
            <w:pPr>
              <w:pStyle w:val="vietas1"/>
              <w:tabs>
                <w:tab w:val="clear" w:pos="360"/>
                <w:tab w:val="num" w:pos="0"/>
              </w:tabs>
              <w:spacing w:before="80" w:after="80"/>
              <w:ind w:left="0" w:firstLine="0"/>
              <w:rPr>
                <w:rFonts w:cs="Arial"/>
              </w:rPr>
            </w:pPr>
            <w:r w:rsidRPr="00AD610B">
              <w:rPr>
                <w:rFonts w:cs="Arial"/>
                <w:noProof/>
              </w:rPr>
              <w:t>Liderazgo de grupos de trabajo.</w:t>
            </w:r>
          </w:p>
        </w:tc>
      </w:tr>
    </w:tbl>
    <w:p w:rsidR="001D362D" w:rsidRPr="00AD610B" w:rsidRDefault="001D362D" w:rsidP="001D362D">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1D362D" w:rsidRPr="00AD610B" w:rsidTr="00BD3E95">
        <w:tc>
          <w:tcPr>
            <w:tcW w:w="10495" w:type="dxa"/>
            <w:gridSpan w:val="2"/>
            <w:shd w:val="clear" w:color="auto" w:fill="E6E6E6"/>
          </w:tcPr>
          <w:p w:rsidR="001D362D" w:rsidRPr="00AD610B" w:rsidRDefault="001D362D" w:rsidP="00BD3E95">
            <w:pPr>
              <w:tabs>
                <w:tab w:val="left" w:pos="426"/>
              </w:tabs>
              <w:ind w:left="360" w:firstLine="0"/>
              <w:jc w:val="center"/>
              <w:rPr>
                <w:rFonts w:ascii="Arial" w:hAnsi="Arial" w:cs="Arial"/>
                <w:b/>
                <w:sz w:val="22"/>
                <w:szCs w:val="22"/>
              </w:rPr>
            </w:pPr>
            <w:r w:rsidRPr="00AD610B">
              <w:rPr>
                <w:rFonts w:ascii="Arial" w:hAnsi="Arial" w:cs="Arial"/>
                <w:b/>
                <w:sz w:val="22"/>
                <w:szCs w:val="22"/>
              </w:rPr>
              <w:t>VII. REQUISITOS DE FORMACIÓN ACADÉMICA Y EXPERIENCIA</w:t>
            </w:r>
          </w:p>
        </w:tc>
      </w:tr>
      <w:tr w:rsidR="001D362D" w:rsidRPr="00AD610B" w:rsidTr="00BD3E95">
        <w:trPr>
          <w:trHeight w:val="158"/>
        </w:trPr>
        <w:tc>
          <w:tcPr>
            <w:tcW w:w="5171" w:type="dxa"/>
            <w:shd w:val="clear" w:color="auto" w:fill="E6E6E6"/>
          </w:tcPr>
          <w:p w:rsidR="001D362D" w:rsidRPr="00AD610B" w:rsidRDefault="001D362D" w:rsidP="00BD3E95">
            <w:pPr>
              <w:jc w:val="center"/>
              <w:rPr>
                <w:rFonts w:ascii="Arial" w:hAnsi="Arial" w:cs="Arial"/>
                <w:sz w:val="22"/>
                <w:szCs w:val="22"/>
              </w:rPr>
            </w:pPr>
            <w:r w:rsidRPr="00AD610B">
              <w:rPr>
                <w:rFonts w:ascii="Arial" w:hAnsi="Arial" w:cs="Arial"/>
                <w:b/>
                <w:sz w:val="22"/>
                <w:szCs w:val="22"/>
              </w:rPr>
              <w:t>ESTUDIOS</w:t>
            </w:r>
          </w:p>
        </w:tc>
        <w:tc>
          <w:tcPr>
            <w:tcW w:w="5324" w:type="dxa"/>
            <w:shd w:val="clear" w:color="auto" w:fill="E6E6E6"/>
          </w:tcPr>
          <w:p w:rsidR="001D362D" w:rsidRPr="00AD610B" w:rsidRDefault="001D362D" w:rsidP="00BD3E95">
            <w:pPr>
              <w:jc w:val="center"/>
              <w:rPr>
                <w:rFonts w:ascii="Arial" w:hAnsi="Arial" w:cs="Arial"/>
                <w:sz w:val="22"/>
                <w:szCs w:val="22"/>
              </w:rPr>
            </w:pPr>
            <w:r w:rsidRPr="00AD610B">
              <w:rPr>
                <w:rFonts w:ascii="Arial" w:hAnsi="Arial" w:cs="Arial"/>
                <w:b/>
                <w:sz w:val="22"/>
                <w:szCs w:val="22"/>
              </w:rPr>
              <w:t>EXPERIENCIA</w:t>
            </w:r>
          </w:p>
        </w:tc>
      </w:tr>
      <w:tr w:rsidR="001D362D" w:rsidRPr="00AD610B" w:rsidTr="00BD3E95">
        <w:trPr>
          <w:trHeight w:val="515"/>
        </w:trPr>
        <w:tc>
          <w:tcPr>
            <w:tcW w:w="5171" w:type="dxa"/>
            <w:tcBorders>
              <w:bottom w:val="single" w:sz="4" w:space="0" w:color="auto"/>
            </w:tcBorders>
          </w:tcPr>
          <w:p w:rsidR="001D362D" w:rsidRPr="00AD610B" w:rsidRDefault="001D362D" w:rsidP="00BD3E95">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1D362D" w:rsidRPr="00AD610B" w:rsidRDefault="001D362D" w:rsidP="00BD3E95">
            <w:pPr>
              <w:spacing w:before="80" w:after="80"/>
              <w:ind w:left="0" w:firstLine="0"/>
              <w:jc w:val="both"/>
              <w:rPr>
                <w:rFonts w:ascii="Arial" w:hAnsi="Arial" w:cs="Arial"/>
                <w:noProof/>
                <w:lang w:val="es-CO"/>
              </w:rPr>
            </w:pPr>
            <w:r w:rsidRPr="00AD610B">
              <w:rPr>
                <w:rFonts w:ascii="Arial" w:hAnsi="Arial" w:cs="Arial"/>
                <w:noProof/>
                <w:lang w:val="es-CO"/>
              </w:rPr>
              <w:t>Administración de Empresas, Administración de Negocios, Administración Financiera, Administración Pública, Administración Pública Territorial;  correspondiente al núcleo básico del conocimiento de Administración.</w:t>
            </w:r>
          </w:p>
          <w:p w:rsidR="001D362D" w:rsidRPr="00AD610B" w:rsidRDefault="001D362D" w:rsidP="00BD3E95">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 Derecho y afines.</w:t>
            </w:r>
          </w:p>
          <w:p w:rsidR="001D362D" w:rsidRPr="00AD610B" w:rsidRDefault="001D362D" w:rsidP="00BD3E95">
            <w:pPr>
              <w:spacing w:before="80" w:after="80"/>
              <w:ind w:left="0" w:firstLine="0"/>
              <w:jc w:val="both"/>
              <w:rPr>
                <w:rFonts w:ascii="Arial" w:hAnsi="Arial" w:cs="Arial"/>
                <w:noProof/>
                <w:lang w:val="es-CO"/>
              </w:rPr>
            </w:pPr>
            <w:r w:rsidRPr="00AD610B">
              <w:rPr>
                <w:rFonts w:ascii="Arial" w:hAnsi="Arial" w:cs="Arial"/>
                <w:noProof/>
                <w:lang w:val="es-CO"/>
              </w:rPr>
              <w:t>Economía, Desarrollo Territorial, Economía y Finanzas, Economía y Desarrollo; correspondiente al núcleo básico del conocimiento de Economía.</w:t>
            </w:r>
          </w:p>
          <w:p w:rsidR="001D362D" w:rsidRPr="00AD610B" w:rsidRDefault="001D362D" w:rsidP="00BD3E95">
            <w:pPr>
              <w:spacing w:before="80" w:after="80"/>
              <w:ind w:left="0" w:firstLine="0"/>
              <w:jc w:val="both"/>
              <w:rPr>
                <w:rFonts w:ascii="Arial" w:hAnsi="Arial" w:cs="Arial"/>
                <w:noProof/>
                <w:lang w:val="es-CO"/>
              </w:rPr>
            </w:pPr>
            <w:r w:rsidRPr="00AD610B">
              <w:rPr>
                <w:rFonts w:ascii="Arial" w:hAnsi="Arial" w:cs="Arial"/>
                <w:noProof/>
                <w:lang w:val="es-CO"/>
              </w:rPr>
              <w:t>Ciencias Políticas, Ciencias Políticas y Gobierno, Relaciones Internacionales,  Gobierno y Relaciones Internacionales; correspondiente al núcleo básico del conocimiento de Ciencia Política, Relaciones Internacionales.</w:t>
            </w:r>
          </w:p>
          <w:p w:rsidR="001D362D" w:rsidRPr="00AD610B" w:rsidRDefault="001D362D" w:rsidP="00BD3E95">
            <w:pPr>
              <w:spacing w:before="80" w:after="80"/>
              <w:ind w:left="0" w:firstLine="0"/>
              <w:jc w:val="both"/>
              <w:rPr>
                <w:rFonts w:ascii="Arial" w:hAnsi="Arial" w:cs="Arial"/>
                <w:noProof/>
                <w:lang w:val="es-CO"/>
              </w:rPr>
            </w:pPr>
            <w:r w:rsidRPr="00AD610B">
              <w:rPr>
                <w:rFonts w:ascii="Arial" w:hAnsi="Arial" w:cs="Arial"/>
                <w:noProof/>
                <w:lang w:val="es-CO"/>
              </w:rPr>
              <w:t>Sociología, Trabajo Social; correspondiente al núcleo básico del conocimiento de Sociología, Trabajo Social y Afines.</w:t>
            </w:r>
          </w:p>
          <w:p w:rsidR="001D362D" w:rsidRPr="00AD610B" w:rsidRDefault="001D362D" w:rsidP="00BD3E95">
            <w:pPr>
              <w:spacing w:before="80" w:after="80"/>
              <w:ind w:left="0" w:firstLine="0"/>
              <w:jc w:val="both"/>
              <w:rPr>
                <w:rFonts w:ascii="Arial" w:hAnsi="Arial" w:cs="Arial"/>
                <w:noProof/>
                <w:lang w:val="es-CO"/>
              </w:rPr>
            </w:pPr>
            <w:r w:rsidRPr="00AD610B">
              <w:rPr>
                <w:rFonts w:ascii="Arial" w:hAnsi="Arial" w:cs="Arial"/>
                <w:noProof/>
                <w:lang w:val="es-CO"/>
              </w:rPr>
              <w:t>Psicología; correspondiente al núcleo básico del conocimiento de Psicología.</w:t>
            </w:r>
          </w:p>
          <w:p w:rsidR="001D362D" w:rsidRPr="00AD610B" w:rsidRDefault="001D362D" w:rsidP="00BD3E95">
            <w:pPr>
              <w:pStyle w:val="Default"/>
              <w:spacing w:before="40" w:after="40"/>
              <w:ind w:left="0" w:firstLine="0"/>
              <w:jc w:val="both"/>
              <w:rPr>
                <w:noProof/>
                <w:lang w:val="es-CO"/>
              </w:rPr>
            </w:pPr>
            <w:r w:rsidRPr="00AD610B">
              <w:rPr>
                <w:noProof/>
                <w:lang w:val="es-CO"/>
              </w:rPr>
              <w:t>Título de postgrado.</w:t>
            </w:r>
          </w:p>
        </w:tc>
        <w:tc>
          <w:tcPr>
            <w:tcW w:w="5324" w:type="dxa"/>
            <w:tcBorders>
              <w:bottom w:val="single" w:sz="4" w:space="0" w:color="auto"/>
            </w:tcBorders>
          </w:tcPr>
          <w:p w:rsidR="001D362D" w:rsidRPr="00AD610B" w:rsidRDefault="001D362D" w:rsidP="00BD3E95">
            <w:pPr>
              <w:pStyle w:val="Default"/>
              <w:spacing w:before="80" w:after="80"/>
              <w:ind w:left="0" w:firstLine="0"/>
              <w:jc w:val="both"/>
              <w:rPr>
                <w:sz w:val="22"/>
                <w:szCs w:val="22"/>
                <w:lang w:val="es-CO"/>
              </w:rPr>
            </w:pPr>
            <w:r w:rsidRPr="00AD610B">
              <w:rPr>
                <w:noProof/>
                <w:sz w:val="22"/>
                <w:szCs w:val="22"/>
                <w:lang w:val="es-CO"/>
              </w:rPr>
              <w:t>Cincuenta y cuatro (54) meses de experiencia profesional.</w:t>
            </w:r>
          </w:p>
        </w:tc>
      </w:tr>
    </w:tbl>
    <w:p w:rsidR="001D362D" w:rsidRPr="00AD610B" w:rsidRDefault="001D362D">
      <w:pPr>
        <w:ind w:left="0" w:firstLine="0"/>
        <w:rPr>
          <w:rFonts w:ascii="Arial" w:hAnsi="Arial" w:cs="Arial"/>
          <w:b/>
          <w:noProof/>
        </w:rPr>
      </w:pPr>
    </w:p>
    <w:p w:rsidR="001D362D" w:rsidRPr="00AD610B" w:rsidRDefault="001D362D">
      <w:pPr>
        <w:ind w:left="0" w:firstLine="0"/>
        <w:rPr>
          <w:rFonts w:ascii="Arial" w:eastAsia="Arial Unicode MS" w:hAnsi="Arial" w:cs="Arial"/>
          <w:b/>
          <w:noProof/>
        </w:rPr>
      </w:pPr>
    </w:p>
    <w:p w:rsidR="001D362D" w:rsidRPr="00AD610B" w:rsidRDefault="001D362D">
      <w:pPr>
        <w:ind w:left="0" w:firstLine="0"/>
        <w:rPr>
          <w:rFonts w:ascii="Arial" w:eastAsia="Arial Unicode MS" w:hAnsi="Arial" w:cs="Arial"/>
          <w:b/>
          <w:noProof/>
        </w:rPr>
      </w:pPr>
      <w:r w:rsidRPr="00AD610B">
        <w:rPr>
          <w:rFonts w:ascii="Arial" w:hAnsi="Arial" w:cs="Arial"/>
          <w:b/>
          <w:noProof/>
        </w:rPr>
        <w:br w:type="page"/>
      </w:r>
    </w:p>
    <w:p w:rsidR="003F1F8F" w:rsidRPr="00AD610B" w:rsidRDefault="000E3FBE" w:rsidP="003F1F8F">
      <w:pPr>
        <w:pStyle w:val="NormalWeb"/>
        <w:spacing w:before="60" w:beforeAutospacing="0" w:after="60" w:afterAutospacing="0"/>
        <w:jc w:val="center"/>
        <w:rPr>
          <w:rFonts w:ascii="Arial" w:hAnsi="Arial" w:cs="Arial"/>
          <w:b/>
        </w:rPr>
      </w:pPr>
      <w:r w:rsidRPr="00AD610B">
        <w:rPr>
          <w:rFonts w:ascii="Arial" w:hAnsi="Arial" w:cs="Arial"/>
          <w:b/>
          <w:noProof/>
        </w:rPr>
        <w:t>P</w:t>
      </w:r>
      <w:r w:rsidR="003F1F8F" w:rsidRPr="00AD610B">
        <w:rPr>
          <w:rFonts w:ascii="Arial" w:hAnsi="Arial" w:cs="Arial"/>
          <w:b/>
          <w:noProof/>
        </w:rPr>
        <w:t>rofesional Especializado</w:t>
      </w:r>
      <w:r w:rsidR="003F1F8F" w:rsidRPr="00AD610B">
        <w:rPr>
          <w:rFonts w:ascii="Arial" w:hAnsi="Arial" w:cs="Arial"/>
          <w:b/>
        </w:rPr>
        <w:t xml:space="preserve"> Código </w:t>
      </w:r>
      <w:r w:rsidR="003F1F8F" w:rsidRPr="00AD610B">
        <w:rPr>
          <w:rFonts w:ascii="Arial" w:hAnsi="Arial" w:cs="Arial"/>
          <w:b/>
          <w:noProof/>
        </w:rPr>
        <w:t>222</w:t>
      </w:r>
      <w:r w:rsidR="003F1F8F" w:rsidRPr="00AD610B">
        <w:rPr>
          <w:rFonts w:ascii="Arial" w:hAnsi="Arial" w:cs="Arial"/>
          <w:b/>
        </w:rPr>
        <w:t xml:space="preserve"> - Grado </w:t>
      </w:r>
      <w:r w:rsidR="003F1F8F" w:rsidRPr="00AD610B">
        <w:rPr>
          <w:rFonts w:ascii="Arial" w:hAnsi="Arial" w:cs="Arial"/>
          <w:b/>
          <w:noProof/>
        </w:rPr>
        <w:t>24</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3F1F8F" w:rsidRPr="00AD610B" w:rsidTr="003F1F8F">
        <w:tc>
          <w:tcPr>
            <w:tcW w:w="10495" w:type="dxa"/>
            <w:shd w:val="clear" w:color="auto" w:fill="E6E6E6"/>
          </w:tcPr>
          <w:p w:rsidR="003F1F8F" w:rsidRPr="00AD610B" w:rsidRDefault="003F1F8F" w:rsidP="003F1F8F">
            <w:pPr>
              <w:ind w:left="360" w:firstLine="0"/>
              <w:jc w:val="center"/>
              <w:rPr>
                <w:rFonts w:ascii="Arial" w:hAnsi="Arial" w:cs="Arial"/>
                <w:b/>
              </w:rPr>
            </w:pPr>
            <w:r w:rsidRPr="00AD610B">
              <w:rPr>
                <w:rFonts w:ascii="Arial" w:hAnsi="Arial" w:cs="Arial"/>
                <w:b/>
              </w:rPr>
              <w:t>II. ÁREA FUNCIONAL</w:t>
            </w:r>
          </w:p>
          <w:p w:rsidR="003F1F8F" w:rsidRPr="00AD610B" w:rsidRDefault="003F1F8F" w:rsidP="00F25AAD">
            <w:pPr>
              <w:pStyle w:val="Ttulo3"/>
              <w:framePr w:hSpace="0" w:wrap="auto" w:vAnchor="margin" w:hAnchor="text" w:xAlign="left" w:yAlign="inline"/>
            </w:pPr>
            <w:bookmarkStart w:id="82" w:name="_Toc436943590"/>
            <w:bookmarkStart w:id="83" w:name="_Toc513442623"/>
            <w:r w:rsidRPr="00AD610B">
              <w:t>OFICINA DE ASUNTOS DISCIPLINARIOS</w:t>
            </w:r>
            <w:bookmarkEnd w:id="82"/>
            <w:bookmarkEnd w:id="83"/>
            <w:r w:rsidR="00BB321C" w:rsidRPr="00AD610B">
              <w:t xml:space="preserve"> </w:t>
            </w:r>
          </w:p>
        </w:tc>
      </w:tr>
    </w:tbl>
    <w:p w:rsidR="003F1F8F" w:rsidRPr="00AD610B" w:rsidRDefault="003F1F8F" w:rsidP="003F1F8F">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3F1F8F" w:rsidRPr="00AD610B" w:rsidTr="003F1F8F">
        <w:tc>
          <w:tcPr>
            <w:tcW w:w="10495" w:type="dxa"/>
            <w:shd w:val="clear" w:color="auto" w:fill="E6E6E6"/>
            <w:vAlign w:val="center"/>
          </w:tcPr>
          <w:p w:rsidR="003F1F8F" w:rsidRPr="00AD610B" w:rsidRDefault="003F1F8F" w:rsidP="003F1F8F">
            <w:pPr>
              <w:tabs>
                <w:tab w:val="left" w:pos="426"/>
              </w:tabs>
              <w:ind w:left="360" w:firstLine="0"/>
              <w:jc w:val="center"/>
              <w:rPr>
                <w:rFonts w:ascii="Arial" w:hAnsi="Arial" w:cs="Arial"/>
                <w:b/>
              </w:rPr>
            </w:pPr>
            <w:r w:rsidRPr="00AD610B">
              <w:rPr>
                <w:rFonts w:ascii="Arial" w:hAnsi="Arial" w:cs="Arial"/>
                <w:b/>
              </w:rPr>
              <w:t>III. PROPÓSITO PRINCIPAL</w:t>
            </w:r>
          </w:p>
        </w:tc>
      </w:tr>
      <w:tr w:rsidR="003F1F8F" w:rsidRPr="00AD610B" w:rsidTr="003F1F8F">
        <w:tc>
          <w:tcPr>
            <w:tcW w:w="10495" w:type="dxa"/>
            <w:tcBorders>
              <w:bottom w:val="single" w:sz="4" w:space="0" w:color="auto"/>
            </w:tcBorders>
            <w:shd w:val="clear" w:color="auto" w:fill="FFFFFF"/>
          </w:tcPr>
          <w:p w:rsidR="003F1F8F" w:rsidRPr="00AD610B" w:rsidRDefault="003F1F8F" w:rsidP="003F1F8F">
            <w:pPr>
              <w:spacing w:before="80" w:after="80"/>
              <w:ind w:left="0" w:firstLine="0"/>
              <w:jc w:val="both"/>
              <w:rPr>
                <w:rFonts w:ascii="Arial" w:hAnsi="Arial" w:cs="Arial"/>
              </w:rPr>
            </w:pPr>
            <w:r w:rsidRPr="00AD610B">
              <w:rPr>
                <w:rFonts w:ascii="Arial" w:hAnsi="Arial" w:cs="Arial"/>
                <w:noProof/>
              </w:rPr>
              <w:t>Supervisar los procesos disciplinarios de competencia de la dependencia, de acuerdo con la normatividad vigente y los procedimientos establecidos en la materia.</w:t>
            </w:r>
          </w:p>
        </w:tc>
      </w:tr>
    </w:tbl>
    <w:p w:rsidR="003F1F8F" w:rsidRPr="00AD610B" w:rsidRDefault="003F1F8F" w:rsidP="003F1F8F">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3F1F8F" w:rsidRPr="00AD610B" w:rsidTr="003F1F8F">
        <w:tc>
          <w:tcPr>
            <w:tcW w:w="10495" w:type="dxa"/>
            <w:shd w:val="clear" w:color="auto" w:fill="E6E6E6"/>
          </w:tcPr>
          <w:p w:rsidR="003F1F8F" w:rsidRPr="00AD610B" w:rsidRDefault="003F1F8F" w:rsidP="003F1F8F">
            <w:pPr>
              <w:tabs>
                <w:tab w:val="left" w:pos="426"/>
              </w:tabs>
              <w:ind w:left="360" w:firstLine="0"/>
              <w:jc w:val="center"/>
              <w:rPr>
                <w:rFonts w:ascii="Arial" w:hAnsi="Arial" w:cs="Arial"/>
                <w:b/>
              </w:rPr>
            </w:pPr>
            <w:r w:rsidRPr="00AD610B">
              <w:rPr>
                <w:rFonts w:ascii="Arial" w:hAnsi="Arial" w:cs="Arial"/>
                <w:b/>
              </w:rPr>
              <w:t>IV. FUNCIONES ESENCIALES DEL EMPLEO</w:t>
            </w:r>
          </w:p>
        </w:tc>
      </w:tr>
      <w:tr w:rsidR="003F1F8F" w:rsidRPr="00AD610B" w:rsidTr="003F1F8F">
        <w:tc>
          <w:tcPr>
            <w:tcW w:w="10495" w:type="dxa"/>
            <w:tcBorders>
              <w:bottom w:val="single" w:sz="4" w:space="0" w:color="auto"/>
            </w:tcBorders>
          </w:tcPr>
          <w:p w:rsidR="003F1F8F" w:rsidRPr="00AD610B" w:rsidRDefault="003F1F8F" w:rsidP="003F1F8F">
            <w:pPr>
              <w:tabs>
                <w:tab w:val="left" w:pos="0"/>
              </w:tabs>
              <w:suppressAutoHyphens/>
              <w:spacing w:before="80" w:after="80"/>
              <w:ind w:left="0" w:firstLine="0"/>
              <w:jc w:val="both"/>
              <w:rPr>
                <w:rFonts w:ascii="Arial" w:hAnsi="Arial" w:cs="Arial"/>
              </w:rPr>
            </w:pPr>
            <w:r w:rsidRPr="00AD610B">
              <w:rPr>
                <w:rFonts w:ascii="Arial" w:hAnsi="Arial" w:cs="Arial"/>
                <w:noProof/>
              </w:rPr>
              <w:t>1. Orientar a los abogados Comisionados en el desarrollo de la actuación disciplinaria, proporcionando los elementos jurídicos en cumplimiento de la normatividad disciplinaria vigente.</w:t>
            </w:r>
          </w:p>
          <w:p w:rsidR="003F1F8F" w:rsidRPr="00AD610B" w:rsidRDefault="003F1F8F" w:rsidP="003F1F8F">
            <w:pPr>
              <w:tabs>
                <w:tab w:val="left" w:pos="0"/>
              </w:tabs>
              <w:suppressAutoHyphens/>
              <w:spacing w:before="80" w:after="80"/>
              <w:ind w:left="0" w:firstLine="0"/>
              <w:jc w:val="both"/>
              <w:rPr>
                <w:rFonts w:ascii="Arial" w:hAnsi="Arial" w:cs="Arial"/>
              </w:rPr>
            </w:pPr>
            <w:r w:rsidRPr="00AD610B">
              <w:rPr>
                <w:rFonts w:ascii="Arial" w:hAnsi="Arial" w:cs="Arial"/>
                <w:noProof/>
              </w:rPr>
              <w:t>2. Revisar que el recaudo probatorio practicado por los Abogados Comisionados haya sido conforme a la normatividad disciplinaria vigente.</w:t>
            </w:r>
          </w:p>
          <w:p w:rsidR="003F1F8F" w:rsidRPr="00AD610B" w:rsidRDefault="003F1F8F" w:rsidP="003F1F8F">
            <w:pPr>
              <w:tabs>
                <w:tab w:val="left" w:pos="0"/>
              </w:tabs>
              <w:suppressAutoHyphens/>
              <w:spacing w:before="80" w:after="80"/>
              <w:ind w:left="0" w:firstLine="0"/>
              <w:jc w:val="both"/>
              <w:rPr>
                <w:rFonts w:ascii="Arial" w:hAnsi="Arial" w:cs="Arial"/>
              </w:rPr>
            </w:pPr>
            <w:r w:rsidRPr="00AD610B">
              <w:rPr>
                <w:rFonts w:ascii="Arial" w:hAnsi="Arial" w:cs="Arial"/>
                <w:noProof/>
              </w:rPr>
              <w:t>3. Revisar y proyectar los autos y providencias que le solicite el jefe de la dependencia de manera eficiente y oportuna</w:t>
            </w:r>
            <w:r w:rsidR="00137ACD" w:rsidRPr="00AD610B">
              <w:rPr>
                <w:rFonts w:ascii="Arial" w:hAnsi="Arial" w:cs="Arial"/>
                <w:noProof/>
              </w:rPr>
              <w:t>,</w:t>
            </w:r>
            <w:r w:rsidR="00137ACD" w:rsidRPr="00AD610B">
              <w:rPr>
                <w:rFonts w:ascii="Arial" w:hAnsi="Arial" w:cs="Arial"/>
              </w:rPr>
              <w:t xml:space="preserve"> atendiendo los lineamientos señalados</w:t>
            </w:r>
            <w:r w:rsidRPr="00AD610B">
              <w:rPr>
                <w:rFonts w:ascii="Arial" w:hAnsi="Arial" w:cs="Arial"/>
                <w:noProof/>
              </w:rPr>
              <w:t>.</w:t>
            </w:r>
          </w:p>
          <w:p w:rsidR="003F1F8F" w:rsidRPr="00AD610B" w:rsidRDefault="003F1F8F" w:rsidP="003F1F8F">
            <w:pPr>
              <w:tabs>
                <w:tab w:val="left" w:pos="0"/>
              </w:tabs>
              <w:suppressAutoHyphens/>
              <w:spacing w:before="80" w:after="80"/>
              <w:ind w:left="0" w:firstLine="0"/>
              <w:jc w:val="both"/>
              <w:rPr>
                <w:rFonts w:ascii="Arial" w:hAnsi="Arial" w:cs="Arial"/>
              </w:rPr>
            </w:pPr>
            <w:r w:rsidRPr="00AD610B">
              <w:rPr>
                <w:rFonts w:ascii="Arial" w:hAnsi="Arial" w:cs="Arial"/>
                <w:noProof/>
              </w:rPr>
              <w:t>4. Adelantar los procesos disciplinarios que sean competencia de la dependencia, asignados por el jefe de la dependencia y proyectar para firma del mismo los autos y providencias que procedan, de acuerdo con la normatividad disciplinaria vigente y los procedimientos establecidos.</w:t>
            </w:r>
          </w:p>
          <w:p w:rsidR="003F1F8F" w:rsidRPr="00AD610B" w:rsidRDefault="003F1F8F" w:rsidP="003F1F8F">
            <w:pPr>
              <w:tabs>
                <w:tab w:val="left" w:pos="0"/>
              </w:tabs>
              <w:suppressAutoHyphens/>
              <w:spacing w:before="80" w:after="80"/>
              <w:ind w:left="0" w:firstLine="0"/>
              <w:jc w:val="both"/>
              <w:rPr>
                <w:rFonts w:ascii="Arial" w:hAnsi="Arial" w:cs="Arial"/>
              </w:rPr>
            </w:pPr>
            <w:r w:rsidRPr="00AD610B">
              <w:rPr>
                <w:rFonts w:ascii="Arial" w:hAnsi="Arial" w:cs="Arial"/>
                <w:noProof/>
              </w:rPr>
              <w:t>5. Estudiar y resolver los asuntos que le encomiende el jefe de la dependencia y rendir los informes que le sean requeridos</w:t>
            </w:r>
            <w:r w:rsidR="00137ACD" w:rsidRPr="00AD610B">
              <w:rPr>
                <w:rFonts w:ascii="Arial" w:hAnsi="Arial" w:cs="Arial"/>
                <w:noProof/>
              </w:rPr>
              <w:t>,</w:t>
            </w:r>
            <w:r w:rsidR="00137ACD" w:rsidRPr="00AD610B">
              <w:rPr>
                <w:rFonts w:ascii="Arial" w:hAnsi="Arial" w:cs="Arial"/>
              </w:rPr>
              <w:t xml:space="preserve"> atendiendo los lineamientos señalados</w:t>
            </w:r>
            <w:r w:rsidRPr="00AD610B">
              <w:rPr>
                <w:rFonts w:ascii="Arial" w:hAnsi="Arial" w:cs="Arial"/>
                <w:noProof/>
              </w:rPr>
              <w:t>.</w:t>
            </w:r>
          </w:p>
          <w:p w:rsidR="003F1F8F" w:rsidRPr="00AD610B" w:rsidRDefault="003F1F8F" w:rsidP="003F1F8F">
            <w:pPr>
              <w:tabs>
                <w:tab w:val="left" w:pos="0"/>
              </w:tabs>
              <w:suppressAutoHyphens/>
              <w:spacing w:before="80" w:after="80"/>
              <w:ind w:left="0" w:firstLine="0"/>
              <w:jc w:val="both"/>
              <w:rPr>
                <w:rFonts w:ascii="Arial" w:hAnsi="Arial" w:cs="Arial"/>
              </w:rPr>
            </w:pPr>
            <w:r w:rsidRPr="00AD610B">
              <w:rPr>
                <w:rFonts w:ascii="Arial" w:hAnsi="Arial" w:cs="Arial"/>
                <w:noProof/>
              </w:rPr>
              <w:t>6. Proyectar y revisar los documentos que deba suscribir el jefe de la oficina, determinando que en ellos se acaten los lineamientos legales desde su campo del conocimiento.</w:t>
            </w:r>
          </w:p>
          <w:p w:rsidR="003F1F8F" w:rsidRPr="00AD610B" w:rsidRDefault="003F1F8F" w:rsidP="003F1F8F">
            <w:pPr>
              <w:tabs>
                <w:tab w:val="left" w:pos="0"/>
              </w:tabs>
              <w:suppressAutoHyphens/>
              <w:spacing w:before="80" w:after="80"/>
              <w:ind w:left="0" w:firstLine="0"/>
              <w:jc w:val="both"/>
              <w:rPr>
                <w:rFonts w:ascii="Arial" w:hAnsi="Arial" w:cs="Arial"/>
              </w:rPr>
            </w:pPr>
            <w:r w:rsidRPr="00AD610B">
              <w:rPr>
                <w:rFonts w:ascii="Arial" w:hAnsi="Arial" w:cs="Arial"/>
                <w:noProof/>
              </w:rPr>
              <w:t xml:space="preserve">7. Desempeñar las demás que le sean asignadas y </w:t>
            </w:r>
            <w:r w:rsidR="00CE580E" w:rsidRPr="00AD610B">
              <w:rPr>
                <w:rFonts w:ascii="Arial" w:hAnsi="Arial" w:cs="Arial"/>
                <w:noProof/>
              </w:rPr>
              <w:t>que correspondan al propósito del cargo.</w:t>
            </w:r>
          </w:p>
        </w:tc>
      </w:tr>
    </w:tbl>
    <w:p w:rsidR="003F1F8F" w:rsidRPr="00AD610B" w:rsidRDefault="003F1F8F" w:rsidP="003F1F8F">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3F1F8F" w:rsidRPr="00AD610B" w:rsidTr="003F1F8F">
        <w:tc>
          <w:tcPr>
            <w:tcW w:w="10495" w:type="dxa"/>
            <w:shd w:val="clear" w:color="auto" w:fill="E6E6E6"/>
          </w:tcPr>
          <w:p w:rsidR="003F1F8F" w:rsidRPr="00AD610B" w:rsidRDefault="003F1F8F" w:rsidP="003F1F8F">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3F1F8F" w:rsidRPr="00AD610B" w:rsidTr="003F1F8F">
        <w:trPr>
          <w:trHeight w:val="274"/>
        </w:trPr>
        <w:tc>
          <w:tcPr>
            <w:tcW w:w="10495" w:type="dxa"/>
            <w:tcBorders>
              <w:bottom w:val="single" w:sz="4" w:space="0" w:color="auto"/>
            </w:tcBorders>
            <w:shd w:val="clear" w:color="auto" w:fill="FFFFFF"/>
          </w:tcPr>
          <w:p w:rsidR="003F1F8F" w:rsidRPr="00AD610B" w:rsidRDefault="003F1F8F" w:rsidP="003F1F8F">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3F1F8F" w:rsidRPr="00AD610B" w:rsidRDefault="003F1F8F" w:rsidP="003F1F8F">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7A3147" w:rsidRPr="00AD610B" w:rsidRDefault="003F1F8F" w:rsidP="003F1F8F">
            <w:pPr>
              <w:suppressAutoHyphens/>
              <w:spacing w:before="80" w:after="80"/>
              <w:ind w:left="0" w:firstLine="0"/>
              <w:jc w:val="both"/>
              <w:rPr>
                <w:rFonts w:ascii="Arial" w:hAnsi="Arial" w:cs="Arial"/>
                <w:noProof/>
              </w:rPr>
            </w:pPr>
            <w:r w:rsidRPr="00AD610B">
              <w:rPr>
                <w:rFonts w:ascii="Arial" w:hAnsi="Arial" w:cs="Arial"/>
                <w:noProof/>
              </w:rPr>
              <w:t>3. Conoci</w:t>
            </w:r>
            <w:r w:rsidR="00651A3B" w:rsidRPr="00AD610B">
              <w:rPr>
                <w:rFonts w:ascii="Arial" w:hAnsi="Arial" w:cs="Arial"/>
                <w:noProof/>
              </w:rPr>
              <w:t>miento en Régimen Disciplinario</w:t>
            </w:r>
            <w:r w:rsidR="007A3147" w:rsidRPr="00AD610B">
              <w:rPr>
                <w:rFonts w:ascii="Arial" w:hAnsi="Arial" w:cs="Arial"/>
                <w:noProof/>
              </w:rPr>
              <w:t>.</w:t>
            </w:r>
          </w:p>
          <w:p w:rsidR="003F1F8F" w:rsidRPr="00AD610B" w:rsidRDefault="007A3147" w:rsidP="003F1F8F">
            <w:pPr>
              <w:suppressAutoHyphens/>
              <w:spacing w:before="80" w:after="80"/>
              <w:ind w:left="0" w:firstLine="0"/>
              <w:jc w:val="both"/>
              <w:rPr>
                <w:rFonts w:ascii="Arial" w:hAnsi="Arial" w:cs="Arial"/>
              </w:rPr>
            </w:pPr>
            <w:r w:rsidRPr="00AD610B">
              <w:rPr>
                <w:rFonts w:ascii="Arial" w:hAnsi="Arial" w:cs="Arial"/>
                <w:noProof/>
              </w:rPr>
              <w:t>4. Conocimiento en</w:t>
            </w:r>
            <w:r w:rsidR="00651A3B" w:rsidRPr="00AD610B">
              <w:rPr>
                <w:rFonts w:ascii="Arial" w:hAnsi="Arial" w:cs="Arial"/>
                <w:noProof/>
              </w:rPr>
              <w:t xml:space="preserve"> Derecho Público.</w:t>
            </w:r>
            <w:r w:rsidR="003F1F8F" w:rsidRPr="00AD610B">
              <w:rPr>
                <w:rFonts w:ascii="Arial" w:hAnsi="Arial" w:cs="Arial"/>
                <w:noProof/>
              </w:rPr>
              <w:t xml:space="preserve"> </w:t>
            </w:r>
          </w:p>
        </w:tc>
      </w:tr>
    </w:tbl>
    <w:p w:rsidR="003F1F8F" w:rsidRPr="00AD610B" w:rsidRDefault="003F1F8F" w:rsidP="003F1F8F">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3F1F8F" w:rsidRPr="00AD610B" w:rsidTr="003F1F8F">
        <w:tc>
          <w:tcPr>
            <w:tcW w:w="10495" w:type="dxa"/>
            <w:gridSpan w:val="2"/>
            <w:shd w:val="clear" w:color="auto" w:fill="E6E6E6"/>
          </w:tcPr>
          <w:p w:rsidR="003F1F8F" w:rsidRPr="00AD610B" w:rsidRDefault="003F1F8F" w:rsidP="003F1F8F">
            <w:pPr>
              <w:tabs>
                <w:tab w:val="left" w:pos="426"/>
              </w:tabs>
              <w:ind w:left="360" w:firstLine="0"/>
              <w:jc w:val="center"/>
              <w:rPr>
                <w:rFonts w:ascii="Arial" w:hAnsi="Arial" w:cs="Arial"/>
                <w:b/>
              </w:rPr>
            </w:pPr>
            <w:r w:rsidRPr="00AD610B">
              <w:rPr>
                <w:rFonts w:ascii="Arial" w:hAnsi="Arial" w:cs="Arial"/>
                <w:b/>
              </w:rPr>
              <w:t>VI. COMPETENCIAS COMPORTAMENTALES</w:t>
            </w:r>
          </w:p>
        </w:tc>
      </w:tr>
      <w:tr w:rsidR="003F1F8F" w:rsidRPr="00AD610B" w:rsidTr="003F1F8F">
        <w:tc>
          <w:tcPr>
            <w:tcW w:w="5120" w:type="dxa"/>
            <w:shd w:val="clear" w:color="auto" w:fill="auto"/>
          </w:tcPr>
          <w:p w:rsidR="003F1F8F" w:rsidRPr="00AD610B" w:rsidRDefault="003F1F8F" w:rsidP="003F1F8F">
            <w:pPr>
              <w:jc w:val="center"/>
              <w:rPr>
                <w:rFonts w:ascii="Arial" w:hAnsi="Arial" w:cs="Arial"/>
                <w:b/>
              </w:rPr>
            </w:pPr>
            <w:r w:rsidRPr="00AD610B">
              <w:rPr>
                <w:rFonts w:ascii="Arial" w:hAnsi="Arial" w:cs="Arial"/>
                <w:b/>
              </w:rPr>
              <w:t>COMUNES</w:t>
            </w:r>
          </w:p>
        </w:tc>
        <w:tc>
          <w:tcPr>
            <w:tcW w:w="5375" w:type="dxa"/>
            <w:shd w:val="clear" w:color="auto" w:fill="auto"/>
          </w:tcPr>
          <w:p w:rsidR="003F1F8F" w:rsidRPr="00AD610B" w:rsidRDefault="003F1F8F" w:rsidP="003F1F8F">
            <w:pPr>
              <w:pStyle w:val="vietas1"/>
              <w:jc w:val="center"/>
              <w:rPr>
                <w:rFonts w:cs="Arial"/>
                <w:b/>
                <w:lang w:val="es-ES"/>
              </w:rPr>
            </w:pPr>
            <w:r w:rsidRPr="00AD610B">
              <w:rPr>
                <w:rFonts w:cs="Arial"/>
                <w:b/>
                <w:lang w:val="es-ES"/>
              </w:rPr>
              <w:t>POR NIVEL JERÁRQUICO</w:t>
            </w:r>
          </w:p>
        </w:tc>
      </w:tr>
      <w:tr w:rsidR="003F1F8F" w:rsidRPr="00AD610B" w:rsidTr="003F1F8F">
        <w:tc>
          <w:tcPr>
            <w:tcW w:w="5120" w:type="dxa"/>
            <w:shd w:val="clear" w:color="auto" w:fill="auto"/>
          </w:tcPr>
          <w:p w:rsidR="003F1F8F" w:rsidRPr="00AD610B" w:rsidRDefault="003F1F8F" w:rsidP="003F1F8F">
            <w:pPr>
              <w:pStyle w:val="vietas1"/>
              <w:tabs>
                <w:tab w:val="clear" w:pos="360"/>
                <w:tab w:val="num" w:pos="0"/>
              </w:tabs>
              <w:spacing w:before="80" w:after="80"/>
              <w:ind w:left="0" w:firstLine="0"/>
              <w:rPr>
                <w:rFonts w:cs="Arial"/>
              </w:rPr>
            </w:pPr>
            <w:r w:rsidRPr="00AD610B">
              <w:rPr>
                <w:rFonts w:cs="Arial"/>
                <w:noProof/>
              </w:rPr>
              <w:t>Orientación a resultados.</w:t>
            </w:r>
          </w:p>
          <w:p w:rsidR="003F1F8F" w:rsidRPr="00AD610B" w:rsidRDefault="003F1F8F" w:rsidP="003F1F8F">
            <w:pPr>
              <w:pStyle w:val="vietas1"/>
              <w:tabs>
                <w:tab w:val="clear" w:pos="360"/>
                <w:tab w:val="num" w:pos="0"/>
              </w:tabs>
              <w:spacing w:before="80" w:after="80"/>
              <w:ind w:left="0" w:firstLine="0"/>
              <w:rPr>
                <w:rFonts w:cs="Arial"/>
              </w:rPr>
            </w:pPr>
            <w:r w:rsidRPr="00AD610B">
              <w:rPr>
                <w:rFonts w:cs="Arial"/>
                <w:noProof/>
              </w:rPr>
              <w:t>Transparencia.</w:t>
            </w:r>
          </w:p>
          <w:p w:rsidR="003F1F8F" w:rsidRPr="00AD610B" w:rsidRDefault="003F1F8F" w:rsidP="003F1F8F">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3F1F8F" w:rsidRPr="00AD610B" w:rsidRDefault="003F1F8F" w:rsidP="003F1F8F">
            <w:pPr>
              <w:pStyle w:val="vietas1"/>
              <w:tabs>
                <w:tab w:val="clear" w:pos="360"/>
                <w:tab w:val="num" w:pos="0"/>
              </w:tabs>
              <w:spacing w:before="80" w:after="80"/>
              <w:ind w:left="0" w:firstLine="0"/>
              <w:rPr>
                <w:rFonts w:cs="Arial"/>
              </w:rPr>
            </w:pPr>
            <w:r w:rsidRPr="00AD610B">
              <w:rPr>
                <w:rFonts w:cs="Arial"/>
                <w:noProof/>
              </w:rPr>
              <w:t>Aprendizaje continuo</w:t>
            </w:r>
          </w:p>
          <w:p w:rsidR="003F1F8F" w:rsidRPr="00AD610B" w:rsidRDefault="003F1F8F" w:rsidP="003F1F8F">
            <w:pPr>
              <w:pStyle w:val="vietas1"/>
              <w:tabs>
                <w:tab w:val="clear" w:pos="360"/>
                <w:tab w:val="num" w:pos="0"/>
              </w:tabs>
              <w:spacing w:before="80" w:after="80"/>
              <w:ind w:left="0" w:firstLine="0"/>
              <w:rPr>
                <w:rFonts w:cs="Arial"/>
              </w:rPr>
            </w:pPr>
            <w:r w:rsidRPr="00AD610B">
              <w:rPr>
                <w:rFonts w:cs="Arial"/>
                <w:noProof/>
              </w:rPr>
              <w:t>Trabajo en equipo y colaboración.</w:t>
            </w:r>
          </w:p>
          <w:p w:rsidR="003F1F8F" w:rsidRPr="00AD610B" w:rsidRDefault="003F1F8F" w:rsidP="003F1F8F">
            <w:pPr>
              <w:pStyle w:val="vietas1"/>
              <w:tabs>
                <w:tab w:val="clear" w:pos="360"/>
                <w:tab w:val="num" w:pos="0"/>
              </w:tabs>
              <w:spacing w:before="80" w:after="80"/>
              <w:ind w:left="0" w:firstLine="0"/>
              <w:rPr>
                <w:rFonts w:cs="Arial"/>
              </w:rPr>
            </w:pPr>
            <w:r w:rsidRPr="00AD610B">
              <w:rPr>
                <w:rFonts w:cs="Arial"/>
                <w:noProof/>
              </w:rPr>
              <w:t>Liderazgo de grupos de trabajo</w:t>
            </w:r>
          </w:p>
        </w:tc>
      </w:tr>
    </w:tbl>
    <w:p w:rsidR="003F1F8F" w:rsidRPr="00AD610B" w:rsidRDefault="003F1F8F" w:rsidP="003F1F8F">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3F1F8F" w:rsidRPr="00AD610B" w:rsidTr="003F1F8F">
        <w:tc>
          <w:tcPr>
            <w:tcW w:w="10495" w:type="dxa"/>
            <w:gridSpan w:val="2"/>
            <w:shd w:val="clear" w:color="auto" w:fill="E6E6E6"/>
          </w:tcPr>
          <w:p w:rsidR="003F1F8F" w:rsidRPr="00AD610B" w:rsidRDefault="003F1F8F" w:rsidP="003F1F8F">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3F1F8F" w:rsidRPr="00AD610B" w:rsidTr="003F1F8F">
        <w:trPr>
          <w:trHeight w:val="158"/>
        </w:trPr>
        <w:tc>
          <w:tcPr>
            <w:tcW w:w="5171" w:type="dxa"/>
            <w:shd w:val="clear" w:color="auto" w:fill="E6E6E6"/>
          </w:tcPr>
          <w:p w:rsidR="003F1F8F" w:rsidRPr="00AD610B" w:rsidRDefault="003F1F8F" w:rsidP="003F1F8F">
            <w:pPr>
              <w:jc w:val="center"/>
              <w:rPr>
                <w:rFonts w:ascii="Arial" w:hAnsi="Arial" w:cs="Arial"/>
              </w:rPr>
            </w:pPr>
            <w:r w:rsidRPr="00AD610B">
              <w:rPr>
                <w:rFonts w:ascii="Arial" w:hAnsi="Arial" w:cs="Arial"/>
                <w:b/>
              </w:rPr>
              <w:t>ESTUDIOS</w:t>
            </w:r>
          </w:p>
        </w:tc>
        <w:tc>
          <w:tcPr>
            <w:tcW w:w="5324" w:type="dxa"/>
            <w:shd w:val="clear" w:color="auto" w:fill="E6E6E6"/>
          </w:tcPr>
          <w:p w:rsidR="003F1F8F" w:rsidRPr="00AD610B" w:rsidRDefault="003F1F8F" w:rsidP="003F1F8F">
            <w:pPr>
              <w:jc w:val="center"/>
              <w:rPr>
                <w:rFonts w:ascii="Arial" w:hAnsi="Arial" w:cs="Arial"/>
              </w:rPr>
            </w:pPr>
            <w:r w:rsidRPr="00AD610B">
              <w:rPr>
                <w:rFonts w:ascii="Arial" w:hAnsi="Arial" w:cs="Arial"/>
                <w:b/>
              </w:rPr>
              <w:t>EXPERIENCIA</w:t>
            </w:r>
          </w:p>
        </w:tc>
      </w:tr>
      <w:tr w:rsidR="003F1F8F" w:rsidRPr="00AD610B" w:rsidTr="003F1F8F">
        <w:trPr>
          <w:trHeight w:val="515"/>
        </w:trPr>
        <w:tc>
          <w:tcPr>
            <w:tcW w:w="5171" w:type="dxa"/>
            <w:tcBorders>
              <w:bottom w:val="single" w:sz="4" w:space="0" w:color="auto"/>
            </w:tcBorders>
          </w:tcPr>
          <w:p w:rsidR="003F1F8F" w:rsidRPr="00AD610B" w:rsidRDefault="003F1F8F" w:rsidP="003F1F8F">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3F1F8F" w:rsidRPr="00AD610B" w:rsidRDefault="003F1F8F" w:rsidP="003F1F8F">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del Derecho y Afines.</w:t>
            </w:r>
          </w:p>
          <w:p w:rsidR="003F1F8F" w:rsidRPr="00AD610B" w:rsidRDefault="003F1F8F" w:rsidP="003F1F8F">
            <w:pPr>
              <w:spacing w:before="80" w:after="80"/>
              <w:ind w:left="0" w:firstLine="0"/>
              <w:jc w:val="both"/>
              <w:rPr>
                <w:rFonts w:ascii="Arial" w:hAnsi="Arial" w:cs="Arial"/>
                <w:color w:val="000000"/>
                <w:lang w:val="es-CO"/>
              </w:rPr>
            </w:pPr>
            <w:r w:rsidRPr="00AD610B">
              <w:rPr>
                <w:rFonts w:ascii="Arial" w:hAnsi="Arial" w:cs="Arial"/>
                <w:noProof/>
                <w:lang w:val="es-CO"/>
              </w:rPr>
              <w:t>Título de postgrado.</w:t>
            </w:r>
          </w:p>
        </w:tc>
        <w:tc>
          <w:tcPr>
            <w:tcW w:w="5324" w:type="dxa"/>
            <w:tcBorders>
              <w:bottom w:val="single" w:sz="4" w:space="0" w:color="auto"/>
            </w:tcBorders>
          </w:tcPr>
          <w:p w:rsidR="003F1F8F" w:rsidRPr="00AD610B" w:rsidRDefault="003F1F8F" w:rsidP="003F1F8F">
            <w:pPr>
              <w:pStyle w:val="Default"/>
              <w:spacing w:before="80" w:after="80"/>
              <w:ind w:left="0" w:firstLine="0"/>
              <w:jc w:val="both"/>
              <w:rPr>
                <w:lang w:val="es-CO"/>
              </w:rPr>
            </w:pPr>
            <w:r w:rsidRPr="00AD610B">
              <w:rPr>
                <w:noProof/>
                <w:lang w:val="es-CO"/>
              </w:rPr>
              <w:t>Cincuenta y cuatro (54) meses de experiencia profesional.</w:t>
            </w:r>
          </w:p>
        </w:tc>
      </w:tr>
    </w:tbl>
    <w:p w:rsidR="008521AF" w:rsidRPr="00AD610B" w:rsidRDefault="008521AF">
      <w:pPr>
        <w:ind w:left="0" w:firstLine="0"/>
        <w:rPr>
          <w:rFonts w:ascii="Arial" w:hAnsi="Arial" w:cs="Arial"/>
        </w:rPr>
      </w:pPr>
      <w:r w:rsidRPr="00AD610B">
        <w:rPr>
          <w:rFonts w:ascii="Arial" w:hAnsi="Arial" w:cs="Arial"/>
        </w:rPr>
        <w:br w:type="page"/>
      </w:r>
    </w:p>
    <w:p w:rsidR="003F1F8F" w:rsidRPr="00AD610B" w:rsidRDefault="003F1F8F" w:rsidP="003F1F8F">
      <w:pPr>
        <w:pStyle w:val="NormalWeb"/>
        <w:spacing w:before="60" w:beforeAutospacing="0" w:after="60" w:afterAutospacing="0"/>
        <w:jc w:val="center"/>
        <w:rPr>
          <w:rFonts w:ascii="Arial" w:hAnsi="Arial" w:cs="Arial"/>
          <w:b/>
        </w:rPr>
      </w:pPr>
      <w:r w:rsidRPr="00AD610B">
        <w:rPr>
          <w:rFonts w:ascii="Arial" w:hAnsi="Arial" w:cs="Arial"/>
          <w:b/>
          <w:noProof/>
        </w:rPr>
        <w:t>Profesional Especializado</w:t>
      </w:r>
      <w:r w:rsidRPr="00AD610B">
        <w:rPr>
          <w:rFonts w:ascii="Arial" w:hAnsi="Arial" w:cs="Arial"/>
          <w:b/>
        </w:rPr>
        <w:t xml:space="preserve"> Código </w:t>
      </w:r>
      <w:r w:rsidRPr="00AD610B">
        <w:rPr>
          <w:rFonts w:ascii="Arial" w:hAnsi="Arial" w:cs="Arial"/>
          <w:b/>
          <w:noProof/>
        </w:rPr>
        <w:t>222</w:t>
      </w:r>
      <w:r w:rsidRPr="00AD610B">
        <w:rPr>
          <w:rFonts w:ascii="Arial" w:hAnsi="Arial" w:cs="Arial"/>
          <w:b/>
        </w:rPr>
        <w:t xml:space="preserve"> - Grado </w:t>
      </w:r>
      <w:r w:rsidRPr="00AD610B">
        <w:rPr>
          <w:rFonts w:ascii="Arial" w:hAnsi="Arial" w:cs="Arial"/>
          <w:b/>
          <w:noProof/>
        </w:rPr>
        <w:t>24</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3F1F8F" w:rsidRPr="00AD610B" w:rsidTr="003F1F8F">
        <w:tc>
          <w:tcPr>
            <w:tcW w:w="10495" w:type="dxa"/>
            <w:shd w:val="clear" w:color="auto" w:fill="E6E6E6"/>
          </w:tcPr>
          <w:p w:rsidR="003F1F8F" w:rsidRPr="00AD610B" w:rsidRDefault="003F1F8F" w:rsidP="003F1F8F">
            <w:pPr>
              <w:ind w:left="360" w:firstLine="0"/>
              <w:jc w:val="center"/>
              <w:rPr>
                <w:rFonts w:ascii="Arial" w:hAnsi="Arial" w:cs="Arial"/>
                <w:b/>
              </w:rPr>
            </w:pPr>
            <w:r w:rsidRPr="00AD610B">
              <w:rPr>
                <w:rFonts w:ascii="Arial" w:hAnsi="Arial" w:cs="Arial"/>
                <w:b/>
              </w:rPr>
              <w:t>II. ÁREA FUNCIONAL</w:t>
            </w:r>
          </w:p>
          <w:p w:rsidR="003F1F8F" w:rsidRPr="00AD610B" w:rsidRDefault="003F1F8F" w:rsidP="00F25AAD">
            <w:pPr>
              <w:pStyle w:val="Ttulo3"/>
              <w:framePr w:hSpace="0" w:wrap="auto" w:vAnchor="margin" w:hAnchor="text" w:xAlign="left" w:yAlign="inline"/>
            </w:pPr>
            <w:bookmarkStart w:id="84" w:name="_Toc436943591"/>
            <w:bookmarkStart w:id="85" w:name="_Toc513442624"/>
            <w:r w:rsidRPr="00AD610B">
              <w:t>OFICINA DE CONTROL INTERNO</w:t>
            </w:r>
            <w:bookmarkEnd w:id="84"/>
            <w:bookmarkEnd w:id="85"/>
            <w:r w:rsidR="007925D1" w:rsidRPr="00AD610B">
              <w:t xml:space="preserve"> </w:t>
            </w:r>
          </w:p>
        </w:tc>
      </w:tr>
    </w:tbl>
    <w:p w:rsidR="003F1F8F" w:rsidRPr="00AD610B" w:rsidRDefault="003F1F8F" w:rsidP="003F1F8F">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3F1F8F" w:rsidRPr="00AD610B" w:rsidTr="003F1F8F">
        <w:tc>
          <w:tcPr>
            <w:tcW w:w="10495" w:type="dxa"/>
            <w:shd w:val="clear" w:color="auto" w:fill="E6E6E6"/>
            <w:vAlign w:val="center"/>
          </w:tcPr>
          <w:p w:rsidR="003F1F8F" w:rsidRPr="00AD610B" w:rsidRDefault="003F1F8F" w:rsidP="003F1F8F">
            <w:pPr>
              <w:tabs>
                <w:tab w:val="left" w:pos="426"/>
              </w:tabs>
              <w:ind w:left="360" w:firstLine="0"/>
              <w:jc w:val="center"/>
              <w:rPr>
                <w:rFonts w:ascii="Arial" w:hAnsi="Arial" w:cs="Arial"/>
                <w:b/>
              </w:rPr>
            </w:pPr>
            <w:r w:rsidRPr="00AD610B">
              <w:rPr>
                <w:rFonts w:ascii="Arial" w:hAnsi="Arial" w:cs="Arial"/>
                <w:b/>
              </w:rPr>
              <w:t>III. PROPÓSITO PRINCIPAL</w:t>
            </w:r>
          </w:p>
        </w:tc>
      </w:tr>
      <w:tr w:rsidR="003F1F8F" w:rsidRPr="00AD610B" w:rsidTr="003F1F8F">
        <w:tc>
          <w:tcPr>
            <w:tcW w:w="10495" w:type="dxa"/>
            <w:tcBorders>
              <w:bottom w:val="single" w:sz="4" w:space="0" w:color="auto"/>
            </w:tcBorders>
            <w:shd w:val="clear" w:color="auto" w:fill="FFFFFF"/>
          </w:tcPr>
          <w:p w:rsidR="003F1F8F" w:rsidRPr="00AD610B" w:rsidRDefault="003F1F8F" w:rsidP="00A764C1">
            <w:pPr>
              <w:spacing w:before="80" w:after="80"/>
              <w:ind w:left="0" w:firstLine="0"/>
              <w:jc w:val="both"/>
              <w:rPr>
                <w:rFonts w:ascii="Arial" w:hAnsi="Arial" w:cs="Arial"/>
              </w:rPr>
            </w:pPr>
            <w:r w:rsidRPr="00AD610B">
              <w:rPr>
                <w:rFonts w:ascii="Arial" w:hAnsi="Arial" w:cs="Arial"/>
                <w:noProof/>
              </w:rPr>
              <w:t>Liderar y ejecutar auditorías de</w:t>
            </w:r>
            <w:r w:rsidR="00726D54" w:rsidRPr="00AD610B">
              <w:rPr>
                <w:rFonts w:ascii="Arial" w:hAnsi="Arial" w:cs="Arial"/>
                <w:noProof/>
              </w:rPr>
              <w:t>l Sistema de</w:t>
            </w:r>
            <w:r w:rsidRPr="00AD610B">
              <w:rPr>
                <w:rFonts w:ascii="Arial" w:hAnsi="Arial" w:cs="Arial"/>
                <w:noProof/>
              </w:rPr>
              <w:t xml:space="preserve"> </w:t>
            </w:r>
            <w:r w:rsidR="00726D54" w:rsidRPr="00AD610B">
              <w:rPr>
                <w:rFonts w:ascii="Arial" w:hAnsi="Arial" w:cs="Arial"/>
                <w:noProof/>
              </w:rPr>
              <w:t>C</w:t>
            </w:r>
            <w:r w:rsidRPr="00AD610B">
              <w:rPr>
                <w:rFonts w:ascii="Arial" w:hAnsi="Arial" w:cs="Arial"/>
                <w:noProof/>
              </w:rPr>
              <w:t xml:space="preserve">ontrol </w:t>
            </w:r>
            <w:r w:rsidR="00726D54" w:rsidRPr="00AD610B">
              <w:rPr>
                <w:rFonts w:ascii="Arial" w:hAnsi="Arial" w:cs="Arial"/>
                <w:noProof/>
              </w:rPr>
              <w:t>I</w:t>
            </w:r>
            <w:r w:rsidRPr="00AD610B">
              <w:rPr>
                <w:rFonts w:ascii="Arial" w:hAnsi="Arial" w:cs="Arial"/>
                <w:noProof/>
              </w:rPr>
              <w:t>nterno</w:t>
            </w:r>
            <w:r w:rsidR="00BE0679" w:rsidRPr="00AD610B">
              <w:rPr>
                <w:rFonts w:ascii="Arial" w:hAnsi="Arial" w:cs="Arial"/>
                <w:noProof/>
              </w:rPr>
              <w:t xml:space="preserve"> </w:t>
            </w:r>
            <w:r w:rsidRPr="00AD610B">
              <w:rPr>
                <w:rFonts w:ascii="Arial" w:hAnsi="Arial" w:cs="Arial"/>
                <w:noProof/>
              </w:rPr>
              <w:t xml:space="preserve">a los procesos de la Secretaría Distrital de Gobierno, de acuerdo con la normatividad vigente, para </w:t>
            </w:r>
            <w:r w:rsidR="00A764C1" w:rsidRPr="00AD610B">
              <w:rPr>
                <w:rFonts w:ascii="Arial" w:hAnsi="Arial" w:cs="Arial"/>
                <w:noProof/>
              </w:rPr>
              <w:t>contribuir</w:t>
            </w:r>
            <w:r w:rsidRPr="00AD610B">
              <w:rPr>
                <w:rFonts w:ascii="Arial" w:hAnsi="Arial" w:cs="Arial"/>
                <w:noProof/>
              </w:rPr>
              <w:t xml:space="preserve"> al cumplimiento de los objetivos institucionales.</w:t>
            </w:r>
          </w:p>
        </w:tc>
      </w:tr>
    </w:tbl>
    <w:p w:rsidR="003F1F8F" w:rsidRPr="00AD610B" w:rsidRDefault="003F1F8F" w:rsidP="003F1F8F">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3F1F8F" w:rsidRPr="00AD610B" w:rsidTr="003F1F8F">
        <w:tc>
          <w:tcPr>
            <w:tcW w:w="10495" w:type="dxa"/>
            <w:shd w:val="clear" w:color="auto" w:fill="E6E6E6"/>
          </w:tcPr>
          <w:p w:rsidR="003F1F8F" w:rsidRPr="00AD610B" w:rsidRDefault="003F1F8F" w:rsidP="003F1F8F">
            <w:pPr>
              <w:tabs>
                <w:tab w:val="left" w:pos="426"/>
              </w:tabs>
              <w:ind w:left="360" w:firstLine="0"/>
              <w:jc w:val="center"/>
              <w:rPr>
                <w:rFonts w:ascii="Arial" w:hAnsi="Arial" w:cs="Arial"/>
                <w:b/>
              </w:rPr>
            </w:pPr>
            <w:r w:rsidRPr="00AD610B">
              <w:rPr>
                <w:rFonts w:ascii="Arial" w:hAnsi="Arial" w:cs="Arial"/>
                <w:b/>
              </w:rPr>
              <w:t>IV. FUNCIONES ESENCIALES DEL EMPLEO</w:t>
            </w:r>
          </w:p>
        </w:tc>
      </w:tr>
      <w:tr w:rsidR="003F1F8F" w:rsidRPr="00AD610B" w:rsidTr="003F1F8F">
        <w:tc>
          <w:tcPr>
            <w:tcW w:w="10495" w:type="dxa"/>
            <w:tcBorders>
              <w:bottom w:val="single" w:sz="4" w:space="0" w:color="auto"/>
            </w:tcBorders>
          </w:tcPr>
          <w:p w:rsidR="00E42D0D" w:rsidRPr="00AD610B" w:rsidRDefault="00E42D0D" w:rsidP="00E42D0D">
            <w:pPr>
              <w:tabs>
                <w:tab w:val="left" w:pos="0"/>
              </w:tabs>
              <w:suppressAutoHyphens/>
              <w:spacing w:before="80" w:after="80"/>
              <w:ind w:left="0" w:firstLine="0"/>
              <w:jc w:val="both"/>
              <w:rPr>
                <w:rFonts w:ascii="Arial" w:hAnsi="Arial" w:cs="Arial"/>
              </w:rPr>
            </w:pPr>
            <w:r w:rsidRPr="00AD610B">
              <w:rPr>
                <w:rFonts w:ascii="Arial" w:hAnsi="Arial" w:cs="Arial"/>
                <w:noProof/>
              </w:rPr>
              <w:t>1. Proponer y consolidar las actividades a ser incluidas en el programa anual de auditoría, de acuerdo con los lineamientos establecidos por el jefe inmediato.</w:t>
            </w:r>
          </w:p>
          <w:p w:rsidR="00E42D0D" w:rsidRPr="00AD610B" w:rsidRDefault="00E42D0D" w:rsidP="00E42D0D">
            <w:pPr>
              <w:tabs>
                <w:tab w:val="left" w:pos="0"/>
              </w:tabs>
              <w:suppressAutoHyphens/>
              <w:spacing w:before="80" w:after="80"/>
              <w:ind w:left="0" w:firstLine="0"/>
              <w:jc w:val="both"/>
              <w:rPr>
                <w:rFonts w:ascii="Arial" w:hAnsi="Arial" w:cs="Arial"/>
              </w:rPr>
            </w:pPr>
            <w:r w:rsidRPr="00AD610B">
              <w:rPr>
                <w:rFonts w:ascii="Arial" w:hAnsi="Arial" w:cs="Arial"/>
                <w:noProof/>
              </w:rPr>
              <w:t>2. Planear, ejecutar y hacer seguimiento de las auditorías internas y de los proyectos asignados, para el cumplimiento de los objetivos de la oficina,</w:t>
            </w:r>
            <w:r w:rsidRPr="00AD610B">
              <w:rPr>
                <w:rFonts w:ascii="Arial" w:hAnsi="Arial" w:cs="Arial"/>
              </w:rPr>
              <w:t xml:space="preserve"> conforme a los lineamientos señalados</w:t>
            </w:r>
            <w:r w:rsidRPr="00AD610B">
              <w:rPr>
                <w:rFonts w:ascii="Arial" w:hAnsi="Arial" w:cs="Arial"/>
                <w:noProof/>
              </w:rPr>
              <w:t>.</w:t>
            </w:r>
          </w:p>
          <w:p w:rsidR="00E42D0D" w:rsidRPr="00AD610B" w:rsidRDefault="00E42D0D" w:rsidP="00E42D0D">
            <w:pPr>
              <w:tabs>
                <w:tab w:val="left" w:pos="0"/>
              </w:tabs>
              <w:suppressAutoHyphens/>
              <w:spacing w:before="80" w:after="80"/>
              <w:ind w:left="0" w:firstLine="0"/>
              <w:jc w:val="both"/>
              <w:rPr>
                <w:rFonts w:ascii="Arial" w:hAnsi="Arial" w:cs="Arial"/>
              </w:rPr>
            </w:pPr>
            <w:r w:rsidRPr="00AD610B">
              <w:rPr>
                <w:rFonts w:ascii="Arial" w:hAnsi="Arial" w:cs="Arial"/>
                <w:noProof/>
              </w:rPr>
              <w:t>3. Realizar el seguimiento a los planes de mejoramiento formulados por las dependencias para tratar los resultados de los informes expedidos por la Oficina de Control Interno,</w:t>
            </w:r>
            <w:r w:rsidRPr="00AD610B">
              <w:rPr>
                <w:rFonts w:ascii="Arial" w:hAnsi="Arial" w:cs="Arial"/>
              </w:rPr>
              <w:t xml:space="preserve"> atendiendo los lineamientos señalados</w:t>
            </w:r>
            <w:r w:rsidRPr="00AD610B">
              <w:rPr>
                <w:rFonts w:ascii="Arial" w:hAnsi="Arial" w:cs="Arial"/>
                <w:noProof/>
              </w:rPr>
              <w:t>.</w:t>
            </w:r>
          </w:p>
          <w:p w:rsidR="00E42D0D" w:rsidRPr="00AD610B" w:rsidRDefault="00E42D0D" w:rsidP="00E42D0D">
            <w:pPr>
              <w:tabs>
                <w:tab w:val="left" w:pos="0"/>
              </w:tabs>
              <w:suppressAutoHyphens/>
              <w:spacing w:before="80" w:after="80"/>
              <w:ind w:left="0" w:firstLine="0"/>
              <w:jc w:val="both"/>
              <w:rPr>
                <w:rFonts w:ascii="Arial" w:hAnsi="Arial" w:cs="Arial"/>
              </w:rPr>
            </w:pPr>
            <w:r w:rsidRPr="00AD610B">
              <w:rPr>
                <w:rFonts w:ascii="Arial" w:hAnsi="Arial" w:cs="Arial"/>
                <w:noProof/>
              </w:rPr>
              <w:t>4. Planear y elaborar los informes que le sean asignados y demás actividades de la Oficina de Control Interno aplicando las técnicas de auditoría técnicamente válidas, para contribuir al cumplimiento de los objetivos institucionales,</w:t>
            </w:r>
            <w:r w:rsidRPr="00AD610B">
              <w:rPr>
                <w:rFonts w:ascii="Arial" w:hAnsi="Arial" w:cs="Arial"/>
              </w:rPr>
              <w:t xml:space="preserve"> de acuerdo con los parámetros señalados</w:t>
            </w:r>
            <w:r w:rsidRPr="00AD610B">
              <w:rPr>
                <w:rFonts w:ascii="Arial" w:hAnsi="Arial" w:cs="Arial"/>
                <w:noProof/>
              </w:rPr>
              <w:t>.</w:t>
            </w:r>
          </w:p>
          <w:p w:rsidR="00E42D0D" w:rsidRPr="00AD610B" w:rsidRDefault="00E42D0D" w:rsidP="00E42D0D">
            <w:pPr>
              <w:tabs>
                <w:tab w:val="left" w:pos="0"/>
              </w:tabs>
              <w:suppressAutoHyphens/>
              <w:spacing w:before="80" w:after="80"/>
              <w:ind w:left="0" w:firstLine="0"/>
              <w:jc w:val="both"/>
              <w:rPr>
                <w:rFonts w:ascii="Arial" w:hAnsi="Arial" w:cs="Arial"/>
              </w:rPr>
            </w:pPr>
            <w:r w:rsidRPr="00AD610B">
              <w:rPr>
                <w:rFonts w:ascii="Arial" w:hAnsi="Arial" w:cs="Arial"/>
                <w:noProof/>
              </w:rPr>
              <w:t xml:space="preserve">5. Planear, realizar y hacer seguimiento a los informes de la Oficina de Control Interno relacionados con la evaluación de eficacia, eficiencia y economía de los procesos de la Entidad, efectuando recomendaciones que contribuyan al mejoramiento institucional de acuerdo con la normatividad vigente. </w:t>
            </w:r>
          </w:p>
          <w:p w:rsidR="00E42D0D" w:rsidRPr="00AD610B" w:rsidRDefault="00E42D0D" w:rsidP="00E42D0D">
            <w:pPr>
              <w:tabs>
                <w:tab w:val="left" w:pos="0"/>
              </w:tabs>
              <w:suppressAutoHyphens/>
              <w:spacing w:before="80" w:after="80"/>
              <w:ind w:left="0" w:firstLine="0"/>
              <w:jc w:val="both"/>
              <w:rPr>
                <w:rFonts w:ascii="Arial" w:hAnsi="Arial" w:cs="Arial"/>
              </w:rPr>
            </w:pPr>
            <w:r w:rsidRPr="00AD610B">
              <w:rPr>
                <w:rFonts w:ascii="Arial" w:hAnsi="Arial" w:cs="Arial"/>
                <w:noProof/>
              </w:rPr>
              <w:t>6. Comunicar los resultados del ejercicio de las auditorías al sistema de control interno en los tiempos previstos,</w:t>
            </w:r>
            <w:r w:rsidRPr="00AD610B">
              <w:rPr>
                <w:rFonts w:ascii="Arial" w:hAnsi="Arial" w:cs="Arial"/>
              </w:rPr>
              <w:t xml:space="preserve"> de conformidad con los lineamientos establecidos</w:t>
            </w:r>
            <w:r w:rsidRPr="00AD610B">
              <w:rPr>
                <w:rFonts w:ascii="Arial" w:hAnsi="Arial" w:cs="Arial"/>
                <w:noProof/>
              </w:rPr>
              <w:t>.</w:t>
            </w:r>
          </w:p>
          <w:p w:rsidR="00E42D0D" w:rsidRPr="00AD610B" w:rsidRDefault="00E42D0D" w:rsidP="00E42D0D">
            <w:pPr>
              <w:tabs>
                <w:tab w:val="left" w:pos="0"/>
              </w:tabs>
              <w:suppressAutoHyphens/>
              <w:spacing w:before="80" w:after="80"/>
              <w:ind w:left="0" w:firstLine="0"/>
              <w:jc w:val="both"/>
              <w:rPr>
                <w:rFonts w:ascii="Arial" w:hAnsi="Arial" w:cs="Arial"/>
              </w:rPr>
            </w:pPr>
            <w:r w:rsidRPr="00AD610B">
              <w:rPr>
                <w:rFonts w:ascii="Arial" w:hAnsi="Arial" w:cs="Arial"/>
                <w:noProof/>
              </w:rPr>
              <w:t xml:space="preserve">7. Proyectar escritos para el fomento de la cultura del autocontrol, </w:t>
            </w:r>
            <w:r w:rsidRPr="00AD610B">
              <w:rPr>
                <w:rFonts w:ascii="Arial" w:hAnsi="Arial" w:cs="Arial"/>
              </w:rPr>
              <w:t>conforme a los lineamientos señalados</w:t>
            </w:r>
            <w:r w:rsidRPr="00AD610B">
              <w:rPr>
                <w:rFonts w:ascii="Arial" w:hAnsi="Arial" w:cs="Arial"/>
                <w:noProof/>
              </w:rPr>
              <w:t>.</w:t>
            </w:r>
          </w:p>
          <w:p w:rsidR="00E42D0D" w:rsidRPr="00AD610B" w:rsidRDefault="00E42D0D" w:rsidP="00E42D0D">
            <w:pPr>
              <w:tabs>
                <w:tab w:val="left" w:pos="0"/>
              </w:tabs>
              <w:suppressAutoHyphens/>
              <w:spacing w:before="80" w:after="80"/>
              <w:ind w:left="0" w:firstLine="0"/>
              <w:jc w:val="both"/>
              <w:rPr>
                <w:rFonts w:ascii="Arial" w:hAnsi="Arial" w:cs="Arial"/>
              </w:rPr>
            </w:pPr>
            <w:r w:rsidRPr="00AD610B">
              <w:rPr>
                <w:rFonts w:ascii="Arial" w:hAnsi="Arial" w:cs="Arial"/>
                <w:noProof/>
              </w:rPr>
              <w:t>8. Proyectar y revisar los documentos que deba suscribir el jefe inmediato, determinando que en ellos se acaten los lineamientos legales desde su campo del conocimiento.</w:t>
            </w:r>
          </w:p>
          <w:p w:rsidR="003F1F8F" w:rsidRPr="00AD610B" w:rsidRDefault="00E42D0D" w:rsidP="00E42D0D">
            <w:pPr>
              <w:tabs>
                <w:tab w:val="left" w:pos="0"/>
              </w:tabs>
              <w:suppressAutoHyphens/>
              <w:spacing w:before="80" w:after="80"/>
              <w:ind w:left="0" w:firstLine="0"/>
              <w:jc w:val="both"/>
              <w:rPr>
                <w:rFonts w:ascii="Arial" w:hAnsi="Arial" w:cs="Arial"/>
              </w:rPr>
            </w:pPr>
            <w:r w:rsidRPr="00AD610B">
              <w:rPr>
                <w:rFonts w:ascii="Arial" w:hAnsi="Arial" w:cs="Arial"/>
                <w:noProof/>
              </w:rPr>
              <w:t xml:space="preserve">9. Desempeñar las demás que le sean asignadas y </w:t>
            </w:r>
            <w:r w:rsidR="00CE580E" w:rsidRPr="00AD610B">
              <w:rPr>
                <w:rFonts w:ascii="Arial" w:hAnsi="Arial" w:cs="Arial"/>
                <w:noProof/>
              </w:rPr>
              <w:t>que correspondan al propósito del cargo.</w:t>
            </w:r>
          </w:p>
        </w:tc>
      </w:tr>
    </w:tbl>
    <w:p w:rsidR="003F1F8F" w:rsidRPr="00AD610B" w:rsidRDefault="003F1F8F" w:rsidP="003F1F8F">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3F1F8F" w:rsidRPr="00AD610B" w:rsidTr="003F1F8F">
        <w:tc>
          <w:tcPr>
            <w:tcW w:w="10495" w:type="dxa"/>
            <w:shd w:val="clear" w:color="auto" w:fill="E6E6E6"/>
          </w:tcPr>
          <w:p w:rsidR="003F1F8F" w:rsidRPr="00AD610B" w:rsidRDefault="003F1F8F" w:rsidP="003F1F8F">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3F1F8F" w:rsidRPr="00AD610B" w:rsidTr="003F1F8F">
        <w:trPr>
          <w:trHeight w:val="274"/>
        </w:trPr>
        <w:tc>
          <w:tcPr>
            <w:tcW w:w="10495" w:type="dxa"/>
            <w:tcBorders>
              <w:bottom w:val="single" w:sz="4" w:space="0" w:color="auto"/>
            </w:tcBorders>
            <w:shd w:val="clear" w:color="auto" w:fill="FFFFFF"/>
          </w:tcPr>
          <w:p w:rsidR="003F1F8F" w:rsidRPr="00AD610B" w:rsidRDefault="003F1F8F" w:rsidP="003F1F8F">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3F1F8F" w:rsidRPr="00AD610B" w:rsidRDefault="003F1F8F" w:rsidP="003F1F8F">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3F1F8F" w:rsidRPr="00AD610B" w:rsidRDefault="003F1F8F" w:rsidP="003F1F8F">
            <w:pPr>
              <w:suppressAutoHyphens/>
              <w:spacing w:before="80" w:after="80"/>
              <w:ind w:left="0" w:firstLine="0"/>
              <w:jc w:val="both"/>
              <w:rPr>
                <w:rFonts w:ascii="Arial" w:hAnsi="Arial" w:cs="Arial"/>
              </w:rPr>
            </w:pPr>
            <w:r w:rsidRPr="00AD610B">
              <w:rPr>
                <w:rFonts w:ascii="Arial" w:hAnsi="Arial" w:cs="Arial"/>
                <w:noProof/>
              </w:rPr>
              <w:t>3. Principios y técnicas de auditoria.</w:t>
            </w:r>
          </w:p>
          <w:p w:rsidR="003F1F8F" w:rsidRPr="00AD610B" w:rsidRDefault="003F1F8F" w:rsidP="003F1F8F">
            <w:pPr>
              <w:suppressAutoHyphens/>
              <w:spacing w:before="80" w:after="80"/>
              <w:ind w:left="0" w:firstLine="0"/>
              <w:jc w:val="both"/>
              <w:rPr>
                <w:rFonts w:ascii="Arial" w:hAnsi="Arial" w:cs="Arial"/>
              </w:rPr>
            </w:pPr>
            <w:r w:rsidRPr="00AD610B">
              <w:rPr>
                <w:rFonts w:ascii="Arial" w:hAnsi="Arial" w:cs="Arial"/>
                <w:noProof/>
              </w:rPr>
              <w:t>4. Evaluación de procesos y procedimientos.</w:t>
            </w:r>
          </w:p>
          <w:p w:rsidR="003F1F8F" w:rsidRPr="00AD610B" w:rsidRDefault="003F1F8F" w:rsidP="003F1F8F">
            <w:pPr>
              <w:suppressAutoHyphens/>
              <w:spacing w:before="80" w:after="80"/>
              <w:ind w:left="0" w:firstLine="0"/>
              <w:jc w:val="both"/>
              <w:rPr>
                <w:rFonts w:ascii="Arial" w:hAnsi="Arial" w:cs="Arial"/>
              </w:rPr>
            </w:pPr>
            <w:r w:rsidRPr="00AD610B">
              <w:rPr>
                <w:rFonts w:ascii="Arial" w:hAnsi="Arial" w:cs="Arial"/>
                <w:noProof/>
              </w:rPr>
              <w:t>5. Conocimiento inherente al control interno.</w:t>
            </w:r>
          </w:p>
        </w:tc>
      </w:tr>
    </w:tbl>
    <w:p w:rsidR="003F1F8F" w:rsidRPr="00AD610B" w:rsidRDefault="003F1F8F" w:rsidP="003F1F8F">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3F1F8F" w:rsidRPr="00AD610B" w:rsidTr="003F1F8F">
        <w:tc>
          <w:tcPr>
            <w:tcW w:w="10495" w:type="dxa"/>
            <w:gridSpan w:val="2"/>
            <w:shd w:val="clear" w:color="auto" w:fill="E6E6E6"/>
          </w:tcPr>
          <w:p w:rsidR="003F1F8F" w:rsidRPr="00AD610B" w:rsidRDefault="003F1F8F" w:rsidP="003F1F8F">
            <w:pPr>
              <w:tabs>
                <w:tab w:val="left" w:pos="426"/>
              </w:tabs>
              <w:ind w:left="360" w:firstLine="0"/>
              <w:jc w:val="center"/>
              <w:rPr>
                <w:rFonts w:ascii="Arial" w:hAnsi="Arial" w:cs="Arial"/>
                <w:b/>
              </w:rPr>
            </w:pPr>
            <w:r w:rsidRPr="00AD610B">
              <w:rPr>
                <w:rFonts w:ascii="Arial" w:hAnsi="Arial" w:cs="Arial"/>
                <w:b/>
              </w:rPr>
              <w:t>VI. COMPETENCIAS COMPORTAMENTALES</w:t>
            </w:r>
          </w:p>
        </w:tc>
      </w:tr>
      <w:tr w:rsidR="003F1F8F" w:rsidRPr="00AD610B" w:rsidTr="003F1F8F">
        <w:tc>
          <w:tcPr>
            <w:tcW w:w="5120" w:type="dxa"/>
            <w:shd w:val="clear" w:color="auto" w:fill="auto"/>
          </w:tcPr>
          <w:p w:rsidR="003F1F8F" w:rsidRPr="00AD610B" w:rsidRDefault="003F1F8F" w:rsidP="003F1F8F">
            <w:pPr>
              <w:jc w:val="center"/>
              <w:rPr>
                <w:rFonts w:ascii="Arial" w:hAnsi="Arial" w:cs="Arial"/>
                <w:b/>
              </w:rPr>
            </w:pPr>
            <w:r w:rsidRPr="00AD610B">
              <w:rPr>
                <w:rFonts w:ascii="Arial" w:hAnsi="Arial" w:cs="Arial"/>
                <w:b/>
              </w:rPr>
              <w:t>COMUNES</w:t>
            </w:r>
          </w:p>
        </w:tc>
        <w:tc>
          <w:tcPr>
            <w:tcW w:w="5375" w:type="dxa"/>
            <w:shd w:val="clear" w:color="auto" w:fill="auto"/>
          </w:tcPr>
          <w:p w:rsidR="003F1F8F" w:rsidRPr="00AD610B" w:rsidRDefault="003F1F8F" w:rsidP="003F1F8F">
            <w:pPr>
              <w:pStyle w:val="vietas1"/>
              <w:jc w:val="center"/>
              <w:rPr>
                <w:rFonts w:cs="Arial"/>
                <w:b/>
                <w:lang w:val="es-ES"/>
              </w:rPr>
            </w:pPr>
            <w:r w:rsidRPr="00AD610B">
              <w:rPr>
                <w:rFonts w:cs="Arial"/>
                <w:b/>
                <w:lang w:val="es-ES"/>
              </w:rPr>
              <w:t>POR NIVEL JERÁRQUICO</w:t>
            </w:r>
          </w:p>
        </w:tc>
      </w:tr>
      <w:tr w:rsidR="003F1F8F" w:rsidRPr="00AD610B" w:rsidTr="003F1F8F">
        <w:tc>
          <w:tcPr>
            <w:tcW w:w="5120" w:type="dxa"/>
            <w:shd w:val="clear" w:color="auto" w:fill="auto"/>
          </w:tcPr>
          <w:p w:rsidR="003F1F8F" w:rsidRPr="00AD610B" w:rsidRDefault="003F1F8F" w:rsidP="003F1F8F">
            <w:pPr>
              <w:pStyle w:val="vietas1"/>
              <w:tabs>
                <w:tab w:val="clear" w:pos="360"/>
                <w:tab w:val="num" w:pos="0"/>
              </w:tabs>
              <w:spacing w:before="80" w:after="80"/>
              <w:ind w:left="0" w:firstLine="0"/>
              <w:rPr>
                <w:rFonts w:cs="Arial"/>
              </w:rPr>
            </w:pPr>
            <w:r w:rsidRPr="00AD610B">
              <w:rPr>
                <w:rFonts w:cs="Arial"/>
                <w:noProof/>
              </w:rPr>
              <w:t>Orientación a resultados.</w:t>
            </w:r>
          </w:p>
          <w:p w:rsidR="003F1F8F" w:rsidRPr="00AD610B" w:rsidRDefault="003F1F8F" w:rsidP="003F1F8F">
            <w:pPr>
              <w:pStyle w:val="vietas1"/>
              <w:tabs>
                <w:tab w:val="clear" w:pos="360"/>
                <w:tab w:val="num" w:pos="0"/>
              </w:tabs>
              <w:spacing w:before="80" w:after="80"/>
              <w:ind w:left="0" w:firstLine="0"/>
              <w:rPr>
                <w:rFonts w:cs="Arial"/>
              </w:rPr>
            </w:pPr>
            <w:r w:rsidRPr="00AD610B">
              <w:rPr>
                <w:rFonts w:cs="Arial"/>
                <w:noProof/>
              </w:rPr>
              <w:t>Transparencia.</w:t>
            </w:r>
          </w:p>
          <w:p w:rsidR="003F1F8F" w:rsidRPr="00AD610B" w:rsidRDefault="003F1F8F" w:rsidP="003F1F8F">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3F1F8F" w:rsidRPr="00AD610B" w:rsidRDefault="003F1F8F" w:rsidP="003F1F8F">
            <w:pPr>
              <w:pStyle w:val="vietas1"/>
              <w:tabs>
                <w:tab w:val="clear" w:pos="360"/>
                <w:tab w:val="num" w:pos="0"/>
              </w:tabs>
              <w:spacing w:before="80" w:after="80"/>
              <w:ind w:left="0" w:firstLine="0"/>
              <w:rPr>
                <w:rFonts w:cs="Arial"/>
              </w:rPr>
            </w:pPr>
            <w:r w:rsidRPr="00AD610B">
              <w:rPr>
                <w:rFonts w:cs="Arial"/>
                <w:noProof/>
              </w:rPr>
              <w:t>Aprendizaje continuo.</w:t>
            </w:r>
          </w:p>
          <w:p w:rsidR="003F1F8F" w:rsidRPr="00AD610B" w:rsidRDefault="003F1F8F" w:rsidP="003F1F8F">
            <w:pPr>
              <w:pStyle w:val="vietas1"/>
              <w:tabs>
                <w:tab w:val="clear" w:pos="360"/>
                <w:tab w:val="num" w:pos="0"/>
              </w:tabs>
              <w:spacing w:before="80" w:after="80"/>
              <w:ind w:left="0" w:firstLine="0"/>
              <w:rPr>
                <w:rFonts w:cs="Arial"/>
              </w:rPr>
            </w:pPr>
            <w:r w:rsidRPr="00AD610B">
              <w:rPr>
                <w:rFonts w:cs="Arial"/>
                <w:noProof/>
              </w:rPr>
              <w:t>Trabajo en equipo y colaboración.</w:t>
            </w:r>
          </w:p>
          <w:p w:rsidR="003F1F8F" w:rsidRPr="00AD610B" w:rsidRDefault="003F1F8F" w:rsidP="003F1F8F">
            <w:pPr>
              <w:pStyle w:val="vietas1"/>
              <w:tabs>
                <w:tab w:val="clear" w:pos="360"/>
                <w:tab w:val="num" w:pos="0"/>
              </w:tabs>
              <w:spacing w:before="80" w:after="80"/>
              <w:ind w:left="0" w:firstLine="0"/>
              <w:rPr>
                <w:rFonts w:cs="Arial"/>
              </w:rPr>
            </w:pPr>
            <w:r w:rsidRPr="00AD610B">
              <w:rPr>
                <w:rFonts w:cs="Arial"/>
                <w:noProof/>
              </w:rPr>
              <w:t>Liderazgo de grupos de trabajo.</w:t>
            </w:r>
          </w:p>
        </w:tc>
      </w:tr>
    </w:tbl>
    <w:p w:rsidR="003F1F8F" w:rsidRPr="00AD610B" w:rsidRDefault="003F1F8F" w:rsidP="003F1F8F">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3F1F8F" w:rsidRPr="00AD610B" w:rsidTr="003F1F8F">
        <w:tc>
          <w:tcPr>
            <w:tcW w:w="10495" w:type="dxa"/>
            <w:gridSpan w:val="2"/>
            <w:shd w:val="clear" w:color="auto" w:fill="E6E6E6"/>
          </w:tcPr>
          <w:p w:rsidR="003F1F8F" w:rsidRPr="00AD610B" w:rsidRDefault="003F1F8F" w:rsidP="003F1F8F">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3F1F8F" w:rsidRPr="00AD610B" w:rsidTr="003F1F8F">
        <w:trPr>
          <w:trHeight w:val="158"/>
        </w:trPr>
        <w:tc>
          <w:tcPr>
            <w:tcW w:w="5171" w:type="dxa"/>
            <w:shd w:val="clear" w:color="auto" w:fill="E6E6E6"/>
          </w:tcPr>
          <w:p w:rsidR="003F1F8F" w:rsidRPr="00AD610B" w:rsidRDefault="003F1F8F" w:rsidP="003F1F8F">
            <w:pPr>
              <w:jc w:val="center"/>
              <w:rPr>
                <w:rFonts w:ascii="Arial" w:hAnsi="Arial" w:cs="Arial"/>
              </w:rPr>
            </w:pPr>
            <w:r w:rsidRPr="00AD610B">
              <w:rPr>
                <w:rFonts w:ascii="Arial" w:hAnsi="Arial" w:cs="Arial"/>
                <w:b/>
              </w:rPr>
              <w:t>ESTUDIOS</w:t>
            </w:r>
          </w:p>
        </w:tc>
        <w:tc>
          <w:tcPr>
            <w:tcW w:w="5324" w:type="dxa"/>
            <w:shd w:val="clear" w:color="auto" w:fill="E6E6E6"/>
          </w:tcPr>
          <w:p w:rsidR="003F1F8F" w:rsidRPr="00AD610B" w:rsidRDefault="003F1F8F" w:rsidP="003F1F8F">
            <w:pPr>
              <w:jc w:val="center"/>
              <w:rPr>
                <w:rFonts w:ascii="Arial" w:hAnsi="Arial" w:cs="Arial"/>
              </w:rPr>
            </w:pPr>
            <w:r w:rsidRPr="00AD610B">
              <w:rPr>
                <w:rFonts w:ascii="Arial" w:hAnsi="Arial" w:cs="Arial"/>
                <w:b/>
              </w:rPr>
              <w:t>EXPERIENCIA</w:t>
            </w:r>
          </w:p>
        </w:tc>
      </w:tr>
      <w:tr w:rsidR="003F1F8F" w:rsidRPr="00AD610B" w:rsidTr="003F1F8F">
        <w:trPr>
          <w:trHeight w:val="515"/>
        </w:trPr>
        <w:tc>
          <w:tcPr>
            <w:tcW w:w="5171" w:type="dxa"/>
            <w:tcBorders>
              <w:bottom w:val="single" w:sz="4" w:space="0" w:color="auto"/>
            </w:tcBorders>
          </w:tcPr>
          <w:p w:rsidR="003F1F8F" w:rsidRPr="00AD610B" w:rsidRDefault="003F1F8F" w:rsidP="003F1F8F">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3F1F8F" w:rsidRPr="00AD610B" w:rsidRDefault="003F1F8F" w:rsidP="003F1F8F">
            <w:pPr>
              <w:spacing w:before="80" w:after="80"/>
              <w:ind w:left="0" w:firstLine="0"/>
              <w:jc w:val="both"/>
              <w:rPr>
                <w:rFonts w:ascii="Arial" w:hAnsi="Arial" w:cs="Arial"/>
                <w:noProof/>
                <w:lang w:val="es-CO"/>
              </w:rPr>
            </w:pPr>
            <w:r w:rsidRPr="00AD610B">
              <w:rPr>
                <w:rFonts w:ascii="Arial" w:hAnsi="Arial" w:cs="Arial"/>
                <w:noProof/>
                <w:lang w:val="es-CO"/>
              </w:rPr>
              <w:t>Administración de Empresas, Administración Pública, Administración Pública Territorial;  correspondiente al núcleo básico del conocimiento de Administración.</w:t>
            </w:r>
          </w:p>
          <w:p w:rsidR="003F1F8F" w:rsidRPr="00AD610B" w:rsidRDefault="003F1F8F" w:rsidP="003F1F8F">
            <w:pPr>
              <w:spacing w:before="80" w:after="80"/>
              <w:ind w:left="0" w:firstLine="0"/>
              <w:jc w:val="both"/>
              <w:rPr>
                <w:rFonts w:ascii="Arial" w:hAnsi="Arial" w:cs="Arial"/>
                <w:noProof/>
                <w:lang w:val="es-CO"/>
              </w:rPr>
            </w:pPr>
            <w:r w:rsidRPr="00AD610B">
              <w:rPr>
                <w:rFonts w:ascii="Arial" w:hAnsi="Arial" w:cs="Arial"/>
                <w:noProof/>
                <w:lang w:val="es-CO"/>
              </w:rPr>
              <w:t xml:space="preserve">Contaduría; correspondiente al núcleo básico del conocimiento de Contaduría Pública. </w:t>
            </w:r>
          </w:p>
          <w:p w:rsidR="003F1F8F" w:rsidRPr="00AD610B" w:rsidRDefault="003F1F8F" w:rsidP="003F1F8F">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del Derecho y Afines.</w:t>
            </w:r>
          </w:p>
          <w:p w:rsidR="003F1F8F" w:rsidRPr="00AD610B" w:rsidRDefault="003F1F8F" w:rsidP="003F1F8F">
            <w:pPr>
              <w:spacing w:before="80" w:after="80"/>
              <w:ind w:left="0" w:firstLine="0"/>
              <w:jc w:val="both"/>
              <w:rPr>
                <w:rFonts w:ascii="Arial" w:hAnsi="Arial" w:cs="Arial"/>
                <w:noProof/>
                <w:lang w:val="es-CO"/>
              </w:rPr>
            </w:pPr>
            <w:r w:rsidRPr="00AD610B">
              <w:rPr>
                <w:rFonts w:ascii="Arial" w:hAnsi="Arial" w:cs="Arial"/>
                <w:noProof/>
                <w:lang w:val="es-CO"/>
              </w:rPr>
              <w:t>Economía, Economía y Finanzas, Economía y Desarrollo, Relaciones Económicas Internacionales; correspondiente al núcleo básico del conocimiento de Economía.</w:t>
            </w:r>
          </w:p>
          <w:p w:rsidR="003F1F8F" w:rsidRPr="00AD610B" w:rsidRDefault="003F1F8F" w:rsidP="003F1F8F">
            <w:pPr>
              <w:spacing w:before="80" w:after="80"/>
              <w:ind w:left="0" w:firstLine="0"/>
              <w:jc w:val="both"/>
              <w:rPr>
                <w:rFonts w:ascii="Arial" w:hAnsi="Arial" w:cs="Arial"/>
                <w:noProof/>
                <w:lang w:val="es-CO"/>
              </w:rPr>
            </w:pPr>
            <w:r w:rsidRPr="00AD610B">
              <w:rPr>
                <w:rFonts w:ascii="Arial" w:hAnsi="Arial" w:cs="Arial"/>
                <w:noProof/>
                <w:lang w:val="es-CO"/>
              </w:rPr>
              <w:t>Ingeniería Industrial; correspondiente al núcleo básico del conocimiento de Ingeniería Industrial y Afines.</w:t>
            </w:r>
          </w:p>
          <w:p w:rsidR="003F1F8F" w:rsidRPr="00AD610B" w:rsidRDefault="003F1F8F" w:rsidP="003F1F8F">
            <w:pPr>
              <w:spacing w:before="80" w:after="80"/>
              <w:ind w:left="0" w:firstLine="0"/>
              <w:jc w:val="both"/>
              <w:rPr>
                <w:rFonts w:ascii="Arial" w:hAnsi="Arial" w:cs="Arial"/>
                <w:noProof/>
                <w:lang w:val="es-CO"/>
              </w:rPr>
            </w:pPr>
            <w:r w:rsidRPr="00AD610B">
              <w:rPr>
                <w:rFonts w:ascii="Arial" w:hAnsi="Arial" w:cs="Arial"/>
                <w:noProof/>
                <w:lang w:val="es-CO"/>
              </w:rPr>
              <w:t>Ingeniería Catastral y Geodesia; Ingeniería Civil; Ingeniería Topográfica; correspondiente al núcleo básico del conocimiento de Ingeniería Civil y Afines.</w:t>
            </w:r>
          </w:p>
          <w:p w:rsidR="003F1F8F" w:rsidRPr="00AD610B" w:rsidRDefault="003F1F8F" w:rsidP="003F1F8F">
            <w:pPr>
              <w:spacing w:before="80" w:after="80"/>
              <w:ind w:left="0" w:firstLine="0"/>
              <w:jc w:val="both"/>
              <w:rPr>
                <w:rFonts w:ascii="Arial" w:hAnsi="Arial" w:cs="Arial"/>
                <w:noProof/>
                <w:lang w:val="es-CO"/>
              </w:rPr>
            </w:pPr>
            <w:r w:rsidRPr="00AD610B">
              <w:rPr>
                <w:rFonts w:ascii="Arial" w:hAnsi="Arial" w:cs="Arial"/>
                <w:noProof/>
                <w:lang w:val="es-CO"/>
              </w:rPr>
              <w:t>Arquitectura; Construcción; Construcción en Arquitectura e Ingeniería; Urbanismo; correspondiente al núcleo básico del conocimiento de Arquitectura y Afines.</w:t>
            </w:r>
          </w:p>
          <w:p w:rsidR="003F1F8F" w:rsidRPr="00AD610B" w:rsidRDefault="003F1F8F" w:rsidP="003F1F8F">
            <w:pPr>
              <w:spacing w:before="80" w:after="80"/>
              <w:ind w:left="0" w:firstLine="0"/>
              <w:jc w:val="both"/>
              <w:rPr>
                <w:rFonts w:ascii="Arial" w:hAnsi="Arial" w:cs="Arial"/>
                <w:noProof/>
                <w:lang w:val="es-CO"/>
              </w:rPr>
            </w:pPr>
            <w:r w:rsidRPr="00AD610B">
              <w:rPr>
                <w:rFonts w:ascii="Arial" w:hAnsi="Arial" w:cs="Arial"/>
                <w:noProof/>
                <w:lang w:val="es-CO"/>
              </w:rPr>
              <w:t>Ingeniería de Sistemas, Ingeniería de Sistemas y Telecomunicaciones; correspondiente al núcleo básico del conocimiento de Ingeniería de Sistemas, Telemática y Afines.</w:t>
            </w:r>
          </w:p>
          <w:p w:rsidR="003F1F8F" w:rsidRPr="00AD610B" w:rsidRDefault="003F1F8F" w:rsidP="003F1F8F">
            <w:pPr>
              <w:spacing w:before="80" w:after="80"/>
              <w:ind w:left="0" w:firstLine="0"/>
              <w:jc w:val="both"/>
              <w:rPr>
                <w:rFonts w:ascii="Arial" w:hAnsi="Arial" w:cs="Arial"/>
                <w:color w:val="000000"/>
                <w:lang w:val="es-CO"/>
              </w:rPr>
            </w:pPr>
            <w:r w:rsidRPr="00AD610B">
              <w:rPr>
                <w:rFonts w:ascii="Arial" w:hAnsi="Arial" w:cs="Arial"/>
                <w:noProof/>
                <w:lang w:val="es-CO"/>
              </w:rPr>
              <w:t>Título de postgrado.</w:t>
            </w:r>
          </w:p>
        </w:tc>
        <w:tc>
          <w:tcPr>
            <w:tcW w:w="5324" w:type="dxa"/>
            <w:tcBorders>
              <w:bottom w:val="single" w:sz="4" w:space="0" w:color="auto"/>
            </w:tcBorders>
          </w:tcPr>
          <w:p w:rsidR="003F1F8F" w:rsidRPr="00AD610B" w:rsidRDefault="003F1F8F" w:rsidP="003F1F8F">
            <w:pPr>
              <w:pStyle w:val="Default"/>
              <w:spacing w:before="80" w:after="80"/>
              <w:ind w:left="0" w:firstLine="0"/>
              <w:jc w:val="both"/>
              <w:rPr>
                <w:lang w:val="es-CO"/>
              </w:rPr>
            </w:pPr>
            <w:r w:rsidRPr="00AD610B">
              <w:rPr>
                <w:noProof/>
                <w:lang w:val="es-CO"/>
              </w:rPr>
              <w:t>Cincuenta y cuatro (54) meses de experiencia profesional.</w:t>
            </w:r>
          </w:p>
        </w:tc>
      </w:tr>
    </w:tbl>
    <w:p w:rsidR="008521AF" w:rsidRPr="00AD610B" w:rsidRDefault="008521AF">
      <w:pPr>
        <w:ind w:left="0" w:firstLine="0"/>
        <w:rPr>
          <w:rFonts w:ascii="Arial" w:hAnsi="Arial" w:cs="Arial"/>
        </w:rPr>
      </w:pPr>
      <w:r w:rsidRPr="00AD610B">
        <w:rPr>
          <w:rFonts w:ascii="Arial" w:hAnsi="Arial" w:cs="Arial"/>
        </w:rPr>
        <w:br w:type="page"/>
      </w:r>
    </w:p>
    <w:p w:rsidR="00D3482B" w:rsidRPr="00AD610B" w:rsidRDefault="00D3482B" w:rsidP="00D3482B">
      <w:pPr>
        <w:pStyle w:val="NormalWeb"/>
        <w:spacing w:before="60" w:beforeAutospacing="0" w:after="60" w:afterAutospacing="0"/>
        <w:jc w:val="center"/>
        <w:rPr>
          <w:rFonts w:ascii="Arial" w:hAnsi="Arial" w:cs="Arial"/>
          <w:b/>
        </w:rPr>
      </w:pPr>
      <w:r w:rsidRPr="00AD610B">
        <w:rPr>
          <w:rFonts w:ascii="Arial" w:hAnsi="Arial" w:cs="Arial"/>
          <w:b/>
          <w:noProof/>
        </w:rPr>
        <w:t>Profesional Especializado</w:t>
      </w:r>
      <w:r w:rsidRPr="00AD610B">
        <w:rPr>
          <w:rFonts w:ascii="Arial" w:hAnsi="Arial" w:cs="Arial"/>
          <w:b/>
        </w:rPr>
        <w:t xml:space="preserve"> Código </w:t>
      </w:r>
      <w:r w:rsidRPr="00AD610B">
        <w:rPr>
          <w:rFonts w:ascii="Arial" w:hAnsi="Arial" w:cs="Arial"/>
          <w:b/>
          <w:noProof/>
        </w:rPr>
        <w:t>222</w:t>
      </w:r>
      <w:r w:rsidRPr="00AD610B">
        <w:rPr>
          <w:rFonts w:ascii="Arial" w:hAnsi="Arial" w:cs="Arial"/>
          <w:b/>
        </w:rPr>
        <w:t xml:space="preserve"> - Grado </w:t>
      </w:r>
      <w:r w:rsidRPr="00AD610B">
        <w:rPr>
          <w:rFonts w:ascii="Arial" w:hAnsi="Arial" w:cs="Arial"/>
          <w:b/>
          <w:noProof/>
        </w:rPr>
        <w:t>24</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3482B" w:rsidRPr="00AD610B" w:rsidTr="00D3482B">
        <w:tc>
          <w:tcPr>
            <w:tcW w:w="10495" w:type="dxa"/>
            <w:shd w:val="clear" w:color="auto" w:fill="E6E6E6"/>
          </w:tcPr>
          <w:p w:rsidR="00D3482B" w:rsidRPr="00AD610B" w:rsidRDefault="00D3482B" w:rsidP="00D3482B">
            <w:pPr>
              <w:ind w:left="360" w:firstLine="0"/>
              <w:jc w:val="center"/>
              <w:rPr>
                <w:rFonts w:ascii="Arial" w:hAnsi="Arial" w:cs="Arial"/>
                <w:b/>
              </w:rPr>
            </w:pPr>
            <w:r w:rsidRPr="00AD610B">
              <w:rPr>
                <w:rFonts w:ascii="Arial" w:hAnsi="Arial" w:cs="Arial"/>
                <w:b/>
              </w:rPr>
              <w:t>II. ÁREA FUNCIONAL</w:t>
            </w:r>
          </w:p>
          <w:p w:rsidR="00D3482B" w:rsidRPr="00AD610B" w:rsidRDefault="00D3482B" w:rsidP="00F25AAD">
            <w:pPr>
              <w:pStyle w:val="Ttulo3"/>
              <w:framePr w:hSpace="0" w:wrap="auto" w:vAnchor="margin" w:hAnchor="text" w:xAlign="left" w:yAlign="inline"/>
            </w:pPr>
            <w:bookmarkStart w:id="86" w:name="_Toc436943612"/>
            <w:bookmarkStart w:id="87" w:name="_Toc513442625"/>
            <w:r w:rsidRPr="00AD610B">
              <w:t>OFICINA ASESORA DE PLANEACIÓN</w:t>
            </w:r>
            <w:bookmarkEnd w:id="86"/>
            <w:r w:rsidR="003641F8" w:rsidRPr="00AD610B">
              <w:t xml:space="preserve"> – PLANEACIÓN ESTRATÉGICA</w:t>
            </w:r>
            <w:bookmarkEnd w:id="87"/>
          </w:p>
        </w:tc>
      </w:tr>
    </w:tbl>
    <w:p w:rsidR="00D3482B" w:rsidRPr="00AD610B" w:rsidRDefault="00D3482B" w:rsidP="00D3482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3482B" w:rsidRPr="00AD610B" w:rsidTr="00D3482B">
        <w:tc>
          <w:tcPr>
            <w:tcW w:w="10495" w:type="dxa"/>
            <w:shd w:val="clear" w:color="auto" w:fill="E6E6E6"/>
            <w:vAlign w:val="center"/>
          </w:tcPr>
          <w:p w:rsidR="00D3482B" w:rsidRPr="00AD610B" w:rsidRDefault="00D3482B" w:rsidP="00D3482B">
            <w:pPr>
              <w:tabs>
                <w:tab w:val="left" w:pos="426"/>
              </w:tabs>
              <w:ind w:left="360" w:firstLine="0"/>
              <w:jc w:val="center"/>
              <w:rPr>
                <w:rFonts w:ascii="Arial" w:hAnsi="Arial" w:cs="Arial"/>
                <w:b/>
              </w:rPr>
            </w:pPr>
            <w:r w:rsidRPr="00AD610B">
              <w:rPr>
                <w:rFonts w:ascii="Arial" w:hAnsi="Arial" w:cs="Arial"/>
                <w:b/>
              </w:rPr>
              <w:t>III. PROPÓSITO PRINCIPAL</w:t>
            </w:r>
          </w:p>
        </w:tc>
      </w:tr>
      <w:tr w:rsidR="00D3482B" w:rsidRPr="00AD610B" w:rsidTr="00D3482B">
        <w:tc>
          <w:tcPr>
            <w:tcW w:w="10495" w:type="dxa"/>
            <w:tcBorders>
              <w:bottom w:val="single" w:sz="4" w:space="0" w:color="auto"/>
            </w:tcBorders>
            <w:shd w:val="clear" w:color="auto" w:fill="FFFFFF"/>
          </w:tcPr>
          <w:p w:rsidR="00D3482B" w:rsidRPr="00AD610B" w:rsidRDefault="003641F8" w:rsidP="00EE7A05">
            <w:pPr>
              <w:spacing w:before="80" w:after="80"/>
              <w:ind w:left="0" w:firstLine="0"/>
              <w:jc w:val="both"/>
              <w:rPr>
                <w:rFonts w:ascii="Arial" w:hAnsi="Arial" w:cs="Arial"/>
              </w:rPr>
            </w:pPr>
            <w:r w:rsidRPr="00AD610B">
              <w:rPr>
                <w:rFonts w:ascii="Arial" w:hAnsi="Arial" w:cs="Arial"/>
                <w:noProof/>
              </w:rPr>
              <w:t>Liderar la formulación y el seguimiento de proyectos de inversión y planes estratégicos e institucionales con las dependencias de la entidad para el cumplimiento de la misionalidad institucional.</w:t>
            </w:r>
          </w:p>
        </w:tc>
      </w:tr>
    </w:tbl>
    <w:p w:rsidR="00D3482B" w:rsidRPr="00AD610B" w:rsidRDefault="00D3482B" w:rsidP="00D3482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3482B" w:rsidRPr="00AD610B" w:rsidTr="00D3482B">
        <w:tc>
          <w:tcPr>
            <w:tcW w:w="10495" w:type="dxa"/>
            <w:shd w:val="clear" w:color="auto" w:fill="E6E6E6"/>
          </w:tcPr>
          <w:p w:rsidR="00D3482B" w:rsidRPr="00AD610B" w:rsidRDefault="00D3482B" w:rsidP="00D3482B">
            <w:pPr>
              <w:tabs>
                <w:tab w:val="left" w:pos="426"/>
              </w:tabs>
              <w:ind w:left="360" w:firstLine="0"/>
              <w:jc w:val="center"/>
              <w:rPr>
                <w:rFonts w:ascii="Arial" w:hAnsi="Arial" w:cs="Arial"/>
                <w:b/>
              </w:rPr>
            </w:pPr>
            <w:r w:rsidRPr="00AD610B">
              <w:rPr>
                <w:rFonts w:ascii="Arial" w:hAnsi="Arial" w:cs="Arial"/>
                <w:b/>
              </w:rPr>
              <w:t>IV. FUNCIONES ESENCIALES DEL EMPLEO</w:t>
            </w:r>
          </w:p>
        </w:tc>
      </w:tr>
      <w:tr w:rsidR="00D3482B" w:rsidRPr="00AD610B" w:rsidTr="00D3482B">
        <w:tc>
          <w:tcPr>
            <w:tcW w:w="10495" w:type="dxa"/>
            <w:tcBorders>
              <w:bottom w:val="single" w:sz="4" w:space="0" w:color="auto"/>
            </w:tcBorders>
          </w:tcPr>
          <w:p w:rsidR="003641F8" w:rsidRPr="00AD610B" w:rsidRDefault="003641F8" w:rsidP="003641F8">
            <w:pPr>
              <w:tabs>
                <w:tab w:val="left" w:pos="0"/>
              </w:tabs>
              <w:suppressAutoHyphens/>
              <w:spacing w:before="80" w:after="80"/>
              <w:ind w:left="0" w:firstLine="0"/>
              <w:jc w:val="both"/>
              <w:rPr>
                <w:rFonts w:ascii="Arial" w:hAnsi="Arial" w:cs="Arial"/>
              </w:rPr>
            </w:pPr>
            <w:r w:rsidRPr="00AD610B">
              <w:rPr>
                <w:rFonts w:ascii="Arial" w:hAnsi="Arial" w:cs="Arial"/>
                <w:noProof/>
              </w:rPr>
              <w:t>1. Liderar la elaboración de planes de acción, programas y proyectos de inversión en las dependencias de la Secretaría Distrital de Gobierno, cumpliendo los requisitos técnicos establecidos.</w:t>
            </w:r>
          </w:p>
          <w:p w:rsidR="003641F8" w:rsidRPr="00AD610B" w:rsidRDefault="003641F8" w:rsidP="003641F8">
            <w:pPr>
              <w:tabs>
                <w:tab w:val="left" w:pos="0"/>
              </w:tabs>
              <w:suppressAutoHyphens/>
              <w:spacing w:before="80" w:after="80"/>
              <w:ind w:left="0" w:firstLine="0"/>
              <w:jc w:val="both"/>
              <w:rPr>
                <w:rFonts w:ascii="Arial" w:hAnsi="Arial" w:cs="Arial"/>
              </w:rPr>
            </w:pPr>
            <w:r w:rsidRPr="00AD610B">
              <w:rPr>
                <w:rFonts w:ascii="Arial" w:hAnsi="Arial" w:cs="Arial"/>
                <w:noProof/>
              </w:rPr>
              <w:t>2. Acompañar a las dependencias en el proceso de planeación institucional y apoyar el proceso de definición de mecanismos de evaluación y aplicación de indicadores de gestión en la Secretaría de Gobierno.</w:t>
            </w:r>
          </w:p>
          <w:p w:rsidR="003641F8" w:rsidRPr="00AD610B" w:rsidRDefault="003641F8" w:rsidP="003641F8">
            <w:pPr>
              <w:tabs>
                <w:tab w:val="left" w:pos="0"/>
              </w:tabs>
              <w:suppressAutoHyphens/>
              <w:spacing w:before="80" w:after="80"/>
              <w:ind w:left="0" w:firstLine="0"/>
              <w:jc w:val="both"/>
              <w:rPr>
                <w:rFonts w:ascii="Arial" w:hAnsi="Arial" w:cs="Arial"/>
              </w:rPr>
            </w:pPr>
            <w:r w:rsidRPr="00AD610B">
              <w:rPr>
                <w:rFonts w:ascii="Arial" w:hAnsi="Arial" w:cs="Arial"/>
                <w:noProof/>
              </w:rPr>
              <w:t>3. Supervisar el proceso de consolidación de informes relacionados con la gestión de la Secretaría de Gobierno, con el propósito de establecer el cumplimiento de las metas institucionales.</w:t>
            </w:r>
          </w:p>
          <w:p w:rsidR="003641F8" w:rsidRPr="00AD610B" w:rsidRDefault="003641F8" w:rsidP="003641F8">
            <w:pPr>
              <w:tabs>
                <w:tab w:val="left" w:pos="0"/>
              </w:tabs>
              <w:suppressAutoHyphens/>
              <w:spacing w:before="80" w:after="80"/>
              <w:ind w:left="0" w:firstLine="0"/>
              <w:jc w:val="both"/>
              <w:rPr>
                <w:rFonts w:ascii="Arial" w:hAnsi="Arial" w:cs="Arial"/>
              </w:rPr>
            </w:pPr>
            <w:r w:rsidRPr="00AD610B">
              <w:rPr>
                <w:rFonts w:ascii="Arial" w:hAnsi="Arial" w:cs="Arial"/>
                <w:noProof/>
              </w:rPr>
              <w:t>4. Verificar que la información registrada en los aplicativos establecidos corresponda al estado de ejecución y proyecto establecido cumpliendo con los lineamientos requeridos.</w:t>
            </w:r>
          </w:p>
          <w:p w:rsidR="003641F8" w:rsidRPr="00AD610B" w:rsidRDefault="003641F8" w:rsidP="003641F8">
            <w:pPr>
              <w:tabs>
                <w:tab w:val="left" w:pos="0"/>
              </w:tabs>
              <w:suppressAutoHyphens/>
              <w:spacing w:before="80" w:after="80"/>
              <w:ind w:left="0" w:firstLine="0"/>
              <w:jc w:val="both"/>
              <w:rPr>
                <w:rFonts w:ascii="Arial" w:hAnsi="Arial" w:cs="Arial"/>
              </w:rPr>
            </w:pPr>
            <w:r w:rsidRPr="00AD610B">
              <w:rPr>
                <w:rFonts w:ascii="Arial" w:hAnsi="Arial" w:cs="Arial"/>
                <w:noProof/>
              </w:rPr>
              <w:t>5. Proyectar y revisar los documentos que deba suscribir el jefe inmediato, determinando que en ellos se acaten los lineamientos legales desde su campo del conocimiento.</w:t>
            </w:r>
          </w:p>
          <w:p w:rsidR="00D3482B" w:rsidRPr="00AD610B" w:rsidRDefault="003641F8" w:rsidP="003641F8">
            <w:pPr>
              <w:suppressAutoHyphens/>
              <w:autoSpaceDE w:val="0"/>
              <w:ind w:left="0" w:firstLine="0"/>
              <w:contextualSpacing/>
              <w:jc w:val="both"/>
              <w:rPr>
                <w:rFonts w:ascii="Arial" w:hAnsi="Arial" w:cs="Arial"/>
                <w:bCs/>
                <w:lang w:val="es-CO"/>
              </w:rPr>
            </w:pPr>
            <w:r w:rsidRPr="00AD610B">
              <w:rPr>
                <w:rFonts w:ascii="Arial" w:hAnsi="Arial" w:cs="Arial"/>
                <w:noProof/>
              </w:rPr>
              <w:t xml:space="preserve">6. Desempeñar las demás que le sean asignadas y </w:t>
            </w:r>
            <w:r w:rsidR="00CE580E" w:rsidRPr="00AD610B">
              <w:rPr>
                <w:rFonts w:ascii="Arial" w:hAnsi="Arial" w:cs="Arial"/>
                <w:noProof/>
              </w:rPr>
              <w:t>que correspondan al propósito del cargo.</w:t>
            </w:r>
          </w:p>
        </w:tc>
      </w:tr>
    </w:tbl>
    <w:p w:rsidR="00D3482B" w:rsidRPr="00AD610B" w:rsidRDefault="00D3482B" w:rsidP="00D3482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3482B" w:rsidRPr="00AD610B" w:rsidTr="00D3482B">
        <w:tc>
          <w:tcPr>
            <w:tcW w:w="10495" w:type="dxa"/>
            <w:shd w:val="clear" w:color="auto" w:fill="E6E6E6"/>
          </w:tcPr>
          <w:p w:rsidR="00D3482B" w:rsidRPr="00AD610B" w:rsidRDefault="00D3482B" w:rsidP="00D3482B">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D3482B" w:rsidRPr="00AD610B" w:rsidTr="00D3482B">
        <w:trPr>
          <w:trHeight w:val="274"/>
        </w:trPr>
        <w:tc>
          <w:tcPr>
            <w:tcW w:w="10495" w:type="dxa"/>
            <w:tcBorders>
              <w:bottom w:val="single" w:sz="4" w:space="0" w:color="auto"/>
            </w:tcBorders>
            <w:shd w:val="clear" w:color="auto" w:fill="FFFFFF"/>
          </w:tcPr>
          <w:p w:rsidR="00D3482B" w:rsidRPr="00AD610B" w:rsidRDefault="00D3482B" w:rsidP="00D3482B">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D3482B" w:rsidRPr="00AD610B" w:rsidRDefault="00D3482B" w:rsidP="00D3482B">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D3482B" w:rsidRPr="00AD610B" w:rsidRDefault="00D3482B" w:rsidP="00D3482B">
            <w:pPr>
              <w:suppressAutoHyphens/>
              <w:spacing w:before="80" w:after="80"/>
              <w:ind w:left="0" w:firstLine="0"/>
              <w:jc w:val="both"/>
              <w:rPr>
                <w:rFonts w:ascii="Arial" w:hAnsi="Arial" w:cs="Arial"/>
              </w:rPr>
            </w:pPr>
            <w:r w:rsidRPr="00AD610B">
              <w:rPr>
                <w:rFonts w:ascii="Arial" w:hAnsi="Arial" w:cs="Arial"/>
                <w:noProof/>
              </w:rPr>
              <w:t>3. Conocimientos en planeación estratégica.</w:t>
            </w:r>
          </w:p>
          <w:p w:rsidR="00D3482B" w:rsidRPr="00AD610B" w:rsidRDefault="00D3482B" w:rsidP="00D3482B">
            <w:pPr>
              <w:suppressAutoHyphens/>
              <w:spacing w:before="80" w:after="80"/>
              <w:ind w:left="0" w:firstLine="0"/>
              <w:jc w:val="both"/>
              <w:rPr>
                <w:rFonts w:ascii="Arial" w:hAnsi="Arial" w:cs="Arial"/>
              </w:rPr>
            </w:pPr>
            <w:r w:rsidRPr="00AD610B">
              <w:rPr>
                <w:rFonts w:ascii="Arial" w:hAnsi="Arial" w:cs="Arial"/>
                <w:noProof/>
              </w:rPr>
              <w:t>4. Conocimiento en formulación y evaluación de proyectos.</w:t>
            </w:r>
          </w:p>
        </w:tc>
      </w:tr>
    </w:tbl>
    <w:p w:rsidR="00D3482B" w:rsidRPr="00AD610B" w:rsidRDefault="00D3482B" w:rsidP="00D3482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D3482B" w:rsidRPr="00AD610B" w:rsidTr="00D3482B">
        <w:tc>
          <w:tcPr>
            <w:tcW w:w="10495" w:type="dxa"/>
            <w:gridSpan w:val="2"/>
            <w:shd w:val="clear" w:color="auto" w:fill="E6E6E6"/>
          </w:tcPr>
          <w:p w:rsidR="00D3482B" w:rsidRPr="00AD610B" w:rsidRDefault="00D3482B" w:rsidP="00D3482B">
            <w:pPr>
              <w:tabs>
                <w:tab w:val="left" w:pos="426"/>
              </w:tabs>
              <w:ind w:left="360" w:firstLine="0"/>
              <w:jc w:val="center"/>
              <w:rPr>
                <w:rFonts w:ascii="Arial" w:hAnsi="Arial" w:cs="Arial"/>
                <w:b/>
              </w:rPr>
            </w:pPr>
            <w:r w:rsidRPr="00AD610B">
              <w:rPr>
                <w:rFonts w:ascii="Arial" w:hAnsi="Arial" w:cs="Arial"/>
                <w:b/>
              </w:rPr>
              <w:t>VI. COMPETENCIAS COMPORTAMENTALES</w:t>
            </w:r>
          </w:p>
        </w:tc>
      </w:tr>
      <w:tr w:rsidR="00D3482B" w:rsidRPr="00AD610B" w:rsidTr="00D3482B">
        <w:tc>
          <w:tcPr>
            <w:tcW w:w="5120" w:type="dxa"/>
            <w:shd w:val="clear" w:color="auto" w:fill="auto"/>
          </w:tcPr>
          <w:p w:rsidR="00D3482B" w:rsidRPr="00AD610B" w:rsidRDefault="00D3482B" w:rsidP="00D3482B">
            <w:pPr>
              <w:jc w:val="center"/>
              <w:rPr>
                <w:rFonts w:ascii="Arial" w:hAnsi="Arial" w:cs="Arial"/>
                <w:b/>
              </w:rPr>
            </w:pPr>
            <w:r w:rsidRPr="00AD610B">
              <w:rPr>
                <w:rFonts w:ascii="Arial" w:hAnsi="Arial" w:cs="Arial"/>
                <w:b/>
              </w:rPr>
              <w:t>COMUNES</w:t>
            </w:r>
          </w:p>
        </w:tc>
        <w:tc>
          <w:tcPr>
            <w:tcW w:w="5375" w:type="dxa"/>
            <w:shd w:val="clear" w:color="auto" w:fill="auto"/>
          </w:tcPr>
          <w:p w:rsidR="00D3482B" w:rsidRPr="00AD610B" w:rsidRDefault="00D3482B" w:rsidP="00D3482B">
            <w:pPr>
              <w:pStyle w:val="vietas1"/>
              <w:jc w:val="center"/>
              <w:rPr>
                <w:rFonts w:cs="Arial"/>
                <w:b/>
                <w:lang w:val="es-ES"/>
              </w:rPr>
            </w:pPr>
            <w:r w:rsidRPr="00AD610B">
              <w:rPr>
                <w:rFonts w:cs="Arial"/>
                <w:b/>
                <w:lang w:val="es-ES"/>
              </w:rPr>
              <w:t>POR NIVEL JERÁRQUICO</w:t>
            </w:r>
          </w:p>
        </w:tc>
      </w:tr>
      <w:tr w:rsidR="00D3482B" w:rsidRPr="00AD610B" w:rsidTr="00D3482B">
        <w:tc>
          <w:tcPr>
            <w:tcW w:w="5120" w:type="dxa"/>
            <w:shd w:val="clear" w:color="auto" w:fill="auto"/>
          </w:tcPr>
          <w:p w:rsidR="00D3482B" w:rsidRPr="00AD610B" w:rsidRDefault="00D3482B" w:rsidP="00D3482B">
            <w:pPr>
              <w:pStyle w:val="vietas1"/>
              <w:tabs>
                <w:tab w:val="clear" w:pos="360"/>
                <w:tab w:val="num" w:pos="0"/>
              </w:tabs>
              <w:spacing w:before="80" w:after="80"/>
              <w:ind w:left="0" w:firstLine="0"/>
              <w:rPr>
                <w:rFonts w:cs="Arial"/>
              </w:rPr>
            </w:pPr>
            <w:r w:rsidRPr="00AD610B">
              <w:rPr>
                <w:rFonts w:cs="Arial"/>
                <w:noProof/>
              </w:rPr>
              <w:t>Orientación a resultados.</w:t>
            </w:r>
          </w:p>
          <w:p w:rsidR="00D3482B" w:rsidRPr="00AD610B" w:rsidRDefault="00D3482B" w:rsidP="00D3482B">
            <w:pPr>
              <w:pStyle w:val="vietas1"/>
              <w:tabs>
                <w:tab w:val="clear" w:pos="360"/>
                <w:tab w:val="num" w:pos="0"/>
              </w:tabs>
              <w:spacing w:before="80" w:after="80"/>
              <w:ind w:left="0" w:firstLine="0"/>
              <w:rPr>
                <w:rFonts w:cs="Arial"/>
              </w:rPr>
            </w:pPr>
            <w:r w:rsidRPr="00AD610B">
              <w:rPr>
                <w:rFonts w:cs="Arial"/>
                <w:noProof/>
              </w:rPr>
              <w:t>Transparencia.</w:t>
            </w:r>
          </w:p>
          <w:p w:rsidR="00D3482B" w:rsidRPr="00AD610B" w:rsidRDefault="00D3482B" w:rsidP="00D3482B">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D3482B" w:rsidRPr="00AD610B" w:rsidRDefault="00D3482B" w:rsidP="00D3482B">
            <w:pPr>
              <w:pStyle w:val="vietas1"/>
              <w:tabs>
                <w:tab w:val="clear" w:pos="360"/>
                <w:tab w:val="num" w:pos="0"/>
              </w:tabs>
              <w:spacing w:before="80" w:after="80"/>
              <w:ind w:left="0" w:firstLine="0"/>
              <w:rPr>
                <w:rFonts w:cs="Arial"/>
              </w:rPr>
            </w:pPr>
            <w:r w:rsidRPr="00AD610B">
              <w:rPr>
                <w:rFonts w:cs="Arial"/>
                <w:noProof/>
              </w:rPr>
              <w:t>Aprendizaje continuo.</w:t>
            </w:r>
          </w:p>
          <w:p w:rsidR="00D3482B" w:rsidRPr="00AD610B" w:rsidRDefault="00D3482B" w:rsidP="00D3482B">
            <w:pPr>
              <w:pStyle w:val="vietas1"/>
              <w:tabs>
                <w:tab w:val="clear" w:pos="360"/>
                <w:tab w:val="num" w:pos="0"/>
              </w:tabs>
              <w:spacing w:before="80" w:after="80"/>
              <w:ind w:left="0" w:firstLine="0"/>
              <w:rPr>
                <w:rFonts w:cs="Arial"/>
              </w:rPr>
            </w:pPr>
            <w:r w:rsidRPr="00AD610B">
              <w:rPr>
                <w:rFonts w:cs="Arial"/>
                <w:noProof/>
              </w:rPr>
              <w:t>Trabajo en equipo y colaboración.</w:t>
            </w:r>
          </w:p>
          <w:p w:rsidR="00D3482B" w:rsidRPr="00AD610B" w:rsidRDefault="00D3482B" w:rsidP="00D3482B">
            <w:pPr>
              <w:pStyle w:val="vietas1"/>
              <w:tabs>
                <w:tab w:val="clear" w:pos="360"/>
                <w:tab w:val="num" w:pos="0"/>
              </w:tabs>
              <w:spacing w:before="80" w:after="80"/>
              <w:ind w:left="0" w:firstLine="0"/>
              <w:rPr>
                <w:rFonts w:cs="Arial"/>
              </w:rPr>
            </w:pPr>
            <w:r w:rsidRPr="00AD610B">
              <w:rPr>
                <w:rFonts w:cs="Arial"/>
                <w:noProof/>
              </w:rPr>
              <w:t>Liderazgo de grupos de trabajo.</w:t>
            </w:r>
          </w:p>
        </w:tc>
      </w:tr>
    </w:tbl>
    <w:p w:rsidR="00D3482B" w:rsidRPr="00AD610B" w:rsidRDefault="00D3482B" w:rsidP="00D3482B">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D3482B" w:rsidRPr="00AD610B" w:rsidTr="00D3482B">
        <w:tc>
          <w:tcPr>
            <w:tcW w:w="10495" w:type="dxa"/>
            <w:gridSpan w:val="2"/>
            <w:shd w:val="clear" w:color="auto" w:fill="E6E6E6"/>
          </w:tcPr>
          <w:p w:rsidR="00D3482B" w:rsidRPr="00AD610B" w:rsidRDefault="00D3482B" w:rsidP="00D3482B">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D3482B" w:rsidRPr="00AD610B" w:rsidTr="00D3482B">
        <w:trPr>
          <w:trHeight w:val="158"/>
        </w:trPr>
        <w:tc>
          <w:tcPr>
            <w:tcW w:w="5171" w:type="dxa"/>
            <w:shd w:val="clear" w:color="auto" w:fill="E6E6E6"/>
          </w:tcPr>
          <w:p w:rsidR="00D3482B" w:rsidRPr="00AD610B" w:rsidRDefault="00D3482B" w:rsidP="00D3482B">
            <w:pPr>
              <w:jc w:val="center"/>
              <w:rPr>
                <w:rFonts w:ascii="Arial" w:hAnsi="Arial" w:cs="Arial"/>
              </w:rPr>
            </w:pPr>
            <w:r w:rsidRPr="00AD610B">
              <w:rPr>
                <w:rFonts w:ascii="Arial" w:hAnsi="Arial" w:cs="Arial"/>
                <w:b/>
              </w:rPr>
              <w:t>ESTUDIOS</w:t>
            </w:r>
          </w:p>
        </w:tc>
        <w:tc>
          <w:tcPr>
            <w:tcW w:w="5324" w:type="dxa"/>
            <w:shd w:val="clear" w:color="auto" w:fill="E6E6E6"/>
          </w:tcPr>
          <w:p w:rsidR="00D3482B" w:rsidRPr="00AD610B" w:rsidRDefault="00D3482B" w:rsidP="00D3482B">
            <w:pPr>
              <w:jc w:val="center"/>
              <w:rPr>
                <w:rFonts w:ascii="Arial" w:hAnsi="Arial" w:cs="Arial"/>
              </w:rPr>
            </w:pPr>
            <w:r w:rsidRPr="00AD610B">
              <w:rPr>
                <w:rFonts w:ascii="Arial" w:hAnsi="Arial" w:cs="Arial"/>
                <w:b/>
              </w:rPr>
              <w:t>EXPERIENCIA</w:t>
            </w:r>
          </w:p>
        </w:tc>
      </w:tr>
      <w:tr w:rsidR="00D3482B" w:rsidRPr="00AD610B" w:rsidTr="00D3482B">
        <w:trPr>
          <w:trHeight w:val="515"/>
        </w:trPr>
        <w:tc>
          <w:tcPr>
            <w:tcW w:w="5171" w:type="dxa"/>
            <w:tcBorders>
              <w:bottom w:val="single" w:sz="4" w:space="0" w:color="auto"/>
            </w:tcBorders>
          </w:tcPr>
          <w:p w:rsidR="00340BF4" w:rsidRPr="00AD610B" w:rsidRDefault="00340BF4" w:rsidP="00340BF4">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340BF4" w:rsidRPr="00AD610B" w:rsidRDefault="00340BF4" w:rsidP="00340BF4">
            <w:pPr>
              <w:spacing w:before="80" w:after="80"/>
              <w:ind w:left="0" w:firstLine="0"/>
              <w:jc w:val="both"/>
              <w:rPr>
                <w:rFonts w:ascii="Arial" w:hAnsi="Arial" w:cs="Arial"/>
                <w:noProof/>
                <w:lang w:val="es-CO"/>
              </w:rPr>
            </w:pPr>
            <w:r w:rsidRPr="00AD610B">
              <w:rPr>
                <w:rFonts w:ascii="Arial" w:hAnsi="Arial" w:cs="Arial"/>
                <w:noProof/>
                <w:lang w:val="es-CO"/>
              </w:rPr>
              <w:t>Administración de Empresas; Administración de Negocios; Administración Financiera; Administración Pública; Administración Pública Territorial; correspondiente al núcleo básico del conocimiento de Administración.</w:t>
            </w:r>
          </w:p>
          <w:p w:rsidR="00340BF4" w:rsidRPr="00AD610B" w:rsidRDefault="00340BF4" w:rsidP="00340BF4">
            <w:pPr>
              <w:spacing w:before="80" w:after="80"/>
              <w:ind w:left="0" w:firstLine="0"/>
              <w:jc w:val="both"/>
              <w:rPr>
                <w:rFonts w:ascii="Arial" w:hAnsi="Arial" w:cs="Arial"/>
                <w:noProof/>
                <w:lang w:val="es-CO"/>
              </w:rPr>
            </w:pPr>
            <w:r w:rsidRPr="00AD610B">
              <w:rPr>
                <w:rFonts w:ascii="Arial" w:hAnsi="Arial" w:cs="Arial"/>
                <w:noProof/>
                <w:lang w:val="es-CO"/>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p w:rsidR="00340BF4" w:rsidRPr="00AD610B" w:rsidRDefault="00340BF4" w:rsidP="00340BF4">
            <w:pPr>
              <w:spacing w:before="80" w:after="80"/>
              <w:ind w:left="0" w:firstLine="0"/>
              <w:jc w:val="both"/>
              <w:rPr>
                <w:rFonts w:ascii="Arial" w:hAnsi="Arial" w:cs="Arial"/>
                <w:noProof/>
                <w:lang w:val="es-CO"/>
              </w:rPr>
            </w:pPr>
            <w:r w:rsidRPr="00AD610B">
              <w:rPr>
                <w:rFonts w:ascii="Arial" w:hAnsi="Arial" w:cs="Arial"/>
                <w:noProof/>
                <w:lang w:val="es-CO"/>
              </w:rPr>
              <w:t>Contaduría; correspondiente al núcleo básico del conocimiento de Contaduría Pública.</w:t>
            </w:r>
          </w:p>
          <w:p w:rsidR="00340BF4" w:rsidRPr="00AD610B" w:rsidRDefault="00340BF4" w:rsidP="00340BF4">
            <w:pPr>
              <w:spacing w:before="80" w:after="80"/>
              <w:ind w:left="0" w:firstLine="0"/>
              <w:jc w:val="both"/>
              <w:rPr>
                <w:rFonts w:ascii="Arial" w:hAnsi="Arial" w:cs="Arial"/>
                <w:noProof/>
                <w:lang w:val="es-CO"/>
              </w:rPr>
            </w:pPr>
            <w:r w:rsidRPr="00AD610B">
              <w:rPr>
                <w:rFonts w:ascii="Arial" w:hAnsi="Arial" w:cs="Arial"/>
                <w:noProof/>
                <w:lang w:val="es-CO"/>
              </w:rPr>
              <w:t>Ingeniería Industrial; correspondiente al núcleo básico del conocimiento de Ingeniería Industrial y Afines.</w:t>
            </w:r>
          </w:p>
          <w:p w:rsidR="00340BF4" w:rsidRPr="00AD610B" w:rsidRDefault="00340BF4" w:rsidP="00340BF4">
            <w:pPr>
              <w:spacing w:before="80" w:after="80"/>
              <w:ind w:left="0" w:firstLine="0"/>
              <w:jc w:val="both"/>
              <w:rPr>
                <w:rFonts w:ascii="Arial" w:hAnsi="Arial" w:cs="Arial"/>
                <w:noProof/>
                <w:lang w:val="es-CO"/>
              </w:rPr>
            </w:pPr>
            <w:r w:rsidRPr="00AD610B">
              <w:rPr>
                <w:rFonts w:ascii="Arial" w:hAnsi="Arial" w:cs="Arial"/>
                <w:noProof/>
                <w:lang w:val="es-CO"/>
              </w:rPr>
              <w:t>Ciencias Políticas, Ciencias Políticas y Gobierno, Relaciones Internacionales,  Gobierno y Relaciones Internacionales; correspondiente al núcleo básico del conocimiento de Ciencia Política, Relaciones Internacionales.</w:t>
            </w:r>
          </w:p>
          <w:p w:rsidR="00D3482B" w:rsidRPr="00AD610B" w:rsidRDefault="00340BF4" w:rsidP="00340BF4">
            <w:pPr>
              <w:spacing w:before="80" w:after="80"/>
              <w:ind w:left="0" w:firstLine="0"/>
              <w:jc w:val="both"/>
              <w:rPr>
                <w:rFonts w:ascii="Arial" w:hAnsi="Arial" w:cs="Arial"/>
                <w:noProof/>
                <w:lang w:val="es-CO"/>
              </w:rPr>
            </w:pPr>
            <w:r w:rsidRPr="00AD610B">
              <w:rPr>
                <w:rFonts w:ascii="Arial" w:hAnsi="Arial" w:cs="Arial"/>
                <w:noProof/>
                <w:lang w:val="es-CO"/>
              </w:rPr>
              <w:t>Título de postgrado.</w:t>
            </w:r>
          </w:p>
        </w:tc>
        <w:tc>
          <w:tcPr>
            <w:tcW w:w="5324" w:type="dxa"/>
            <w:tcBorders>
              <w:bottom w:val="single" w:sz="4" w:space="0" w:color="auto"/>
            </w:tcBorders>
          </w:tcPr>
          <w:p w:rsidR="00D3482B" w:rsidRPr="00AD610B" w:rsidRDefault="00D3482B" w:rsidP="00D3482B">
            <w:pPr>
              <w:pStyle w:val="Default"/>
              <w:spacing w:before="80" w:after="80"/>
              <w:ind w:left="0" w:firstLine="0"/>
              <w:jc w:val="both"/>
              <w:rPr>
                <w:lang w:val="es-CO"/>
              </w:rPr>
            </w:pPr>
            <w:r w:rsidRPr="00AD610B">
              <w:rPr>
                <w:noProof/>
                <w:lang w:val="es-CO"/>
              </w:rPr>
              <w:t>Cincuenta y cuatro (54) meses de experiencia profesional.</w:t>
            </w:r>
          </w:p>
        </w:tc>
      </w:tr>
    </w:tbl>
    <w:p w:rsidR="008521AF" w:rsidRPr="00AD610B" w:rsidRDefault="008521AF">
      <w:pPr>
        <w:ind w:left="0" w:firstLine="0"/>
        <w:rPr>
          <w:rFonts w:ascii="Arial" w:hAnsi="Arial" w:cs="Arial"/>
        </w:rPr>
      </w:pPr>
      <w:r w:rsidRPr="00AD610B">
        <w:rPr>
          <w:rFonts w:ascii="Arial" w:hAnsi="Arial" w:cs="Arial"/>
        </w:rPr>
        <w:br w:type="page"/>
      </w:r>
    </w:p>
    <w:p w:rsidR="00D3482B" w:rsidRPr="00AD610B" w:rsidRDefault="008521AF" w:rsidP="00D3482B">
      <w:pPr>
        <w:pStyle w:val="NormalWeb"/>
        <w:spacing w:before="60" w:beforeAutospacing="0" w:after="60" w:afterAutospacing="0"/>
        <w:jc w:val="center"/>
        <w:rPr>
          <w:rFonts w:ascii="Arial" w:hAnsi="Arial" w:cs="Arial"/>
          <w:b/>
        </w:rPr>
      </w:pPr>
      <w:r w:rsidRPr="00AD610B">
        <w:rPr>
          <w:rFonts w:ascii="Arial" w:hAnsi="Arial" w:cs="Arial"/>
          <w:b/>
          <w:noProof/>
        </w:rPr>
        <w:t>P</w:t>
      </w:r>
      <w:r w:rsidR="00D3482B" w:rsidRPr="00AD610B">
        <w:rPr>
          <w:rFonts w:ascii="Arial" w:hAnsi="Arial" w:cs="Arial"/>
          <w:b/>
          <w:noProof/>
        </w:rPr>
        <w:t>rofesional Especializado</w:t>
      </w:r>
      <w:r w:rsidR="00D3482B" w:rsidRPr="00AD610B">
        <w:rPr>
          <w:rFonts w:ascii="Arial" w:hAnsi="Arial" w:cs="Arial"/>
          <w:b/>
        </w:rPr>
        <w:t xml:space="preserve"> Código </w:t>
      </w:r>
      <w:r w:rsidR="00D3482B" w:rsidRPr="00AD610B">
        <w:rPr>
          <w:rFonts w:ascii="Arial" w:hAnsi="Arial" w:cs="Arial"/>
          <w:b/>
          <w:noProof/>
        </w:rPr>
        <w:t>222</w:t>
      </w:r>
      <w:r w:rsidR="00D3482B" w:rsidRPr="00AD610B">
        <w:rPr>
          <w:rFonts w:ascii="Arial" w:hAnsi="Arial" w:cs="Arial"/>
          <w:b/>
        </w:rPr>
        <w:t xml:space="preserve"> - Grado </w:t>
      </w:r>
      <w:r w:rsidR="00D3482B" w:rsidRPr="00AD610B">
        <w:rPr>
          <w:rFonts w:ascii="Arial" w:hAnsi="Arial" w:cs="Arial"/>
          <w:b/>
          <w:noProof/>
        </w:rPr>
        <w:t>24</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3482B" w:rsidRPr="00AD610B" w:rsidTr="00D3482B">
        <w:tc>
          <w:tcPr>
            <w:tcW w:w="10495" w:type="dxa"/>
            <w:shd w:val="clear" w:color="auto" w:fill="E6E6E6"/>
          </w:tcPr>
          <w:p w:rsidR="00D3482B" w:rsidRPr="00AD610B" w:rsidRDefault="00D3482B" w:rsidP="00D3482B">
            <w:pPr>
              <w:ind w:left="360" w:firstLine="0"/>
              <w:jc w:val="center"/>
              <w:rPr>
                <w:rFonts w:ascii="Arial" w:hAnsi="Arial" w:cs="Arial"/>
                <w:b/>
              </w:rPr>
            </w:pPr>
            <w:r w:rsidRPr="00AD610B">
              <w:rPr>
                <w:rFonts w:ascii="Arial" w:hAnsi="Arial" w:cs="Arial"/>
                <w:b/>
              </w:rPr>
              <w:t>II. ÁREA FUNCIONAL</w:t>
            </w:r>
          </w:p>
          <w:p w:rsidR="00D3482B" w:rsidRPr="00AD610B" w:rsidRDefault="00D3482B" w:rsidP="00F25AAD">
            <w:pPr>
              <w:pStyle w:val="Ttulo3"/>
              <w:framePr w:hSpace="0" w:wrap="auto" w:vAnchor="margin" w:hAnchor="text" w:xAlign="left" w:yAlign="inline"/>
            </w:pPr>
            <w:bookmarkStart w:id="88" w:name="_Toc513442626"/>
            <w:bookmarkStart w:id="89" w:name="_Toc436943613"/>
            <w:r w:rsidRPr="00AD610B">
              <w:t>OFICINA ASESORA DE PLANEACIÓN</w:t>
            </w:r>
            <w:bookmarkEnd w:id="88"/>
            <w:r w:rsidRPr="00AD610B">
              <w:t xml:space="preserve"> </w:t>
            </w:r>
            <w:bookmarkEnd w:id="89"/>
          </w:p>
        </w:tc>
      </w:tr>
    </w:tbl>
    <w:p w:rsidR="00D3482B" w:rsidRPr="00AD610B" w:rsidRDefault="00D3482B" w:rsidP="00D3482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3482B" w:rsidRPr="00AD610B" w:rsidTr="00D3482B">
        <w:tc>
          <w:tcPr>
            <w:tcW w:w="10495" w:type="dxa"/>
            <w:shd w:val="clear" w:color="auto" w:fill="E6E6E6"/>
            <w:vAlign w:val="center"/>
          </w:tcPr>
          <w:p w:rsidR="00D3482B" w:rsidRPr="00AD610B" w:rsidRDefault="00D3482B" w:rsidP="00D3482B">
            <w:pPr>
              <w:tabs>
                <w:tab w:val="left" w:pos="426"/>
              </w:tabs>
              <w:ind w:left="360" w:firstLine="0"/>
              <w:jc w:val="center"/>
              <w:rPr>
                <w:rFonts w:ascii="Arial" w:hAnsi="Arial" w:cs="Arial"/>
                <w:b/>
              </w:rPr>
            </w:pPr>
            <w:r w:rsidRPr="00AD610B">
              <w:rPr>
                <w:rFonts w:ascii="Arial" w:hAnsi="Arial" w:cs="Arial"/>
                <w:b/>
              </w:rPr>
              <w:t>III. PROPÓSITO PRINCIPAL</w:t>
            </w:r>
          </w:p>
        </w:tc>
      </w:tr>
      <w:tr w:rsidR="00D3482B" w:rsidRPr="00AD610B" w:rsidTr="00D3482B">
        <w:tc>
          <w:tcPr>
            <w:tcW w:w="10495" w:type="dxa"/>
            <w:tcBorders>
              <w:bottom w:val="single" w:sz="4" w:space="0" w:color="auto"/>
            </w:tcBorders>
            <w:shd w:val="clear" w:color="auto" w:fill="FFFFFF"/>
          </w:tcPr>
          <w:p w:rsidR="00D3482B" w:rsidRPr="00AD610B" w:rsidRDefault="00340BF4" w:rsidP="001C1697">
            <w:pPr>
              <w:spacing w:before="80" w:after="80"/>
              <w:ind w:left="0" w:firstLine="0"/>
              <w:jc w:val="both"/>
              <w:rPr>
                <w:rFonts w:ascii="Arial" w:hAnsi="Arial" w:cs="Arial"/>
              </w:rPr>
            </w:pPr>
            <w:r w:rsidRPr="00AD610B">
              <w:rPr>
                <w:rFonts w:ascii="Arial" w:hAnsi="Arial" w:cs="Arial"/>
                <w:noProof/>
              </w:rPr>
              <w:t>Brindar soporte técnico en asuntos del Sistema Integrado de Gestión para el cumplimiento de los requisitos de las normas técnicas, normatividad legal aplicable y mejora continua en la Entidad.</w:t>
            </w:r>
          </w:p>
        </w:tc>
      </w:tr>
    </w:tbl>
    <w:p w:rsidR="00D3482B" w:rsidRPr="00AD610B" w:rsidRDefault="00D3482B" w:rsidP="00D3482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3482B" w:rsidRPr="00AD610B" w:rsidTr="00D3482B">
        <w:tc>
          <w:tcPr>
            <w:tcW w:w="10495" w:type="dxa"/>
            <w:shd w:val="clear" w:color="auto" w:fill="E6E6E6"/>
          </w:tcPr>
          <w:p w:rsidR="00D3482B" w:rsidRPr="00AD610B" w:rsidRDefault="00D3482B" w:rsidP="00D3482B">
            <w:pPr>
              <w:tabs>
                <w:tab w:val="left" w:pos="426"/>
              </w:tabs>
              <w:ind w:left="360" w:firstLine="0"/>
              <w:jc w:val="center"/>
              <w:rPr>
                <w:rFonts w:ascii="Arial" w:hAnsi="Arial" w:cs="Arial"/>
                <w:b/>
              </w:rPr>
            </w:pPr>
            <w:r w:rsidRPr="00AD610B">
              <w:rPr>
                <w:rFonts w:ascii="Arial" w:hAnsi="Arial" w:cs="Arial"/>
                <w:b/>
              </w:rPr>
              <w:t>IV. FUNCIONES ESENCIALES DEL EMPLEO</w:t>
            </w:r>
          </w:p>
        </w:tc>
      </w:tr>
      <w:tr w:rsidR="00D3482B" w:rsidRPr="00AD610B" w:rsidTr="00D3482B">
        <w:tc>
          <w:tcPr>
            <w:tcW w:w="10495" w:type="dxa"/>
            <w:tcBorders>
              <w:bottom w:val="single" w:sz="4" w:space="0" w:color="auto"/>
            </w:tcBorders>
          </w:tcPr>
          <w:p w:rsidR="00340BF4" w:rsidRPr="00AD610B" w:rsidRDefault="00340BF4" w:rsidP="00340BF4">
            <w:pPr>
              <w:tabs>
                <w:tab w:val="left" w:pos="0"/>
              </w:tabs>
              <w:suppressAutoHyphens/>
              <w:spacing w:before="80" w:after="80"/>
              <w:ind w:left="0" w:firstLine="0"/>
              <w:jc w:val="both"/>
              <w:rPr>
                <w:rFonts w:ascii="Arial" w:hAnsi="Arial" w:cs="Arial"/>
              </w:rPr>
            </w:pPr>
            <w:r w:rsidRPr="00AD610B">
              <w:rPr>
                <w:rFonts w:ascii="Arial" w:hAnsi="Arial" w:cs="Arial"/>
                <w:noProof/>
              </w:rPr>
              <w:t>1. Orientar el diseño de las herramientas para la implementación de los requisitos de los subsistemas de gestión y la normatividad aplicable.</w:t>
            </w:r>
          </w:p>
          <w:p w:rsidR="00340BF4" w:rsidRPr="00AD610B" w:rsidRDefault="00340BF4" w:rsidP="00340BF4">
            <w:pPr>
              <w:tabs>
                <w:tab w:val="left" w:pos="0"/>
              </w:tabs>
              <w:suppressAutoHyphens/>
              <w:spacing w:before="80" w:after="80"/>
              <w:ind w:left="0" w:firstLine="0"/>
              <w:jc w:val="both"/>
              <w:rPr>
                <w:rFonts w:ascii="Arial" w:hAnsi="Arial" w:cs="Arial"/>
              </w:rPr>
            </w:pPr>
            <w:r w:rsidRPr="00AD610B">
              <w:rPr>
                <w:rFonts w:ascii="Arial" w:hAnsi="Arial" w:cs="Arial"/>
                <w:noProof/>
              </w:rPr>
              <w:t>2. Orientar la planeación y evaluación del nivel de implementación de</w:t>
            </w:r>
            <w:r w:rsidR="00E42D0D" w:rsidRPr="00AD610B">
              <w:rPr>
                <w:rFonts w:ascii="Arial" w:hAnsi="Arial" w:cs="Arial"/>
                <w:noProof/>
              </w:rPr>
              <w:t>l Sist</w:t>
            </w:r>
            <w:r w:rsidR="002204B0" w:rsidRPr="00AD610B">
              <w:rPr>
                <w:rFonts w:ascii="Arial" w:hAnsi="Arial" w:cs="Arial"/>
                <w:noProof/>
              </w:rPr>
              <w:t>e</w:t>
            </w:r>
            <w:r w:rsidR="00E42D0D" w:rsidRPr="00AD610B">
              <w:rPr>
                <w:rFonts w:ascii="Arial" w:hAnsi="Arial" w:cs="Arial"/>
                <w:noProof/>
              </w:rPr>
              <w:t>ma Integrado de Gestión</w:t>
            </w:r>
            <w:r w:rsidRPr="00AD610B">
              <w:rPr>
                <w:rFonts w:ascii="Arial" w:hAnsi="Arial" w:cs="Arial"/>
                <w:noProof/>
              </w:rPr>
              <w:t xml:space="preserve"> en la entidad para identificar las necesidades de ajustes que se requieran.</w:t>
            </w:r>
          </w:p>
          <w:p w:rsidR="00340BF4" w:rsidRPr="00AD610B" w:rsidRDefault="00340BF4" w:rsidP="00340BF4">
            <w:pPr>
              <w:tabs>
                <w:tab w:val="left" w:pos="0"/>
              </w:tabs>
              <w:suppressAutoHyphens/>
              <w:spacing w:before="80" w:after="80"/>
              <w:ind w:left="0" w:firstLine="0"/>
              <w:jc w:val="both"/>
              <w:rPr>
                <w:rFonts w:ascii="Arial" w:hAnsi="Arial" w:cs="Arial"/>
              </w:rPr>
            </w:pPr>
            <w:r w:rsidRPr="00AD610B">
              <w:rPr>
                <w:rFonts w:ascii="Arial" w:hAnsi="Arial" w:cs="Arial"/>
                <w:noProof/>
              </w:rPr>
              <w:t>3. Revisar los documentos que so</w:t>
            </w:r>
            <w:r w:rsidR="002204B0" w:rsidRPr="00AD610B">
              <w:rPr>
                <w:rFonts w:ascii="Arial" w:hAnsi="Arial" w:cs="Arial"/>
                <w:noProof/>
              </w:rPr>
              <w:t xml:space="preserve">portan la implementación del  Sistema Integrado de Gestión </w:t>
            </w:r>
            <w:r w:rsidRPr="00AD610B">
              <w:rPr>
                <w:rFonts w:ascii="Arial" w:hAnsi="Arial" w:cs="Arial"/>
                <w:noProof/>
              </w:rPr>
              <w:t xml:space="preserve"> para su respectiva aprobación.</w:t>
            </w:r>
          </w:p>
          <w:p w:rsidR="00340BF4" w:rsidRPr="00AD610B" w:rsidRDefault="00340BF4" w:rsidP="00340BF4">
            <w:pPr>
              <w:tabs>
                <w:tab w:val="left" w:pos="0"/>
              </w:tabs>
              <w:suppressAutoHyphens/>
              <w:spacing w:before="80" w:after="80"/>
              <w:ind w:left="0" w:firstLine="0"/>
              <w:jc w:val="both"/>
              <w:rPr>
                <w:rFonts w:ascii="Arial" w:hAnsi="Arial" w:cs="Arial"/>
              </w:rPr>
            </w:pPr>
            <w:r w:rsidRPr="00AD610B">
              <w:rPr>
                <w:rFonts w:ascii="Arial" w:hAnsi="Arial" w:cs="Arial"/>
                <w:noProof/>
              </w:rPr>
              <w:t xml:space="preserve">4. Sugerir las líneas de acción para socializar y sensibilizar </w:t>
            </w:r>
            <w:r w:rsidR="002204B0" w:rsidRPr="00AD610B">
              <w:rPr>
                <w:rFonts w:ascii="Arial" w:hAnsi="Arial" w:cs="Arial"/>
                <w:noProof/>
              </w:rPr>
              <w:t xml:space="preserve">el Sistema Integrado de Gestión </w:t>
            </w:r>
            <w:r w:rsidRPr="00AD610B">
              <w:rPr>
                <w:rFonts w:ascii="Arial" w:hAnsi="Arial" w:cs="Arial"/>
                <w:noProof/>
              </w:rPr>
              <w:t>a los servidores públicos y a terceros.</w:t>
            </w:r>
          </w:p>
          <w:p w:rsidR="00340BF4" w:rsidRPr="00AD610B" w:rsidRDefault="00340BF4" w:rsidP="00340BF4">
            <w:pPr>
              <w:tabs>
                <w:tab w:val="left" w:pos="0"/>
              </w:tabs>
              <w:suppressAutoHyphens/>
              <w:spacing w:before="80" w:after="80"/>
              <w:ind w:left="0" w:firstLine="0"/>
              <w:jc w:val="both"/>
              <w:rPr>
                <w:rFonts w:ascii="Arial" w:hAnsi="Arial" w:cs="Arial"/>
              </w:rPr>
            </w:pPr>
            <w:r w:rsidRPr="00AD610B">
              <w:rPr>
                <w:rFonts w:ascii="Arial" w:hAnsi="Arial" w:cs="Arial"/>
                <w:noProof/>
              </w:rPr>
              <w:t>5. Orientar la planeación y ejecución de los grupos interdisciplinarios de</w:t>
            </w:r>
            <w:r w:rsidR="002204B0" w:rsidRPr="00AD610B">
              <w:rPr>
                <w:rFonts w:ascii="Arial" w:hAnsi="Arial" w:cs="Arial"/>
                <w:noProof/>
              </w:rPr>
              <w:t>l</w:t>
            </w:r>
            <w:r w:rsidRPr="00AD610B">
              <w:rPr>
                <w:rFonts w:ascii="Arial" w:hAnsi="Arial" w:cs="Arial"/>
                <w:noProof/>
              </w:rPr>
              <w:t xml:space="preserve"> </w:t>
            </w:r>
            <w:r w:rsidR="002204B0" w:rsidRPr="00AD610B">
              <w:rPr>
                <w:rFonts w:ascii="Arial" w:hAnsi="Arial" w:cs="Arial"/>
                <w:noProof/>
              </w:rPr>
              <w:t xml:space="preserve"> Sistema Integrado de Gestión </w:t>
            </w:r>
            <w:r w:rsidRPr="00AD610B">
              <w:rPr>
                <w:rFonts w:ascii="Arial" w:hAnsi="Arial" w:cs="Arial"/>
                <w:noProof/>
              </w:rPr>
              <w:t>para el mantenimiento y mejora de los mismos.</w:t>
            </w:r>
          </w:p>
          <w:p w:rsidR="00340BF4" w:rsidRPr="00AD610B" w:rsidRDefault="00340BF4" w:rsidP="00340BF4">
            <w:pPr>
              <w:tabs>
                <w:tab w:val="left" w:pos="0"/>
              </w:tabs>
              <w:suppressAutoHyphens/>
              <w:spacing w:before="80" w:after="80"/>
              <w:ind w:left="0" w:firstLine="0"/>
              <w:jc w:val="both"/>
              <w:rPr>
                <w:rFonts w:ascii="Arial" w:hAnsi="Arial" w:cs="Arial"/>
              </w:rPr>
            </w:pPr>
            <w:r w:rsidRPr="00AD610B">
              <w:rPr>
                <w:rFonts w:ascii="Arial" w:hAnsi="Arial" w:cs="Arial"/>
                <w:noProof/>
              </w:rPr>
              <w:t>6. Participar</w:t>
            </w:r>
            <w:r w:rsidR="00093DEC" w:rsidRPr="00AD610B">
              <w:rPr>
                <w:rFonts w:ascii="Arial" w:hAnsi="Arial" w:cs="Arial"/>
                <w:noProof/>
              </w:rPr>
              <w:t xml:space="preserve"> en</w:t>
            </w:r>
            <w:r w:rsidRPr="00AD610B">
              <w:rPr>
                <w:rFonts w:ascii="Arial" w:hAnsi="Arial" w:cs="Arial"/>
                <w:noProof/>
              </w:rPr>
              <w:t xml:space="preserve"> los procesos contractuales competencia de la dependencia que requiera adelantar la entidad en asuntos relacionados con el Sistema Integrado de Gestión.</w:t>
            </w:r>
          </w:p>
          <w:p w:rsidR="00340BF4" w:rsidRPr="00AD610B" w:rsidRDefault="00340BF4" w:rsidP="00340BF4">
            <w:pPr>
              <w:tabs>
                <w:tab w:val="left" w:pos="0"/>
              </w:tabs>
              <w:suppressAutoHyphens/>
              <w:spacing w:before="80" w:after="80"/>
              <w:ind w:left="0" w:firstLine="0"/>
              <w:jc w:val="both"/>
              <w:rPr>
                <w:rFonts w:ascii="Arial" w:hAnsi="Arial" w:cs="Arial"/>
              </w:rPr>
            </w:pPr>
            <w:r w:rsidRPr="00AD610B">
              <w:rPr>
                <w:rFonts w:ascii="Arial" w:hAnsi="Arial" w:cs="Arial"/>
                <w:noProof/>
              </w:rPr>
              <w:t>7. Proyectar y revisar los documentos que deba suscribir el jefe inmediato, determinando que en ellos se acaten los lineamientos legales desde su campo del conocimiento.</w:t>
            </w:r>
          </w:p>
          <w:p w:rsidR="00D3482B" w:rsidRPr="00AD610B" w:rsidRDefault="00340BF4" w:rsidP="00340BF4">
            <w:pPr>
              <w:tabs>
                <w:tab w:val="left" w:pos="0"/>
              </w:tabs>
              <w:suppressAutoHyphens/>
              <w:spacing w:before="80" w:after="80"/>
              <w:ind w:left="0" w:firstLine="0"/>
              <w:jc w:val="both"/>
              <w:rPr>
                <w:rFonts w:ascii="Arial" w:hAnsi="Arial" w:cs="Arial"/>
              </w:rPr>
            </w:pPr>
            <w:r w:rsidRPr="00AD610B">
              <w:rPr>
                <w:rFonts w:ascii="Arial" w:hAnsi="Arial" w:cs="Arial"/>
              </w:rPr>
              <w:t>8.</w:t>
            </w:r>
            <w:r w:rsidRPr="00AD610B">
              <w:rPr>
                <w:rFonts w:ascii="Arial" w:hAnsi="Arial" w:cs="Arial"/>
                <w:noProof/>
              </w:rPr>
              <w:t xml:space="preserve"> Desempeñar las demás que le sean asignadas y </w:t>
            </w:r>
            <w:r w:rsidR="00CE580E" w:rsidRPr="00AD610B">
              <w:rPr>
                <w:rFonts w:ascii="Arial" w:hAnsi="Arial" w:cs="Arial"/>
                <w:noProof/>
              </w:rPr>
              <w:t>que correspondan al propósito del cargo.</w:t>
            </w:r>
          </w:p>
        </w:tc>
      </w:tr>
    </w:tbl>
    <w:p w:rsidR="00D3482B" w:rsidRPr="00AD610B" w:rsidRDefault="00D3482B" w:rsidP="00D3482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3482B" w:rsidRPr="00AD610B" w:rsidTr="00D3482B">
        <w:tc>
          <w:tcPr>
            <w:tcW w:w="10495" w:type="dxa"/>
            <w:shd w:val="clear" w:color="auto" w:fill="E6E6E6"/>
          </w:tcPr>
          <w:p w:rsidR="00D3482B" w:rsidRPr="00AD610B" w:rsidRDefault="00D3482B" w:rsidP="00D3482B">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D3482B" w:rsidRPr="00AD610B" w:rsidTr="00D3482B">
        <w:trPr>
          <w:trHeight w:val="274"/>
        </w:trPr>
        <w:tc>
          <w:tcPr>
            <w:tcW w:w="10495" w:type="dxa"/>
            <w:tcBorders>
              <w:bottom w:val="single" w:sz="4" w:space="0" w:color="auto"/>
            </w:tcBorders>
            <w:shd w:val="clear" w:color="auto" w:fill="FFFFFF"/>
          </w:tcPr>
          <w:p w:rsidR="00D3482B" w:rsidRPr="00AD610B" w:rsidRDefault="00D3482B" w:rsidP="00D3482B">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D3482B" w:rsidRPr="00AD610B" w:rsidRDefault="00D3482B" w:rsidP="00D3482B">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D3482B" w:rsidRPr="00AD610B" w:rsidRDefault="00D3482B" w:rsidP="00D3482B">
            <w:pPr>
              <w:suppressAutoHyphens/>
              <w:spacing w:before="80" w:after="80"/>
              <w:ind w:left="0" w:firstLine="0"/>
              <w:jc w:val="both"/>
              <w:rPr>
                <w:rFonts w:ascii="Arial" w:hAnsi="Arial" w:cs="Arial"/>
              </w:rPr>
            </w:pPr>
            <w:r w:rsidRPr="00AD610B">
              <w:rPr>
                <w:rFonts w:ascii="Arial" w:hAnsi="Arial" w:cs="Arial"/>
                <w:noProof/>
              </w:rPr>
              <w:t>3. Normas técnicas que soportan los subsistemas que hacen parte del Sistema de Gestión en Calidad.</w:t>
            </w:r>
          </w:p>
          <w:p w:rsidR="00D3482B" w:rsidRPr="00AD610B" w:rsidRDefault="00D3482B" w:rsidP="00D3482B">
            <w:pPr>
              <w:suppressAutoHyphens/>
              <w:spacing w:before="80" w:after="80"/>
              <w:ind w:left="0" w:firstLine="0"/>
              <w:jc w:val="both"/>
              <w:rPr>
                <w:rFonts w:ascii="Arial" w:hAnsi="Arial" w:cs="Arial"/>
              </w:rPr>
            </w:pPr>
            <w:r w:rsidRPr="00AD610B">
              <w:rPr>
                <w:rFonts w:ascii="Arial" w:hAnsi="Arial" w:cs="Arial"/>
                <w:noProof/>
              </w:rPr>
              <w:t>4. Normatividad nacional y distrital de los sistemas de gestión administrativa.</w:t>
            </w:r>
          </w:p>
        </w:tc>
      </w:tr>
    </w:tbl>
    <w:p w:rsidR="00D3482B" w:rsidRPr="00AD610B" w:rsidRDefault="00D3482B" w:rsidP="00D3482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D3482B" w:rsidRPr="00AD610B" w:rsidTr="00D3482B">
        <w:tc>
          <w:tcPr>
            <w:tcW w:w="10495" w:type="dxa"/>
            <w:gridSpan w:val="2"/>
            <w:shd w:val="clear" w:color="auto" w:fill="E6E6E6"/>
          </w:tcPr>
          <w:p w:rsidR="00D3482B" w:rsidRPr="00AD610B" w:rsidRDefault="00D3482B" w:rsidP="00D3482B">
            <w:pPr>
              <w:tabs>
                <w:tab w:val="left" w:pos="426"/>
              </w:tabs>
              <w:ind w:left="360" w:firstLine="0"/>
              <w:jc w:val="center"/>
              <w:rPr>
                <w:rFonts w:ascii="Arial" w:hAnsi="Arial" w:cs="Arial"/>
                <w:b/>
              </w:rPr>
            </w:pPr>
            <w:r w:rsidRPr="00AD610B">
              <w:rPr>
                <w:rFonts w:ascii="Arial" w:hAnsi="Arial" w:cs="Arial"/>
                <w:b/>
              </w:rPr>
              <w:t>VI. COMPETENCIAS COMPORTAMENTALES</w:t>
            </w:r>
          </w:p>
        </w:tc>
      </w:tr>
      <w:tr w:rsidR="00D3482B" w:rsidRPr="00AD610B" w:rsidTr="00D3482B">
        <w:tc>
          <w:tcPr>
            <w:tcW w:w="5120" w:type="dxa"/>
            <w:shd w:val="clear" w:color="auto" w:fill="auto"/>
          </w:tcPr>
          <w:p w:rsidR="00D3482B" w:rsidRPr="00AD610B" w:rsidRDefault="00D3482B" w:rsidP="00D3482B">
            <w:pPr>
              <w:jc w:val="center"/>
              <w:rPr>
                <w:rFonts w:ascii="Arial" w:hAnsi="Arial" w:cs="Arial"/>
                <w:b/>
              </w:rPr>
            </w:pPr>
            <w:r w:rsidRPr="00AD610B">
              <w:rPr>
                <w:rFonts w:ascii="Arial" w:hAnsi="Arial" w:cs="Arial"/>
                <w:b/>
              </w:rPr>
              <w:t>COMUNES</w:t>
            </w:r>
          </w:p>
        </w:tc>
        <w:tc>
          <w:tcPr>
            <w:tcW w:w="5375" w:type="dxa"/>
            <w:shd w:val="clear" w:color="auto" w:fill="auto"/>
          </w:tcPr>
          <w:p w:rsidR="00D3482B" w:rsidRPr="00AD610B" w:rsidRDefault="00D3482B" w:rsidP="00D3482B">
            <w:pPr>
              <w:pStyle w:val="vietas1"/>
              <w:jc w:val="center"/>
              <w:rPr>
                <w:rFonts w:cs="Arial"/>
                <w:b/>
                <w:lang w:val="es-ES"/>
              </w:rPr>
            </w:pPr>
            <w:r w:rsidRPr="00AD610B">
              <w:rPr>
                <w:rFonts w:cs="Arial"/>
                <w:b/>
                <w:lang w:val="es-ES"/>
              </w:rPr>
              <w:t>POR NIVEL JERÁRQUICO</w:t>
            </w:r>
          </w:p>
        </w:tc>
      </w:tr>
      <w:tr w:rsidR="00D3482B" w:rsidRPr="00AD610B" w:rsidTr="00D3482B">
        <w:tc>
          <w:tcPr>
            <w:tcW w:w="5120" w:type="dxa"/>
            <w:shd w:val="clear" w:color="auto" w:fill="auto"/>
          </w:tcPr>
          <w:p w:rsidR="00D3482B" w:rsidRPr="00AD610B" w:rsidRDefault="00D3482B" w:rsidP="00D3482B">
            <w:pPr>
              <w:pStyle w:val="vietas1"/>
              <w:tabs>
                <w:tab w:val="clear" w:pos="360"/>
                <w:tab w:val="num" w:pos="0"/>
              </w:tabs>
              <w:spacing w:before="80" w:after="80"/>
              <w:ind w:left="0" w:firstLine="0"/>
              <w:rPr>
                <w:rFonts w:cs="Arial"/>
              </w:rPr>
            </w:pPr>
            <w:r w:rsidRPr="00AD610B">
              <w:rPr>
                <w:rFonts w:cs="Arial"/>
                <w:noProof/>
              </w:rPr>
              <w:t>Orientación a resultados.</w:t>
            </w:r>
          </w:p>
          <w:p w:rsidR="00D3482B" w:rsidRPr="00AD610B" w:rsidRDefault="00D3482B" w:rsidP="00D3482B">
            <w:pPr>
              <w:pStyle w:val="vietas1"/>
              <w:tabs>
                <w:tab w:val="clear" w:pos="360"/>
                <w:tab w:val="num" w:pos="0"/>
              </w:tabs>
              <w:spacing w:before="80" w:after="80"/>
              <w:ind w:left="0" w:firstLine="0"/>
              <w:rPr>
                <w:rFonts w:cs="Arial"/>
              </w:rPr>
            </w:pPr>
            <w:r w:rsidRPr="00AD610B">
              <w:rPr>
                <w:rFonts w:cs="Arial"/>
                <w:noProof/>
              </w:rPr>
              <w:t>Transparencia.</w:t>
            </w:r>
          </w:p>
          <w:p w:rsidR="00D3482B" w:rsidRPr="00AD610B" w:rsidRDefault="00D3482B" w:rsidP="00D3482B">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D3482B" w:rsidRPr="00AD610B" w:rsidRDefault="00D3482B" w:rsidP="00D3482B">
            <w:pPr>
              <w:pStyle w:val="vietas1"/>
              <w:tabs>
                <w:tab w:val="clear" w:pos="360"/>
                <w:tab w:val="num" w:pos="0"/>
              </w:tabs>
              <w:spacing w:before="80" w:after="80"/>
              <w:ind w:left="0" w:firstLine="0"/>
              <w:rPr>
                <w:rFonts w:cs="Arial"/>
              </w:rPr>
            </w:pPr>
            <w:r w:rsidRPr="00AD610B">
              <w:rPr>
                <w:rFonts w:cs="Arial"/>
                <w:noProof/>
              </w:rPr>
              <w:t>Aprendizaje continuo</w:t>
            </w:r>
          </w:p>
          <w:p w:rsidR="00D3482B" w:rsidRPr="00AD610B" w:rsidRDefault="00D3482B" w:rsidP="00D3482B">
            <w:pPr>
              <w:pStyle w:val="vietas1"/>
              <w:tabs>
                <w:tab w:val="clear" w:pos="360"/>
                <w:tab w:val="num" w:pos="0"/>
              </w:tabs>
              <w:spacing w:before="80" w:after="80"/>
              <w:ind w:left="0" w:firstLine="0"/>
              <w:rPr>
                <w:rFonts w:cs="Arial"/>
              </w:rPr>
            </w:pPr>
            <w:r w:rsidRPr="00AD610B">
              <w:rPr>
                <w:rFonts w:cs="Arial"/>
                <w:noProof/>
              </w:rPr>
              <w:t>Trabajo en equipo y colaboración.</w:t>
            </w:r>
          </w:p>
          <w:p w:rsidR="00D3482B" w:rsidRPr="00AD610B" w:rsidRDefault="00D3482B" w:rsidP="00D3482B">
            <w:pPr>
              <w:pStyle w:val="vietas1"/>
              <w:tabs>
                <w:tab w:val="clear" w:pos="360"/>
                <w:tab w:val="num" w:pos="0"/>
              </w:tabs>
              <w:spacing w:before="80" w:after="80"/>
              <w:ind w:left="0" w:firstLine="0"/>
              <w:rPr>
                <w:rFonts w:cs="Arial"/>
              </w:rPr>
            </w:pPr>
            <w:r w:rsidRPr="00AD610B">
              <w:rPr>
                <w:rFonts w:cs="Arial"/>
                <w:noProof/>
              </w:rPr>
              <w:t>Liderazgo de grupos de trabajo.</w:t>
            </w:r>
          </w:p>
        </w:tc>
      </w:tr>
    </w:tbl>
    <w:p w:rsidR="00D3482B" w:rsidRPr="00AD610B" w:rsidRDefault="00D3482B" w:rsidP="00D3482B">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D3482B" w:rsidRPr="00AD610B" w:rsidTr="00D3482B">
        <w:tc>
          <w:tcPr>
            <w:tcW w:w="10495" w:type="dxa"/>
            <w:gridSpan w:val="2"/>
            <w:shd w:val="clear" w:color="auto" w:fill="E6E6E6"/>
          </w:tcPr>
          <w:p w:rsidR="00D3482B" w:rsidRPr="00AD610B" w:rsidRDefault="00D3482B" w:rsidP="00D3482B">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D3482B" w:rsidRPr="00AD610B" w:rsidTr="00D3482B">
        <w:trPr>
          <w:trHeight w:val="158"/>
        </w:trPr>
        <w:tc>
          <w:tcPr>
            <w:tcW w:w="5171" w:type="dxa"/>
            <w:shd w:val="clear" w:color="auto" w:fill="E6E6E6"/>
          </w:tcPr>
          <w:p w:rsidR="00D3482B" w:rsidRPr="00AD610B" w:rsidRDefault="00D3482B" w:rsidP="00D3482B">
            <w:pPr>
              <w:jc w:val="center"/>
              <w:rPr>
                <w:rFonts w:ascii="Arial" w:hAnsi="Arial" w:cs="Arial"/>
              </w:rPr>
            </w:pPr>
            <w:r w:rsidRPr="00AD610B">
              <w:rPr>
                <w:rFonts w:ascii="Arial" w:hAnsi="Arial" w:cs="Arial"/>
                <w:b/>
              </w:rPr>
              <w:t>ESTUDIOS</w:t>
            </w:r>
          </w:p>
        </w:tc>
        <w:tc>
          <w:tcPr>
            <w:tcW w:w="5324" w:type="dxa"/>
            <w:shd w:val="clear" w:color="auto" w:fill="E6E6E6"/>
          </w:tcPr>
          <w:p w:rsidR="00D3482B" w:rsidRPr="00AD610B" w:rsidRDefault="00D3482B" w:rsidP="00D3482B">
            <w:pPr>
              <w:jc w:val="center"/>
              <w:rPr>
                <w:rFonts w:ascii="Arial" w:hAnsi="Arial" w:cs="Arial"/>
              </w:rPr>
            </w:pPr>
            <w:r w:rsidRPr="00AD610B">
              <w:rPr>
                <w:rFonts w:ascii="Arial" w:hAnsi="Arial" w:cs="Arial"/>
                <w:b/>
              </w:rPr>
              <w:t>EXPERIENCIA</w:t>
            </w:r>
          </w:p>
        </w:tc>
      </w:tr>
      <w:tr w:rsidR="00D3482B" w:rsidRPr="00AD610B" w:rsidTr="00D3482B">
        <w:trPr>
          <w:trHeight w:val="515"/>
        </w:trPr>
        <w:tc>
          <w:tcPr>
            <w:tcW w:w="5171" w:type="dxa"/>
            <w:tcBorders>
              <w:bottom w:val="single" w:sz="4" w:space="0" w:color="auto"/>
            </w:tcBorders>
          </w:tcPr>
          <w:p w:rsidR="0021537E" w:rsidRPr="00AD610B" w:rsidRDefault="00340BF4" w:rsidP="00340BF4">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340BF4" w:rsidRPr="00AD610B" w:rsidRDefault="00340BF4" w:rsidP="00340BF4">
            <w:pPr>
              <w:spacing w:before="80" w:after="80"/>
              <w:ind w:left="0" w:firstLine="0"/>
              <w:jc w:val="both"/>
              <w:rPr>
                <w:rFonts w:ascii="Arial" w:hAnsi="Arial" w:cs="Arial"/>
                <w:noProof/>
                <w:lang w:val="es-CO"/>
              </w:rPr>
            </w:pPr>
            <w:r w:rsidRPr="00AD610B">
              <w:rPr>
                <w:rFonts w:ascii="Arial" w:hAnsi="Arial" w:cs="Arial"/>
                <w:noProof/>
                <w:lang w:val="es-CO"/>
              </w:rPr>
              <w:t>Administración de Empresas; Administración de Negocios; Administración Financiera; Administración Pública; Administración Pública Territorial; Administración Ambiental;  correspondiente al núcleo básico del conocimiento de Administración.</w:t>
            </w:r>
          </w:p>
          <w:p w:rsidR="00340BF4" w:rsidRPr="00AD610B" w:rsidRDefault="00340BF4" w:rsidP="00340BF4">
            <w:pPr>
              <w:spacing w:before="80" w:after="80"/>
              <w:ind w:left="0" w:firstLine="0"/>
              <w:jc w:val="both"/>
              <w:rPr>
                <w:rFonts w:ascii="Arial" w:hAnsi="Arial" w:cs="Arial"/>
                <w:noProof/>
                <w:lang w:val="es-CO"/>
              </w:rPr>
            </w:pPr>
            <w:r w:rsidRPr="00AD610B">
              <w:rPr>
                <w:rFonts w:ascii="Arial" w:hAnsi="Arial" w:cs="Arial"/>
                <w:noProof/>
                <w:lang w:val="es-CO"/>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p w:rsidR="00340BF4" w:rsidRPr="00AD610B" w:rsidRDefault="00340BF4" w:rsidP="00340BF4">
            <w:pPr>
              <w:spacing w:before="80" w:after="80"/>
              <w:ind w:left="0" w:firstLine="0"/>
              <w:jc w:val="both"/>
              <w:rPr>
                <w:rFonts w:ascii="Arial" w:hAnsi="Arial" w:cs="Arial"/>
                <w:noProof/>
                <w:lang w:val="es-CO"/>
              </w:rPr>
            </w:pPr>
            <w:r w:rsidRPr="00AD610B">
              <w:rPr>
                <w:rFonts w:ascii="Arial" w:hAnsi="Arial" w:cs="Arial"/>
                <w:noProof/>
                <w:lang w:val="es-CO"/>
              </w:rPr>
              <w:t>Contaduría; correspondiente al núcleo básico del conocimiento de Contaduría Pública.</w:t>
            </w:r>
          </w:p>
          <w:p w:rsidR="00340BF4" w:rsidRPr="00AD610B" w:rsidRDefault="00340BF4" w:rsidP="00340BF4">
            <w:pPr>
              <w:spacing w:before="80" w:after="80"/>
              <w:ind w:left="0" w:firstLine="0"/>
              <w:jc w:val="both"/>
              <w:rPr>
                <w:rFonts w:ascii="Arial" w:hAnsi="Arial" w:cs="Arial"/>
                <w:noProof/>
                <w:lang w:val="es-CO"/>
              </w:rPr>
            </w:pPr>
            <w:r w:rsidRPr="00AD610B">
              <w:rPr>
                <w:rFonts w:ascii="Arial" w:hAnsi="Arial" w:cs="Arial"/>
                <w:noProof/>
                <w:lang w:val="es-CO"/>
              </w:rPr>
              <w:t>Administración de Sistemas de Gestión Ambiental, Ingeniería Ambiental, Ingeniería Sanitaria y Ambiental, Ingeniería Ambiental.</w:t>
            </w:r>
          </w:p>
          <w:p w:rsidR="00340BF4" w:rsidRPr="00AD610B" w:rsidRDefault="00340BF4" w:rsidP="00340BF4">
            <w:pPr>
              <w:spacing w:before="80" w:after="80"/>
              <w:ind w:left="0" w:firstLine="0"/>
              <w:jc w:val="both"/>
              <w:rPr>
                <w:rFonts w:ascii="Arial" w:hAnsi="Arial" w:cs="Arial"/>
                <w:noProof/>
                <w:lang w:val="es-CO"/>
              </w:rPr>
            </w:pPr>
            <w:r w:rsidRPr="00AD610B">
              <w:rPr>
                <w:rFonts w:ascii="Arial" w:hAnsi="Arial" w:cs="Arial"/>
                <w:noProof/>
                <w:lang w:val="es-CO"/>
              </w:rPr>
              <w:t>Ingeniería Industrial; correspondiente al núcleo básico del conocimiento de Ingeniería Industrial y Afines.</w:t>
            </w:r>
          </w:p>
          <w:p w:rsidR="00D3482B" w:rsidRPr="00AD610B" w:rsidRDefault="00340BF4" w:rsidP="00340BF4">
            <w:pPr>
              <w:spacing w:before="80" w:after="80"/>
              <w:ind w:left="0" w:firstLine="0"/>
              <w:jc w:val="both"/>
              <w:rPr>
                <w:rFonts w:ascii="Arial" w:hAnsi="Arial" w:cs="Arial"/>
                <w:noProof/>
                <w:lang w:val="es-CO"/>
              </w:rPr>
            </w:pPr>
            <w:r w:rsidRPr="00AD610B">
              <w:rPr>
                <w:rFonts w:ascii="Arial" w:hAnsi="Arial" w:cs="Arial"/>
                <w:noProof/>
                <w:lang w:val="es-CO"/>
              </w:rPr>
              <w:t>Título de postgrado.</w:t>
            </w:r>
          </w:p>
        </w:tc>
        <w:tc>
          <w:tcPr>
            <w:tcW w:w="5324" w:type="dxa"/>
            <w:tcBorders>
              <w:bottom w:val="single" w:sz="4" w:space="0" w:color="auto"/>
            </w:tcBorders>
          </w:tcPr>
          <w:p w:rsidR="00D3482B" w:rsidRPr="00AD610B" w:rsidRDefault="00D3482B" w:rsidP="00D3482B">
            <w:pPr>
              <w:pStyle w:val="Default"/>
              <w:spacing w:before="80" w:after="80"/>
              <w:ind w:left="0" w:firstLine="0"/>
              <w:jc w:val="both"/>
              <w:rPr>
                <w:lang w:val="es-CO"/>
              </w:rPr>
            </w:pPr>
            <w:r w:rsidRPr="00AD610B">
              <w:rPr>
                <w:noProof/>
                <w:lang w:val="es-CO"/>
              </w:rPr>
              <w:t>Cincuenta y cuatro (54) meses de experiencia profesional.</w:t>
            </w:r>
          </w:p>
        </w:tc>
      </w:tr>
    </w:tbl>
    <w:p w:rsidR="00A25503" w:rsidRPr="00AD610B" w:rsidRDefault="00A25503">
      <w:pPr>
        <w:ind w:left="0" w:firstLine="0"/>
        <w:rPr>
          <w:rFonts w:ascii="Arial" w:hAnsi="Arial" w:cs="Arial"/>
        </w:rPr>
      </w:pPr>
      <w:r w:rsidRPr="00AD610B">
        <w:rPr>
          <w:rFonts w:ascii="Arial" w:hAnsi="Arial" w:cs="Arial"/>
        </w:rPr>
        <w:br w:type="page"/>
      </w:r>
    </w:p>
    <w:p w:rsidR="003F1F8F" w:rsidRPr="00AD610B" w:rsidRDefault="0095039A" w:rsidP="0095039A">
      <w:pPr>
        <w:pStyle w:val="NormalWeb"/>
        <w:spacing w:before="60" w:beforeAutospacing="0" w:after="60" w:afterAutospacing="0"/>
        <w:jc w:val="center"/>
        <w:rPr>
          <w:rFonts w:ascii="Arial" w:hAnsi="Arial" w:cs="Arial"/>
          <w:b/>
        </w:rPr>
      </w:pPr>
      <w:r w:rsidRPr="00AD610B">
        <w:rPr>
          <w:rFonts w:ascii="Arial" w:hAnsi="Arial" w:cs="Arial"/>
          <w:b/>
          <w:noProof/>
        </w:rPr>
        <w:t>Profesional Especializado</w:t>
      </w:r>
      <w:r w:rsidRPr="00AD610B">
        <w:rPr>
          <w:rFonts w:ascii="Arial" w:hAnsi="Arial" w:cs="Arial"/>
          <w:b/>
        </w:rPr>
        <w:t xml:space="preserve"> Código </w:t>
      </w:r>
      <w:r w:rsidRPr="00AD610B">
        <w:rPr>
          <w:rFonts w:ascii="Arial" w:hAnsi="Arial" w:cs="Arial"/>
          <w:b/>
          <w:noProof/>
        </w:rPr>
        <w:t>222</w:t>
      </w:r>
      <w:r w:rsidRPr="00AD610B">
        <w:rPr>
          <w:rFonts w:ascii="Arial" w:hAnsi="Arial" w:cs="Arial"/>
          <w:b/>
        </w:rPr>
        <w:t xml:space="preserve"> - Grado </w:t>
      </w:r>
      <w:r w:rsidRPr="00AD610B">
        <w:rPr>
          <w:rFonts w:ascii="Arial" w:hAnsi="Arial" w:cs="Arial"/>
          <w:b/>
          <w:noProof/>
        </w:rPr>
        <w:t>24</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tcPr>
          <w:p w:rsidR="00082E16" w:rsidRPr="00AD610B" w:rsidRDefault="00495856" w:rsidP="00F50D2F">
            <w:pPr>
              <w:ind w:left="360" w:firstLine="0"/>
              <w:jc w:val="center"/>
              <w:rPr>
                <w:rFonts w:ascii="Arial" w:hAnsi="Arial" w:cs="Arial"/>
                <w:b/>
              </w:rPr>
            </w:pPr>
            <w:r w:rsidRPr="00AD610B">
              <w:rPr>
                <w:rFonts w:ascii="Arial" w:hAnsi="Arial" w:cs="Arial"/>
                <w:b/>
              </w:rPr>
              <w:t>II. ÁREA FUNCIONAL</w:t>
            </w:r>
          </w:p>
          <w:p w:rsidR="00082E16" w:rsidRPr="00AD610B" w:rsidRDefault="00D557E2" w:rsidP="00F25AAD">
            <w:pPr>
              <w:pStyle w:val="Ttulo3"/>
              <w:framePr w:hSpace="0" w:wrap="auto" w:vAnchor="margin" w:hAnchor="text" w:xAlign="left" w:yAlign="inline"/>
            </w:pPr>
            <w:bookmarkStart w:id="90" w:name="_Toc436943586"/>
            <w:bookmarkStart w:id="91" w:name="_Toc513442627"/>
            <w:r w:rsidRPr="00AD610B">
              <w:t>ALCALDÍAS LOCALES</w:t>
            </w:r>
            <w:r w:rsidR="00192106" w:rsidRPr="00AD610B">
              <w:t xml:space="preserve"> </w:t>
            </w:r>
            <w:r w:rsidR="00EA552E" w:rsidRPr="00AD610B">
              <w:t>–</w:t>
            </w:r>
            <w:r w:rsidR="00192106" w:rsidRPr="00AD610B">
              <w:t xml:space="preserve"> </w:t>
            </w:r>
            <w:r w:rsidR="00EA552E" w:rsidRPr="00AD610B">
              <w:t xml:space="preserve">ÁREA </w:t>
            </w:r>
            <w:r w:rsidR="00082E16" w:rsidRPr="00AD610B">
              <w:t xml:space="preserve">GESTIÓN </w:t>
            </w:r>
            <w:bookmarkEnd w:id="90"/>
            <w:r w:rsidR="00A97C36" w:rsidRPr="00AD610B">
              <w:t>POLICIVA</w:t>
            </w:r>
            <w:bookmarkEnd w:id="91"/>
            <w:r w:rsidR="00CF3063" w:rsidRPr="00AD610B">
              <w:t xml:space="preserve"> </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vAlign w:val="center"/>
          </w:tcPr>
          <w:p w:rsidR="00082E16" w:rsidRPr="00AD610B" w:rsidRDefault="00082E16" w:rsidP="00F50D2F">
            <w:pPr>
              <w:tabs>
                <w:tab w:val="left" w:pos="426"/>
              </w:tabs>
              <w:ind w:left="360" w:firstLine="0"/>
              <w:jc w:val="center"/>
              <w:rPr>
                <w:rFonts w:ascii="Arial" w:hAnsi="Arial" w:cs="Arial"/>
                <w:b/>
              </w:rPr>
            </w:pPr>
            <w:r w:rsidRPr="00AD610B">
              <w:rPr>
                <w:rFonts w:ascii="Arial" w:hAnsi="Arial" w:cs="Arial"/>
                <w:b/>
              </w:rPr>
              <w:t>III. PROPÓSITO PRINCIPAL</w:t>
            </w:r>
          </w:p>
        </w:tc>
      </w:tr>
      <w:tr w:rsidR="00082E16" w:rsidRPr="00AD610B" w:rsidTr="00F50D2F">
        <w:tc>
          <w:tcPr>
            <w:tcW w:w="10495" w:type="dxa"/>
            <w:tcBorders>
              <w:bottom w:val="single" w:sz="4" w:space="0" w:color="auto"/>
            </w:tcBorders>
            <w:shd w:val="clear" w:color="auto" w:fill="FFFFFF"/>
          </w:tcPr>
          <w:p w:rsidR="00082E16" w:rsidRPr="00AD610B" w:rsidRDefault="009E6AA3" w:rsidP="003C0567">
            <w:pPr>
              <w:spacing w:before="80" w:after="80"/>
              <w:ind w:left="0" w:firstLine="0"/>
              <w:jc w:val="both"/>
              <w:rPr>
                <w:rFonts w:ascii="Arial" w:hAnsi="Arial" w:cs="Arial"/>
              </w:rPr>
            </w:pPr>
            <w:r w:rsidRPr="00AD610B">
              <w:rPr>
                <w:rFonts w:ascii="Arial" w:hAnsi="Arial" w:cs="Arial"/>
                <w:noProof/>
              </w:rPr>
              <w:t xml:space="preserve">Coordinar el desarrollo de los procesos y </w:t>
            </w:r>
            <w:r w:rsidR="0061795C" w:rsidRPr="00AD610B">
              <w:rPr>
                <w:rFonts w:ascii="Arial" w:hAnsi="Arial" w:cs="Arial"/>
                <w:noProof/>
              </w:rPr>
              <w:t>procedimientos</w:t>
            </w:r>
            <w:r w:rsidRPr="00AD610B">
              <w:rPr>
                <w:rFonts w:ascii="Arial" w:hAnsi="Arial" w:cs="Arial"/>
                <w:noProof/>
              </w:rPr>
              <w:t xml:space="preserve"> que organizan </w:t>
            </w:r>
            <w:r w:rsidR="003C0567" w:rsidRPr="00AD610B">
              <w:rPr>
                <w:rFonts w:ascii="Arial" w:hAnsi="Arial" w:cs="Arial"/>
                <w:noProof/>
              </w:rPr>
              <w:t xml:space="preserve">y apoyan </w:t>
            </w:r>
            <w:r w:rsidRPr="00AD610B">
              <w:rPr>
                <w:rFonts w:ascii="Arial" w:hAnsi="Arial" w:cs="Arial"/>
                <w:noProof/>
              </w:rPr>
              <w:t xml:space="preserve">la gestión de las autoridades de </w:t>
            </w:r>
            <w:r w:rsidR="00964F0D" w:rsidRPr="00AD610B">
              <w:rPr>
                <w:rFonts w:ascii="Arial" w:hAnsi="Arial" w:cs="Arial"/>
                <w:noProof/>
              </w:rPr>
              <w:t>policía</w:t>
            </w:r>
            <w:r w:rsidRPr="00AD610B">
              <w:rPr>
                <w:rFonts w:ascii="Arial" w:hAnsi="Arial" w:cs="Arial"/>
                <w:noProof/>
              </w:rPr>
              <w:t xml:space="preserve"> locales a cargo de la Secreta</w:t>
            </w:r>
            <w:r w:rsidR="0061795C" w:rsidRPr="00AD610B">
              <w:rPr>
                <w:rFonts w:ascii="Arial" w:hAnsi="Arial" w:cs="Arial"/>
                <w:noProof/>
              </w:rPr>
              <w:t>r</w:t>
            </w:r>
            <w:r w:rsidRPr="00AD610B">
              <w:rPr>
                <w:rFonts w:ascii="Arial" w:hAnsi="Arial" w:cs="Arial"/>
                <w:noProof/>
              </w:rPr>
              <w:t xml:space="preserve">ía de Distrital de Gobierno, de forma oportuna  conforme a las orientaciones </w:t>
            </w:r>
            <w:r w:rsidR="0069719C" w:rsidRPr="00AD610B">
              <w:rPr>
                <w:rFonts w:ascii="Arial" w:hAnsi="Arial" w:cs="Arial"/>
                <w:noProof/>
              </w:rPr>
              <w:t xml:space="preserve">del Alcalde Local y las directrices </w:t>
            </w:r>
            <w:r w:rsidR="00754A95" w:rsidRPr="00AD610B">
              <w:rPr>
                <w:rFonts w:ascii="Arial" w:hAnsi="Arial" w:cs="Arial"/>
                <w:noProof/>
              </w:rPr>
              <w:t xml:space="preserve">institucionales y </w:t>
            </w:r>
            <w:r w:rsidR="003C0567" w:rsidRPr="00AD610B">
              <w:rPr>
                <w:rFonts w:ascii="Arial" w:hAnsi="Arial" w:cs="Arial"/>
                <w:noProof/>
              </w:rPr>
              <w:t>Distritales</w:t>
            </w:r>
            <w:r w:rsidR="0069719C" w:rsidRPr="00AD610B">
              <w:rPr>
                <w:rFonts w:ascii="Arial" w:hAnsi="Arial" w:cs="Arial"/>
                <w:noProof/>
              </w:rPr>
              <w:t xml:space="preserve"> en </w:t>
            </w:r>
            <w:r w:rsidR="009C2FDF" w:rsidRPr="00AD610B">
              <w:rPr>
                <w:rFonts w:ascii="Arial" w:hAnsi="Arial" w:cs="Arial"/>
                <w:noProof/>
              </w:rPr>
              <w:t xml:space="preserve">la </w:t>
            </w:r>
            <w:r w:rsidR="0069719C" w:rsidRPr="00AD610B">
              <w:rPr>
                <w:rFonts w:ascii="Arial" w:hAnsi="Arial" w:cs="Arial"/>
                <w:noProof/>
              </w:rPr>
              <w:t xml:space="preserve">materia, en el marco de </w:t>
            </w:r>
            <w:r w:rsidR="00082E16" w:rsidRPr="00AD610B">
              <w:rPr>
                <w:rFonts w:ascii="Arial" w:hAnsi="Arial" w:cs="Arial"/>
                <w:noProof/>
              </w:rPr>
              <w:t>la normatividad vigente.</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IV. FUNCIONES ESENCIALES DEL EMPLEO</w:t>
            </w:r>
          </w:p>
        </w:tc>
      </w:tr>
      <w:tr w:rsidR="00082E16" w:rsidRPr="00AD610B" w:rsidTr="009A0497">
        <w:trPr>
          <w:trHeight w:val="1975"/>
        </w:trPr>
        <w:tc>
          <w:tcPr>
            <w:tcW w:w="10495" w:type="dxa"/>
            <w:tcBorders>
              <w:bottom w:val="single" w:sz="4" w:space="0" w:color="auto"/>
            </w:tcBorders>
          </w:tcPr>
          <w:p w:rsidR="009C2FDF" w:rsidRPr="00AD610B" w:rsidRDefault="001F5C36" w:rsidP="001F5C36">
            <w:pPr>
              <w:spacing w:before="80" w:after="80"/>
              <w:ind w:left="0" w:firstLine="0"/>
              <w:jc w:val="both"/>
              <w:rPr>
                <w:rFonts w:ascii="Arial" w:hAnsi="Arial" w:cs="Arial"/>
                <w:noProof/>
              </w:rPr>
            </w:pPr>
            <w:r w:rsidRPr="00AD610B">
              <w:rPr>
                <w:rFonts w:ascii="Arial" w:hAnsi="Arial" w:cs="Arial"/>
                <w:noProof/>
              </w:rPr>
              <w:t xml:space="preserve">1. </w:t>
            </w:r>
            <w:r w:rsidR="009C2FDF" w:rsidRPr="00AD610B">
              <w:rPr>
                <w:rFonts w:ascii="Arial" w:hAnsi="Arial" w:cs="Arial"/>
                <w:noProof/>
              </w:rPr>
              <w:t>Orientar y supervisar el trámite de los asuntos jurídicos relacionados con  seguridad, tranquilidad, ambiente, y recursos naturales, derecho de reunión, protección de bienes y privacidad, actividad económica, urbanismos, espacio público y libertad de circulación, y las demás asignadas por la Constitución y la Ley para el cumplimiento de la misión institucional.</w:t>
            </w:r>
          </w:p>
          <w:p w:rsidR="009C2FDF" w:rsidRPr="00AD610B" w:rsidRDefault="001F5C36" w:rsidP="001F5C36">
            <w:pPr>
              <w:spacing w:before="80" w:after="80"/>
              <w:ind w:left="0" w:firstLine="0"/>
              <w:jc w:val="both"/>
              <w:rPr>
                <w:rFonts w:ascii="Arial" w:hAnsi="Arial" w:cs="Arial"/>
                <w:noProof/>
              </w:rPr>
            </w:pPr>
            <w:r w:rsidRPr="00AD610B">
              <w:rPr>
                <w:rFonts w:ascii="Arial" w:hAnsi="Arial" w:cs="Arial"/>
                <w:noProof/>
              </w:rPr>
              <w:t xml:space="preserve">2. </w:t>
            </w:r>
            <w:r w:rsidR="009C2FDF" w:rsidRPr="00AD610B">
              <w:rPr>
                <w:rFonts w:ascii="Arial" w:hAnsi="Arial" w:cs="Arial"/>
                <w:noProof/>
              </w:rPr>
              <w:t>Adelantar y controlar el reparto de las distintas actuaciones de gestión policiva de la localidad, en las respectivas inspecciones de policía, de forma oportuna y de acuerdo con los lineamientos establecidos para tal fin.</w:t>
            </w:r>
          </w:p>
          <w:p w:rsidR="009C2FDF" w:rsidRPr="00AD610B" w:rsidRDefault="001F5C36" w:rsidP="001F5C36">
            <w:pPr>
              <w:spacing w:before="80" w:after="80"/>
              <w:ind w:left="0" w:firstLine="0"/>
              <w:jc w:val="both"/>
              <w:rPr>
                <w:rFonts w:ascii="Arial" w:hAnsi="Arial" w:cs="Arial"/>
                <w:noProof/>
              </w:rPr>
            </w:pPr>
            <w:r w:rsidRPr="00AD610B">
              <w:rPr>
                <w:rFonts w:ascii="Arial" w:hAnsi="Arial" w:cs="Arial"/>
                <w:noProof/>
              </w:rPr>
              <w:t xml:space="preserve">3. </w:t>
            </w:r>
            <w:r w:rsidR="009C2FDF" w:rsidRPr="00AD610B">
              <w:rPr>
                <w:rFonts w:ascii="Arial" w:hAnsi="Arial" w:cs="Arial"/>
                <w:noProof/>
              </w:rPr>
              <w:t>Orientar la gestión de las Inspecciones de Policía y Corregidurías en atención a las directrices Distritales en materia y realizar el seguimiento al cumplimiento los objetivos trazados, de forma oportuna conforme a los procesos y procedimientos establecidos en materia.</w:t>
            </w:r>
          </w:p>
          <w:p w:rsidR="009C2FDF" w:rsidRPr="00AD610B" w:rsidRDefault="001F5C36" w:rsidP="001F5C36">
            <w:pPr>
              <w:spacing w:before="80" w:after="80"/>
              <w:ind w:left="0" w:firstLine="0"/>
              <w:jc w:val="both"/>
              <w:rPr>
                <w:rFonts w:ascii="Arial" w:hAnsi="Arial" w:cs="Arial"/>
                <w:noProof/>
              </w:rPr>
            </w:pPr>
            <w:r w:rsidRPr="00AD610B">
              <w:rPr>
                <w:rFonts w:ascii="Arial" w:hAnsi="Arial" w:cs="Arial"/>
                <w:noProof/>
              </w:rPr>
              <w:t xml:space="preserve">4. </w:t>
            </w:r>
            <w:r w:rsidR="009C2FDF" w:rsidRPr="00AD610B">
              <w:rPr>
                <w:rFonts w:ascii="Arial" w:hAnsi="Arial" w:cs="Arial"/>
                <w:noProof/>
              </w:rPr>
              <w:t xml:space="preserve">Orientar la realización de operativos de control y vigilancia de actividad económica, desarrollo urbano, reforma urbana, construcción de obras y urbanismo, ambiente y espacio público y demás actividades contenidas en el Código Nacional de Policía y Convivencia, conforme a las orientaciones del Alcalde Local y los lineamientos Distritales en </w:t>
            </w:r>
            <w:r w:rsidR="00755F74" w:rsidRPr="00AD610B">
              <w:rPr>
                <w:rFonts w:ascii="Arial" w:hAnsi="Arial" w:cs="Arial"/>
                <w:noProof/>
              </w:rPr>
              <w:t xml:space="preserve">la </w:t>
            </w:r>
            <w:r w:rsidR="009C2FDF" w:rsidRPr="00AD610B">
              <w:rPr>
                <w:rFonts w:ascii="Arial" w:hAnsi="Arial" w:cs="Arial"/>
                <w:noProof/>
              </w:rPr>
              <w:t>materia, en el  marco de la normatividad vigente.</w:t>
            </w:r>
          </w:p>
          <w:p w:rsidR="009C2FDF" w:rsidRPr="00AD610B" w:rsidRDefault="001F5C36" w:rsidP="001F5C36">
            <w:pPr>
              <w:spacing w:before="80" w:after="80"/>
              <w:ind w:left="0" w:firstLine="0"/>
              <w:jc w:val="both"/>
              <w:rPr>
                <w:rFonts w:ascii="Arial" w:hAnsi="Arial" w:cs="Arial"/>
                <w:noProof/>
              </w:rPr>
            </w:pPr>
            <w:r w:rsidRPr="00AD610B">
              <w:rPr>
                <w:rFonts w:ascii="Arial" w:hAnsi="Arial" w:cs="Arial"/>
                <w:noProof/>
              </w:rPr>
              <w:t xml:space="preserve">5. </w:t>
            </w:r>
            <w:r w:rsidR="009C2FDF" w:rsidRPr="00AD610B">
              <w:rPr>
                <w:rFonts w:ascii="Arial" w:hAnsi="Arial" w:cs="Arial"/>
                <w:noProof/>
              </w:rPr>
              <w:t>Brindar el soporte jurídico y técnico al Alcalde Local para coordinar la gestión distrital en el territorio en los asuntos de gestión policiva de su competencia que afecten o impacten a la localidad, conforme a las directrices Distritales y los procesos y procedimientos definidos en materia, en el marco de la normatividad vigente.</w:t>
            </w:r>
          </w:p>
          <w:p w:rsidR="007929A2" w:rsidRPr="00AD610B" w:rsidRDefault="001F5C36" w:rsidP="001F5C36">
            <w:pPr>
              <w:spacing w:before="80" w:after="80"/>
              <w:ind w:left="0" w:firstLine="0"/>
              <w:jc w:val="both"/>
              <w:rPr>
                <w:rFonts w:ascii="Arial" w:hAnsi="Arial" w:cs="Arial"/>
                <w:noProof/>
              </w:rPr>
            </w:pPr>
            <w:r w:rsidRPr="00AD610B">
              <w:rPr>
                <w:rFonts w:ascii="Arial" w:hAnsi="Arial" w:cs="Arial"/>
                <w:noProof/>
              </w:rPr>
              <w:t xml:space="preserve">6. </w:t>
            </w:r>
            <w:r w:rsidR="009C2FDF" w:rsidRPr="00AD610B">
              <w:rPr>
                <w:rFonts w:ascii="Arial" w:hAnsi="Arial" w:cs="Arial"/>
                <w:noProof/>
              </w:rPr>
              <w:t>Proyectar y revisar los documentos generados en los procesos y procedimientos a cargo, para firma del Alcalde Local, conforme a las directrices Distritales en el marco de la normatividad vigente.</w:t>
            </w:r>
          </w:p>
          <w:p w:rsidR="00082E16" w:rsidRPr="00AD610B" w:rsidRDefault="001F5C36" w:rsidP="001F5C36">
            <w:pPr>
              <w:spacing w:before="80" w:after="80"/>
              <w:ind w:left="0" w:firstLine="0"/>
              <w:jc w:val="both"/>
              <w:rPr>
                <w:rFonts w:ascii="Arial" w:hAnsi="Arial" w:cs="Arial"/>
              </w:rPr>
            </w:pPr>
            <w:r w:rsidRPr="00AD610B">
              <w:rPr>
                <w:rFonts w:ascii="Arial" w:hAnsi="Arial" w:cs="Arial"/>
                <w:noProof/>
              </w:rPr>
              <w:t xml:space="preserve">7. </w:t>
            </w:r>
            <w:r w:rsidR="009C2FDF"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082E16" w:rsidRPr="00AD610B" w:rsidTr="00354001">
        <w:trPr>
          <w:trHeight w:val="274"/>
        </w:trPr>
        <w:tc>
          <w:tcPr>
            <w:tcW w:w="10495" w:type="dxa"/>
            <w:tcBorders>
              <w:bottom w:val="single" w:sz="4" w:space="0" w:color="auto"/>
            </w:tcBorders>
            <w:shd w:val="clear" w:color="auto" w:fill="FFFFFF"/>
          </w:tcPr>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3. Conocimientos en derecho policial, administrativo, constitucional y penal.</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082E16" w:rsidRPr="00AD610B" w:rsidTr="00775BA3">
        <w:tc>
          <w:tcPr>
            <w:tcW w:w="10495" w:type="dxa"/>
            <w:gridSpan w:val="2"/>
            <w:shd w:val="clear" w:color="auto" w:fill="E6E6E6"/>
          </w:tcPr>
          <w:p w:rsidR="00082E16" w:rsidRPr="00AD610B" w:rsidRDefault="00082E16" w:rsidP="00A41B50">
            <w:pPr>
              <w:tabs>
                <w:tab w:val="left" w:pos="426"/>
              </w:tabs>
              <w:ind w:left="360" w:firstLine="0"/>
              <w:jc w:val="center"/>
              <w:rPr>
                <w:rFonts w:ascii="Arial" w:hAnsi="Arial" w:cs="Arial"/>
                <w:b/>
              </w:rPr>
            </w:pPr>
            <w:r w:rsidRPr="00AD610B">
              <w:rPr>
                <w:rFonts w:ascii="Arial" w:hAnsi="Arial" w:cs="Arial"/>
                <w:b/>
              </w:rPr>
              <w:t>VI. COMPETENCIAS COMPORTAMENTALES</w:t>
            </w:r>
          </w:p>
        </w:tc>
      </w:tr>
      <w:tr w:rsidR="00082E16" w:rsidRPr="00AD610B" w:rsidTr="00775BA3">
        <w:tc>
          <w:tcPr>
            <w:tcW w:w="5120" w:type="dxa"/>
            <w:shd w:val="clear" w:color="auto" w:fill="auto"/>
          </w:tcPr>
          <w:p w:rsidR="00082E16" w:rsidRPr="00AD610B" w:rsidRDefault="00082E16" w:rsidP="00775BA3">
            <w:pPr>
              <w:jc w:val="center"/>
              <w:rPr>
                <w:rFonts w:ascii="Arial" w:hAnsi="Arial" w:cs="Arial"/>
                <w:b/>
              </w:rPr>
            </w:pPr>
            <w:r w:rsidRPr="00AD610B">
              <w:rPr>
                <w:rFonts w:ascii="Arial" w:hAnsi="Arial" w:cs="Arial"/>
                <w:b/>
              </w:rPr>
              <w:t>COMUNES</w:t>
            </w:r>
          </w:p>
        </w:tc>
        <w:tc>
          <w:tcPr>
            <w:tcW w:w="5375" w:type="dxa"/>
            <w:shd w:val="clear" w:color="auto" w:fill="auto"/>
          </w:tcPr>
          <w:p w:rsidR="00082E16" w:rsidRPr="00AD610B" w:rsidRDefault="00082E16" w:rsidP="00775BA3">
            <w:pPr>
              <w:pStyle w:val="vietas1"/>
              <w:jc w:val="center"/>
              <w:rPr>
                <w:rFonts w:cs="Arial"/>
                <w:b/>
                <w:lang w:val="es-ES"/>
              </w:rPr>
            </w:pPr>
            <w:r w:rsidRPr="00AD610B">
              <w:rPr>
                <w:rFonts w:cs="Arial"/>
                <w:b/>
                <w:lang w:val="es-ES"/>
              </w:rPr>
              <w:t>POR NIVEL JERÁRQUICO</w:t>
            </w:r>
          </w:p>
        </w:tc>
      </w:tr>
      <w:tr w:rsidR="00082E16" w:rsidRPr="00AD610B" w:rsidTr="00775BA3">
        <w:tc>
          <w:tcPr>
            <w:tcW w:w="5120"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Orientación a resultados.</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Transparencia.</w:t>
            </w:r>
          </w:p>
          <w:p w:rsidR="00082E16" w:rsidRPr="00AD610B" w:rsidRDefault="00082E16" w:rsidP="00354001">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Aprendizaje continuo</w:t>
            </w:r>
            <w:r w:rsidR="00D557E2" w:rsidRPr="00AD610B">
              <w:rPr>
                <w:rFonts w:cs="Arial"/>
                <w:noProof/>
              </w:rPr>
              <w:t>.</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Trabajo en equipo y colaboración.</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Liderazgo de grupos de trabajo.</w:t>
            </w:r>
          </w:p>
        </w:tc>
      </w:tr>
    </w:tbl>
    <w:p w:rsidR="00082E16" w:rsidRPr="00AD610B" w:rsidRDefault="00082E16">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82E16" w:rsidRPr="00AD610B" w:rsidTr="00D349B8">
        <w:tc>
          <w:tcPr>
            <w:tcW w:w="10495" w:type="dxa"/>
            <w:gridSpan w:val="2"/>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082E16" w:rsidRPr="00AD610B" w:rsidTr="00D349B8">
        <w:trPr>
          <w:trHeight w:val="158"/>
        </w:trPr>
        <w:tc>
          <w:tcPr>
            <w:tcW w:w="5171" w:type="dxa"/>
            <w:shd w:val="clear" w:color="auto" w:fill="E6E6E6"/>
          </w:tcPr>
          <w:p w:rsidR="00082E16" w:rsidRPr="00AD610B" w:rsidRDefault="00082E16" w:rsidP="00D349B8">
            <w:pPr>
              <w:jc w:val="center"/>
              <w:rPr>
                <w:rFonts w:ascii="Arial" w:hAnsi="Arial" w:cs="Arial"/>
              </w:rPr>
            </w:pPr>
            <w:r w:rsidRPr="00AD610B">
              <w:rPr>
                <w:rFonts w:ascii="Arial" w:hAnsi="Arial" w:cs="Arial"/>
                <w:b/>
              </w:rPr>
              <w:t>ESTUDIOS</w:t>
            </w:r>
          </w:p>
        </w:tc>
        <w:tc>
          <w:tcPr>
            <w:tcW w:w="5324" w:type="dxa"/>
            <w:shd w:val="clear" w:color="auto" w:fill="E6E6E6"/>
          </w:tcPr>
          <w:p w:rsidR="00082E16" w:rsidRPr="00AD610B" w:rsidRDefault="00082E16" w:rsidP="00D349B8">
            <w:pPr>
              <w:jc w:val="center"/>
              <w:rPr>
                <w:rFonts w:ascii="Arial" w:hAnsi="Arial" w:cs="Arial"/>
              </w:rPr>
            </w:pPr>
            <w:r w:rsidRPr="00AD610B">
              <w:rPr>
                <w:rFonts w:ascii="Arial" w:hAnsi="Arial" w:cs="Arial"/>
                <w:b/>
              </w:rPr>
              <w:t>EXPERIENCIA</w:t>
            </w:r>
          </w:p>
        </w:tc>
      </w:tr>
      <w:tr w:rsidR="00082E16" w:rsidRPr="00AD610B" w:rsidTr="00D349B8">
        <w:trPr>
          <w:trHeight w:val="515"/>
        </w:trPr>
        <w:tc>
          <w:tcPr>
            <w:tcW w:w="5171" w:type="dxa"/>
            <w:tcBorders>
              <w:bottom w:val="single" w:sz="4" w:space="0" w:color="auto"/>
            </w:tcBorders>
          </w:tcPr>
          <w:p w:rsidR="00082E16" w:rsidRPr="00AD610B" w:rsidRDefault="00082E16" w:rsidP="008907B7">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082E16" w:rsidRPr="00AD610B" w:rsidRDefault="00082E16" w:rsidP="008907B7">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del Derecho y Afines.</w:t>
            </w:r>
          </w:p>
          <w:p w:rsidR="00082E16" w:rsidRPr="00AD610B" w:rsidRDefault="00082E16" w:rsidP="008907B7">
            <w:pPr>
              <w:spacing w:before="80" w:after="80"/>
              <w:ind w:left="0" w:firstLine="0"/>
              <w:jc w:val="both"/>
              <w:rPr>
                <w:rFonts w:ascii="Arial" w:hAnsi="Arial" w:cs="Arial"/>
                <w:color w:val="000000"/>
                <w:lang w:val="es-CO"/>
              </w:rPr>
            </w:pPr>
            <w:r w:rsidRPr="00AD610B">
              <w:rPr>
                <w:rFonts w:ascii="Arial" w:hAnsi="Arial" w:cs="Arial"/>
                <w:noProof/>
                <w:lang w:val="es-CO"/>
              </w:rPr>
              <w:t>Título de postgrado.</w:t>
            </w:r>
          </w:p>
        </w:tc>
        <w:tc>
          <w:tcPr>
            <w:tcW w:w="5324" w:type="dxa"/>
            <w:tcBorders>
              <w:bottom w:val="single" w:sz="4" w:space="0" w:color="auto"/>
            </w:tcBorders>
          </w:tcPr>
          <w:p w:rsidR="00082E16" w:rsidRPr="00AD610B" w:rsidRDefault="00082E16" w:rsidP="00093050">
            <w:pPr>
              <w:pStyle w:val="Default"/>
              <w:spacing w:before="80" w:after="80"/>
              <w:ind w:left="0" w:firstLine="0"/>
              <w:jc w:val="both"/>
              <w:rPr>
                <w:lang w:val="es-CO"/>
              </w:rPr>
            </w:pPr>
            <w:r w:rsidRPr="00AD610B">
              <w:rPr>
                <w:noProof/>
                <w:lang w:val="es-CO"/>
              </w:rPr>
              <w:t>Cincuenta y cuatro (54) meses de experiencia profesional.</w:t>
            </w:r>
          </w:p>
        </w:tc>
      </w:tr>
    </w:tbl>
    <w:p w:rsidR="00A25503" w:rsidRPr="00AD610B" w:rsidRDefault="00A25503">
      <w:pPr>
        <w:ind w:left="0" w:firstLine="0"/>
        <w:rPr>
          <w:rFonts w:ascii="Arial" w:hAnsi="Arial" w:cs="Arial"/>
        </w:rPr>
      </w:pPr>
      <w:r w:rsidRPr="00AD610B">
        <w:rPr>
          <w:rFonts w:ascii="Arial" w:hAnsi="Arial" w:cs="Arial"/>
        </w:rPr>
        <w:br w:type="page"/>
      </w:r>
    </w:p>
    <w:p w:rsidR="00082E16" w:rsidRPr="00AD610B" w:rsidRDefault="00082E16" w:rsidP="00E06FFA">
      <w:pPr>
        <w:pStyle w:val="NormalWeb"/>
        <w:spacing w:before="60" w:beforeAutospacing="0" w:after="60" w:afterAutospacing="0"/>
        <w:jc w:val="center"/>
        <w:rPr>
          <w:rFonts w:ascii="Arial" w:hAnsi="Arial" w:cs="Arial"/>
          <w:b/>
        </w:rPr>
      </w:pPr>
      <w:r w:rsidRPr="00AD610B">
        <w:rPr>
          <w:rFonts w:ascii="Arial" w:hAnsi="Arial" w:cs="Arial"/>
          <w:b/>
          <w:noProof/>
        </w:rPr>
        <w:t>Profesional Especializado</w:t>
      </w:r>
      <w:r w:rsidRPr="00AD610B">
        <w:rPr>
          <w:rFonts w:ascii="Arial" w:hAnsi="Arial" w:cs="Arial"/>
          <w:b/>
        </w:rPr>
        <w:t xml:space="preserve"> Código </w:t>
      </w:r>
      <w:r w:rsidRPr="00AD610B">
        <w:rPr>
          <w:rFonts w:ascii="Arial" w:hAnsi="Arial" w:cs="Arial"/>
          <w:b/>
          <w:noProof/>
        </w:rPr>
        <w:t>222</w:t>
      </w:r>
      <w:r w:rsidRPr="00AD610B">
        <w:rPr>
          <w:rFonts w:ascii="Arial" w:hAnsi="Arial" w:cs="Arial"/>
          <w:b/>
        </w:rPr>
        <w:t xml:space="preserve"> - Grado </w:t>
      </w:r>
      <w:r w:rsidRPr="00AD610B">
        <w:rPr>
          <w:rFonts w:ascii="Arial" w:hAnsi="Arial" w:cs="Arial"/>
          <w:b/>
          <w:noProof/>
        </w:rPr>
        <w:t>24</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tcPr>
          <w:p w:rsidR="00082E16" w:rsidRPr="00AD610B" w:rsidRDefault="00082E16" w:rsidP="00F50D2F">
            <w:pPr>
              <w:ind w:left="360" w:firstLine="0"/>
              <w:jc w:val="center"/>
              <w:rPr>
                <w:rFonts w:ascii="Arial" w:hAnsi="Arial" w:cs="Arial"/>
                <w:b/>
              </w:rPr>
            </w:pPr>
            <w:r w:rsidRPr="00AD610B">
              <w:rPr>
                <w:rFonts w:ascii="Arial" w:hAnsi="Arial" w:cs="Arial"/>
                <w:b/>
              </w:rPr>
              <w:t>II. ÁREA FUNCIONAL</w:t>
            </w:r>
          </w:p>
          <w:p w:rsidR="00082E16" w:rsidRPr="00AD610B" w:rsidRDefault="00082E16" w:rsidP="00F25AAD">
            <w:pPr>
              <w:pStyle w:val="Ttulo3"/>
              <w:framePr w:hSpace="0" w:wrap="auto" w:vAnchor="margin" w:hAnchor="text" w:xAlign="left" w:yAlign="inline"/>
            </w:pPr>
            <w:bookmarkStart w:id="92" w:name="_Toc436943587"/>
            <w:bookmarkStart w:id="93" w:name="_Toc513442628"/>
            <w:r w:rsidRPr="00AD610B">
              <w:t>ALCALDÍAS LOCALES</w:t>
            </w:r>
            <w:r w:rsidR="00815B65" w:rsidRPr="00AD610B">
              <w:t xml:space="preserve"> </w:t>
            </w:r>
            <w:r w:rsidR="00355447" w:rsidRPr="00AD610B">
              <w:t>–</w:t>
            </w:r>
            <w:r w:rsidR="00815B65" w:rsidRPr="00AD610B">
              <w:t xml:space="preserve"> </w:t>
            </w:r>
            <w:r w:rsidR="00355447" w:rsidRPr="00AD610B">
              <w:t xml:space="preserve">ÁREA </w:t>
            </w:r>
            <w:r w:rsidRPr="00AD610B">
              <w:t xml:space="preserve">GESTIÓN </w:t>
            </w:r>
            <w:r w:rsidR="00A97C36" w:rsidRPr="00AD610B">
              <w:t>DE</w:t>
            </w:r>
            <w:r w:rsidR="00E52BE7" w:rsidRPr="00AD610B">
              <w:t>L</w:t>
            </w:r>
            <w:r w:rsidR="00A97C36" w:rsidRPr="00AD610B">
              <w:t xml:space="preserve"> DESARROLLO</w:t>
            </w:r>
            <w:r w:rsidR="007929A2" w:rsidRPr="00AD610B">
              <w:t>,</w:t>
            </w:r>
            <w:r w:rsidR="00A97C36" w:rsidRPr="00AD610B">
              <w:t xml:space="preserve"> </w:t>
            </w:r>
            <w:bookmarkEnd w:id="92"/>
            <w:r w:rsidR="00355447" w:rsidRPr="00AD610B">
              <w:t>ADMINISTRATIVA Y FINANCIERA</w:t>
            </w:r>
            <w:bookmarkEnd w:id="93"/>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vAlign w:val="center"/>
          </w:tcPr>
          <w:p w:rsidR="00082E16" w:rsidRPr="00AD610B" w:rsidRDefault="00082E16" w:rsidP="00F50D2F">
            <w:pPr>
              <w:tabs>
                <w:tab w:val="left" w:pos="426"/>
              </w:tabs>
              <w:ind w:left="360" w:firstLine="0"/>
              <w:jc w:val="center"/>
              <w:rPr>
                <w:rFonts w:ascii="Arial" w:hAnsi="Arial" w:cs="Arial"/>
                <w:b/>
              </w:rPr>
            </w:pPr>
            <w:r w:rsidRPr="00AD610B">
              <w:rPr>
                <w:rFonts w:ascii="Arial" w:hAnsi="Arial" w:cs="Arial"/>
                <w:b/>
              </w:rPr>
              <w:t>III. PROPÓSITO PRINCIPAL</w:t>
            </w:r>
          </w:p>
        </w:tc>
      </w:tr>
      <w:tr w:rsidR="00082E16" w:rsidRPr="00AD610B" w:rsidTr="00F50D2F">
        <w:tc>
          <w:tcPr>
            <w:tcW w:w="10495" w:type="dxa"/>
            <w:tcBorders>
              <w:bottom w:val="single" w:sz="4" w:space="0" w:color="auto"/>
            </w:tcBorders>
            <w:shd w:val="clear" w:color="auto" w:fill="FFFFFF"/>
          </w:tcPr>
          <w:p w:rsidR="00082E16" w:rsidRPr="00AD610B" w:rsidRDefault="00BC43FF" w:rsidP="00A5606F">
            <w:pPr>
              <w:spacing w:before="80" w:after="80"/>
              <w:ind w:left="0" w:firstLine="0"/>
              <w:jc w:val="both"/>
              <w:rPr>
                <w:rFonts w:ascii="Arial" w:hAnsi="Arial" w:cs="Arial"/>
              </w:rPr>
            </w:pPr>
            <w:r w:rsidRPr="00AD610B">
              <w:rPr>
                <w:rFonts w:ascii="Arial" w:hAnsi="Arial" w:cs="Arial"/>
                <w:noProof/>
              </w:rPr>
              <w:t>Liderar</w:t>
            </w:r>
            <w:r w:rsidR="00A97C36" w:rsidRPr="00AD610B">
              <w:rPr>
                <w:rFonts w:ascii="Arial" w:hAnsi="Arial" w:cs="Arial"/>
                <w:noProof/>
              </w:rPr>
              <w:t xml:space="preserve"> el desarrollo de los procesos y </w:t>
            </w:r>
            <w:r w:rsidR="0061795C" w:rsidRPr="00AD610B">
              <w:rPr>
                <w:rFonts w:ascii="Arial" w:hAnsi="Arial" w:cs="Arial"/>
                <w:noProof/>
              </w:rPr>
              <w:t>procedimientos</w:t>
            </w:r>
            <w:r w:rsidR="00A97C36" w:rsidRPr="00AD610B">
              <w:rPr>
                <w:rFonts w:ascii="Arial" w:hAnsi="Arial" w:cs="Arial"/>
                <w:noProof/>
              </w:rPr>
              <w:t xml:space="preserve"> que organizan la </w:t>
            </w:r>
            <w:r w:rsidR="00A5606F" w:rsidRPr="00AD610B">
              <w:rPr>
                <w:rFonts w:ascii="Arial" w:hAnsi="Arial" w:cs="Arial"/>
                <w:noProof/>
              </w:rPr>
              <w:t xml:space="preserve">planeación y </w:t>
            </w:r>
            <w:r w:rsidR="00F40E39" w:rsidRPr="00AD610B">
              <w:rPr>
                <w:rFonts w:ascii="Arial" w:hAnsi="Arial" w:cs="Arial"/>
                <w:noProof/>
              </w:rPr>
              <w:t xml:space="preserve">gestión </w:t>
            </w:r>
            <w:r w:rsidR="00F40E39" w:rsidRPr="00AD610B">
              <w:rPr>
                <w:rFonts w:ascii="Arial" w:hAnsi="Arial" w:cs="Arial"/>
              </w:rPr>
              <w:t>administrativa</w:t>
            </w:r>
            <w:r w:rsidR="00B85C04" w:rsidRPr="00AD610B">
              <w:rPr>
                <w:rFonts w:ascii="Arial" w:hAnsi="Arial" w:cs="Arial"/>
                <w:noProof/>
              </w:rPr>
              <w:t xml:space="preserve"> y financiera </w:t>
            </w:r>
            <w:r w:rsidR="00082E16" w:rsidRPr="00AD610B">
              <w:rPr>
                <w:rFonts w:ascii="Arial" w:hAnsi="Arial" w:cs="Arial"/>
                <w:noProof/>
              </w:rPr>
              <w:t>en la Alcaldía Local para el cumplimiento de l</w:t>
            </w:r>
            <w:r w:rsidR="00A5606F" w:rsidRPr="00AD610B">
              <w:rPr>
                <w:rFonts w:ascii="Arial" w:hAnsi="Arial" w:cs="Arial"/>
                <w:noProof/>
              </w:rPr>
              <w:t xml:space="preserve">os objetivos trazados para </w:t>
            </w:r>
            <w:r w:rsidR="00F40E39" w:rsidRPr="00AD610B">
              <w:rPr>
                <w:rFonts w:ascii="Arial" w:hAnsi="Arial" w:cs="Arial"/>
                <w:noProof/>
              </w:rPr>
              <w:t xml:space="preserve">la </w:t>
            </w:r>
            <w:r w:rsidR="00F40E39" w:rsidRPr="00AD610B">
              <w:rPr>
                <w:rFonts w:ascii="Arial" w:hAnsi="Arial" w:cs="Arial"/>
              </w:rPr>
              <w:t>dependencia</w:t>
            </w:r>
            <w:r w:rsidR="00A5606F" w:rsidRPr="00AD610B">
              <w:rPr>
                <w:rFonts w:ascii="Arial" w:hAnsi="Arial" w:cs="Arial"/>
                <w:noProof/>
              </w:rPr>
              <w:t>, de forma oportuna</w:t>
            </w:r>
            <w:r w:rsidR="00CF3063" w:rsidRPr="00AD610B">
              <w:rPr>
                <w:rFonts w:ascii="Arial" w:hAnsi="Arial" w:cs="Arial"/>
                <w:noProof/>
              </w:rPr>
              <w:t>,</w:t>
            </w:r>
            <w:r w:rsidR="00A5606F" w:rsidRPr="00AD610B">
              <w:rPr>
                <w:rFonts w:ascii="Arial" w:hAnsi="Arial" w:cs="Arial"/>
                <w:noProof/>
              </w:rPr>
              <w:t xml:space="preserve"> conforme a las orientaciones del Alcalde Local y las directrices </w:t>
            </w:r>
            <w:r w:rsidR="00754A95" w:rsidRPr="00AD610B">
              <w:rPr>
                <w:rFonts w:ascii="Arial" w:hAnsi="Arial" w:cs="Arial"/>
                <w:noProof/>
              </w:rPr>
              <w:t xml:space="preserve">institucionales y </w:t>
            </w:r>
            <w:r w:rsidR="003C0567" w:rsidRPr="00AD610B">
              <w:rPr>
                <w:rFonts w:ascii="Arial" w:hAnsi="Arial" w:cs="Arial"/>
                <w:noProof/>
              </w:rPr>
              <w:t>distritales</w:t>
            </w:r>
            <w:r w:rsidR="00A5606F" w:rsidRPr="00AD610B">
              <w:rPr>
                <w:rFonts w:ascii="Arial" w:hAnsi="Arial" w:cs="Arial"/>
                <w:noProof/>
              </w:rPr>
              <w:t xml:space="preserve"> en materia, en el marco de la normatividad vigente.</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IV. FUNCIONES ESENCIALES DEL EMPLEO</w:t>
            </w:r>
          </w:p>
        </w:tc>
      </w:tr>
      <w:tr w:rsidR="00082E16" w:rsidRPr="00AD610B" w:rsidTr="00D349B8">
        <w:tc>
          <w:tcPr>
            <w:tcW w:w="10495" w:type="dxa"/>
            <w:tcBorders>
              <w:bottom w:val="single" w:sz="4" w:space="0" w:color="auto"/>
            </w:tcBorders>
          </w:tcPr>
          <w:p w:rsidR="00082E16" w:rsidRPr="00AD610B" w:rsidRDefault="00082E16" w:rsidP="00DF1E02">
            <w:pPr>
              <w:tabs>
                <w:tab w:val="left" w:pos="0"/>
              </w:tabs>
              <w:suppressAutoHyphens/>
              <w:ind w:left="0" w:firstLine="0"/>
              <w:jc w:val="both"/>
              <w:rPr>
                <w:rFonts w:ascii="Arial" w:hAnsi="Arial" w:cs="Arial"/>
              </w:rPr>
            </w:pPr>
            <w:r w:rsidRPr="00AD610B">
              <w:rPr>
                <w:rFonts w:ascii="Arial" w:hAnsi="Arial" w:cs="Arial"/>
                <w:noProof/>
              </w:rPr>
              <w:t>1</w:t>
            </w:r>
            <w:r w:rsidR="002E7F5D" w:rsidRPr="00AD610B">
              <w:rPr>
                <w:rFonts w:ascii="Arial" w:hAnsi="Arial" w:cs="Arial"/>
                <w:noProof/>
              </w:rPr>
              <w:t xml:space="preserve">. </w:t>
            </w:r>
            <w:r w:rsidR="00BC43FF" w:rsidRPr="00AD610B">
              <w:rPr>
                <w:rFonts w:ascii="Arial" w:hAnsi="Arial" w:cs="Arial"/>
              </w:rPr>
              <w:t>Liderar</w:t>
            </w:r>
            <w:r w:rsidR="002E7F5D" w:rsidRPr="00AD610B">
              <w:rPr>
                <w:rFonts w:ascii="Arial" w:hAnsi="Arial" w:cs="Arial"/>
                <w:noProof/>
              </w:rPr>
              <w:t xml:space="preserve"> el d</w:t>
            </w:r>
            <w:r w:rsidRPr="00AD610B">
              <w:rPr>
                <w:rFonts w:ascii="Arial" w:hAnsi="Arial" w:cs="Arial"/>
                <w:noProof/>
              </w:rPr>
              <w:t>esarroll</w:t>
            </w:r>
            <w:r w:rsidR="002E7F5D" w:rsidRPr="00AD610B">
              <w:rPr>
                <w:rFonts w:ascii="Arial" w:hAnsi="Arial" w:cs="Arial"/>
                <w:noProof/>
              </w:rPr>
              <w:t xml:space="preserve">o de </w:t>
            </w:r>
            <w:r w:rsidRPr="00AD610B">
              <w:rPr>
                <w:rFonts w:ascii="Arial" w:hAnsi="Arial" w:cs="Arial"/>
                <w:noProof/>
              </w:rPr>
              <w:t xml:space="preserve">los procesos </w:t>
            </w:r>
            <w:r w:rsidR="002E7F5D" w:rsidRPr="00AD610B">
              <w:rPr>
                <w:rFonts w:ascii="Arial" w:hAnsi="Arial" w:cs="Arial"/>
                <w:noProof/>
              </w:rPr>
              <w:t xml:space="preserve">y </w:t>
            </w:r>
            <w:r w:rsidR="0061795C" w:rsidRPr="00AD610B">
              <w:rPr>
                <w:rFonts w:ascii="Arial" w:hAnsi="Arial" w:cs="Arial"/>
                <w:noProof/>
              </w:rPr>
              <w:t>procedimientos</w:t>
            </w:r>
            <w:r w:rsidR="002E7F5D" w:rsidRPr="00AD610B">
              <w:rPr>
                <w:rFonts w:ascii="Arial" w:hAnsi="Arial" w:cs="Arial"/>
                <w:noProof/>
              </w:rPr>
              <w:t xml:space="preserve"> de </w:t>
            </w:r>
            <w:r w:rsidRPr="00AD610B">
              <w:rPr>
                <w:rFonts w:ascii="Arial" w:hAnsi="Arial" w:cs="Arial"/>
                <w:noProof/>
              </w:rPr>
              <w:t>gestión administrativa</w:t>
            </w:r>
            <w:r w:rsidR="002E7F5D" w:rsidRPr="00AD610B">
              <w:rPr>
                <w:rFonts w:ascii="Arial" w:hAnsi="Arial" w:cs="Arial"/>
                <w:noProof/>
              </w:rPr>
              <w:t xml:space="preserve"> y</w:t>
            </w:r>
            <w:r w:rsidR="00FC675B" w:rsidRPr="00AD610B">
              <w:rPr>
                <w:rFonts w:ascii="Arial" w:hAnsi="Arial" w:cs="Arial"/>
              </w:rPr>
              <w:t xml:space="preserve"> </w:t>
            </w:r>
            <w:r w:rsidR="00FC675B" w:rsidRPr="00AD610B">
              <w:rPr>
                <w:rFonts w:ascii="Arial" w:hAnsi="Arial" w:cs="Arial"/>
                <w:noProof/>
              </w:rPr>
              <w:t xml:space="preserve">financiera </w:t>
            </w:r>
            <w:r w:rsidRPr="00AD610B">
              <w:rPr>
                <w:rFonts w:ascii="Arial" w:hAnsi="Arial" w:cs="Arial"/>
                <w:noProof/>
              </w:rPr>
              <w:t xml:space="preserve"> </w:t>
            </w:r>
            <w:r w:rsidR="002E7F5D" w:rsidRPr="00AD610B">
              <w:rPr>
                <w:rFonts w:ascii="Arial" w:hAnsi="Arial" w:cs="Arial"/>
                <w:noProof/>
              </w:rPr>
              <w:t>de</w:t>
            </w:r>
            <w:r w:rsidRPr="00AD610B">
              <w:rPr>
                <w:rFonts w:ascii="Arial" w:hAnsi="Arial" w:cs="Arial"/>
                <w:noProof/>
              </w:rPr>
              <w:t xml:space="preserve"> la </w:t>
            </w:r>
            <w:r w:rsidR="002E7F5D" w:rsidRPr="00AD610B">
              <w:rPr>
                <w:rFonts w:ascii="Arial" w:hAnsi="Arial" w:cs="Arial"/>
                <w:noProof/>
              </w:rPr>
              <w:t>dependencia</w:t>
            </w:r>
            <w:r w:rsidRPr="00AD610B">
              <w:rPr>
                <w:rFonts w:ascii="Arial" w:hAnsi="Arial" w:cs="Arial"/>
                <w:noProof/>
              </w:rPr>
              <w:t xml:space="preserve"> para el </w:t>
            </w:r>
            <w:r w:rsidR="002E7F5D" w:rsidRPr="00AD610B">
              <w:rPr>
                <w:rFonts w:ascii="Arial" w:hAnsi="Arial" w:cs="Arial"/>
                <w:noProof/>
              </w:rPr>
              <w:t xml:space="preserve">cumplimiento de sus metas </w:t>
            </w:r>
            <w:r w:rsidRPr="00AD610B">
              <w:rPr>
                <w:rFonts w:ascii="Arial" w:hAnsi="Arial" w:cs="Arial"/>
                <w:noProof/>
              </w:rPr>
              <w:t xml:space="preserve"> de manera eficiente y oportuna</w:t>
            </w:r>
            <w:r w:rsidR="004A4CA2" w:rsidRPr="00AD610B">
              <w:rPr>
                <w:rFonts w:ascii="Arial" w:hAnsi="Arial" w:cs="Arial"/>
                <w:noProof/>
              </w:rPr>
              <w:t>,</w:t>
            </w:r>
            <w:r w:rsidR="004A4CA2" w:rsidRPr="00AD610B">
              <w:rPr>
                <w:rFonts w:ascii="Arial" w:hAnsi="Arial" w:cs="Arial"/>
              </w:rPr>
              <w:t xml:space="preserve"> conforme a los lineamientos </w:t>
            </w:r>
            <w:r w:rsidR="003C0567" w:rsidRPr="00AD610B">
              <w:rPr>
                <w:rFonts w:ascii="Arial" w:hAnsi="Arial" w:cs="Arial"/>
              </w:rPr>
              <w:t>distritales</w:t>
            </w:r>
            <w:r w:rsidR="002E7F5D" w:rsidRPr="00AD610B">
              <w:rPr>
                <w:rFonts w:ascii="Arial" w:hAnsi="Arial" w:cs="Arial"/>
              </w:rPr>
              <w:t xml:space="preserve"> definidos y el marco de la normatividad vigente</w:t>
            </w:r>
            <w:r w:rsidRPr="00AD610B">
              <w:rPr>
                <w:rFonts w:ascii="Arial" w:hAnsi="Arial" w:cs="Arial"/>
                <w:noProof/>
              </w:rPr>
              <w:t>.</w:t>
            </w:r>
          </w:p>
          <w:p w:rsidR="00082E16" w:rsidRPr="00AD610B" w:rsidRDefault="00355447" w:rsidP="00845DDF">
            <w:pPr>
              <w:tabs>
                <w:tab w:val="left" w:pos="0"/>
              </w:tabs>
              <w:suppressAutoHyphens/>
              <w:ind w:left="0" w:firstLine="0"/>
              <w:jc w:val="both"/>
              <w:rPr>
                <w:rFonts w:ascii="Arial" w:hAnsi="Arial" w:cs="Arial"/>
              </w:rPr>
            </w:pPr>
            <w:r w:rsidRPr="00AD610B">
              <w:rPr>
                <w:rFonts w:ascii="Arial" w:hAnsi="Arial" w:cs="Arial"/>
                <w:noProof/>
              </w:rPr>
              <w:t>2</w:t>
            </w:r>
            <w:r w:rsidR="00082E16" w:rsidRPr="00AD610B">
              <w:rPr>
                <w:rFonts w:ascii="Arial" w:hAnsi="Arial" w:cs="Arial"/>
                <w:noProof/>
              </w:rPr>
              <w:t xml:space="preserve">. </w:t>
            </w:r>
            <w:r w:rsidR="00845DDF" w:rsidRPr="00AD610B">
              <w:rPr>
                <w:rFonts w:ascii="Arial" w:hAnsi="Arial" w:cs="Arial"/>
              </w:rPr>
              <w:t>Orientar la gestión de los asuntos contables, de</w:t>
            </w:r>
            <w:r w:rsidR="00082E16" w:rsidRPr="00AD610B">
              <w:rPr>
                <w:rFonts w:ascii="Arial" w:hAnsi="Arial" w:cs="Arial"/>
                <w:noProof/>
              </w:rPr>
              <w:t xml:space="preserve"> planeación y financieros del Fondo de Desarrollo Local en cumplimiento de la normatividad vigente.</w:t>
            </w:r>
          </w:p>
          <w:p w:rsidR="00845DDF" w:rsidRPr="00AD610B" w:rsidRDefault="00754A95" w:rsidP="00845DDF">
            <w:pPr>
              <w:tabs>
                <w:tab w:val="left" w:pos="0"/>
              </w:tabs>
              <w:suppressAutoHyphens/>
              <w:ind w:left="0" w:firstLine="0"/>
              <w:jc w:val="both"/>
              <w:rPr>
                <w:rFonts w:ascii="Arial" w:hAnsi="Arial" w:cs="Arial"/>
                <w:noProof/>
              </w:rPr>
            </w:pPr>
            <w:r w:rsidRPr="00AD610B">
              <w:rPr>
                <w:rFonts w:ascii="Arial" w:hAnsi="Arial" w:cs="Arial"/>
                <w:noProof/>
              </w:rPr>
              <w:t xml:space="preserve">3. </w:t>
            </w:r>
            <w:r w:rsidR="00845DDF" w:rsidRPr="00AD610B">
              <w:rPr>
                <w:rFonts w:ascii="Arial" w:hAnsi="Arial" w:cs="Arial"/>
                <w:noProof/>
              </w:rPr>
              <w:t xml:space="preserve"> Realizar seguimiento a los planes, programas y proyectos de desarrollo local, en concordancia con el Plan de Desarrollo Distrital y Local, conforme a los lineamientos institucionales y distritales definidos.</w:t>
            </w:r>
          </w:p>
          <w:p w:rsidR="00355447" w:rsidRPr="00AD610B" w:rsidRDefault="00082E16" w:rsidP="00DF1E02">
            <w:pPr>
              <w:tabs>
                <w:tab w:val="left" w:pos="0"/>
              </w:tabs>
              <w:suppressAutoHyphens/>
              <w:ind w:left="0" w:firstLine="0"/>
              <w:jc w:val="both"/>
              <w:rPr>
                <w:rFonts w:ascii="Arial" w:hAnsi="Arial" w:cs="Arial"/>
                <w:noProof/>
              </w:rPr>
            </w:pPr>
            <w:r w:rsidRPr="00AD610B">
              <w:rPr>
                <w:rFonts w:ascii="Arial" w:hAnsi="Arial" w:cs="Arial"/>
                <w:noProof/>
              </w:rPr>
              <w:t xml:space="preserve">4. </w:t>
            </w:r>
            <w:r w:rsidR="00754A95" w:rsidRPr="00AD610B">
              <w:rPr>
                <w:rFonts w:ascii="Arial" w:hAnsi="Arial" w:cs="Arial"/>
                <w:noProof/>
              </w:rPr>
              <w:t xml:space="preserve">Organizar la atención a </w:t>
            </w:r>
            <w:r w:rsidRPr="00AD610B">
              <w:rPr>
                <w:rFonts w:ascii="Arial" w:hAnsi="Arial" w:cs="Arial"/>
                <w:noProof/>
              </w:rPr>
              <w:t>iniciativas y sugerencias de la comunidad con respecto a los asuntos de planeación, participación</w:t>
            </w:r>
            <w:r w:rsidR="00355447" w:rsidRPr="00AD610B">
              <w:rPr>
                <w:rFonts w:ascii="Arial" w:hAnsi="Arial" w:cs="Arial"/>
                <w:noProof/>
              </w:rPr>
              <w:t xml:space="preserve"> y desarrollo de la localidad y determinar su viabilidad.</w:t>
            </w:r>
          </w:p>
          <w:p w:rsidR="00677A8A" w:rsidRPr="00AD610B" w:rsidRDefault="00845DDF" w:rsidP="00DF1E02">
            <w:pPr>
              <w:tabs>
                <w:tab w:val="left" w:pos="0"/>
              </w:tabs>
              <w:suppressAutoHyphens/>
              <w:ind w:left="0" w:firstLine="0"/>
              <w:jc w:val="both"/>
              <w:rPr>
                <w:rFonts w:ascii="Arial" w:hAnsi="Arial" w:cs="Arial"/>
              </w:rPr>
            </w:pPr>
            <w:r w:rsidRPr="00AD610B">
              <w:rPr>
                <w:rFonts w:ascii="Arial" w:hAnsi="Arial" w:cs="Arial"/>
                <w:noProof/>
              </w:rPr>
              <w:t xml:space="preserve">5. </w:t>
            </w:r>
            <w:r w:rsidR="005A1576" w:rsidRPr="00AD610B">
              <w:rPr>
                <w:rFonts w:ascii="Arial" w:hAnsi="Arial" w:cs="Arial"/>
                <w:noProof/>
              </w:rPr>
              <w:t>Efectuar el seguimiento a la administración d</w:t>
            </w:r>
            <w:r w:rsidR="00677A8A" w:rsidRPr="00AD610B">
              <w:rPr>
                <w:rFonts w:ascii="Arial" w:hAnsi="Arial" w:cs="Arial"/>
                <w:noProof/>
              </w:rPr>
              <w:t>el banco de programas y proyectos de la localidad, de manera eficiente y oportuna.</w:t>
            </w:r>
          </w:p>
          <w:p w:rsidR="00082E16" w:rsidRPr="00AD610B" w:rsidRDefault="00845DDF" w:rsidP="00DF1E02">
            <w:pPr>
              <w:tabs>
                <w:tab w:val="left" w:pos="0"/>
              </w:tabs>
              <w:suppressAutoHyphens/>
              <w:ind w:left="0" w:firstLine="0"/>
              <w:jc w:val="both"/>
              <w:rPr>
                <w:rFonts w:ascii="Arial" w:hAnsi="Arial" w:cs="Arial"/>
              </w:rPr>
            </w:pPr>
            <w:r w:rsidRPr="00AD610B">
              <w:rPr>
                <w:rFonts w:ascii="Arial" w:hAnsi="Arial" w:cs="Arial"/>
                <w:noProof/>
              </w:rPr>
              <w:t>6.</w:t>
            </w:r>
            <w:r w:rsidR="00082E16" w:rsidRPr="00AD610B">
              <w:rPr>
                <w:rFonts w:ascii="Arial" w:hAnsi="Arial" w:cs="Arial"/>
                <w:noProof/>
              </w:rPr>
              <w:t xml:space="preserve"> Proyectar y revisar los documentos que deba suscribir el </w:t>
            </w:r>
            <w:r w:rsidR="00754A95" w:rsidRPr="00AD610B">
              <w:rPr>
                <w:rFonts w:ascii="Arial" w:hAnsi="Arial" w:cs="Arial"/>
                <w:noProof/>
              </w:rPr>
              <w:t>Alcalde Local</w:t>
            </w:r>
            <w:r w:rsidR="00082E16" w:rsidRPr="00AD610B">
              <w:rPr>
                <w:rFonts w:ascii="Arial" w:hAnsi="Arial" w:cs="Arial"/>
                <w:noProof/>
              </w:rPr>
              <w:t>, determinando que en ellos se acaten los lineamientos legales desde su campo del conocimiento.</w:t>
            </w:r>
          </w:p>
          <w:p w:rsidR="00082E16" w:rsidRPr="00AD610B" w:rsidRDefault="00845DDF" w:rsidP="00DF1E02">
            <w:pPr>
              <w:tabs>
                <w:tab w:val="left" w:pos="0"/>
              </w:tabs>
              <w:suppressAutoHyphens/>
              <w:ind w:left="0" w:firstLine="0"/>
              <w:jc w:val="both"/>
              <w:rPr>
                <w:rFonts w:ascii="Arial" w:hAnsi="Arial" w:cs="Arial"/>
              </w:rPr>
            </w:pPr>
            <w:r w:rsidRPr="00AD610B">
              <w:rPr>
                <w:rFonts w:ascii="Arial" w:hAnsi="Arial" w:cs="Arial"/>
                <w:noProof/>
              </w:rPr>
              <w:t>7</w:t>
            </w:r>
            <w:r w:rsidR="00082E16" w:rsidRPr="00AD610B">
              <w:rPr>
                <w:rFonts w:ascii="Arial" w:hAnsi="Arial" w:cs="Arial"/>
                <w:noProof/>
              </w:rPr>
              <w:t xml:space="preserve">. Desempeñar las demás que le sean asignadas y </w:t>
            </w:r>
            <w:r w:rsidR="00CE580E" w:rsidRPr="00AD610B">
              <w:rPr>
                <w:rFonts w:ascii="Arial" w:hAnsi="Arial" w:cs="Arial"/>
                <w:noProof/>
              </w:rPr>
              <w:t>que correspondan al propósito del cargo.</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082E16" w:rsidRPr="00AD610B" w:rsidTr="00354001">
        <w:trPr>
          <w:trHeight w:val="274"/>
        </w:trPr>
        <w:tc>
          <w:tcPr>
            <w:tcW w:w="10495" w:type="dxa"/>
            <w:tcBorders>
              <w:bottom w:val="single" w:sz="4" w:space="0" w:color="auto"/>
            </w:tcBorders>
            <w:shd w:val="clear" w:color="auto" w:fill="FFFFFF"/>
          </w:tcPr>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3. Conocimientos en contratación estatal, derecho administrativo.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4. Conocimientos financieros y evaluación de proyectos.</w:t>
            </w:r>
          </w:p>
        </w:tc>
      </w:tr>
    </w:tbl>
    <w:p w:rsidR="00835053" w:rsidRPr="00AD610B" w:rsidRDefault="00835053" w:rsidP="0042155B">
      <w:pPr>
        <w:pStyle w:val="NormalWeb"/>
        <w:spacing w:before="0" w:beforeAutospacing="0" w:after="0" w:afterAutospacing="0"/>
        <w:ind w:left="0" w:firstLine="0"/>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082E16" w:rsidRPr="00AD610B" w:rsidTr="00775BA3">
        <w:tc>
          <w:tcPr>
            <w:tcW w:w="10495" w:type="dxa"/>
            <w:gridSpan w:val="2"/>
            <w:shd w:val="clear" w:color="auto" w:fill="E6E6E6"/>
          </w:tcPr>
          <w:p w:rsidR="00082E16" w:rsidRPr="00AD610B" w:rsidRDefault="00082E16" w:rsidP="00A41B50">
            <w:pPr>
              <w:tabs>
                <w:tab w:val="left" w:pos="426"/>
              </w:tabs>
              <w:ind w:left="360" w:firstLine="0"/>
              <w:jc w:val="center"/>
              <w:rPr>
                <w:rFonts w:ascii="Arial" w:hAnsi="Arial" w:cs="Arial"/>
                <w:b/>
              </w:rPr>
            </w:pPr>
            <w:r w:rsidRPr="00AD610B">
              <w:rPr>
                <w:rFonts w:ascii="Arial" w:hAnsi="Arial" w:cs="Arial"/>
                <w:b/>
              </w:rPr>
              <w:t>VI. COMPETENCIAS COMPORTAMENTALES</w:t>
            </w:r>
          </w:p>
        </w:tc>
      </w:tr>
      <w:tr w:rsidR="00082E16" w:rsidRPr="00AD610B" w:rsidTr="00775BA3">
        <w:tc>
          <w:tcPr>
            <w:tcW w:w="5120" w:type="dxa"/>
            <w:shd w:val="clear" w:color="auto" w:fill="auto"/>
          </w:tcPr>
          <w:p w:rsidR="00082E16" w:rsidRPr="00AD610B" w:rsidRDefault="00082E16" w:rsidP="00775BA3">
            <w:pPr>
              <w:jc w:val="center"/>
              <w:rPr>
                <w:rFonts w:ascii="Arial" w:hAnsi="Arial" w:cs="Arial"/>
                <w:b/>
              </w:rPr>
            </w:pPr>
            <w:r w:rsidRPr="00AD610B">
              <w:rPr>
                <w:rFonts w:ascii="Arial" w:hAnsi="Arial" w:cs="Arial"/>
                <w:b/>
              </w:rPr>
              <w:t>COMUNES</w:t>
            </w:r>
          </w:p>
        </w:tc>
        <w:tc>
          <w:tcPr>
            <w:tcW w:w="5375" w:type="dxa"/>
            <w:shd w:val="clear" w:color="auto" w:fill="auto"/>
          </w:tcPr>
          <w:p w:rsidR="00082E16" w:rsidRPr="00AD610B" w:rsidRDefault="00082E16" w:rsidP="00775BA3">
            <w:pPr>
              <w:pStyle w:val="vietas1"/>
              <w:jc w:val="center"/>
              <w:rPr>
                <w:rFonts w:cs="Arial"/>
                <w:b/>
                <w:lang w:val="es-ES"/>
              </w:rPr>
            </w:pPr>
            <w:r w:rsidRPr="00AD610B">
              <w:rPr>
                <w:rFonts w:cs="Arial"/>
                <w:b/>
                <w:lang w:val="es-ES"/>
              </w:rPr>
              <w:t>POR NIVEL JERÁRQUICO</w:t>
            </w:r>
          </w:p>
        </w:tc>
      </w:tr>
      <w:tr w:rsidR="00082E16" w:rsidRPr="00AD610B" w:rsidTr="00775BA3">
        <w:tc>
          <w:tcPr>
            <w:tcW w:w="5120"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Orientación a resultados.</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Transparencia.</w:t>
            </w:r>
          </w:p>
          <w:p w:rsidR="00082E16" w:rsidRPr="00AD610B" w:rsidRDefault="00082E16" w:rsidP="00354001">
            <w:pPr>
              <w:pStyle w:val="vietas1"/>
              <w:tabs>
                <w:tab w:val="clear" w:pos="360"/>
                <w:tab w:val="num" w:pos="0"/>
              </w:tabs>
              <w:spacing w:before="80" w:after="80"/>
              <w:ind w:left="0" w:firstLine="0"/>
              <w:rPr>
                <w:rFonts w:cs="Arial"/>
              </w:rPr>
            </w:pPr>
            <w:r w:rsidRPr="00AD610B">
              <w:rPr>
                <w:rFonts w:cs="Arial"/>
                <w:noProof/>
              </w:rPr>
              <w:t>Compromiso con la organización</w:t>
            </w:r>
            <w:r w:rsidR="008F34F5" w:rsidRPr="00AD610B">
              <w:rPr>
                <w:rFonts w:cs="Arial"/>
                <w:noProof/>
              </w:rPr>
              <w:t>.</w:t>
            </w:r>
          </w:p>
        </w:tc>
        <w:tc>
          <w:tcPr>
            <w:tcW w:w="5375"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Aprendizaje continuo</w:t>
            </w:r>
            <w:r w:rsidR="008F34F5" w:rsidRPr="00AD610B">
              <w:rPr>
                <w:rFonts w:cs="Arial"/>
                <w:noProof/>
              </w:rPr>
              <w:t>.</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Trabajo en equipo y colaboración.</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Liderazgo de grupos de trabajo.</w:t>
            </w:r>
          </w:p>
        </w:tc>
      </w:tr>
    </w:tbl>
    <w:p w:rsidR="00082E16" w:rsidRPr="00AD610B" w:rsidRDefault="00082E16">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82E16" w:rsidRPr="00AD610B" w:rsidTr="00D349B8">
        <w:tc>
          <w:tcPr>
            <w:tcW w:w="10495" w:type="dxa"/>
            <w:gridSpan w:val="2"/>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082E16" w:rsidRPr="00AD610B" w:rsidTr="00D349B8">
        <w:trPr>
          <w:trHeight w:val="158"/>
        </w:trPr>
        <w:tc>
          <w:tcPr>
            <w:tcW w:w="5171" w:type="dxa"/>
            <w:shd w:val="clear" w:color="auto" w:fill="E6E6E6"/>
          </w:tcPr>
          <w:p w:rsidR="00082E16" w:rsidRPr="00AD610B" w:rsidRDefault="00082E16" w:rsidP="00D349B8">
            <w:pPr>
              <w:jc w:val="center"/>
              <w:rPr>
                <w:rFonts w:ascii="Arial" w:hAnsi="Arial" w:cs="Arial"/>
              </w:rPr>
            </w:pPr>
            <w:r w:rsidRPr="00AD610B">
              <w:rPr>
                <w:rFonts w:ascii="Arial" w:hAnsi="Arial" w:cs="Arial"/>
                <w:b/>
              </w:rPr>
              <w:t>ESTUDIOS</w:t>
            </w:r>
          </w:p>
        </w:tc>
        <w:tc>
          <w:tcPr>
            <w:tcW w:w="5324" w:type="dxa"/>
            <w:shd w:val="clear" w:color="auto" w:fill="E6E6E6"/>
          </w:tcPr>
          <w:p w:rsidR="00082E16" w:rsidRPr="00AD610B" w:rsidRDefault="00082E16" w:rsidP="00D349B8">
            <w:pPr>
              <w:jc w:val="center"/>
              <w:rPr>
                <w:rFonts w:ascii="Arial" w:hAnsi="Arial" w:cs="Arial"/>
              </w:rPr>
            </w:pPr>
            <w:r w:rsidRPr="00AD610B">
              <w:rPr>
                <w:rFonts w:ascii="Arial" w:hAnsi="Arial" w:cs="Arial"/>
                <w:b/>
              </w:rPr>
              <w:t>EXPERIENCIA</w:t>
            </w:r>
          </w:p>
        </w:tc>
      </w:tr>
      <w:tr w:rsidR="00082E16" w:rsidRPr="00AD610B" w:rsidTr="00D349B8">
        <w:trPr>
          <w:trHeight w:val="515"/>
        </w:trPr>
        <w:tc>
          <w:tcPr>
            <w:tcW w:w="5171" w:type="dxa"/>
            <w:tcBorders>
              <w:bottom w:val="single" w:sz="4" w:space="0" w:color="auto"/>
            </w:tcBorders>
          </w:tcPr>
          <w:p w:rsidR="00082E16" w:rsidRPr="00AD610B" w:rsidRDefault="00082E16" w:rsidP="008907B7">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082E16" w:rsidRPr="00AD610B" w:rsidRDefault="00082E16" w:rsidP="008907B7">
            <w:pPr>
              <w:spacing w:before="80" w:after="80"/>
              <w:ind w:left="0" w:firstLine="0"/>
              <w:jc w:val="both"/>
              <w:rPr>
                <w:rFonts w:ascii="Arial" w:hAnsi="Arial" w:cs="Arial"/>
                <w:noProof/>
                <w:lang w:val="es-CO"/>
              </w:rPr>
            </w:pPr>
            <w:r w:rsidRPr="00AD610B">
              <w:rPr>
                <w:rFonts w:ascii="Arial" w:hAnsi="Arial" w:cs="Arial"/>
                <w:noProof/>
                <w:lang w:val="es-CO"/>
              </w:rPr>
              <w:t>Administración de Empresas, Administración de Negocios, Administración  Financiera, Administración Pública, Administración Pública Territorial; correspondiente al núcleo básico del conocimiento de Administración.</w:t>
            </w:r>
          </w:p>
          <w:p w:rsidR="00082E16" w:rsidRPr="00AD610B" w:rsidRDefault="00082E16" w:rsidP="008907B7">
            <w:pPr>
              <w:spacing w:before="80" w:after="80"/>
              <w:ind w:left="0" w:firstLine="0"/>
              <w:jc w:val="both"/>
              <w:rPr>
                <w:rFonts w:ascii="Arial" w:hAnsi="Arial" w:cs="Arial"/>
                <w:noProof/>
                <w:lang w:val="es-CO"/>
              </w:rPr>
            </w:pPr>
            <w:r w:rsidRPr="00AD610B">
              <w:rPr>
                <w:rFonts w:ascii="Arial" w:hAnsi="Arial" w:cs="Arial"/>
                <w:noProof/>
                <w:lang w:val="es-CO"/>
              </w:rPr>
              <w:t xml:space="preserve">Contaduría; correspondiente al núcleo básico del conocimiento de Contaduría Pública. </w:t>
            </w:r>
          </w:p>
          <w:p w:rsidR="00082E16" w:rsidRPr="00AD610B" w:rsidRDefault="00082E16" w:rsidP="008907B7">
            <w:pPr>
              <w:spacing w:before="80" w:after="80"/>
              <w:ind w:left="0" w:firstLine="0"/>
              <w:jc w:val="both"/>
              <w:rPr>
                <w:rFonts w:ascii="Arial" w:hAnsi="Arial" w:cs="Arial"/>
                <w:noProof/>
                <w:lang w:val="es-CO"/>
              </w:rPr>
            </w:pPr>
            <w:r w:rsidRPr="00AD610B">
              <w:rPr>
                <w:rFonts w:ascii="Arial" w:hAnsi="Arial" w:cs="Arial"/>
                <w:noProof/>
                <w:lang w:val="es-CO"/>
              </w:rPr>
              <w:t>Economía, Desarrollo Territorial, Economía y Finanzas, Economía y Desarrollo</w:t>
            </w:r>
            <w:r w:rsidR="00B16EBE" w:rsidRPr="00AD610B">
              <w:rPr>
                <w:rFonts w:ascii="Arial" w:hAnsi="Arial" w:cs="Arial"/>
                <w:noProof/>
                <w:lang w:val="es-CO"/>
              </w:rPr>
              <w:t xml:space="preserve">, </w:t>
            </w:r>
            <w:r w:rsidR="00A50B14" w:rsidRPr="00AD610B">
              <w:rPr>
                <w:rFonts w:ascii="Arial" w:hAnsi="Arial" w:cs="Arial"/>
                <w:noProof/>
                <w:lang w:val="es-CO"/>
              </w:rPr>
              <w:t xml:space="preserve">Economía Agraria; </w:t>
            </w:r>
            <w:r w:rsidRPr="00AD610B">
              <w:rPr>
                <w:rFonts w:ascii="Arial" w:hAnsi="Arial" w:cs="Arial"/>
                <w:noProof/>
                <w:lang w:val="es-CO"/>
              </w:rPr>
              <w:t>correspondiente al núcleo básico del conocimiento de Economía.</w:t>
            </w:r>
          </w:p>
          <w:p w:rsidR="00082E16" w:rsidRPr="00AD610B" w:rsidRDefault="00082E16" w:rsidP="008907B7">
            <w:pPr>
              <w:spacing w:before="80" w:after="80"/>
              <w:ind w:left="0" w:firstLine="0"/>
              <w:jc w:val="both"/>
              <w:rPr>
                <w:rFonts w:ascii="Arial" w:hAnsi="Arial" w:cs="Arial"/>
                <w:noProof/>
                <w:lang w:val="es-CO"/>
              </w:rPr>
            </w:pPr>
            <w:r w:rsidRPr="00AD610B">
              <w:rPr>
                <w:rFonts w:ascii="Arial" w:hAnsi="Arial" w:cs="Arial"/>
                <w:noProof/>
                <w:lang w:val="es-CO"/>
              </w:rPr>
              <w:t xml:space="preserve">Derecho; Leyes y Jurisprudencia; Derecho y Ciencias Sociales; correspondiente al núcleo básico del conocimiento del Derecho y Afines. </w:t>
            </w:r>
          </w:p>
          <w:p w:rsidR="00082E16" w:rsidRPr="00AD610B" w:rsidRDefault="00082E16" w:rsidP="008907B7">
            <w:pPr>
              <w:spacing w:before="80" w:after="80"/>
              <w:ind w:left="0" w:firstLine="0"/>
              <w:jc w:val="both"/>
              <w:rPr>
                <w:rFonts w:ascii="Arial" w:hAnsi="Arial" w:cs="Arial"/>
                <w:noProof/>
                <w:lang w:val="es-CO"/>
              </w:rPr>
            </w:pPr>
            <w:r w:rsidRPr="00AD610B">
              <w:rPr>
                <w:rFonts w:ascii="Arial" w:hAnsi="Arial" w:cs="Arial"/>
                <w:noProof/>
                <w:lang w:val="es-CO"/>
              </w:rPr>
              <w:t>Ciencias Políticas y Gobierno; Ciencias Políticas; correspondiente</w:t>
            </w:r>
            <w:r w:rsidR="0092278C" w:rsidRPr="00AD610B">
              <w:rPr>
                <w:rFonts w:ascii="Arial" w:hAnsi="Arial" w:cs="Arial"/>
                <w:noProof/>
                <w:lang w:val="es-CO"/>
              </w:rPr>
              <w:t>s</w:t>
            </w:r>
            <w:r w:rsidRPr="00AD610B">
              <w:rPr>
                <w:rFonts w:ascii="Arial" w:hAnsi="Arial" w:cs="Arial"/>
                <w:noProof/>
                <w:lang w:val="es-CO"/>
              </w:rPr>
              <w:t xml:space="preserve"> al núcleo básico del conocimiento de Ciencia Política, Relaciones Internacionales.</w:t>
            </w:r>
          </w:p>
          <w:p w:rsidR="00082E16" w:rsidRPr="00AD610B" w:rsidRDefault="00082E16" w:rsidP="008907B7">
            <w:pPr>
              <w:spacing w:before="80" w:after="80"/>
              <w:ind w:left="0" w:firstLine="0"/>
              <w:jc w:val="both"/>
              <w:rPr>
                <w:rFonts w:ascii="Arial" w:hAnsi="Arial" w:cs="Arial"/>
                <w:noProof/>
                <w:lang w:val="es-CO"/>
              </w:rPr>
            </w:pPr>
            <w:r w:rsidRPr="00AD610B">
              <w:rPr>
                <w:rFonts w:ascii="Arial" w:hAnsi="Arial" w:cs="Arial"/>
                <w:noProof/>
                <w:lang w:val="es-CO"/>
              </w:rPr>
              <w:t>Ingeniería Industrial; correspondiente al núcleo básico del conocimiento de Ingeniería Industrial y Afines.</w:t>
            </w:r>
          </w:p>
          <w:p w:rsidR="00082E16" w:rsidRPr="00AD610B" w:rsidRDefault="00082E16" w:rsidP="008907B7">
            <w:pPr>
              <w:spacing w:before="80" w:after="80"/>
              <w:ind w:left="0" w:firstLine="0"/>
              <w:jc w:val="both"/>
              <w:rPr>
                <w:rFonts w:ascii="Arial" w:hAnsi="Arial" w:cs="Arial"/>
                <w:color w:val="000000"/>
                <w:lang w:val="es-CO"/>
              </w:rPr>
            </w:pPr>
            <w:r w:rsidRPr="00AD610B">
              <w:rPr>
                <w:rFonts w:ascii="Arial" w:hAnsi="Arial" w:cs="Arial"/>
                <w:noProof/>
                <w:lang w:val="es-CO"/>
              </w:rPr>
              <w:t>Título de postgrado.</w:t>
            </w:r>
          </w:p>
        </w:tc>
        <w:tc>
          <w:tcPr>
            <w:tcW w:w="5324" w:type="dxa"/>
            <w:tcBorders>
              <w:bottom w:val="single" w:sz="4" w:space="0" w:color="auto"/>
            </w:tcBorders>
          </w:tcPr>
          <w:p w:rsidR="00082E16" w:rsidRPr="00AD610B" w:rsidRDefault="00082E16" w:rsidP="00093050">
            <w:pPr>
              <w:pStyle w:val="Default"/>
              <w:spacing w:before="80" w:after="80"/>
              <w:ind w:left="0" w:firstLine="0"/>
              <w:jc w:val="both"/>
              <w:rPr>
                <w:lang w:val="es-CO"/>
              </w:rPr>
            </w:pPr>
            <w:r w:rsidRPr="00AD610B">
              <w:rPr>
                <w:noProof/>
                <w:lang w:val="es-CO"/>
              </w:rPr>
              <w:t>Cincuenta y cuatro (54) meses de experiencia profesional.</w:t>
            </w:r>
          </w:p>
        </w:tc>
      </w:tr>
    </w:tbl>
    <w:p w:rsidR="00BF3CBA" w:rsidRPr="00AD610B" w:rsidRDefault="008F34F5" w:rsidP="005248BB">
      <w:pPr>
        <w:rPr>
          <w:rFonts w:ascii="Arial" w:hAnsi="Arial" w:cs="Arial"/>
        </w:rPr>
      </w:pPr>
      <w:r w:rsidRPr="00AD610B">
        <w:rPr>
          <w:rFonts w:ascii="Arial" w:hAnsi="Arial" w:cs="Arial"/>
        </w:rPr>
        <w:br w:type="page"/>
      </w:r>
    </w:p>
    <w:p w:rsidR="00BF525D" w:rsidRPr="00AD610B" w:rsidRDefault="00BF525D" w:rsidP="00DF1E02">
      <w:pPr>
        <w:pStyle w:val="NormalWeb"/>
        <w:spacing w:before="60" w:beforeAutospacing="0" w:after="60" w:afterAutospacing="0"/>
        <w:jc w:val="center"/>
        <w:rPr>
          <w:rFonts w:cs="Arial"/>
          <w:noProof/>
        </w:rPr>
      </w:pPr>
      <w:r w:rsidRPr="00AD610B">
        <w:rPr>
          <w:rFonts w:ascii="Arial" w:hAnsi="Arial" w:cs="Arial"/>
          <w:b/>
          <w:noProof/>
        </w:rPr>
        <w:t>Profesional Especializado Código 222 - Grado 24</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F525D" w:rsidRPr="00AD610B" w:rsidTr="003040D1">
        <w:tc>
          <w:tcPr>
            <w:tcW w:w="10495" w:type="dxa"/>
            <w:shd w:val="clear" w:color="auto" w:fill="E6E6E6"/>
          </w:tcPr>
          <w:p w:rsidR="00BF525D" w:rsidRPr="00AD610B" w:rsidRDefault="00BF525D" w:rsidP="003040D1">
            <w:pPr>
              <w:ind w:left="360" w:firstLine="0"/>
              <w:jc w:val="center"/>
              <w:rPr>
                <w:rFonts w:ascii="Arial" w:hAnsi="Arial" w:cs="Arial"/>
                <w:b/>
              </w:rPr>
            </w:pPr>
            <w:r w:rsidRPr="00AD610B">
              <w:rPr>
                <w:rFonts w:ascii="Arial" w:hAnsi="Arial" w:cs="Arial"/>
                <w:b/>
              </w:rPr>
              <w:t>II. ÁREA FUNCIONAL</w:t>
            </w:r>
          </w:p>
          <w:p w:rsidR="00BF525D" w:rsidRPr="00AD610B" w:rsidRDefault="00BF525D" w:rsidP="00F25AAD">
            <w:pPr>
              <w:pStyle w:val="Ttulo3"/>
              <w:framePr w:hSpace="0" w:wrap="auto" w:vAnchor="margin" w:hAnchor="text" w:xAlign="left" w:yAlign="inline"/>
            </w:pPr>
            <w:bookmarkStart w:id="94" w:name="_Toc513442629"/>
            <w:r w:rsidRPr="00AD610B">
              <w:t>DIRECCIÓN DE CONTRATACIÓN</w:t>
            </w:r>
            <w:bookmarkEnd w:id="94"/>
            <w:r w:rsidRPr="00AD610B">
              <w:t xml:space="preserve"> </w:t>
            </w:r>
          </w:p>
        </w:tc>
      </w:tr>
    </w:tbl>
    <w:p w:rsidR="00BF525D" w:rsidRPr="00AD610B" w:rsidRDefault="00BF525D" w:rsidP="00BF525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F525D" w:rsidRPr="00AD610B" w:rsidTr="003040D1">
        <w:tc>
          <w:tcPr>
            <w:tcW w:w="10495" w:type="dxa"/>
            <w:shd w:val="clear" w:color="auto" w:fill="E6E6E6"/>
            <w:vAlign w:val="center"/>
          </w:tcPr>
          <w:p w:rsidR="00BF525D" w:rsidRPr="00AD610B" w:rsidRDefault="00BF525D" w:rsidP="003040D1">
            <w:pPr>
              <w:tabs>
                <w:tab w:val="left" w:pos="426"/>
              </w:tabs>
              <w:ind w:left="360" w:firstLine="0"/>
              <w:jc w:val="center"/>
              <w:rPr>
                <w:rFonts w:ascii="Arial" w:hAnsi="Arial" w:cs="Arial"/>
                <w:b/>
              </w:rPr>
            </w:pPr>
            <w:r w:rsidRPr="00AD610B">
              <w:rPr>
                <w:rFonts w:ascii="Arial" w:hAnsi="Arial" w:cs="Arial"/>
                <w:b/>
              </w:rPr>
              <w:t>III. PROPÓSITO PRINCIPAL</w:t>
            </w:r>
          </w:p>
        </w:tc>
      </w:tr>
      <w:tr w:rsidR="00BF525D" w:rsidRPr="00AD610B" w:rsidTr="003040D1">
        <w:tc>
          <w:tcPr>
            <w:tcW w:w="10495" w:type="dxa"/>
            <w:tcBorders>
              <w:bottom w:val="single" w:sz="4" w:space="0" w:color="auto"/>
            </w:tcBorders>
            <w:shd w:val="clear" w:color="auto" w:fill="FFFFFF"/>
          </w:tcPr>
          <w:p w:rsidR="00BF525D" w:rsidRPr="00AD610B" w:rsidRDefault="00BF525D" w:rsidP="003040D1">
            <w:pPr>
              <w:spacing w:before="80" w:after="80"/>
              <w:ind w:left="0" w:firstLine="0"/>
              <w:jc w:val="both"/>
              <w:rPr>
                <w:rFonts w:ascii="Arial" w:hAnsi="Arial" w:cs="Arial"/>
              </w:rPr>
            </w:pPr>
            <w:r w:rsidRPr="00AD610B">
              <w:rPr>
                <w:rFonts w:ascii="Arial" w:hAnsi="Arial" w:cs="Arial"/>
                <w:noProof/>
              </w:rPr>
              <w:t>Proponer lineamientos y generar herramientas para los procesos de adquisición de bienes y servicios de la Entidad de conformidad con la Constitución Política, la ley, normas y vigentes, con el fin de contribuir a la eficiencia, calidad,  cumplimiento y  protección de los intereses institucionales frente a sus productos y  servicios.</w:t>
            </w:r>
          </w:p>
        </w:tc>
      </w:tr>
    </w:tbl>
    <w:p w:rsidR="00BF525D" w:rsidRPr="00AD610B" w:rsidRDefault="00BF525D" w:rsidP="00BF525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F525D" w:rsidRPr="00AD610B" w:rsidTr="003040D1">
        <w:tc>
          <w:tcPr>
            <w:tcW w:w="10495" w:type="dxa"/>
            <w:shd w:val="clear" w:color="auto" w:fill="E6E6E6"/>
          </w:tcPr>
          <w:p w:rsidR="00BF525D" w:rsidRPr="00AD610B" w:rsidRDefault="00BF525D" w:rsidP="003040D1">
            <w:pPr>
              <w:tabs>
                <w:tab w:val="left" w:pos="426"/>
              </w:tabs>
              <w:ind w:left="360" w:firstLine="0"/>
              <w:jc w:val="center"/>
              <w:rPr>
                <w:rFonts w:ascii="Arial" w:hAnsi="Arial" w:cs="Arial"/>
                <w:b/>
              </w:rPr>
            </w:pPr>
            <w:r w:rsidRPr="00AD610B">
              <w:rPr>
                <w:rFonts w:ascii="Arial" w:hAnsi="Arial" w:cs="Arial"/>
                <w:b/>
              </w:rPr>
              <w:t>IV. FUNCIONES ESENCIALES DEL EMPLEO</w:t>
            </w:r>
          </w:p>
        </w:tc>
      </w:tr>
      <w:tr w:rsidR="00BF525D" w:rsidRPr="00AD610B" w:rsidTr="003040D1">
        <w:tc>
          <w:tcPr>
            <w:tcW w:w="10495" w:type="dxa"/>
            <w:tcBorders>
              <w:bottom w:val="single" w:sz="4" w:space="0" w:color="auto"/>
            </w:tcBorders>
          </w:tcPr>
          <w:p w:rsidR="003F243C" w:rsidRPr="00AD610B" w:rsidRDefault="008B152D" w:rsidP="008B152D">
            <w:pPr>
              <w:spacing w:before="80" w:after="80"/>
              <w:ind w:left="0" w:firstLine="0"/>
              <w:jc w:val="both"/>
              <w:rPr>
                <w:rFonts w:ascii="Arial" w:hAnsi="Arial" w:cs="Arial"/>
                <w:noProof/>
              </w:rPr>
            </w:pPr>
            <w:r w:rsidRPr="00AD610B">
              <w:rPr>
                <w:rFonts w:ascii="Arial" w:hAnsi="Arial" w:cs="Arial"/>
                <w:noProof/>
              </w:rPr>
              <w:t xml:space="preserve">1. </w:t>
            </w:r>
            <w:r w:rsidR="003F243C" w:rsidRPr="00AD610B">
              <w:rPr>
                <w:rFonts w:ascii="Arial" w:hAnsi="Arial" w:cs="Arial"/>
                <w:noProof/>
              </w:rPr>
              <w:t>Desarrollar los procesos de selección, elaboración y perfeccionamiento de los contratos para la ejecución de los planes y programas de la Entidad.</w:t>
            </w:r>
          </w:p>
          <w:p w:rsidR="003F243C" w:rsidRPr="00AD610B" w:rsidRDefault="008B152D" w:rsidP="008B152D">
            <w:pPr>
              <w:spacing w:before="80" w:after="80"/>
              <w:ind w:left="0" w:firstLine="0"/>
              <w:jc w:val="both"/>
              <w:rPr>
                <w:rFonts w:ascii="Arial" w:hAnsi="Arial" w:cs="Arial"/>
                <w:noProof/>
              </w:rPr>
            </w:pPr>
            <w:r w:rsidRPr="00AD610B">
              <w:rPr>
                <w:rFonts w:ascii="Arial" w:hAnsi="Arial" w:cs="Arial"/>
                <w:noProof/>
              </w:rPr>
              <w:t xml:space="preserve">2. </w:t>
            </w:r>
            <w:r w:rsidR="003F243C" w:rsidRPr="00AD610B">
              <w:rPr>
                <w:rFonts w:ascii="Arial" w:hAnsi="Arial" w:cs="Arial"/>
                <w:noProof/>
              </w:rPr>
              <w:t>Orientar a las demás dependencias en la elaboración de los estudios  previos de conformidad con los procesos y procedimientos adoptados por la entidad.</w:t>
            </w:r>
          </w:p>
          <w:p w:rsidR="003F243C" w:rsidRPr="00AD610B" w:rsidRDefault="008B152D" w:rsidP="008B152D">
            <w:pPr>
              <w:spacing w:before="80" w:after="80"/>
              <w:ind w:left="0" w:firstLine="0"/>
              <w:jc w:val="both"/>
              <w:rPr>
                <w:rFonts w:ascii="Arial" w:hAnsi="Arial" w:cs="Arial"/>
                <w:noProof/>
              </w:rPr>
            </w:pPr>
            <w:r w:rsidRPr="00AD610B">
              <w:rPr>
                <w:rFonts w:ascii="Arial" w:hAnsi="Arial" w:cs="Arial"/>
                <w:noProof/>
              </w:rPr>
              <w:t xml:space="preserve">3. </w:t>
            </w:r>
            <w:r w:rsidR="003F243C" w:rsidRPr="00AD610B">
              <w:rPr>
                <w:rFonts w:ascii="Arial" w:hAnsi="Arial" w:cs="Arial"/>
                <w:noProof/>
              </w:rPr>
              <w:t>Proyectar los actos administrativos que se deriven del incumplimiento de los contratistas y mediante los cuales se imponen las sanciones a que haya lugar.</w:t>
            </w:r>
          </w:p>
          <w:p w:rsidR="003F243C" w:rsidRPr="00AD610B" w:rsidRDefault="008B152D" w:rsidP="008B152D">
            <w:pPr>
              <w:spacing w:before="80" w:after="80"/>
              <w:ind w:left="0" w:firstLine="0"/>
              <w:jc w:val="both"/>
              <w:rPr>
                <w:rFonts w:ascii="Arial" w:hAnsi="Arial" w:cs="Arial"/>
                <w:noProof/>
              </w:rPr>
            </w:pPr>
            <w:r w:rsidRPr="00AD610B">
              <w:rPr>
                <w:rFonts w:ascii="Arial" w:hAnsi="Arial" w:cs="Arial"/>
                <w:noProof/>
              </w:rPr>
              <w:t xml:space="preserve">4. </w:t>
            </w:r>
            <w:r w:rsidR="003F243C" w:rsidRPr="00AD610B">
              <w:rPr>
                <w:rFonts w:ascii="Arial" w:hAnsi="Arial" w:cs="Arial"/>
                <w:noProof/>
              </w:rPr>
              <w:t>Asesorar a las dependencias de la Entidad en los procesos de selección, elaboración y perfeccionamiento de los contratos.</w:t>
            </w:r>
          </w:p>
          <w:p w:rsidR="003F243C" w:rsidRPr="00AD610B" w:rsidRDefault="008B152D" w:rsidP="008B152D">
            <w:pPr>
              <w:spacing w:before="80" w:after="80"/>
              <w:ind w:left="0" w:firstLine="0"/>
              <w:jc w:val="both"/>
              <w:rPr>
                <w:rFonts w:ascii="Arial" w:hAnsi="Arial" w:cs="Arial"/>
                <w:noProof/>
              </w:rPr>
            </w:pPr>
            <w:r w:rsidRPr="00AD610B">
              <w:rPr>
                <w:rFonts w:ascii="Arial" w:hAnsi="Arial" w:cs="Arial"/>
                <w:noProof/>
              </w:rPr>
              <w:t xml:space="preserve">5. </w:t>
            </w:r>
            <w:r w:rsidR="003F243C" w:rsidRPr="00AD610B">
              <w:rPr>
                <w:rFonts w:ascii="Arial" w:hAnsi="Arial" w:cs="Arial"/>
                <w:noProof/>
              </w:rPr>
              <w:t>Revisar y/o proyectar el oficio de aprobación para hacer efectivas las garantías constituidas para amparar los contratos que celebre la Entidad.</w:t>
            </w:r>
          </w:p>
          <w:p w:rsidR="003F243C" w:rsidRPr="00AD610B" w:rsidRDefault="008B152D" w:rsidP="008B152D">
            <w:pPr>
              <w:spacing w:before="80" w:after="80"/>
              <w:ind w:left="0" w:firstLine="0"/>
              <w:jc w:val="both"/>
              <w:rPr>
                <w:rFonts w:ascii="Arial" w:hAnsi="Arial" w:cs="Arial"/>
                <w:noProof/>
              </w:rPr>
            </w:pPr>
            <w:r w:rsidRPr="00AD610B">
              <w:rPr>
                <w:rFonts w:ascii="Arial" w:hAnsi="Arial" w:cs="Arial"/>
                <w:noProof/>
              </w:rPr>
              <w:t xml:space="preserve">6. </w:t>
            </w:r>
            <w:r w:rsidR="003F243C" w:rsidRPr="00AD610B">
              <w:rPr>
                <w:rFonts w:ascii="Arial" w:hAnsi="Arial" w:cs="Arial"/>
                <w:noProof/>
              </w:rPr>
              <w:t>Solicitar, suministrar y enviar oportunamente la información requerida por entidades externas, entes de control y demás Entidades, relacionada con temas contractuales.</w:t>
            </w:r>
          </w:p>
          <w:p w:rsidR="003F243C" w:rsidRPr="00AD610B" w:rsidRDefault="008B152D" w:rsidP="008B152D">
            <w:pPr>
              <w:spacing w:before="80" w:after="80"/>
              <w:ind w:left="0" w:firstLine="0"/>
              <w:jc w:val="both"/>
              <w:rPr>
                <w:rFonts w:ascii="Arial" w:hAnsi="Arial" w:cs="Arial"/>
                <w:noProof/>
              </w:rPr>
            </w:pPr>
            <w:r w:rsidRPr="00AD610B">
              <w:rPr>
                <w:rFonts w:ascii="Arial" w:hAnsi="Arial" w:cs="Arial"/>
                <w:noProof/>
              </w:rPr>
              <w:t xml:space="preserve">7. </w:t>
            </w:r>
            <w:r w:rsidR="003F243C" w:rsidRPr="00AD610B">
              <w:rPr>
                <w:rFonts w:ascii="Arial" w:hAnsi="Arial" w:cs="Arial"/>
                <w:noProof/>
              </w:rPr>
              <w:t>Participar en la formulación del Plan Estratégico Institucional, responder por su ejecución, evaluación y rendición de cuentas de los resultados.</w:t>
            </w:r>
          </w:p>
          <w:p w:rsidR="003F243C" w:rsidRPr="00AD610B" w:rsidRDefault="008B152D" w:rsidP="008B152D">
            <w:pPr>
              <w:spacing w:before="80" w:after="80"/>
              <w:ind w:left="0" w:firstLine="0"/>
              <w:jc w:val="both"/>
              <w:rPr>
                <w:rFonts w:ascii="Arial" w:hAnsi="Arial" w:cs="Arial"/>
                <w:noProof/>
              </w:rPr>
            </w:pPr>
            <w:r w:rsidRPr="00AD610B">
              <w:rPr>
                <w:rFonts w:ascii="Arial" w:hAnsi="Arial" w:cs="Arial"/>
                <w:noProof/>
              </w:rPr>
              <w:t xml:space="preserve">8. </w:t>
            </w:r>
            <w:r w:rsidR="003F243C" w:rsidRPr="00AD610B">
              <w:rPr>
                <w:rFonts w:ascii="Arial" w:hAnsi="Arial" w:cs="Arial"/>
                <w:noProof/>
              </w:rPr>
              <w:t>Adelantar las actividades tendientes a la actualización del manual de contratación de la entidad y demás herramientas de competencia de la dependencia de conformidad con las directrices institucionales.</w:t>
            </w:r>
          </w:p>
          <w:p w:rsidR="003F243C" w:rsidRPr="00AD610B" w:rsidRDefault="008B152D" w:rsidP="008B152D">
            <w:pPr>
              <w:spacing w:before="80" w:after="80"/>
              <w:ind w:left="0" w:firstLine="0"/>
              <w:jc w:val="both"/>
              <w:rPr>
                <w:rFonts w:ascii="Arial" w:hAnsi="Arial" w:cs="Arial"/>
                <w:noProof/>
              </w:rPr>
            </w:pPr>
            <w:r w:rsidRPr="00AD610B">
              <w:rPr>
                <w:rFonts w:ascii="Arial" w:hAnsi="Arial" w:cs="Arial"/>
                <w:noProof/>
              </w:rPr>
              <w:t xml:space="preserve">9. </w:t>
            </w:r>
            <w:r w:rsidR="003F243C" w:rsidRPr="00AD610B">
              <w:rPr>
                <w:rFonts w:ascii="Arial" w:hAnsi="Arial" w:cs="Arial"/>
                <w:noProof/>
              </w:rPr>
              <w:t>Analizar, absolver y orientar en los asuntos propios de la dependencia que le sean asignados desde su campo del conocimiento, atendiendo los lineamientos señalados.</w:t>
            </w:r>
          </w:p>
          <w:p w:rsidR="003F243C" w:rsidRPr="00AD610B" w:rsidRDefault="008B152D" w:rsidP="008B152D">
            <w:pPr>
              <w:spacing w:before="80" w:after="80"/>
              <w:ind w:left="0" w:firstLine="0"/>
              <w:jc w:val="both"/>
              <w:rPr>
                <w:rFonts w:ascii="Arial" w:hAnsi="Arial" w:cs="Arial"/>
                <w:noProof/>
              </w:rPr>
            </w:pPr>
            <w:r w:rsidRPr="00AD610B">
              <w:rPr>
                <w:rFonts w:ascii="Arial" w:hAnsi="Arial" w:cs="Arial"/>
                <w:noProof/>
              </w:rPr>
              <w:t xml:space="preserve">10. </w:t>
            </w:r>
            <w:r w:rsidR="003F243C" w:rsidRPr="00AD610B">
              <w:rPr>
                <w:rFonts w:ascii="Arial" w:hAnsi="Arial" w:cs="Arial"/>
                <w:noProof/>
              </w:rPr>
              <w:t>Participar en consejos, comisiones, comités, mesas de trabajo y demás instancias relacionadas con la gestión local que le sean asignadas, atendiendo los lineamientos señalados.</w:t>
            </w:r>
          </w:p>
          <w:p w:rsidR="003F243C" w:rsidRPr="00AD610B" w:rsidRDefault="008B152D" w:rsidP="008B152D">
            <w:pPr>
              <w:spacing w:before="80" w:after="80"/>
              <w:ind w:left="0" w:firstLine="0"/>
              <w:jc w:val="both"/>
              <w:rPr>
                <w:rFonts w:ascii="Arial" w:hAnsi="Arial" w:cs="Arial"/>
                <w:noProof/>
              </w:rPr>
            </w:pPr>
            <w:r w:rsidRPr="00AD610B">
              <w:rPr>
                <w:rFonts w:ascii="Arial" w:hAnsi="Arial" w:cs="Arial"/>
                <w:noProof/>
              </w:rPr>
              <w:t xml:space="preserve">11. </w:t>
            </w:r>
            <w:r w:rsidR="003F243C" w:rsidRPr="00AD610B">
              <w:rPr>
                <w:rFonts w:ascii="Arial" w:hAnsi="Arial" w:cs="Arial"/>
                <w:noProof/>
              </w:rPr>
              <w:t>Proyectar y revisar los documentos que deba suscribir el jefe inmediato, determinando que en ellos se acaten los lineamientos legales desde su campo del conocimiento.</w:t>
            </w:r>
          </w:p>
          <w:p w:rsidR="00BF525D" w:rsidRPr="00AD610B" w:rsidRDefault="008B152D" w:rsidP="008B152D">
            <w:pPr>
              <w:spacing w:before="80" w:after="80"/>
              <w:ind w:left="0" w:firstLine="0"/>
              <w:jc w:val="both"/>
              <w:rPr>
                <w:rFonts w:ascii="Arial" w:hAnsi="Arial" w:cs="Arial"/>
                <w:noProof/>
              </w:rPr>
            </w:pPr>
            <w:r w:rsidRPr="00AD610B">
              <w:rPr>
                <w:rFonts w:ascii="Arial" w:hAnsi="Arial" w:cs="Arial"/>
                <w:noProof/>
              </w:rPr>
              <w:t xml:space="preserve">12. </w:t>
            </w:r>
            <w:r w:rsidR="003F243C"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BF525D" w:rsidRPr="00AD610B" w:rsidRDefault="00BF525D" w:rsidP="008B152D">
      <w:pPr>
        <w:spacing w:before="80" w:after="80"/>
        <w:ind w:left="0" w:firstLine="0"/>
        <w:jc w:val="both"/>
        <w:rPr>
          <w:rFonts w:ascii="Arial" w:hAnsi="Arial" w:cs="Arial"/>
          <w:noProof/>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F525D" w:rsidRPr="00AD610B" w:rsidTr="003040D1">
        <w:tc>
          <w:tcPr>
            <w:tcW w:w="10495" w:type="dxa"/>
            <w:shd w:val="clear" w:color="auto" w:fill="E6E6E6"/>
          </w:tcPr>
          <w:p w:rsidR="00BF525D" w:rsidRPr="00AD610B" w:rsidRDefault="00BF525D" w:rsidP="003040D1">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BF525D" w:rsidRPr="00AD610B" w:rsidTr="003040D1">
        <w:trPr>
          <w:trHeight w:val="274"/>
        </w:trPr>
        <w:tc>
          <w:tcPr>
            <w:tcW w:w="10495" w:type="dxa"/>
            <w:tcBorders>
              <w:bottom w:val="single" w:sz="4" w:space="0" w:color="auto"/>
            </w:tcBorders>
            <w:shd w:val="clear" w:color="auto" w:fill="FFFFFF"/>
          </w:tcPr>
          <w:p w:rsidR="00BF525D" w:rsidRPr="00AD610B" w:rsidRDefault="00BF525D" w:rsidP="003040D1">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BF525D" w:rsidRPr="00AD610B" w:rsidRDefault="00BF525D" w:rsidP="003040D1">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BF525D" w:rsidRPr="00AD610B" w:rsidRDefault="00BF525D" w:rsidP="003040D1">
            <w:pPr>
              <w:suppressAutoHyphens/>
              <w:spacing w:before="80" w:after="80"/>
              <w:ind w:left="0" w:firstLine="0"/>
              <w:jc w:val="both"/>
              <w:rPr>
                <w:rFonts w:ascii="Arial" w:hAnsi="Arial" w:cs="Arial"/>
              </w:rPr>
            </w:pPr>
            <w:r w:rsidRPr="00AD610B">
              <w:rPr>
                <w:rFonts w:ascii="Arial" w:hAnsi="Arial" w:cs="Arial"/>
                <w:noProof/>
              </w:rPr>
              <w:t>3. Conocimiento de la Estructura Orgánica del Distrito Capital y Naturaleza del Ente Territorial Distrito Capital.</w:t>
            </w:r>
          </w:p>
        </w:tc>
      </w:tr>
    </w:tbl>
    <w:p w:rsidR="00BF525D" w:rsidRPr="00AD610B" w:rsidRDefault="00BF525D" w:rsidP="00BF525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BF525D" w:rsidRPr="00AD610B" w:rsidTr="003040D1">
        <w:tc>
          <w:tcPr>
            <w:tcW w:w="10495" w:type="dxa"/>
            <w:gridSpan w:val="2"/>
            <w:shd w:val="clear" w:color="auto" w:fill="E6E6E6"/>
          </w:tcPr>
          <w:p w:rsidR="00BF525D" w:rsidRPr="00AD610B" w:rsidRDefault="00BF525D" w:rsidP="003040D1">
            <w:pPr>
              <w:tabs>
                <w:tab w:val="left" w:pos="426"/>
              </w:tabs>
              <w:ind w:left="360" w:firstLine="0"/>
              <w:jc w:val="center"/>
              <w:rPr>
                <w:rFonts w:ascii="Arial" w:hAnsi="Arial" w:cs="Arial"/>
                <w:b/>
              </w:rPr>
            </w:pPr>
            <w:r w:rsidRPr="00AD610B">
              <w:rPr>
                <w:rFonts w:ascii="Arial" w:hAnsi="Arial" w:cs="Arial"/>
                <w:b/>
              </w:rPr>
              <w:t>VI. COMPETENCIAS COMPORTAMENTALES</w:t>
            </w:r>
          </w:p>
        </w:tc>
      </w:tr>
      <w:tr w:rsidR="00BF525D" w:rsidRPr="00AD610B" w:rsidTr="003040D1">
        <w:tc>
          <w:tcPr>
            <w:tcW w:w="5120" w:type="dxa"/>
            <w:shd w:val="clear" w:color="auto" w:fill="auto"/>
          </w:tcPr>
          <w:p w:rsidR="00BF525D" w:rsidRPr="00AD610B" w:rsidRDefault="00BF525D" w:rsidP="003040D1">
            <w:pPr>
              <w:jc w:val="center"/>
              <w:rPr>
                <w:rFonts w:ascii="Arial" w:hAnsi="Arial" w:cs="Arial"/>
                <w:b/>
              </w:rPr>
            </w:pPr>
            <w:r w:rsidRPr="00AD610B">
              <w:rPr>
                <w:rFonts w:ascii="Arial" w:hAnsi="Arial" w:cs="Arial"/>
                <w:b/>
              </w:rPr>
              <w:t>COMUNES</w:t>
            </w:r>
          </w:p>
        </w:tc>
        <w:tc>
          <w:tcPr>
            <w:tcW w:w="5375" w:type="dxa"/>
            <w:shd w:val="clear" w:color="auto" w:fill="auto"/>
          </w:tcPr>
          <w:p w:rsidR="00BF525D" w:rsidRPr="00AD610B" w:rsidRDefault="00BF525D" w:rsidP="003040D1">
            <w:pPr>
              <w:pStyle w:val="vietas1"/>
              <w:jc w:val="center"/>
              <w:rPr>
                <w:rFonts w:cs="Arial"/>
                <w:b/>
                <w:lang w:val="es-ES"/>
              </w:rPr>
            </w:pPr>
            <w:r w:rsidRPr="00AD610B">
              <w:rPr>
                <w:rFonts w:cs="Arial"/>
                <w:b/>
                <w:lang w:val="es-ES"/>
              </w:rPr>
              <w:t>POR NIVEL JERÁRQUICO</w:t>
            </w:r>
          </w:p>
        </w:tc>
      </w:tr>
      <w:tr w:rsidR="00BF525D" w:rsidRPr="00AD610B" w:rsidTr="003040D1">
        <w:tc>
          <w:tcPr>
            <w:tcW w:w="5120" w:type="dxa"/>
            <w:shd w:val="clear" w:color="auto" w:fill="auto"/>
          </w:tcPr>
          <w:p w:rsidR="00BF525D" w:rsidRPr="00AD610B" w:rsidRDefault="00BF525D" w:rsidP="003040D1">
            <w:pPr>
              <w:pStyle w:val="vietas1"/>
              <w:tabs>
                <w:tab w:val="clear" w:pos="360"/>
                <w:tab w:val="num" w:pos="0"/>
              </w:tabs>
              <w:spacing w:before="80" w:after="80"/>
              <w:ind w:left="0" w:firstLine="0"/>
              <w:rPr>
                <w:rFonts w:cs="Arial"/>
              </w:rPr>
            </w:pPr>
            <w:r w:rsidRPr="00AD610B">
              <w:rPr>
                <w:rFonts w:cs="Arial"/>
                <w:noProof/>
              </w:rPr>
              <w:t>Orientación a resultados.</w:t>
            </w:r>
          </w:p>
          <w:p w:rsidR="00BF525D" w:rsidRPr="00AD610B" w:rsidRDefault="00BF525D" w:rsidP="003040D1">
            <w:pPr>
              <w:pStyle w:val="vietas1"/>
              <w:tabs>
                <w:tab w:val="clear" w:pos="360"/>
                <w:tab w:val="num" w:pos="0"/>
              </w:tabs>
              <w:spacing w:before="80" w:after="80"/>
              <w:ind w:left="0" w:firstLine="0"/>
              <w:rPr>
                <w:rFonts w:cs="Arial"/>
              </w:rPr>
            </w:pPr>
            <w:r w:rsidRPr="00AD610B">
              <w:rPr>
                <w:rFonts w:cs="Arial"/>
                <w:noProof/>
              </w:rPr>
              <w:t>Transparencia.</w:t>
            </w:r>
          </w:p>
          <w:p w:rsidR="00BF525D" w:rsidRPr="00AD610B" w:rsidRDefault="00BF525D" w:rsidP="003040D1">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BF525D" w:rsidRPr="00AD610B" w:rsidRDefault="00BF525D" w:rsidP="003040D1">
            <w:pPr>
              <w:pStyle w:val="vietas1"/>
              <w:tabs>
                <w:tab w:val="clear" w:pos="360"/>
                <w:tab w:val="num" w:pos="0"/>
              </w:tabs>
              <w:spacing w:before="80" w:after="80"/>
              <w:ind w:left="0" w:firstLine="0"/>
              <w:rPr>
                <w:rFonts w:cs="Arial"/>
              </w:rPr>
            </w:pPr>
            <w:r w:rsidRPr="00AD610B">
              <w:rPr>
                <w:rFonts w:cs="Arial"/>
                <w:noProof/>
              </w:rPr>
              <w:t>Aprendizaje continuo.</w:t>
            </w:r>
          </w:p>
          <w:p w:rsidR="00BF525D" w:rsidRPr="00AD610B" w:rsidRDefault="00BF525D" w:rsidP="003040D1">
            <w:pPr>
              <w:pStyle w:val="vietas1"/>
              <w:tabs>
                <w:tab w:val="clear" w:pos="360"/>
                <w:tab w:val="num" w:pos="0"/>
              </w:tabs>
              <w:spacing w:before="80" w:after="80"/>
              <w:ind w:left="0" w:firstLine="0"/>
              <w:rPr>
                <w:rFonts w:cs="Arial"/>
              </w:rPr>
            </w:pPr>
            <w:r w:rsidRPr="00AD610B">
              <w:rPr>
                <w:rFonts w:cs="Arial"/>
                <w:noProof/>
              </w:rPr>
              <w:t>Trabajo en equipo y colaboración.</w:t>
            </w:r>
          </w:p>
          <w:p w:rsidR="00BF525D" w:rsidRPr="00AD610B" w:rsidRDefault="00BF525D" w:rsidP="003040D1">
            <w:pPr>
              <w:pStyle w:val="vietas1"/>
              <w:tabs>
                <w:tab w:val="clear" w:pos="360"/>
                <w:tab w:val="num" w:pos="0"/>
              </w:tabs>
              <w:spacing w:before="80" w:after="80"/>
              <w:ind w:left="0" w:firstLine="0"/>
              <w:rPr>
                <w:rFonts w:cs="Arial"/>
              </w:rPr>
            </w:pPr>
            <w:r w:rsidRPr="00AD610B">
              <w:rPr>
                <w:rFonts w:cs="Arial"/>
                <w:noProof/>
              </w:rPr>
              <w:t>Liderazgo de grupos de trabajo.</w:t>
            </w:r>
          </w:p>
        </w:tc>
      </w:tr>
    </w:tbl>
    <w:p w:rsidR="00BF525D" w:rsidRPr="00AD610B" w:rsidRDefault="00BF525D" w:rsidP="00BF525D">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BF525D" w:rsidRPr="00AD610B" w:rsidTr="003040D1">
        <w:tc>
          <w:tcPr>
            <w:tcW w:w="10495" w:type="dxa"/>
            <w:gridSpan w:val="2"/>
            <w:shd w:val="clear" w:color="auto" w:fill="E6E6E6"/>
          </w:tcPr>
          <w:p w:rsidR="00BF525D" w:rsidRPr="00AD610B" w:rsidRDefault="00BF525D" w:rsidP="003040D1">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BF525D" w:rsidRPr="00AD610B" w:rsidTr="003040D1">
        <w:trPr>
          <w:trHeight w:val="158"/>
        </w:trPr>
        <w:tc>
          <w:tcPr>
            <w:tcW w:w="5171" w:type="dxa"/>
            <w:shd w:val="clear" w:color="auto" w:fill="E6E6E6"/>
          </w:tcPr>
          <w:p w:rsidR="00BF525D" w:rsidRPr="00AD610B" w:rsidRDefault="00BF525D" w:rsidP="003040D1">
            <w:pPr>
              <w:jc w:val="center"/>
              <w:rPr>
                <w:rFonts w:ascii="Arial" w:hAnsi="Arial" w:cs="Arial"/>
                <w:b/>
              </w:rPr>
            </w:pPr>
            <w:r w:rsidRPr="00AD610B">
              <w:rPr>
                <w:rFonts w:ascii="Arial" w:hAnsi="Arial" w:cs="Arial"/>
                <w:b/>
              </w:rPr>
              <w:t>ESTUDIOS</w:t>
            </w:r>
          </w:p>
        </w:tc>
        <w:tc>
          <w:tcPr>
            <w:tcW w:w="5324" w:type="dxa"/>
            <w:shd w:val="clear" w:color="auto" w:fill="E6E6E6"/>
          </w:tcPr>
          <w:p w:rsidR="00BF525D" w:rsidRPr="00AD610B" w:rsidRDefault="00BF525D" w:rsidP="003040D1">
            <w:pPr>
              <w:jc w:val="center"/>
              <w:rPr>
                <w:rFonts w:ascii="Arial" w:hAnsi="Arial" w:cs="Arial"/>
                <w:b/>
              </w:rPr>
            </w:pPr>
            <w:r w:rsidRPr="00AD610B">
              <w:rPr>
                <w:rFonts w:ascii="Arial" w:hAnsi="Arial" w:cs="Arial"/>
                <w:b/>
              </w:rPr>
              <w:t>EXPERIENCIA</w:t>
            </w:r>
          </w:p>
        </w:tc>
      </w:tr>
      <w:tr w:rsidR="00BF525D" w:rsidRPr="00AD610B" w:rsidTr="003040D1">
        <w:trPr>
          <w:trHeight w:val="515"/>
        </w:trPr>
        <w:tc>
          <w:tcPr>
            <w:tcW w:w="5171" w:type="dxa"/>
            <w:tcBorders>
              <w:bottom w:val="single" w:sz="4" w:space="0" w:color="auto"/>
            </w:tcBorders>
          </w:tcPr>
          <w:p w:rsidR="00BF525D" w:rsidRPr="00AD610B" w:rsidRDefault="00BF525D" w:rsidP="003040D1">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BF525D" w:rsidRPr="00AD610B" w:rsidRDefault="00BF525D" w:rsidP="003040D1">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del Derecho y Afines.</w:t>
            </w:r>
          </w:p>
          <w:p w:rsidR="00BF525D" w:rsidRPr="00AD610B" w:rsidRDefault="00BF525D" w:rsidP="003040D1">
            <w:pPr>
              <w:spacing w:before="80" w:after="80"/>
              <w:ind w:left="0" w:firstLine="0"/>
              <w:jc w:val="both"/>
              <w:rPr>
                <w:rFonts w:ascii="Arial" w:hAnsi="Arial" w:cs="Arial"/>
                <w:noProof/>
                <w:lang w:val="es-CO"/>
              </w:rPr>
            </w:pPr>
            <w:r w:rsidRPr="00AD610B">
              <w:rPr>
                <w:rFonts w:ascii="Arial" w:hAnsi="Arial" w:cs="Arial"/>
                <w:noProof/>
                <w:lang w:val="es-CO"/>
              </w:rPr>
              <w:t>Título de postgrado.</w:t>
            </w:r>
          </w:p>
        </w:tc>
        <w:tc>
          <w:tcPr>
            <w:tcW w:w="5324" w:type="dxa"/>
            <w:tcBorders>
              <w:bottom w:val="single" w:sz="4" w:space="0" w:color="auto"/>
            </w:tcBorders>
          </w:tcPr>
          <w:p w:rsidR="00BF525D" w:rsidRPr="00AD610B" w:rsidRDefault="00BF525D" w:rsidP="003040D1">
            <w:pPr>
              <w:pStyle w:val="Default"/>
              <w:spacing w:before="80" w:after="80"/>
              <w:ind w:left="0" w:firstLine="0"/>
              <w:jc w:val="both"/>
              <w:rPr>
                <w:lang w:val="es-CO"/>
              </w:rPr>
            </w:pPr>
            <w:r w:rsidRPr="00AD610B">
              <w:rPr>
                <w:noProof/>
                <w:lang w:val="es-CO"/>
              </w:rPr>
              <w:t>Cincuenta y cuatro (54) meses de experiencia profesional.</w:t>
            </w:r>
          </w:p>
        </w:tc>
      </w:tr>
    </w:tbl>
    <w:p w:rsidR="00BF525D" w:rsidRPr="00AD610B" w:rsidRDefault="00BF525D">
      <w:pPr>
        <w:ind w:left="0" w:firstLine="0"/>
        <w:rPr>
          <w:rFonts w:ascii="Arial" w:eastAsia="Arial Unicode MS" w:hAnsi="Arial" w:cs="Arial"/>
          <w:b/>
          <w:noProof/>
        </w:rPr>
      </w:pPr>
      <w:r w:rsidRPr="00AD610B">
        <w:rPr>
          <w:rFonts w:ascii="Arial" w:hAnsi="Arial" w:cs="Arial"/>
          <w:b/>
          <w:noProof/>
        </w:rPr>
        <w:br w:type="page"/>
      </w:r>
    </w:p>
    <w:p w:rsidR="00082E16" w:rsidRPr="00AD610B" w:rsidRDefault="00082E16" w:rsidP="00E06FFA">
      <w:pPr>
        <w:pStyle w:val="NormalWeb"/>
        <w:spacing w:before="60" w:beforeAutospacing="0" w:after="60" w:afterAutospacing="0"/>
        <w:jc w:val="center"/>
        <w:rPr>
          <w:rFonts w:ascii="Arial" w:hAnsi="Arial" w:cs="Arial"/>
          <w:b/>
        </w:rPr>
      </w:pPr>
      <w:r w:rsidRPr="00AD610B">
        <w:rPr>
          <w:rFonts w:ascii="Arial" w:hAnsi="Arial" w:cs="Arial"/>
          <w:b/>
          <w:noProof/>
        </w:rPr>
        <w:t>Profesional Especializado</w:t>
      </w:r>
      <w:r w:rsidRPr="00AD610B">
        <w:rPr>
          <w:rFonts w:ascii="Arial" w:hAnsi="Arial" w:cs="Arial"/>
          <w:b/>
        </w:rPr>
        <w:t xml:space="preserve"> Código </w:t>
      </w:r>
      <w:r w:rsidRPr="00AD610B">
        <w:rPr>
          <w:rFonts w:ascii="Arial" w:hAnsi="Arial" w:cs="Arial"/>
          <w:b/>
          <w:noProof/>
        </w:rPr>
        <w:t>222</w:t>
      </w:r>
      <w:r w:rsidRPr="00AD610B">
        <w:rPr>
          <w:rFonts w:ascii="Arial" w:hAnsi="Arial" w:cs="Arial"/>
          <w:b/>
        </w:rPr>
        <w:t xml:space="preserve"> - Grado </w:t>
      </w:r>
      <w:r w:rsidRPr="00AD610B">
        <w:rPr>
          <w:rFonts w:ascii="Arial" w:hAnsi="Arial" w:cs="Arial"/>
          <w:b/>
          <w:noProof/>
        </w:rPr>
        <w:t>24</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tcPr>
          <w:p w:rsidR="00082E16" w:rsidRPr="00AD610B" w:rsidRDefault="00082E16" w:rsidP="00F50D2F">
            <w:pPr>
              <w:ind w:left="360" w:firstLine="0"/>
              <w:jc w:val="center"/>
              <w:rPr>
                <w:rFonts w:ascii="Arial" w:hAnsi="Arial" w:cs="Arial"/>
                <w:b/>
              </w:rPr>
            </w:pPr>
            <w:r w:rsidRPr="00AD610B">
              <w:rPr>
                <w:rFonts w:ascii="Arial" w:hAnsi="Arial" w:cs="Arial"/>
                <w:b/>
              </w:rPr>
              <w:t>II. ÁREA FUNCIONAL</w:t>
            </w:r>
          </w:p>
          <w:p w:rsidR="00082E16" w:rsidRPr="00AD610B" w:rsidRDefault="00EC6D9B" w:rsidP="00F25AAD">
            <w:pPr>
              <w:pStyle w:val="Ttulo3"/>
              <w:framePr w:hSpace="0" w:wrap="auto" w:vAnchor="margin" w:hAnchor="text" w:xAlign="left" w:yAlign="inline"/>
            </w:pPr>
            <w:bookmarkStart w:id="95" w:name="_Toc513442630"/>
            <w:r w:rsidRPr="00AD610B">
              <w:t>DIRECCIÓN JURÍDICA</w:t>
            </w:r>
            <w:r w:rsidR="00130434" w:rsidRPr="00AD610B">
              <w:t xml:space="preserve"> </w:t>
            </w:r>
            <w:r w:rsidR="009B4A6D" w:rsidRPr="00AD610B">
              <w:t>- CONCEPTOS</w:t>
            </w:r>
            <w:bookmarkEnd w:id="95"/>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vAlign w:val="center"/>
          </w:tcPr>
          <w:p w:rsidR="00082E16" w:rsidRPr="00AD610B" w:rsidRDefault="00082E16" w:rsidP="00F50D2F">
            <w:pPr>
              <w:tabs>
                <w:tab w:val="left" w:pos="426"/>
              </w:tabs>
              <w:ind w:left="360" w:firstLine="0"/>
              <w:jc w:val="center"/>
              <w:rPr>
                <w:rFonts w:ascii="Arial" w:hAnsi="Arial" w:cs="Arial"/>
                <w:b/>
              </w:rPr>
            </w:pPr>
            <w:r w:rsidRPr="00AD610B">
              <w:rPr>
                <w:rFonts w:ascii="Arial" w:hAnsi="Arial" w:cs="Arial"/>
                <w:b/>
              </w:rPr>
              <w:t>III. PROPÓSITO PRINCIPAL</w:t>
            </w:r>
          </w:p>
        </w:tc>
      </w:tr>
      <w:tr w:rsidR="00082E16" w:rsidRPr="00AD610B" w:rsidTr="00F50D2F">
        <w:tc>
          <w:tcPr>
            <w:tcW w:w="10495" w:type="dxa"/>
            <w:tcBorders>
              <w:bottom w:val="single" w:sz="4" w:space="0" w:color="auto"/>
            </w:tcBorders>
            <w:shd w:val="clear" w:color="auto" w:fill="FFFFFF"/>
          </w:tcPr>
          <w:p w:rsidR="00082E16" w:rsidRPr="00AD610B" w:rsidRDefault="00F0133A" w:rsidP="000B6DA2">
            <w:pPr>
              <w:spacing w:before="80" w:after="80"/>
              <w:ind w:left="0" w:firstLine="0"/>
              <w:jc w:val="both"/>
              <w:rPr>
                <w:rFonts w:ascii="Arial" w:hAnsi="Arial" w:cs="Arial"/>
              </w:rPr>
            </w:pPr>
            <w:r w:rsidRPr="00AD610B">
              <w:rPr>
                <w:rFonts w:ascii="Arial" w:hAnsi="Arial" w:cs="Arial"/>
                <w:noProof/>
              </w:rPr>
              <w:t>Verificar el cumplimiento de la normatividad para establecer la viabilidad jurídica en los asuntos que son puestos a su consideración y que requiere la entidad en cumplimiento de su misión institucional.</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IV. FUNCIONES ESENCIALES DEL EMPLEO</w:t>
            </w:r>
          </w:p>
        </w:tc>
      </w:tr>
      <w:tr w:rsidR="00082E16" w:rsidRPr="00AD610B" w:rsidTr="00D349B8">
        <w:tc>
          <w:tcPr>
            <w:tcW w:w="10495" w:type="dxa"/>
            <w:tcBorders>
              <w:bottom w:val="single" w:sz="4" w:space="0" w:color="auto"/>
            </w:tcBorders>
          </w:tcPr>
          <w:p w:rsidR="00F0133A" w:rsidRPr="00AD610B" w:rsidRDefault="00F0133A" w:rsidP="00F0133A">
            <w:pPr>
              <w:tabs>
                <w:tab w:val="left" w:pos="0"/>
              </w:tabs>
              <w:suppressAutoHyphens/>
              <w:spacing w:before="80" w:after="80"/>
              <w:ind w:left="0" w:firstLine="0"/>
              <w:jc w:val="both"/>
              <w:rPr>
                <w:rFonts w:ascii="Arial" w:hAnsi="Arial" w:cs="Arial"/>
              </w:rPr>
            </w:pPr>
            <w:r w:rsidRPr="00AD610B">
              <w:rPr>
                <w:rFonts w:ascii="Arial" w:hAnsi="Arial" w:cs="Arial"/>
                <w:noProof/>
              </w:rPr>
              <w:t>1. Verificar el cumplimiento normativo en los proyectos de documentos que emite la dependencia para firma del Despacho.</w:t>
            </w:r>
          </w:p>
          <w:p w:rsidR="00F0133A" w:rsidRPr="00AD610B" w:rsidRDefault="00F0133A" w:rsidP="00F0133A">
            <w:pPr>
              <w:tabs>
                <w:tab w:val="left" w:pos="0"/>
              </w:tabs>
              <w:suppressAutoHyphens/>
              <w:spacing w:before="80" w:after="80"/>
              <w:ind w:left="0" w:firstLine="0"/>
              <w:jc w:val="both"/>
              <w:rPr>
                <w:rFonts w:ascii="Arial" w:hAnsi="Arial" w:cs="Arial"/>
              </w:rPr>
            </w:pPr>
            <w:r w:rsidRPr="00AD610B">
              <w:rPr>
                <w:rFonts w:ascii="Arial" w:hAnsi="Arial" w:cs="Arial"/>
                <w:noProof/>
              </w:rPr>
              <w:t>2. Orientar la emisión de conceptos jurídicos que requiera la entidad de acuerdo con las pautas y lineamientos de la dependencia sobre la materia.</w:t>
            </w:r>
          </w:p>
          <w:p w:rsidR="00F0133A" w:rsidRPr="00AD610B" w:rsidRDefault="00F0133A" w:rsidP="00F0133A">
            <w:pPr>
              <w:tabs>
                <w:tab w:val="left" w:pos="0"/>
              </w:tabs>
              <w:suppressAutoHyphens/>
              <w:spacing w:before="80" w:after="80"/>
              <w:ind w:left="0" w:firstLine="0"/>
              <w:jc w:val="both"/>
              <w:rPr>
                <w:rFonts w:ascii="Arial" w:hAnsi="Arial" w:cs="Arial"/>
              </w:rPr>
            </w:pPr>
            <w:r w:rsidRPr="00AD610B">
              <w:rPr>
                <w:rFonts w:ascii="Arial" w:hAnsi="Arial" w:cs="Arial"/>
                <w:noProof/>
              </w:rPr>
              <w:t>3. Revisar los actos administrativos que requiera la entidad para firma del Despacho, de manera eficiente y oportuna.</w:t>
            </w:r>
          </w:p>
          <w:p w:rsidR="00F0133A" w:rsidRPr="00AD610B" w:rsidRDefault="00F0133A" w:rsidP="00F0133A">
            <w:pPr>
              <w:tabs>
                <w:tab w:val="left" w:pos="0"/>
              </w:tabs>
              <w:suppressAutoHyphens/>
              <w:spacing w:before="80" w:after="80"/>
              <w:ind w:left="0" w:firstLine="0"/>
              <w:jc w:val="both"/>
              <w:rPr>
                <w:rFonts w:ascii="Arial" w:hAnsi="Arial" w:cs="Arial"/>
              </w:rPr>
            </w:pPr>
            <w:r w:rsidRPr="00AD610B">
              <w:rPr>
                <w:rFonts w:ascii="Arial" w:hAnsi="Arial" w:cs="Arial"/>
                <w:noProof/>
              </w:rPr>
              <w:t>4. Revisar los proyectos de actos administrativos que resuelven los recursos de apelación en materia de calificación de desempeño y en asuntos disciplinarios.</w:t>
            </w:r>
          </w:p>
          <w:p w:rsidR="00F0133A" w:rsidRPr="00AD610B" w:rsidRDefault="00F0133A" w:rsidP="00F0133A">
            <w:pPr>
              <w:tabs>
                <w:tab w:val="left" w:pos="0"/>
              </w:tabs>
              <w:suppressAutoHyphens/>
              <w:spacing w:before="80" w:after="80"/>
              <w:ind w:left="0" w:firstLine="0"/>
              <w:jc w:val="both"/>
              <w:rPr>
                <w:rFonts w:ascii="Arial" w:hAnsi="Arial" w:cs="Arial"/>
              </w:rPr>
            </w:pPr>
            <w:r w:rsidRPr="00AD610B">
              <w:rPr>
                <w:rFonts w:ascii="Arial" w:hAnsi="Arial" w:cs="Arial"/>
                <w:noProof/>
              </w:rPr>
              <w:t>5. Proyectar y revisar los documentos que deba suscribir el jefe inmediato, determinando que en ellos se acaten los lineamientos legales desde su campo del conocimiento.</w:t>
            </w:r>
          </w:p>
          <w:p w:rsidR="00082E16" w:rsidRPr="00AD610B" w:rsidRDefault="00F0133A" w:rsidP="00F0133A">
            <w:pPr>
              <w:tabs>
                <w:tab w:val="left" w:pos="0"/>
              </w:tabs>
              <w:suppressAutoHyphens/>
              <w:spacing w:before="80" w:after="80"/>
              <w:ind w:left="0" w:firstLine="0"/>
              <w:jc w:val="both"/>
              <w:rPr>
                <w:rFonts w:ascii="Arial" w:hAnsi="Arial" w:cs="Arial"/>
              </w:rPr>
            </w:pPr>
            <w:r w:rsidRPr="00AD610B">
              <w:rPr>
                <w:rFonts w:ascii="Arial" w:hAnsi="Arial" w:cs="Arial"/>
                <w:noProof/>
              </w:rPr>
              <w:t xml:space="preserve">6. Desempeñar las demás que le sean asignadas y </w:t>
            </w:r>
            <w:r w:rsidR="00CE580E" w:rsidRPr="00AD610B">
              <w:rPr>
                <w:rFonts w:ascii="Arial" w:hAnsi="Arial" w:cs="Arial"/>
                <w:noProof/>
              </w:rPr>
              <w:t>que correspondan al propósito del cargo.</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082E16" w:rsidRPr="00AD610B" w:rsidTr="00354001">
        <w:trPr>
          <w:trHeight w:val="274"/>
        </w:trPr>
        <w:tc>
          <w:tcPr>
            <w:tcW w:w="10495" w:type="dxa"/>
            <w:tcBorders>
              <w:bottom w:val="single" w:sz="4" w:space="0" w:color="auto"/>
            </w:tcBorders>
            <w:shd w:val="clear" w:color="auto" w:fill="FFFFFF"/>
          </w:tcPr>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3. Conocimientos en derecho administrativo, de policía, laboral administrativo.</w:t>
            </w:r>
          </w:p>
        </w:tc>
      </w:tr>
    </w:tbl>
    <w:p w:rsidR="005C6572" w:rsidRPr="00AD610B" w:rsidRDefault="005C6572" w:rsidP="00B020DD">
      <w:pPr>
        <w:pStyle w:val="NormalWeb"/>
        <w:spacing w:before="0" w:beforeAutospacing="0" w:after="0" w:afterAutospacing="0"/>
        <w:ind w:left="0" w:firstLine="0"/>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082E16" w:rsidRPr="00AD610B" w:rsidTr="00775BA3">
        <w:tc>
          <w:tcPr>
            <w:tcW w:w="10495" w:type="dxa"/>
            <w:gridSpan w:val="2"/>
            <w:shd w:val="clear" w:color="auto" w:fill="E6E6E6"/>
          </w:tcPr>
          <w:p w:rsidR="00082E16" w:rsidRPr="00AD610B" w:rsidRDefault="00082E16" w:rsidP="00A41B50">
            <w:pPr>
              <w:tabs>
                <w:tab w:val="left" w:pos="426"/>
              </w:tabs>
              <w:ind w:left="360" w:firstLine="0"/>
              <w:jc w:val="center"/>
              <w:rPr>
                <w:rFonts w:ascii="Arial" w:hAnsi="Arial" w:cs="Arial"/>
                <w:b/>
              </w:rPr>
            </w:pPr>
            <w:r w:rsidRPr="00AD610B">
              <w:rPr>
                <w:rFonts w:ascii="Arial" w:hAnsi="Arial" w:cs="Arial"/>
                <w:b/>
              </w:rPr>
              <w:t>VI. COMPETENCIAS COMPORTAMENTALES</w:t>
            </w:r>
          </w:p>
        </w:tc>
      </w:tr>
      <w:tr w:rsidR="00082E16" w:rsidRPr="00AD610B" w:rsidTr="00775BA3">
        <w:tc>
          <w:tcPr>
            <w:tcW w:w="5120" w:type="dxa"/>
            <w:shd w:val="clear" w:color="auto" w:fill="auto"/>
          </w:tcPr>
          <w:p w:rsidR="00082E16" w:rsidRPr="00AD610B" w:rsidRDefault="00082E16" w:rsidP="00775BA3">
            <w:pPr>
              <w:jc w:val="center"/>
              <w:rPr>
                <w:rFonts w:ascii="Arial" w:hAnsi="Arial" w:cs="Arial"/>
                <w:b/>
              </w:rPr>
            </w:pPr>
            <w:r w:rsidRPr="00AD610B">
              <w:rPr>
                <w:rFonts w:ascii="Arial" w:hAnsi="Arial" w:cs="Arial"/>
                <w:b/>
              </w:rPr>
              <w:t>COMUNES</w:t>
            </w:r>
          </w:p>
        </w:tc>
        <w:tc>
          <w:tcPr>
            <w:tcW w:w="5375" w:type="dxa"/>
            <w:shd w:val="clear" w:color="auto" w:fill="auto"/>
          </w:tcPr>
          <w:p w:rsidR="00082E16" w:rsidRPr="00AD610B" w:rsidRDefault="00082E16" w:rsidP="00775BA3">
            <w:pPr>
              <w:pStyle w:val="vietas1"/>
              <w:jc w:val="center"/>
              <w:rPr>
                <w:rFonts w:cs="Arial"/>
                <w:b/>
                <w:lang w:val="es-ES"/>
              </w:rPr>
            </w:pPr>
            <w:r w:rsidRPr="00AD610B">
              <w:rPr>
                <w:rFonts w:cs="Arial"/>
                <w:b/>
                <w:lang w:val="es-ES"/>
              </w:rPr>
              <w:t>POR NIVEL JERÁRQUICO</w:t>
            </w:r>
          </w:p>
        </w:tc>
      </w:tr>
      <w:tr w:rsidR="00082E16" w:rsidRPr="00AD610B" w:rsidTr="00775BA3">
        <w:tc>
          <w:tcPr>
            <w:tcW w:w="5120"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Orientación a resultados.</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Transparencia.</w:t>
            </w:r>
          </w:p>
          <w:p w:rsidR="00082E16" w:rsidRPr="00AD610B" w:rsidRDefault="00082E16" w:rsidP="00354001">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Aprendizaje continuo</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Trabajo en equipo y colaboración.</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Liderazgo de grupos de trabajo</w:t>
            </w:r>
          </w:p>
        </w:tc>
      </w:tr>
    </w:tbl>
    <w:p w:rsidR="00082E16" w:rsidRPr="00AD610B" w:rsidRDefault="00082E16">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82E16" w:rsidRPr="00AD610B" w:rsidTr="00D349B8">
        <w:tc>
          <w:tcPr>
            <w:tcW w:w="10495" w:type="dxa"/>
            <w:gridSpan w:val="2"/>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082E16" w:rsidRPr="00AD610B" w:rsidTr="00D349B8">
        <w:trPr>
          <w:trHeight w:val="158"/>
        </w:trPr>
        <w:tc>
          <w:tcPr>
            <w:tcW w:w="5171" w:type="dxa"/>
            <w:shd w:val="clear" w:color="auto" w:fill="E6E6E6"/>
          </w:tcPr>
          <w:p w:rsidR="00082E16" w:rsidRPr="00AD610B" w:rsidRDefault="00082E16" w:rsidP="00D349B8">
            <w:pPr>
              <w:jc w:val="center"/>
              <w:rPr>
                <w:rFonts w:ascii="Arial" w:hAnsi="Arial" w:cs="Arial"/>
              </w:rPr>
            </w:pPr>
            <w:r w:rsidRPr="00AD610B">
              <w:rPr>
                <w:rFonts w:ascii="Arial" w:hAnsi="Arial" w:cs="Arial"/>
                <w:b/>
              </w:rPr>
              <w:t>ESTUDIOS</w:t>
            </w:r>
          </w:p>
        </w:tc>
        <w:tc>
          <w:tcPr>
            <w:tcW w:w="5324" w:type="dxa"/>
            <w:shd w:val="clear" w:color="auto" w:fill="E6E6E6"/>
          </w:tcPr>
          <w:p w:rsidR="00082E16" w:rsidRPr="00AD610B" w:rsidRDefault="00082E16" w:rsidP="00D349B8">
            <w:pPr>
              <w:jc w:val="center"/>
              <w:rPr>
                <w:rFonts w:ascii="Arial" w:hAnsi="Arial" w:cs="Arial"/>
              </w:rPr>
            </w:pPr>
            <w:r w:rsidRPr="00AD610B">
              <w:rPr>
                <w:rFonts w:ascii="Arial" w:hAnsi="Arial" w:cs="Arial"/>
                <w:b/>
              </w:rPr>
              <w:t>EXPERIENCIA</w:t>
            </w:r>
          </w:p>
        </w:tc>
      </w:tr>
      <w:tr w:rsidR="00082E16" w:rsidRPr="00AD610B" w:rsidTr="00D349B8">
        <w:trPr>
          <w:trHeight w:val="515"/>
        </w:trPr>
        <w:tc>
          <w:tcPr>
            <w:tcW w:w="5171" w:type="dxa"/>
            <w:tcBorders>
              <w:bottom w:val="single" w:sz="4" w:space="0" w:color="auto"/>
            </w:tcBorders>
          </w:tcPr>
          <w:p w:rsidR="00082E16" w:rsidRPr="00AD610B" w:rsidRDefault="00082E16" w:rsidP="008907B7">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082E16" w:rsidRPr="00AD610B" w:rsidRDefault="00082E16" w:rsidP="008907B7">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del Derecho y Afines.</w:t>
            </w:r>
          </w:p>
          <w:p w:rsidR="00082E16" w:rsidRPr="00AD610B" w:rsidRDefault="00082E16" w:rsidP="008907B7">
            <w:pPr>
              <w:spacing w:before="80" w:after="80"/>
              <w:ind w:left="0" w:firstLine="0"/>
              <w:jc w:val="both"/>
              <w:rPr>
                <w:rFonts w:ascii="Arial" w:hAnsi="Arial" w:cs="Arial"/>
                <w:color w:val="000000"/>
                <w:lang w:val="es-CO"/>
              </w:rPr>
            </w:pPr>
            <w:r w:rsidRPr="00AD610B">
              <w:rPr>
                <w:rFonts w:ascii="Arial" w:hAnsi="Arial" w:cs="Arial"/>
                <w:noProof/>
                <w:lang w:val="es-CO"/>
              </w:rPr>
              <w:t>Título de postgrado.</w:t>
            </w:r>
          </w:p>
        </w:tc>
        <w:tc>
          <w:tcPr>
            <w:tcW w:w="5324" w:type="dxa"/>
            <w:tcBorders>
              <w:bottom w:val="single" w:sz="4" w:space="0" w:color="auto"/>
            </w:tcBorders>
          </w:tcPr>
          <w:p w:rsidR="00082E16" w:rsidRPr="00AD610B" w:rsidRDefault="00082E16" w:rsidP="00093050">
            <w:pPr>
              <w:pStyle w:val="Default"/>
              <w:spacing w:before="80" w:after="80"/>
              <w:ind w:left="0" w:firstLine="0"/>
              <w:jc w:val="both"/>
              <w:rPr>
                <w:lang w:val="es-CO"/>
              </w:rPr>
            </w:pPr>
            <w:r w:rsidRPr="00AD610B">
              <w:rPr>
                <w:noProof/>
                <w:lang w:val="es-CO"/>
              </w:rPr>
              <w:t>Cincuenta y cuatro (54) meses de experiencia profesional.</w:t>
            </w:r>
          </w:p>
        </w:tc>
      </w:tr>
    </w:tbl>
    <w:p w:rsidR="000E2507" w:rsidRPr="00AD610B" w:rsidRDefault="000E2507">
      <w:pPr>
        <w:rPr>
          <w:rFonts w:ascii="Arial" w:hAnsi="Arial" w:cs="Arial"/>
        </w:rPr>
      </w:pPr>
      <w:r w:rsidRPr="00AD610B">
        <w:rPr>
          <w:rFonts w:ascii="Arial" w:hAnsi="Arial" w:cs="Arial"/>
        </w:rPr>
        <w:br w:type="page"/>
      </w:r>
    </w:p>
    <w:p w:rsidR="00082E16" w:rsidRPr="00AD610B" w:rsidRDefault="00082E16" w:rsidP="00E06FFA">
      <w:pPr>
        <w:pStyle w:val="NormalWeb"/>
        <w:spacing w:before="60" w:beforeAutospacing="0" w:after="60" w:afterAutospacing="0"/>
        <w:jc w:val="center"/>
        <w:rPr>
          <w:rFonts w:ascii="Arial" w:hAnsi="Arial" w:cs="Arial"/>
          <w:b/>
        </w:rPr>
      </w:pPr>
      <w:r w:rsidRPr="00AD610B">
        <w:rPr>
          <w:rFonts w:ascii="Arial" w:hAnsi="Arial" w:cs="Arial"/>
          <w:b/>
          <w:noProof/>
        </w:rPr>
        <w:t>Profesional Especializado</w:t>
      </w:r>
      <w:r w:rsidRPr="00AD610B">
        <w:rPr>
          <w:rFonts w:ascii="Arial" w:hAnsi="Arial" w:cs="Arial"/>
          <w:b/>
        </w:rPr>
        <w:t xml:space="preserve"> Código </w:t>
      </w:r>
      <w:r w:rsidRPr="00AD610B">
        <w:rPr>
          <w:rFonts w:ascii="Arial" w:hAnsi="Arial" w:cs="Arial"/>
          <w:b/>
          <w:noProof/>
        </w:rPr>
        <w:t>222</w:t>
      </w:r>
      <w:r w:rsidRPr="00AD610B">
        <w:rPr>
          <w:rFonts w:ascii="Arial" w:hAnsi="Arial" w:cs="Arial"/>
          <w:b/>
        </w:rPr>
        <w:t xml:space="preserve"> - Grado </w:t>
      </w:r>
      <w:r w:rsidRPr="00AD610B">
        <w:rPr>
          <w:rFonts w:ascii="Arial" w:hAnsi="Arial" w:cs="Arial"/>
          <w:b/>
          <w:noProof/>
        </w:rPr>
        <w:t>24</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tcPr>
          <w:p w:rsidR="00082E16" w:rsidRPr="00AD610B" w:rsidRDefault="00082E16" w:rsidP="00F50D2F">
            <w:pPr>
              <w:ind w:left="360" w:firstLine="0"/>
              <w:jc w:val="center"/>
              <w:rPr>
                <w:rFonts w:ascii="Arial" w:hAnsi="Arial" w:cs="Arial"/>
                <w:b/>
              </w:rPr>
            </w:pPr>
            <w:r w:rsidRPr="00AD610B">
              <w:rPr>
                <w:rFonts w:ascii="Arial" w:hAnsi="Arial" w:cs="Arial"/>
                <w:b/>
              </w:rPr>
              <w:t>II. ÁREA FUNCIONAL</w:t>
            </w:r>
          </w:p>
          <w:p w:rsidR="00082E16" w:rsidRPr="00AD610B" w:rsidRDefault="00942B0B" w:rsidP="00F25AAD">
            <w:pPr>
              <w:pStyle w:val="Ttulo3"/>
              <w:framePr w:hSpace="0" w:wrap="auto" w:vAnchor="margin" w:hAnchor="text" w:xAlign="left" w:yAlign="inline"/>
            </w:pPr>
            <w:bookmarkStart w:id="96" w:name="_Toc436943594"/>
            <w:bookmarkStart w:id="97" w:name="_Toc513442631"/>
            <w:r w:rsidRPr="00AD610B">
              <w:t>DIRECCIÓN JURÍDICA</w:t>
            </w:r>
            <w:r w:rsidR="00815B65" w:rsidRPr="00AD610B">
              <w:t xml:space="preserve"> - </w:t>
            </w:r>
            <w:r w:rsidR="00082E16" w:rsidRPr="00AD610B">
              <w:t xml:space="preserve">REPRESENTACIÓN JUDICIAL </w:t>
            </w:r>
            <w:bookmarkEnd w:id="96"/>
            <w:r w:rsidR="00BE35DB" w:rsidRPr="00AD610B">
              <w:t>Y EXTRAJUDICIAL</w:t>
            </w:r>
            <w:bookmarkEnd w:id="97"/>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vAlign w:val="center"/>
          </w:tcPr>
          <w:p w:rsidR="00082E16" w:rsidRPr="00AD610B" w:rsidRDefault="00082E16" w:rsidP="00F50D2F">
            <w:pPr>
              <w:tabs>
                <w:tab w:val="left" w:pos="426"/>
              </w:tabs>
              <w:ind w:left="360" w:firstLine="0"/>
              <w:jc w:val="center"/>
              <w:rPr>
                <w:rFonts w:ascii="Arial" w:hAnsi="Arial" w:cs="Arial"/>
                <w:b/>
              </w:rPr>
            </w:pPr>
            <w:r w:rsidRPr="00AD610B">
              <w:rPr>
                <w:rFonts w:ascii="Arial" w:hAnsi="Arial" w:cs="Arial"/>
                <w:b/>
              </w:rPr>
              <w:t>III. PROPÓSITO PRINCIPAL</w:t>
            </w:r>
          </w:p>
        </w:tc>
      </w:tr>
      <w:tr w:rsidR="00082E16" w:rsidRPr="00AD610B" w:rsidTr="00F50D2F">
        <w:tc>
          <w:tcPr>
            <w:tcW w:w="10495" w:type="dxa"/>
            <w:tcBorders>
              <w:bottom w:val="single" w:sz="4" w:space="0" w:color="auto"/>
            </w:tcBorders>
            <w:shd w:val="clear" w:color="auto" w:fill="FFFFFF"/>
          </w:tcPr>
          <w:p w:rsidR="00082E16" w:rsidRPr="00AD610B" w:rsidRDefault="00FE018E" w:rsidP="00BB2455">
            <w:pPr>
              <w:spacing w:before="80" w:after="80"/>
              <w:ind w:left="0" w:firstLine="0"/>
              <w:jc w:val="both"/>
              <w:rPr>
                <w:rFonts w:ascii="Arial" w:hAnsi="Arial" w:cs="Arial"/>
              </w:rPr>
            </w:pPr>
            <w:r w:rsidRPr="00AD610B">
              <w:rPr>
                <w:rFonts w:ascii="Arial" w:hAnsi="Arial" w:cs="Arial"/>
                <w:noProof/>
              </w:rPr>
              <w:t>Ejercer</w:t>
            </w:r>
            <w:r w:rsidR="00BB2455" w:rsidRPr="00AD610B">
              <w:rPr>
                <w:rFonts w:ascii="Arial" w:hAnsi="Arial" w:cs="Arial"/>
                <w:noProof/>
              </w:rPr>
              <w:t xml:space="preserve"> </w:t>
            </w:r>
            <w:r w:rsidR="009B0B2C" w:rsidRPr="00AD610B">
              <w:rPr>
                <w:rFonts w:ascii="Arial" w:hAnsi="Arial" w:cs="Arial"/>
                <w:noProof/>
              </w:rPr>
              <w:t>la defensa judicial y extrajudicial de los intereses de la entidad de conformidad con las facultades y en los términos establecidos en la normatividad vigente.</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IV. FUNCIONES ESENCIALES DEL EMPLEO</w:t>
            </w:r>
          </w:p>
        </w:tc>
      </w:tr>
      <w:tr w:rsidR="00082E16" w:rsidRPr="00AD610B" w:rsidTr="00D349B8">
        <w:tc>
          <w:tcPr>
            <w:tcW w:w="10495" w:type="dxa"/>
            <w:tcBorders>
              <w:bottom w:val="single" w:sz="4" w:space="0" w:color="auto"/>
            </w:tcBorders>
          </w:tcPr>
          <w:p w:rsidR="009B0B2C" w:rsidRPr="00AD610B" w:rsidRDefault="009B0B2C" w:rsidP="009B0B2C">
            <w:pPr>
              <w:tabs>
                <w:tab w:val="left" w:pos="0"/>
              </w:tabs>
              <w:suppressAutoHyphens/>
              <w:spacing w:before="80" w:after="80"/>
              <w:ind w:left="0" w:firstLine="0"/>
              <w:jc w:val="both"/>
              <w:rPr>
                <w:rFonts w:ascii="Arial" w:hAnsi="Arial" w:cs="Arial"/>
              </w:rPr>
            </w:pPr>
            <w:r w:rsidRPr="00AD610B">
              <w:rPr>
                <w:rFonts w:ascii="Arial" w:hAnsi="Arial" w:cs="Arial"/>
                <w:noProof/>
              </w:rPr>
              <w:t>1. Realizar seguimiento y control de los procesos, diligencias, actuaciones judiciales o administrativas que se adelanten en contra de la entidad.</w:t>
            </w:r>
          </w:p>
          <w:p w:rsidR="00444D53" w:rsidRPr="00AD610B" w:rsidRDefault="009B0B2C" w:rsidP="009B0B2C">
            <w:pPr>
              <w:tabs>
                <w:tab w:val="left" w:pos="0"/>
              </w:tabs>
              <w:suppressAutoHyphens/>
              <w:spacing w:before="80" w:after="80"/>
              <w:ind w:left="0" w:firstLine="0"/>
              <w:jc w:val="both"/>
              <w:rPr>
                <w:rFonts w:ascii="Arial" w:hAnsi="Arial" w:cs="Arial"/>
                <w:noProof/>
              </w:rPr>
            </w:pPr>
            <w:r w:rsidRPr="00AD610B">
              <w:rPr>
                <w:rFonts w:ascii="Arial" w:hAnsi="Arial" w:cs="Arial"/>
                <w:noProof/>
              </w:rPr>
              <w:t xml:space="preserve">2. </w:t>
            </w:r>
            <w:r w:rsidR="004F109D" w:rsidRPr="00AD610B">
              <w:rPr>
                <w:rFonts w:ascii="Arial" w:hAnsi="Arial" w:cs="Arial"/>
                <w:noProof/>
              </w:rPr>
              <w:t>Ejercer la representación judicial y extrajudicial de la entidad en los procesos, diligencias y/o actuaciones judiciales o administrativas que se adelanten en contra de la misma, de conformidad con las directrices establecidas y la normatividad vigente.</w:t>
            </w:r>
          </w:p>
          <w:p w:rsidR="009B0B2C" w:rsidRPr="00AD610B" w:rsidRDefault="009B0B2C" w:rsidP="009B0B2C">
            <w:pPr>
              <w:tabs>
                <w:tab w:val="left" w:pos="0"/>
              </w:tabs>
              <w:suppressAutoHyphens/>
              <w:spacing w:before="80" w:after="80"/>
              <w:ind w:left="0" w:firstLine="0"/>
              <w:jc w:val="both"/>
              <w:rPr>
                <w:rFonts w:ascii="Arial" w:hAnsi="Arial" w:cs="Arial"/>
              </w:rPr>
            </w:pPr>
            <w:r w:rsidRPr="00AD610B">
              <w:rPr>
                <w:rFonts w:ascii="Arial" w:hAnsi="Arial" w:cs="Arial"/>
                <w:noProof/>
              </w:rPr>
              <w:t>3. Supervisar el reparto de los procesos judiciales, extrajudiciales, acciones de tutela y demás asuntos de competencia de la dependencia.</w:t>
            </w:r>
          </w:p>
          <w:p w:rsidR="009B0B2C" w:rsidRPr="00AD610B" w:rsidRDefault="009B0B2C" w:rsidP="009B0B2C">
            <w:pPr>
              <w:tabs>
                <w:tab w:val="left" w:pos="0"/>
              </w:tabs>
              <w:suppressAutoHyphens/>
              <w:spacing w:before="80" w:after="80"/>
              <w:ind w:left="0" w:firstLine="0"/>
              <w:jc w:val="both"/>
              <w:rPr>
                <w:rFonts w:ascii="Arial" w:hAnsi="Arial" w:cs="Arial"/>
              </w:rPr>
            </w:pPr>
            <w:r w:rsidRPr="00AD610B">
              <w:rPr>
                <w:rFonts w:ascii="Arial" w:hAnsi="Arial" w:cs="Arial"/>
                <w:noProof/>
              </w:rPr>
              <w:t>4. Presentar propuestas para la prevención del daño antijurídico de manera eficiente y oportuna.</w:t>
            </w:r>
          </w:p>
          <w:p w:rsidR="009B0B2C" w:rsidRPr="00AD610B" w:rsidRDefault="009B0B2C" w:rsidP="009B0B2C">
            <w:pPr>
              <w:tabs>
                <w:tab w:val="left" w:pos="0"/>
              </w:tabs>
              <w:suppressAutoHyphens/>
              <w:spacing w:before="80" w:after="80"/>
              <w:ind w:left="0" w:firstLine="0"/>
              <w:jc w:val="both"/>
              <w:rPr>
                <w:rFonts w:ascii="Arial" w:hAnsi="Arial" w:cs="Arial"/>
              </w:rPr>
            </w:pPr>
            <w:r w:rsidRPr="00AD610B">
              <w:rPr>
                <w:rFonts w:ascii="Arial" w:hAnsi="Arial" w:cs="Arial"/>
                <w:noProof/>
              </w:rPr>
              <w:t>5. Supervisar que los abogados de la dependencia realicen la actualización del sistema de información de procesos judiciales SIPROJ.</w:t>
            </w:r>
          </w:p>
          <w:p w:rsidR="009B0B2C" w:rsidRPr="00AD610B" w:rsidRDefault="009B0B2C" w:rsidP="009B0B2C">
            <w:pPr>
              <w:tabs>
                <w:tab w:val="left" w:pos="0"/>
              </w:tabs>
              <w:suppressAutoHyphens/>
              <w:spacing w:before="80" w:after="80"/>
              <w:ind w:left="0" w:firstLine="0"/>
              <w:jc w:val="both"/>
              <w:rPr>
                <w:rFonts w:ascii="Arial" w:hAnsi="Arial" w:cs="Arial"/>
              </w:rPr>
            </w:pPr>
            <w:r w:rsidRPr="00AD610B">
              <w:rPr>
                <w:rFonts w:ascii="Arial" w:hAnsi="Arial" w:cs="Arial"/>
                <w:noProof/>
              </w:rPr>
              <w:t>6. Revisar jurídicamente los procesos y documentos relacionados con el pago de condenas y demás erogaciones en que deba incurrir la entidad con ocasión de los procesos judiciales, extrajudiciales y acciones de tutela, sometidos a la aprobación y firma del ordenador del gasto.</w:t>
            </w:r>
          </w:p>
          <w:p w:rsidR="009B0B2C" w:rsidRPr="00AD610B" w:rsidRDefault="009B0B2C" w:rsidP="009B0B2C">
            <w:pPr>
              <w:tabs>
                <w:tab w:val="left" w:pos="0"/>
              </w:tabs>
              <w:suppressAutoHyphens/>
              <w:spacing w:before="80" w:after="80"/>
              <w:ind w:left="0" w:firstLine="0"/>
              <w:jc w:val="both"/>
              <w:rPr>
                <w:rFonts w:ascii="Arial" w:hAnsi="Arial" w:cs="Arial"/>
              </w:rPr>
            </w:pPr>
            <w:r w:rsidRPr="00AD610B">
              <w:rPr>
                <w:rFonts w:ascii="Arial" w:hAnsi="Arial" w:cs="Arial"/>
                <w:noProof/>
              </w:rPr>
              <w:t>7. Proyectar conceptos en materia de representación judicial, extrajudicial y tutelas como insumo para el ejercicio de la defensa de los intereses de la entidad.</w:t>
            </w:r>
          </w:p>
          <w:p w:rsidR="00082E16" w:rsidRPr="00AD610B" w:rsidRDefault="009B0B2C" w:rsidP="009B0B2C">
            <w:pPr>
              <w:tabs>
                <w:tab w:val="left" w:pos="0"/>
              </w:tabs>
              <w:suppressAutoHyphens/>
              <w:spacing w:before="80" w:after="80"/>
              <w:ind w:left="0" w:firstLine="0"/>
              <w:jc w:val="both"/>
              <w:rPr>
                <w:rFonts w:ascii="Arial" w:hAnsi="Arial" w:cs="Arial"/>
              </w:rPr>
            </w:pPr>
            <w:r w:rsidRPr="00AD610B">
              <w:rPr>
                <w:rFonts w:ascii="Arial" w:hAnsi="Arial" w:cs="Arial"/>
                <w:noProof/>
              </w:rPr>
              <w:t xml:space="preserve">8. Desempeñar las demás que le sean asignadas y </w:t>
            </w:r>
            <w:r w:rsidR="00CE580E" w:rsidRPr="00AD610B">
              <w:rPr>
                <w:rFonts w:ascii="Arial" w:hAnsi="Arial" w:cs="Arial"/>
                <w:noProof/>
              </w:rPr>
              <w:t>que correspondan al propósito del cargo.</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082E16" w:rsidRPr="00AD610B" w:rsidTr="00354001">
        <w:trPr>
          <w:trHeight w:val="274"/>
        </w:trPr>
        <w:tc>
          <w:tcPr>
            <w:tcW w:w="10495" w:type="dxa"/>
            <w:tcBorders>
              <w:bottom w:val="single" w:sz="4" w:space="0" w:color="auto"/>
            </w:tcBorders>
            <w:shd w:val="clear" w:color="auto" w:fill="FFFFFF"/>
          </w:tcPr>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3. Conocimiento en defensa judicial y extrajudicial.</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082E16" w:rsidRPr="00AD610B" w:rsidTr="00775BA3">
        <w:tc>
          <w:tcPr>
            <w:tcW w:w="10495" w:type="dxa"/>
            <w:gridSpan w:val="2"/>
            <w:shd w:val="clear" w:color="auto" w:fill="E6E6E6"/>
          </w:tcPr>
          <w:p w:rsidR="00082E16" w:rsidRPr="00AD610B" w:rsidRDefault="00082E16" w:rsidP="00A41B50">
            <w:pPr>
              <w:tabs>
                <w:tab w:val="left" w:pos="426"/>
              </w:tabs>
              <w:ind w:left="360" w:firstLine="0"/>
              <w:jc w:val="center"/>
              <w:rPr>
                <w:rFonts w:ascii="Arial" w:hAnsi="Arial" w:cs="Arial"/>
                <w:b/>
              </w:rPr>
            </w:pPr>
            <w:r w:rsidRPr="00AD610B">
              <w:rPr>
                <w:rFonts w:ascii="Arial" w:hAnsi="Arial" w:cs="Arial"/>
                <w:b/>
              </w:rPr>
              <w:t>VI. COMPETENCIAS COMPORTAMENTALES</w:t>
            </w:r>
          </w:p>
        </w:tc>
      </w:tr>
      <w:tr w:rsidR="00082E16" w:rsidRPr="00AD610B" w:rsidTr="00775BA3">
        <w:tc>
          <w:tcPr>
            <w:tcW w:w="5120" w:type="dxa"/>
            <w:shd w:val="clear" w:color="auto" w:fill="auto"/>
          </w:tcPr>
          <w:p w:rsidR="00082E16" w:rsidRPr="00AD610B" w:rsidRDefault="00082E16" w:rsidP="00775BA3">
            <w:pPr>
              <w:jc w:val="center"/>
              <w:rPr>
                <w:rFonts w:ascii="Arial" w:hAnsi="Arial" w:cs="Arial"/>
                <w:b/>
              </w:rPr>
            </w:pPr>
            <w:r w:rsidRPr="00AD610B">
              <w:rPr>
                <w:rFonts w:ascii="Arial" w:hAnsi="Arial" w:cs="Arial"/>
                <w:b/>
              </w:rPr>
              <w:t>COMUNES</w:t>
            </w:r>
          </w:p>
        </w:tc>
        <w:tc>
          <w:tcPr>
            <w:tcW w:w="5375" w:type="dxa"/>
            <w:shd w:val="clear" w:color="auto" w:fill="auto"/>
          </w:tcPr>
          <w:p w:rsidR="00082E16" w:rsidRPr="00AD610B" w:rsidRDefault="00082E16" w:rsidP="00775BA3">
            <w:pPr>
              <w:pStyle w:val="vietas1"/>
              <w:jc w:val="center"/>
              <w:rPr>
                <w:rFonts w:cs="Arial"/>
                <w:b/>
                <w:lang w:val="es-ES"/>
              </w:rPr>
            </w:pPr>
            <w:r w:rsidRPr="00AD610B">
              <w:rPr>
                <w:rFonts w:cs="Arial"/>
                <w:b/>
                <w:lang w:val="es-ES"/>
              </w:rPr>
              <w:t>POR NIVEL JERÁRQUICO</w:t>
            </w:r>
          </w:p>
        </w:tc>
      </w:tr>
      <w:tr w:rsidR="00082E16" w:rsidRPr="00AD610B" w:rsidTr="00775BA3">
        <w:tc>
          <w:tcPr>
            <w:tcW w:w="5120"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Orientación a resultados.</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Transparencia.</w:t>
            </w:r>
          </w:p>
          <w:p w:rsidR="00082E16" w:rsidRPr="00AD610B" w:rsidRDefault="00082E16" w:rsidP="00354001">
            <w:pPr>
              <w:pStyle w:val="vietas1"/>
              <w:tabs>
                <w:tab w:val="clear" w:pos="360"/>
                <w:tab w:val="num" w:pos="0"/>
              </w:tabs>
              <w:spacing w:before="80" w:after="80"/>
              <w:ind w:left="0" w:firstLine="0"/>
              <w:rPr>
                <w:rFonts w:cs="Arial"/>
              </w:rPr>
            </w:pPr>
            <w:r w:rsidRPr="00AD610B">
              <w:rPr>
                <w:rFonts w:cs="Arial"/>
                <w:noProof/>
              </w:rPr>
              <w:t>Compromiso con la organización</w:t>
            </w:r>
            <w:r w:rsidR="007B5CC6" w:rsidRPr="00AD610B">
              <w:rPr>
                <w:rFonts w:cs="Arial"/>
                <w:noProof/>
              </w:rPr>
              <w:t>.</w:t>
            </w:r>
          </w:p>
        </w:tc>
        <w:tc>
          <w:tcPr>
            <w:tcW w:w="5375"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Aprendizaje continuo</w:t>
            </w:r>
            <w:r w:rsidR="007B5CC6" w:rsidRPr="00AD610B">
              <w:rPr>
                <w:rFonts w:cs="Arial"/>
                <w:noProof/>
              </w:rPr>
              <w:t>.</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Trabajo en equipo y colaboración.</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Liderazgo de grupos de trabajo</w:t>
            </w:r>
            <w:r w:rsidR="007B5CC6" w:rsidRPr="00AD610B">
              <w:rPr>
                <w:rFonts w:cs="Arial"/>
                <w:noProof/>
              </w:rPr>
              <w:t>.</w:t>
            </w:r>
          </w:p>
        </w:tc>
      </w:tr>
    </w:tbl>
    <w:p w:rsidR="00082E16" w:rsidRPr="00AD610B" w:rsidRDefault="00082E16">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82E16" w:rsidRPr="00AD610B" w:rsidTr="00D349B8">
        <w:tc>
          <w:tcPr>
            <w:tcW w:w="10495" w:type="dxa"/>
            <w:gridSpan w:val="2"/>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082E16" w:rsidRPr="00AD610B" w:rsidTr="00D349B8">
        <w:trPr>
          <w:trHeight w:val="158"/>
        </w:trPr>
        <w:tc>
          <w:tcPr>
            <w:tcW w:w="5171" w:type="dxa"/>
            <w:shd w:val="clear" w:color="auto" w:fill="E6E6E6"/>
          </w:tcPr>
          <w:p w:rsidR="00082E16" w:rsidRPr="00AD610B" w:rsidRDefault="00082E16" w:rsidP="00D349B8">
            <w:pPr>
              <w:jc w:val="center"/>
              <w:rPr>
                <w:rFonts w:ascii="Arial" w:hAnsi="Arial" w:cs="Arial"/>
              </w:rPr>
            </w:pPr>
            <w:r w:rsidRPr="00AD610B">
              <w:rPr>
                <w:rFonts w:ascii="Arial" w:hAnsi="Arial" w:cs="Arial"/>
                <w:b/>
              </w:rPr>
              <w:t>ESTUDIOS</w:t>
            </w:r>
          </w:p>
        </w:tc>
        <w:tc>
          <w:tcPr>
            <w:tcW w:w="5324" w:type="dxa"/>
            <w:shd w:val="clear" w:color="auto" w:fill="E6E6E6"/>
          </w:tcPr>
          <w:p w:rsidR="00082E16" w:rsidRPr="00AD610B" w:rsidRDefault="00082E16" w:rsidP="00D349B8">
            <w:pPr>
              <w:jc w:val="center"/>
              <w:rPr>
                <w:rFonts w:ascii="Arial" w:hAnsi="Arial" w:cs="Arial"/>
              </w:rPr>
            </w:pPr>
            <w:r w:rsidRPr="00AD610B">
              <w:rPr>
                <w:rFonts w:ascii="Arial" w:hAnsi="Arial" w:cs="Arial"/>
                <w:b/>
              </w:rPr>
              <w:t>EXPERIENCIA</w:t>
            </w:r>
          </w:p>
        </w:tc>
      </w:tr>
      <w:tr w:rsidR="00082E16" w:rsidRPr="00AD610B" w:rsidTr="00D349B8">
        <w:trPr>
          <w:trHeight w:val="515"/>
        </w:trPr>
        <w:tc>
          <w:tcPr>
            <w:tcW w:w="5171" w:type="dxa"/>
            <w:tcBorders>
              <w:bottom w:val="single" w:sz="4" w:space="0" w:color="auto"/>
            </w:tcBorders>
          </w:tcPr>
          <w:p w:rsidR="00082E16" w:rsidRPr="00AD610B" w:rsidRDefault="00082E16" w:rsidP="008907B7">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082E16" w:rsidRPr="00AD610B" w:rsidRDefault="00082E16" w:rsidP="008907B7">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del Derecho y Afines.</w:t>
            </w:r>
          </w:p>
          <w:p w:rsidR="00082E16" w:rsidRPr="00AD610B" w:rsidRDefault="00082E16" w:rsidP="008907B7">
            <w:pPr>
              <w:spacing w:before="80" w:after="80"/>
              <w:ind w:left="0" w:firstLine="0"/>
              <w:jc w:val="both"/>
              <w:rPr>
                <w:rFonts w:ascii="Arial" w:hAnsi="Arial" w:cs="Arial"/>
                <w:color w:val="000000"/>
                <w:lang w:val="es-CO"/>
              </w:rPr>
            </w:pPr>
            <w:r w:rsidRPr="00AD610B">
              <w:rPr>
                <w:rFonts w:ascii="Arial" w:hAnsi="Arial" w:cs="Arial"/>
                <w:noProof/>
                <w:lang w:val="es-CO"/>
              </w:rPr>
              <w:t>Título de postgrado.</w:t>
            </w:r>
          </w:p>
        </w:tc>
        <w:tc>
          <w:tcPr>
            <w:tcW w:w="5324" w:type="dxa"/>
            <w:tcBorders>
              <w:bottom w:val="single" w:sz="4" w:space="0" w:color="auto"/>
            </w:tcBorders>
          </w:tcPr>
          <w:p w:rsidR="00082E16" w:rsidRPr="00AD610B" w:rsidRDefault="00082E16" w:rsidP="00093050">
            <w:pPr>
              <w:pStyle w:val="Default"/>
              <w:spacing w:before="80" w:after="80"/>
              <w:ind w:left="0" w:firstLine="0"/>
              <w:jc w:val="both"/>
              <w:rPr>
                <w:lang w:val="es-CO"/>
              </w:rPr>
            </w:pPr>
            <w:r w:rsidRPr="00AD610B">
              <w:rPr>
                <w:noProof/>
                <w:lang w:val="es-CO"/>
              </w:rPr>
              <w:t>Cincuenta y cuatro (54) meses de experiencia profesional.</w:t>
            </w:r>
          </w:p>
        </w:tc>
      </w:tr>
    </w:tbl>
    <w:p w:rsidR="00A25503" w:rsidRPr="00AD610B" w:rsidRDefault="00A25503">
      <w:pPr>
        <w:ind w:left="0" w:firstLine="0"/>
        <w:rPr>
          <w:rFonts w:ascii="Arial" w:hAnsi="Arial" w:cs="Arial"/>
        </w:rPr>
      </w:pPr>
      <w:r w:rsidRPr="00AD610B">
        <w:rPr>
          <w:rFonts w:ascii="Arial" w:hAnsi="Arial" w:cs="Arial"/>
        </w:rPr>
        <w:br w:type="page"/>
      </w:r>
    </w:p>
    <w:p w:rsidR="00B12BC2" w:rsidRPr="00AD610B" w:rsidRDefault="00B12BC2" w:rsidP="00B12BC2">
      <w:pPr>
        <w:pStyle w:val="NormalWeb"/>
        <w:spacing w:before="60" w:beforeAutospacing="0" w:after="60" w:afterAutospacing="0"/>
        <w:jc w:val="center"/>
        <w:rPr>
          <w:rFonts w:ascii="Arial" w:hAnsi="Arial" w:cs="Arial"/>
          <w:b/>
        </w:rPr>
      </w:pPr>
      <w:r w:rsidRPr="00AD610B">
        <w:rPr>
          <w:rFonts w:ascii="Arial" w:hAnsi="Arial" w:cs="Arial"/>
          <w:b/>
          <w:noProof/>
        </w:rPr>
        <w:t>Profesional Especializado</w:t>
      </w:r>
      <w:r w:rsidRPr="00AD610B">
        <w:rPr>
          <w:rFonts w:ascii="Arial" w:hAnsi="Arial" w:cs="Arial"/>
          <w:b/>
        </w:rPr>
        <w:t xml:space="preserve"> Código </w:t>
      </w:r>
      <w:r w:rsidRPr="00AD610B">
        <w:rPr>
          <w:rFonts w:ascii="Arial" w:hAnsi="Arial" w:cs="Arial"/>
          <w:b/>
          <w:noProof/>
        </w:rPr>
        <w:t>222</w:t>
      </w:r>
      <w:r w:rsidRPr="00AD610B">
        <w:rPr>
          <w:rFonts w:ascii="Arial" w:hAnsi="Arial" w:cs="Arial"/>
          <w:b/>
        </w:rPr>
        <w:t xml:space="preserve"> - Grado </w:t>
      </w:r>
      <w:r w:rsidRPr="00AD610B">
        <w:rPr>
          <w:rFonts w:ascii="Arial" w:hAnsi="Arial" w:cs="Arial"/>
          <w:b/>
          <w:noProof/>
        </w:rPr>
        <w:t>24</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12BC2" w:rsidRPr="00AD610B" w:rsidTr="00B83901">
        <w:tc>
          <w:tcPr>
            <w:tcW w:w="10495" w:type="dxa"/>
            <w:shd w:val="clear" w:color="auto" w:fill="E6E6E6"/>
          </w:tcPr>
          <w:p w:rsidR="00B12BC2" w:rsidRPr="00AD610B" w:rsidRDefault="00B12BC2" w:rsidP="00B83901">
            <w:pPr>
              <w:ind w:left="360" w:firstLine="0"/>
              <w:jc w:val="center"/>
              <w:rPr>
                <w:rFonts w:ascii="Arial" w:hAnsi="Arial" w:cs="Arial"/>
                <w:b/>
              </w:rPr>
            </w:pPr>
            <w:r w:rsidRPr="00AD610B">
              <w:rPr>
                <w:rFonts w:ascii="Arial" w:hAnsi="Arial" w:cs="Arial"/>
                <w:b/>
              </w:rPr>
              <w:t>II. ÁREA FUNCIONAL</w:t>
            </w:r>
          </w:p>
          <w:p w:rsidR="00B12BC2" w:rsidRPr="00AD610B" w:rsidRDefault="009D4CCD" w:rsidP="00F25AAD">
            <w:pPr>
              <w:pStyle w:val="Ttulo3"/>
              <w:framePr w:hSpace="0" w:wrap="auto" w:vAnchor="margin" w:hAnchor="text" w:xAlign="left" w:yAlign="inline"/>
            </w:pPr>
            <w:bookmarkStart w:id="98" w:name="_Toc513442632"/>
            <w:r w:rsidRPr="00AD610B">
              <w:t>DIRECCIÓN</w:t>
            </w:r>
            <w:r w:rsidR="00B12BC2" w:rsidRPr="00AD610B">
              <w:t xml:space="preserve"> JURÍDICA – AGLOMERACIONES</w:t>
            </w:r>
            <w:bookmarkEnd w:id="98"/>
            <w:r w:rsidR="00B12BC2" w:rsidRPr="00AD610B">
              <w:t xml:space="preserve"> </w:t>
            </w:r>
          </w:p>
        </w:tc>
      </w:tr>
    </w:tbl>
    <w:p w:rsidR="00B12BC2" w:rsidRPr="00AD610B" w:rsidRDefault="00B12BC2" w:rsidP="00B12BC2">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12BC2" w:rsidRPr="00AD610B" w:rsidTr="00B83901">
        <w:tc>
          <w:tcPr>
            <w:tcW w:w="10495" w:type="dxa"/>
            <w:shd w:val="clear" w:color="auto" w:fill="E6E6E6"/>
            <w:vAlign w:val="center"/>
          </w:tcPr>
          <w:p w:rsidR="00B12BC2" w:rsidRPr="00AD610B" w:rsidRDefault="00B12BC2" w:rsidP="00B83901">
            <w:pPr>
              <w:tabs>
                <w:tab w:val="left" w:pos="426"/>
              </w:tabs>
              <w:ind w:left="360" w:firstLine="0"/>
              <w:jc w:val="center"/>
              <w:rPr>
                <w:rFonts w:ascii="Arial" w:hAnsi="Arial" w:cs="Arial"/>
                <w:b/>
              </w:rPr>
            </w:pPr>
            <w:r w:rsidRPr="00AD610B">
              <w:rPr>
                <w:rFonts w:ascii="Arial" w:hAnsi="Arial" w:cs="Arial"/>
                <w:b/>
              </w:rPr>
              <w:t>III. PROPÓSITO PRINCIPAL</w:t>
            </w:r>
          </w:p>
        </w:tc>
      </w:tr>
      <w:tr w:rsidR="00B12BC2" w:rsidRPr="00AD610B" w:rsidTr="00B83901">
        <w:tc>
          <w:tcPr>
            <w:tcW w:w="10495" w:type="dxa"/>
            <w:tcBorders>
              <w:bottom w:val="single" w:sz="4" w:space="0" w:color="auto"/>
            </w:tcBorders>
            <w:shd w:val="clear" w:color="auto" w:fill="FFFFFF"/>
          </w:tcPr>
          <w:p w:rsidR="00B12BC2" w:rsidRPr="00AD610B" w:rsidRDefault="00B12BC2" w:rsidP="00B83901">
            <w:pPr>
              <w:spacing w:before="80" w:after="80"/>
              <w:ind w:left="0" w:firstLine="0"/>
              <w:jc w:val="both"/>
              <w:rPr>
                <w:rFonts w:ascii="Arial" w:hAnsi="Arial" w:cs="Arial"/>
              </w:rPr>
            </w:pPr>
            <w:r w:rsidRPr="00AD610B">
              <w:rPr>
                <w:rFonts w:ascii="Arial" w:hAnsi="Arial" w:cs="Arial"/>
              </w:rPr>
              <w:t>Liderar los trámites relacionados con los concursos, actividades de aglomeración de público, en el Distrito Capital, y la disponibilidad de uso de la Plaza de Bolívar, de conformidad con las normas vigentes.</w:t>
            </w:r>
          </w:p>
        </w:tc>
      </w:tr>
    </w:tbl>
    <w:p w:rsidR="00B12BC2" w:rsidRPr="00AD610B" w:rsidRDefault="00B12BC2" w:rsidP="00B12BC2">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12BC2" w:rsidRPr="00AD610B" w:rsidTr="00B83901">
        <w:tc>
          <w:tcPr>
            <w:tcW w:w="10495" w:type="dxa"/>
            <w:shd w:val="clear" w:color="auto" w:fill="E6E6E6"/>
          </w:tcPr>
          <w:p w:rsidR="00B12BC2" w:rsidRPr="00AD610B" w:rsidRDefault="00B12BC2" w:rsidP="00B83901">
            <w:pPr>
              <w:tabs>
                <w:tab w:val="left" w:pos="426"/>
              </w:tabs>
              <w:ind w:left="360" w:firstLine="0"/>
              <w:jc w:val="center"/>
              <w:rPr>
                <w:rFonts w:ascii="Arial" w:hAnsi="Arial" w:cs="Arial"/>
                <w:b/>
              </w:rPr>
            </w:pPr>
            <w:r w:rsidRPr="00AD610B">
              <w:rPr>
                <w:rFonts w:ascii="Arial" w:hAnsi="Arial" w:cs="Arial"/>
                <w:b/>
              </w:rPr>
              <w:t>IV. FUNCIONES ESENCIALES DEL EMPLEO</w:t>
            </w:r>
          </w:p>
        </w:tc>
      </w:tr>
      <w:tr w:rsidR="00B12BC2" w:rsidRPr="00AD610B" w:rsidTr="00B83901">
        <w:tc>
          <w:tcPr>
            <w:tcW w:w="10495" w:type="dxa"/>
            <w:tcBorders>
              <w:bottom w:val="single" w:sz="4" w:space="0" w:color="auto"/>
            </w:tcBorders>
          </w:tcPr>
          <w:p w:rsidR="00B12BC2" w:rsidRPr="00AD610B" w:rsidRDefault="00B12BC2" w:rsidP="00B83901">
            <w:pPr>
              <w:tabs>
                <w:tab w:val="left" w:pos="0"/>
              </w:tabs>
              <w:suppressAutoHyphens/>
              <w:spacing w:before="80" w:after="80"/>
              <w:ind w:left="0" w:firstLine="0"/>
              <w:jc w:val="both"/>
              <w:rPr>
                <w:rFonts w:ascii="Arial" w:hAnsi="Arial" w:cs="Arial"/>
                <w:noProof/>
              </w:rPr>
            </w:pPr>
            <w:r w:rsidRPr="00AD610B">
              <w:rPr>
                <w:rFonts w:ascii="Arial" w:hAnsi="Arial" w:cs="Arial"/>
                <w:noProof/>
              </w:rPr>
              <w:t xml:space="preserve">1. </w:t>
            </w:r>
            <w:r w:rsidR="00334F8F" w:rsidRPr="00AD610B">
              <w:rPr>
                <w:rFonts w:ascii="Arial" w:hAnsi="Arial" w:cs="Arial"/>
                <w:noProof/>
              </w:rPr>
              <w:t>Organizar</w:t>
            </w:r>
            <w:r w:rsidRPr="00AD610B">
              <w:rPr>
                <w:rFonts w:ascii="Arial" w:hAnsi="Arial" w:cs="Arial"/>
                <w:noProof/>
              </w:rPr>
              <w:t xml:space="preserve"> con las demás instancias </w:t>
            </w:r>
            <w:r w:rsidR="003C0567" w:rsidRPr="00AD610B">
              <w:rPr>
                <w:rFonts w:ascii="Arial" w:hAnsi="Arial" w:cs="Arial"/>
                <w:noProof/>
              </w:rPr>
              <w:t>distritales</w:t>
            </w:r>
            <w:r w:rsidRPr="00AD610B">
              <w:rPr>
                <w:rFonts w:ascii="Arial" w:hAnsi="Arial" w:cs="Arial"/>
                <w:noProof/>
              </w:rPr>
              <w:t>, las acciones necesarias para las autorizaciones de eventos de conformidad con la normatividad vigente.</w:t>
            </w:r>
          </w:p>
          <w:p w:rsidR="00B12BC2" w:rsidRPr="00AD610B" w:rsidRDefault="00B12BC2" w:rsidP="00B83901">
            <w:pPr>
              <w:tabs>
                <w:tab w:val="left" w:pos="0"/>
              </w:tabs>
              <w:suppressAutoHyphens/>
              <w:spacing w:before="80" w:after="80"/>
              <w:ind w:left="0" w:firstLine="0"/>
              <w:jc w:val="both"/>
              <w:rPr>
                <w:rFonts w:ascii="Arial" w:hAnsi="Arial" w:cs="Arial"/>
                <w:noProof/>
              </w:rPr>
            </w:pPr>
            <w:r w:rsidRPr="00AD610B">
              <w:rPr>
                <w:rFonts w:ascii="Arial" w:hAnsi="Arial" w:cs="Arial"/>
                <w:noProof/>
              </w:rPr>
              <w:t>2. Revisar</w:t>
            </w:r>
            <w:r w:rsidR="00331B0E" w:rsidRPr="00AD610B">
              <w:rPr>
                <w:rFonts w:ascii="Arial" w:hAnsi="Arial" w:cs="Arial"/>
                <w:noProof/>
              </w:rPr>
              <w:t xml:space="preserve"> y/o proyectar los</w:t>
            </w:r>
            <w:r w:rsidRPr="00AD610B">
              <w:rPr>
                <w:rFonts w:ascii="Arial" w:hAnsi="Arial" w:cs="Arial"/>
                <w:noProof/>
              </w:rPr>
              <w:t xml:space="preserve"> actos administrativos que autorizan las actividades de aglomeración de públicos, </w:t>
            </w:r>
            <w:r w:rsidR="00331B0E" w:rsidRPr="00AD610B">
              <w:rPr>
                <w:rFonts w:ascii="Arial" w:hAnsi="Arial" w:cs="Arial"/>
                <w:noProof/>
              </w:rPr>
              <w:t>así</w:t>
            </w:r>
            <w:r w:rsidR="0092278C" w:rsidRPr="00AD610B">
              <w:rPr>
                <w:rFonts w:ascii="Arial" w:hAnsi="Arial" w:cs="Arial"/>
              </w:rPr>
              <w:t xml:space="preserve"> </w:t>
            </w:r>
            <w:r w:rsidRPr="00AD610B">
              <w:rPr>
                <w:rFonts w:ascii="Arial" w:hAnsi="Arial" w:cs="Arial"/>
                <w:noProof/>
              </w:rPr>
              <w:t xml:space="preserve">mismo los relacionados con la disponibilidad de </w:t>
            </w:r>
            <w:r w:rsidR="00331B0E" w:rsidRPr="00AD610B">
              <w:rPr>
                <w:rFonts w:ascii="Arial" w:hAnsi="Arial" w:cs="Arial"/>
                <w:noProof/>
              </w:rPr>
              <w:t>uso</w:t>
            </w:r>
            <w:r w:rsidR="0092278C" w:rsidRPr="00AD610B">
              <w:rPr>
                <w:rFonts w:ascii="Arial" w:hAnsi="Arial" w:cs="Arial"/>
              </w:rPr>
              <w:t xml:space="preserve"> </w:t>
            </w:r>
            <w:r w:rsidR="0092278C" w:rsidRPr="00AD610B">
              <w:rPr>
                <w:rFonts w:ascii="Arial" w:hAnsi="Arial" w:cs="Arial"/>
                <w:noProof/>
              </w:rPr>
              <w:t>Plaza de Bolívar</w:t>
            </w:r>
            <w:r w:rsidRPr="00AD610B">
              <w:rPr>
                <w:rFonts w:ascii="Arial" w:hAnsi="Arial" w:cs="Arial"/>
                <w:noProof/>
              </w:rPr>
              <w:t>, de conformidad con los procedimientos establecidos.</w:t>
            </w:r>
          </w:p>
          <w:p w:rsidR="00B12BC2" w:rsidRPr="00AD610B" w:rsidRDefault="00B12BC2" w:rsidP="00B83901">
            <w:pPr>
              <w:tabs>
                <w:tab w:val="left" w:pos="0"/>
              </w:tabs>
              <w:suppressAutoHyphens/>
              <w:spacing w:before="80" w:after="80"/>
              <w:ind w:left="0" w:firstLine="0"/>
              <w:jc w:val="both"/>
              <w:rPr>
                <w:rFonts w:ascii="Arial" w:hAnsi="Arial" w:cs="Arial"/>
                <w:noProof/>
              </w:rPr>
            </w:pPr>
            <w:r w:rsidRPr="00AD610B">
              <w:rPr>
                <w:rFonts w:ascii="Arial" w:hAnsi="Arial" w:cs="Arial"/>
                <w:noProof/>
              </w:rPr>
              <w:t xml:space="preserve">3. </w:t>
            </w:r>
            <w:r w:rsidR="00C57449" w:rsidRPr="00AD610B">
              <w:rPr>
                <w:rFonts w:ascii="Arial" w:hAnsi="Arial" w:cs="Arial"/>
                <w:noProof/>
              </w:rPr>
              <w:t>Hacer seguimiento a los</w:t>
            </w:r>
            <w:r w:rsidRPr="00AD610B">
              <w:rPr>
                <w:rFonts w:ascii="Arial" w:hAnsi="Arial" w:cs="Arial"/>
                <w:noProof/>
              </w:rPr>
              <w:t xml:space="preserve"> asuntos</w:t>
            </w:r>
            <w:r w:rsidR="00C57449" w:rsidRPr="00AD610B">
              <w:rPr>
                <w:rFonts w:ascii="Arial" w:hAnsi="Arial" w:cs="Arial"/>
                <w:noProof/>
              </w:rPr>
              <w:t xml:space="preserve"> asociados a las</w:t>
            </w:r>
            <w:r w:rsidRPr="00AD610B">
              <w:rPr>
                <w:rFonts w:ascii="Arial" w:hAnsi="Arial" w:cs="Arial"/>
                <w:noProof/>
              </w:rPr>
              <w:t xml:space="preserve"> aglomeraciones y concursos </w:t>
            </w:r>
            <w:r w:rsidR="00C57449" w:rsidRPr="00AD610B">
              <w:rPr>
                <w:rFonts w:ascii="Arial" w:hAnsi="Arial" w:cs="Arial"/>
                <w:noProof/>
              </w:rPr>
              <w:t>dentro de la competencia de la Secretaría Distrital de Gobierno, dando cumplimiento a la normatividad vigente.</w:t>
            </w:r>
          </w:p>
          <w:p w:rsidR="00B12BC2" w:rsidRPr="00AD610B" w:rsidRDefault="00B12BC2" w:rsidP="00B83901">
            <w:pPr>
              <w:tabs>
                <w:tab w:val="left" w:pos="0"/>
              </w:tabs>
              <w:suppressAutoHyphens/>
              <w:spacing w:before="80" w:after="80"/>
              <w:ind w:left="0" w:firstLine="0"/>
              <w:jc w:val="both"/>
              <w:rPr>
                <w:rFonts w:ascii="Arial" w:hAnsi="Arial" w:cs="Arial"/>
                <w:noProof/>
              </w:rPr>
            </w:pPr>
            <w:r w:rsidRPr="00AD610B">
              <w:rPr>
                <w:rFonts w:ascii="Arial" w:hAnsi="Arial" w:cs="Arial"/>
                <w:noProof/>
              </w:rPr>
              <w:t xml:space="preserve">4. </w:t>
            </w:r>
            <w:r w:rsidR="00E57972" w:rsidRPr="00AD610B">
              <w:rPr>
                <w:rFonts w:ascii="Arial" w:hAnsi="Arial" w:cs="Arial"/>
                <w:noProof/>
              </w:rPr>
              <w:t>Emitir conceptos</w:t>
            </w:r>
            <w:r w:rsidRPr="00AD610B">
              <w:rPr>
                <w:rFonts w:ascii="Arial" w:hAnsi="Arial" w:cs="Arial"/>
                <w:noProof/>
              </w:rPr>
              <w:t xml:space="preserve"> en temas de aglomeraciones</w:t>
            </w:r>
            <w:r w:rsidR="00964CE7" w:rsidRPr="00AD610B">
              <w:rPr>
                <w:rFonts w:ascii="Arial" w:hAnsi="Arial" w:cs="Arial"/>
                <w:noProof/>
              </w:rPr>
              <w:t xml:space="preserve"> </w:t>
            </w:r>
            <w:r w:rsidRPr="00AD610B">
              <w:rPr>
                <w:rFonts w:ascii="Arial" w:hAnsi="Arial" w:cs="Arial"/>
                <w:noProof/>
              </w:rPr>
              <w:t>de acuerdo a las directrices del superior inmediato.</w:t>
            </w:r>
          </w:p>
          <w:p w:rsidR="00B12BC2" w:rsidRPr="00AD610B" w:rsidRDefault="00B12BC2" w:rsidP="00B83901">
            <w:pPr>
              <w:tabs>
                <w:tab w:val="left" w:pos="0"/>
              </w:tabs>
              <w:suppressAutoHyphens/>
              <w:spacing w:before="80" w:after="80"/>
              <w:ind w:left="0" w:firstLine="0"/>
              <w:jc w:val="both"/>
              <w:rPr>
                <w:rFonts w:ascii="Arial" w:hAnsi="Arial" w:cs="Arial"/>
                <w:noProof/>
              </w:rPr>
            </w:pPr>
            <w:r w:rsidRPr="00AD610B">
              <w:rPr>
                <w:rFonts w:ascii="Arial" w:hAnsi="Arial" w:cs="Arial"/>
                <w:noProof/>
              </w:rPr>
              <w:t>5. Proyectar los actos administrativos de habilitación de espacios para espectáculos de las artes escénicas en el Distrito Capital</w:t>
            </w:r>
            <w:r w:rsidR="005E502F" w:rsidRPr="00AD610B">
              <w:rPr>
                <w:rFonts w:ascii="Arial" w:hAnsi="Arial" w:cs="Arial"/>
                <w:noProof/>
              </w:rPr>
              <w:t>,</w:t>
            </w:r>
            <w:r w:rsidR="005E502F" w:rsidRPr="00AD610B">
              <w:rPr>
                <w:rFonts w:ascii="Arial" w:hAnsi="Arial" w:cs="Arial"/>
              </w:rPr>
              <w:t xml:space="preserve"> de conformidad con el marco normativo vigente</w:t>
            </w:r>
            <w:r w:rsidR="005E502F" w:rsidRPr="00AD610B">
              <w:rPr>
                <w:rFonts w:ascii="Arial" w:hAnsi="Arial" w:cs="Arial"/>
                <w:noProof/>
              </w:rPr>
              <w:t>.</w:t>
            </w:r>
          </w:p>
          <w:p w:rsidR="00B12BC2" w:rsidRPr="00AD610B" w:rsidRDefault="00B12BC2" w:rsidP="00B83901">
            <w:pPr>
              <w:tabs>
                <w:tab w:val="left" w:pos="0"/>
              </w:tabs>
              <w:suppressAutoHyphens/>
              <w:spacing w:before="80" w:after="80"/>
              <w:ind w:left="0" w:firstLine="0"/>
              <w:jc w:val="both"/>
              <w:rPr>
                <w:rFonts w:ascii="Arial" w:hAnsi="Arial" w:cs="Arial"/>
                <w:noProof/>
              </w:rPr>
            </w:pPr>
            <w:r w:rsidRPr="00AD610B">
              <w:rPr>
                <w:rFonts w:ascii="Arial" w:hAnsi="Arial" w:cs="Arial"/>
                <w:noProof/>
              </w:rPr>
              <w:t xml:space="preserve">6. </w:t>
            </w:r>
            <w:r w:rsidRPr="00AD610B">
              <w:rPr>
                <w:rFonts w:ascii="Arial" w:hAnsi="Arial" w:cs="Arial"/>
              </w:rPr>
              <w:t xml:space="preserve"> </w:t>
            </w:r>
            <w:r w:rsidRPr="00AD610B">
              <w:rPr>
                <w:rFonts w:ascii="Arial" w:hAnsi="Arial" w:cs="Arial"/>
                <w:noProof/>
              </w:rPr>
              <w:t xml:space="preserve">Mantener actualizado el Sistema Integrado de </w:t>
            </w:r>
            <w:r w:rsidR="001607DA" w:rsidRPr="00AD610B">
              <w:rPr>
                <w:rFonts w:ascii="Arial" w:hAnsi="Arial" w:cs="Arial"/>
                <w:noProof/>
              </w:rPr>
              <w:t>Gestión</w:t>
            </w:r>
            <w:r w:rsidRPr="00AD610B">
              <w:rPr>
                <w:rFonts w:ascii="Arial" w:hAnsi="Arial" w:cs="Arial"/>
                <w:noProof/>
              </w:rPr>
              <w:t xml:space="preserve"> concerniente a los procedimientos de la dependencia, de acuerdo a </w:t>
            </w:r>
            <w:r w:rsidR="00F40E39" w:rsidRPr="00AD610B">
              <w:rPr>
                <w:rFonts w:ascii="Arial" w:hAnsi="Arial" w:cs="Arial"/>
                <w:noProof/>
              </w:rPr>
              <w:t xml:space="preserve">la </w:t>
            </w:r>
            <w:r w:rsidR="00F40E39" w:rsidRPr="00AD610B">
              <w:rPr>
                <w:rFonts w:ascii="Arial" w:hAnsi="Arial" w:cs="Arial"/>
              </w:rPr>
              <w:t>periodicidad</w:t>
            </w:r>
            <w:r w:rsidR="001607DA" w:rsidRPr="00AD610B">
              <w:rPr>
                <w:rFonts w:ascii="Arial" w:hAnsi="Arial" w:cs="Arial"/>
                <w:noProof/>
              </w:rPr>
              <w:t xml:space="preserve"> </w:t>
            </w:r>
            <w:r w:rsidRPr="00AD610B">
              <w:rPr>
                <w:rFonts w:ascii="Arial" w:hAnsi="Arial" w:cs="Arial"/>
                <w:noProof/>
              </w:rPr>
              <w:t>establecida.</w:t>
            </w:r>
          </w:p>
          <w:p w:rsidR="00B12BC2" w:rsidRPr="00AD610B" w:rsidRDefault="00E57972" w:rsidP="00E57972">
            <w:pPr>
              <w:tabs>
                <w:tab w:val="left" w:pos="0"/>
              </w:tabs>
              <w:suppressAutoHyphens/>
              <w:spacing w:before="80" w:after="80"/>
              <w:ind w:left="0" w:firstLine="0"/>
              <w:jc w:val="both"/>
              <w:rPr>
                <w:rFonts w:ascii="Arial" w:hAnsi="Arial" w:cs="Arial"/>
              </w:rPr>
            </w:pPr>
            <w:r w:rsidRPr="00AD610B">
              <w:rPr>
                <w:rFonts w:ascii="Arial" w:hAnsi="Arial" w:cs="Arial"/>
                <w:noProof/>
              </w:rPr>
              <w:t>7</w:t>
            </w:r>
            <w:r w:rsidR="00B12BC2" w:rsidRPr="00AD610B">
              <w:rPr>
                <w:rFonts w:ascii="Arial" w:hAnsi="Arial" w:cs="Arial"/>
                <w:noProof/>
              </w:rPr>
              <w:t xml:space="preserve">. Desempeñar las demás que le sean asignadas y </w:t>
            </w:r>
            <w:r w:rsidR="00CE580E" w:rsidRPr="00AD610B">
              <w:rPr>
                <w:rFonts w:ascii="Arial" w:hAnsi="Arial" w:cs="Arial"/>
                <w:noProof/>
              </w:rPr>
              <w:t>que correspondan al propósito del cargo.</w:t>
            </w:r>
          </w:p>
        </w:tc>
      </w:tr>
    </w:tbl>
    <w:p w:rsidR="00B12BC2" w:rsidRPr="00AD610B" w:rsidRDefault="00B12BC2" w:rsidP="00B12BC2">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12BC2" w:rsidRPr="00AD610B" w:rsidTr="00B83901">
        <w:tc>
          <w:tcPr>
            <w:tcW w:w="10495" w:type="dxa"/>
            <w:shd w:val="clear" w:color="auto" w:fill="E6E6E6"/>
          </w:tcPr>
          <w:p w:rsidR="00B12BC2" w:rsidRPr="00AD610B" w:rsidRDefault="00B12BC2" w:rsidP="00B83901">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B12BC2" w:rsidRPr="00AD610B" w:rsidTr="00B83901">
        <w:trPr>
          <w:trHeight w:val="274"/>
        </w:trPr>
        <w:tc>
          <w:tcPr>
            <w:tcW w:w="10495" w:type="dxa"/>
            <w:tcBorders>
              <w:bottom w:val="single" w:sz="4" w:space="0" w:color="auto"/>
            </w:tcBorders>
            <w:shd w:val="clear" w:color="auto" w:fill="FFFFFF"/>
          </w:tcPr>
          <w:p w:rsidR="00B12BC2" w:rsidRPr="00AD610B" w:rsidRDefault="00B12BC2" w:rsidP="00B83901">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B12BC2" w:rsidRPr="00AD610B" w:rsidRDefault="00B12BC2" w:rsidP="00B83901">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B12BC2" w:rsidRPr="00AD610B" w:rsidRDefault="00B12BC2" w:rsidP="00B83901">
            <w:pPr>
              <w:suppressAutoHyphens/>
              <w:spacing w:before="80" w:after="80"/>
              <w:ind w:left="0" w:firstLine="0"/>
              <w:jc w:val="both"/>
              <w:rPr>
                <w:rFonts w:ascii="Arial" w:hAnsi="Arial" w:cs="Arial"/>
              </w:rPr>
            </w:pPr>
            <w:r w:rsidRPr="00AD610B">
              <w:rPr>
                <w:rFonts w:ascii="Arial" w:hAnsi="Arial" w:cs="Arial"/>
                <w:noProof/>
              </w:rPr>
              <w:t>3. Conocimiento de la normatividad relacionada con espectáculos públicos, sorteos, concursos, consorcios comerciales y juegos promocionales.</w:t>
            </w:r>
          </w:p>
        </w:tc>
      </w:tr>
    </w:tbl>
    <w:p w:rsidR="00B12BC2" w:rsidRPr="00AD610B" w:rsidRDefault="00B12BC2" w:rsidP="00B12BC2">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B12BC2" w:rsidRPr="00AD610B" w:rsidTr="00B83901">
        <w:tc>
          <w:tcPr>
            <w:tcW w:w="10495" w:type="dxa"/>
            <w:gridSpan w:val="2"/>
            <w:shd w:val="clear" w:color="auto" w:fill="E6E6E6"/>
          </w:tcPr>
          <w:p w:rsidR="00B12BC2" w:rsidRPr="00AD610B" w:rsidRDefault="00B12BC2" w:rsidP="00B83901">
            <w:pPr>
              <w:tabs>
                <w:tab w:val="left" w:pos="426"/>
              </w:tabs>
              <w:ind w:left="360" w:firstLine="0"/>
              <w:jc w:val="center"/>
              <w:rPr>
                <w:rFonts w:ascii="Arial" w:hAnsi="Arial" w:cs="Arial"/>
                <w:b/>
              </w:rPr>
            </w:pPr>
            <w:r w:rsidRPr="00AD610B">
              <w:rPr>
                <w:rFonts w:ascii="Arial" w:hAnsi="Arial" w:cs="Arial"/>
                <w:b/>
              </w:rPr>
              <w:t>VI. COMPETENCIAS COMPORTAMENTALES</w:t>
            </w:r>
          </w:p>
        </w:tc>
      </w:tr>
      <w:tr w:rsidR="00B12BC2" w:rsidRPr="00AD610B" w:rsidTr="00B83901">
        <w:tc>
          <w:tcPr>
            <w:tcW w:w="5120" w:type="dxa"/>
            <w:shd w:val="clear" w:color="auto" w:fill="auto"/>
          </w:tcPr>
          <w:p w:rsidR="00B12BC2" w:rsidRPr="00AD610B" w:rsidRDefault="00B12BC2" w:rsidP="00B83901">
            <w:pPr>
              <w:jc w:val="center"/>
              <w:rPr>
                <w:rFonts w:ascii="Arial" w:hAnsi="Arial" w:cs="Arial"/>
                <w:b/>
              </w:rPr>
            </w:pPr>
            <w:r w:rsidRPr="00AD610B">
              <w:rPr>
                <w:rFonts w:ascii="Arial" w:hAnsi="Arial" w:cs="Arial"/>
                <w:b/>
              </w:rPr>
              <w:t>COMUNES</w:t>
            </w:r>
          </w:p>
        </w:tc>
        <w:tc>
          <w:tcPr>
            <w:tcW w:w="5375" w:type="dxa"/>
            <w:shd w:val="clear" w:color="auto" w:fill="auto"/>
          </w:tcPr>
          <w:p w:rsidR="00B12BC2" w:rsidRPr="00AD610B" w:rsidRDefault="00B12BC2" w:rsidP="00B83901">
            <w:pPr>
              <w:pStyle w:val="vietas1"/>
              <w:jc w:val="center"/>
              <w:rPr>
                <w:rFonts w:cs="Arial"/>
                <w:b/>
                <w:lang w:val="es-ES"/>
              </w:rPr>
            </w:pPr>
            <w:r w:rsidRPr="00AD610B">
              <w:rPr>
                <w:rFonts w:cs="Arial"/>
                <w:b/>
                <w:lang w:val="es-ES"/>
              </w:rPr>
              <w:t>POR NIVEL JERÁRQUICO</w:t>
            </w:r>
          </w:p>
        </w:tc>
      </w:tr>
      <w:tr w:rsidR="00B12BC2" w:rsidRPr="00AD610B" w:rsidTr="00B83901">
        <w:tc>
          <w:tcPr>
            <w:tcW w:w="5120" w:type="dxa"/>
            <w:shd w:val="clear" w:color="auto" w:fill="auto"/>
          </w:tcPr>
          <w:p w:rsidR="00B12BC2" w:rsidRPr="00AD610B" w:rsidRDefault="00B12BC2" w:rsidP="00B83901">
            <w:pPr>
              <w:pStyle w:val="vietas1"/>
              <w:tabs>
                <w:tab w:val="clear" w:pos="360"/>
                <w:tab w:val="num" w:pos="0"/>
              </w:tabs>
              <w:spacing w:before="80" w:after="80"/>
              <w:ind w:left="0" w:firstLine="0"/>
              <w:rPr>
                <w:rFonts w:cs="Arial"/>
              </w:rPr>
            </w:pPr>
            <w:r w:rsidRPr="00AD610B">
              <w:rPr>
                <w:rFonts w:cs="Arial"/>
                <w:noProof/>
              </w:rPr>
              <w:t>Orientación a resultados.</w:t>
            </w:r>
          </w:p>
          <w:p w:rsidR="00B12BC2" w:rsidRPr="00AD610B" w:rsidRDefault="00B12BC2" w:rsidP="00B83901">
            <w:pPr>
              <w:pStyle w:val="vietas1"/>
              <w:tabs>
                <w:tab w:val="clear" w:pos="360"/>
                <w:tab w:val="num" w:pos="0"/>
              </w:tabs>
              <w:spacing w:before="80" w:after="80"/>
              <w:ind w:left="0" w:firstLine="0"/>
              <w:rPr>
                <w:rFonts w:cs="Arial"/>
              </w:rPr>
            </w:pPr>
            <w:r w:rsidRPr="00AD610B">
              <w:rPr>
                <w:rFonts w:cs="Arial"/>
                <w:noProof/>
              </w:rPr>
              <w:t>Transparencia.</w:t>
            </w:r>
          </w:p>
          <w:p w:rsidR="00B12BC2" w:rsidRPr="00AD610B" w:rsidRDefault="00B12BC2" w:rsidP="00B83901">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B12BC2" w:rsidRPr="00AD610B" w:rsidRDefault="00B12BC2" w:rsidP="00B83901">
            <w:pPr>
              <w:pStyle w:val="vietas1"/>
              <w:tabs>
                <w:tab w:val="clear" w:pos="360"/>
                <w:tab w:val="num" w:pos="0"/>
              </w:tabs>
              <w:spacing w:before="80" w:after="80"/>
              <w:ind w:left="0" w:firstLine="0"/>
              <w:rPr>
                <w:rFonts w:cs="Arial"/>
              </w:rPr>
            </w:pPr>
            <w:r w:rsidRPr="00AD610B">
              <w:rPr>
                <w:rFonts w:cs="Arial"/>
                <w:noProof/>
              </w:rPr>
              <w:t>Aprendizaje continuo.</w:t>
            </w:r>
          </w:p>
          <w:p w:rsidR="00B12BC2" w:rsidRPr="00AD610B" w:rsidRDefault="00B12BC2" w:rsidP="00B83901">
            <w:pPr>
              <w:pStyle w:val="vietas1"/>
              <w:tabs>
                <w:tab w:val="clear" w:pos="360"/>
                <w:tab w:val="num" w:pos="0"/>
              </w:tabs>
              <w:spacing w:before="80" w:after="80"/>
              <w:ind w:left="0" w:firstLine="0"/>
              <w:rPr>
                <w:rFonts w:cs="Arial"/>
              </w:rPr>
            </w:pPr>
            <w:r w:rsidRPr="00AD610B">
              <w:rPr>
                <w:rFonts w:cs="Arial"/>
                <w:noProof/>
              </w:rPr>
              <w:t>Trabajo en equipo y colaboración.</w:t>
            </w:r>
          </w:p>
          <w:p w:rsidR="00B12BC2" w:rsidRPr="00AD610B" w:rsidRDefault="00B12BC2" w:rsidP="00B83901">
            <w:pPr>
              <w:pStyle w:val="vietas1"/>
              <w:tabs>
                <w:tab w:val="clear" w:pos="360"/>
                <w:tab w:val="num" w:pos="0"/>
              </w:tabs>
              <w:spacing w:before="80" w:after="80"/>
              <w:ind w:left="0" w:firstLine="0"/>
              <w:rPr>
                <w:rFonts w:cs="Arial"/>
              </w:rPr>
            </w:pPr>
            <w:r w:rsidRPr="00AD610B">
              <w:rPr>
                <w:rFonts w:cs="Arial"/>
                <w:noProof/>
              </w:rPr>
              <w:t>Liderazgo de grupos de trabajo.</w:t>
            </w:r>
          </w:p>
        </w:tc>
      </w:tr>
    </w:tbl>
    <w:p w:rsidR="00B12BC2" w:rsidRPr="00AD610B" w:rsidRDefault="00B12BC2" w:rsidP="00B12BC2">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B12BC2" w:rsidRPr="00AD610B" w:rsidTr="00B83901">
        <w:tc>
          <w:tcPr>
            <w:tcW w:w="10495" w:type="dxa"/>
            <w:gridSpan w:val="2"/>
            <w:shd w:val="clear" w:color="auto" w:fill="E6E6E6"/>
          </w:tcPr>
          <w:p w:rsidR="00B12BC2" w:rsidRPr="00AD610B" w:rsidRDefault="00B12BC2" w:rsidP="00B83901">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B12BC2" w:rsidRPr="00AD610B" w:rsidTr="00B83901">
        <w:trPr>
          <w:trHeight w:val="158"/>
        </w:trPr>
        <w:tc>
          <w:tcPr>
            <w:tcW w:w="5171" w:type="dxa"/>
            <w:shd w:val="clear" w:color="auto" w:fill="E6E6E6"/>
          </w:tcPr>
          <w:p w:rsidR="00B12BC2" w:rsidRPr="00AD610B" w:rsidRDefault="00B12BC2" w:rsidP="00B83901">
            <w:pPr>
              <w:jc w:val="center"/>
              <w:rPr>
                <w:rFonts w:ascii="Arial" w:hAnsi="Arial" w:cs="Arial"/>
              </w:rPr>
            </w:pPr>
            <w:r w:rsidRPr="00AD610B">
              <w:rPr>
                <w:rFonts w:ascii="Arial" w:hAnsi="Arial" w:cs="Arial"/>
                <w:b/>
              </w:rPr>
              <w:t>ESTUDIOS</w:t>
            </w:r>
          </w:p>
        </w:tc>
        <w:tc>
          <w:tcPr>
            <w:tcW w:w="5324" w:type="dxa"/>
            <w:shd w:val="clear" w:color="auto" w:fill="E6E6E6"/>
          </w:tcPr>
          <w:p w:rsidR="00B12BC2" w:rsidRPr="00AD610B" w:rsidRDefault="00B12BC2" w:rsidP="00B83901">
            <w:pPr>
              <w:jc w:val="center"/>
              <w:rPr>
                <w:rFonts w:ascii="Arial" w:hAnsi="Arial" w:cs="Arial"/>
              </w:rPr>
            </w:pPr>
            <w:r w:rsidRPr="00AD610B">
              <w:rPr>
                <w:rFonts w:ascii="Arial" w:hAnsi="Arial" w:cs="Arial"/>
                <w:b/>
              </w:rPr>
              <w:t>EXPERIENCIA</w:t>
            </w:r>
          </w:p>
        </w:tc>
      </w:tr>
      <w:tr w:rsidR="00B12BC2" w:rsidRPr="00AD610B" w:rsidTr="00B83901">
        <w:trPr>
          <w:trHeight w:val="515"/>
        </w:trPr>
        <w:tc>
          <w:tcPr>
            <w:tcW w:w="5171" w:type="dxa"/>
            <w:tcBorders>
              <w:bottom w:val="single" w:sz="4" w:space="0" w:color="auto"/>
            </w:tcBorders>
          </w:tcPr>
          <w:p w:rsidR="00B12BC2" w:rsidRPr="00AD610B" w:rsidRDefault="00B12BC2" w:rsidP="00B83901">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B12BC2" w:rsidRPr="00AD610B" w:rsidRDefault="00B12BC2" w:rsidP="00B83901">
            <w:pPr>
              <w:spacing w:before="80" w:after="80"/>
              <w:ind w:left="0" w:firstLine="0"/>
              <w:jc w:val="both"/>
              <w:rPr>
                <w:rFonts w:ascii="Arial" w:hAnsi="Arial" w:cs="Arial"/>
                <w:noProof/>
                <w:lang w:val="es-CO"/>
              </w:rPr>
            </w:pPr>
            <w:r w:rsidRPr="00AD610B">
              <w:rPr>
                <w:rFonts w:ascii="Arial" w:hAnsi="Arial" w:cs="Arial"/>
                <w:noProof/>
                <w:lang w:val="es-CO"/>
              </w:rPr>
              <w:t>Administración de Empresas; Administración de Negocios; Administración Financiera; Administración Pública; Administración Pública Territorial; correspondiente al núcleo básico del conocimiento de Administración.</w:t>
            </w:r>
          </w:p>
          <w:p w:rsidR="00B12BC2" w:rsidRPr="00AD610B" w:rsidRDefault="00B12BC2" w:rsidP="00B83901">
            <w:pPr>
              <w:spacing w:before="80" w:after="80"/>
              <w:ind w:left="0" w:firstLine="0"/>
              <w:jc w:val="both"/>
              <w:rPr>
                <w:rFonts w:ascii="Arial" w:hAnsi="Arial" w:cs="Arial"/>
                <w:noProof/>
                <w:lang w:val="es-CO"/>
              </w:rPr>
            </w:pPr>
            <w:r w:rsidRPr="00AD610B">
              <w:rPr>
                <w:rFonts w:ascii="Arial" w:hAnsi="Arial" w:cs="Arial"/>
                <w:noProof/>
                <w:lang w:val="es-CO"/>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p w:rsidR="00B12BC2" w:rsidRPr="00AD610B" w:rsidRDefault="00B12BC2" w:rsidP="00B83901">
            <w:pPr>
              <w:spacing w:before="80" w:after="80"/>
              <w:ind w:left="0" w:firstLine="0"/>
              <w:jc w:val="both"/>
              <w:rPr>
                <w:rFonts w:ascii="Arial" w:hAnsi="Arial" w:cs="Arial"/>
                <w:noProof/>
                <w:lang w:val="es-CO"/>
              </w:rPr>
            </w:pPr>
            <w:r w:rsidRPr="00AD610B">
              <w:rPr>
                <w:rFonts w:ascii="Arial" w:hAnsi="Arial" w:cs="Arial"/>
                <w:noProof/>
                <w:lang w:val="es-CO"/>
              </w:rPr>
              <w:t>Contaduría; correspondiente al núcleo básico del conocimiento de Contaduría Pública.</w:t>
            </w:r>
          </w:p>
          <w:p w:rsidR="00B12BC2" w:rsidRPr="00AD610B" w:rsidRDefault="00B12BC2" w:rsidP="00B83901">
            <w:pPr>
              <w:spacing w:before="80" w:after="80"/>
              <w:ind w:left="0" w:firstLine="0"/>
              <w:jc w:val="both"/>
              <w:rPr>
                <w:rFonts w:ascii="Arial" w:hAnsi="Arial" w:cs="Arial"/>
                <w:noProof/>
                <w:lang w:val="es-CO"/>
              </w:rPr>
            </w:pPr>
            <w:r w:rsidRPr="00AD610B">
              <w:rPr>
                <w:rFonts w:ascii="Arial" w:hAnsi="Arial" w:cs="Arial"/>
                <w:noProof/>
                <w:lang w:val="es-CO"/>
              </w:rPr>
              <w:t>Ingeniería Industrial; correspondiente al núcleo básico del conocimiento de Ingeniería Industrial y Afines.</w:t>
            </w:r>
          </w:p>
          <w:p w:rsidR="00B12BC2" w:rsidRPr="00AD610B" w:rsidRDefault="00B12BC2" w:rsidP="00B83901">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del Derecho y Afines.</w:t>
            </w:r>
          </w:p>
          <w:p w:rsidR="00B12BC2" w:rsidRPr="00AD610B" w:rsidRDefault="00B12BC2" w:rsidP="00B83901">
            <w:pPr>
              <w:spacing w:before="80" w:after="80"/>
              <w:ind w:left="0" w:firstLine="0"/>
              <w:jc w:val="both"/>
              <w:rPr>
                <w:rFonts w:ascii="Arial" w:hAnsi="Arial" w:cs="Arial"/>
                <w:color w:val="000000"/>
                <w:lang w:val="es-CO"/>
              </w:rPr>
            </w:pPr>
            <w:r w:rsidRPr="00AD610B">
              <w:rPr>
                <w:rFonts w:ascii="Arial" w:hAnsi="Arial" w:cs="Arial"/>
                <w:noProof/>
                <w:lang w:val="es-CO"/>
              </w:rPr>
              <w:t>Título de postgrado.</w:t>
            </w:r>
          </w:p>
        </w:tc>
        <w:tc>
          <w:tcPr>
            <w:tcW w:w="5324" w:type="dxa"/>
            <w:tcBorders>
              <w:bottom w:val="single" w:sz="4" w:space="0" w:color="auto"/>
            </w:tcBorders>
          </w:tcPr>
          <w:p w:rsidR="00B12BC2" w:rsidRPr="00AD610B" w:rsidRDefault="00B12BC2" w:rsidP="00B83901">
            <w:pPr>
              <w:pStyle w:val="Default"/>
              <w:spacing w:before="80" w:after="80"/>
              <w:ind w:left="0" w:firstLine="0"/>
              <w:jc w:val="both"/>
              <w:rPr>
                <w:lang w:val="es-CO"/>
              </w:rPr>
            </w:pPr>
            <w:r w:rsidRPr="00AD610B">
              <w:rPr>
                <w:noProof/>
                <w:lang w:val="es-CO"/>
              </w:rPr>
              <w:t>Cincuenta y cuatro (54) meses de experiencia profesional.</w:t>
            </w:r>
          </w:p>
        </w:tc>
      </w:tr>
    </w:tbl>
    <w:p w:rsidR="00A25503" w:rsidRPr="00AD610B" w:rsidRDefault="00A25503">
      <w:pPr>
        <w:ind w:left="0" w:firstLine="0"/>
        <w:rPr>
          <w:rFonts w:ascii="Arial" w:eastAsia="Arial Unicode MS" w:hAnsi="Arial" w:cs="Arial"/>
          <w:b/>
          <w:noProof/>
        </w:rPr>
      </w:pPr>
      <w:r w:rsidRPr="00AD610B">
        <w:rPr>
          <w:rFonts w:ascii="Arial" w:hAnsi="Arial" w:cs="Arial"/>
          <w:b/>
          <w:noProof/>
        </w:rPr>
        <w:br w:type="page"/>
      </w:r>
    </w:p>
    <w:p w:rsidR="00EB2C0E" w:rsidRPr="00AD610B" w:rsidRDefault="00EB2C0E" w:rsidP="00EB2C0E">
      <w:pPr>
        <w:pStyle w:val="NormalWeb"/>
        <w:spacing w:before="60" w:beforeAutospacing="0" w:after="60" w:afterAutospacing="0"/>
        <w:jc w:val="center"/>
        <w:rPr>
          <w:rFonts w:ascii="Arial" w:hAnsi="Arial" w:cs="Arial"/>
          <w:b/>
        </w:rPr>
      </w:pPr>
      <w:r w:rsidRPr="00AD610B">
        <w:rPr>
          <w:rFonts w:ascii="Arial" w:hAnsi="Arial" w:cs="Arial"/>
          <w:b/>
          <w:noProof/>
        </w:rPr>
        <w:t>Profesional Especializado</w:t>
      </w:r>
      <w:r w:rsidRPr="00AD610B">
        <w:rPr>
          <w:rFonts w:ascii="Arial" w:hAnsi="Arial" w:cs="Arial"/>
          <w:b/>
        </w:rPr>
        <w:t xml:space="preserve"> Código </w:t>
      </w:r>
      <w:r w:rsidRPr="00AD610B">
        <w:rPr>
          <w:rFonts w:ascii="Arial" w:hAnsi="Arial" w:cs="Arial"/>
          <w:b/>
          <w:noProof/>
        </w:rPr>
        <w:t>222</w:t>
      </w:r>
      <w:r w:rsidRPr="00AD610B">
        <w:rPr>
          <w:rFonts w:ascii="Arial" w:hAnsi="Arial" w:cs="Arial"/>
          <w:b/>
        </w:rPr>
        <w:t xml:space="preserve"> - Grado </w:t>
      </w:r>
      <w:r w:rsidRPr="00AD610B">
        <w:rPr>
          <w:rFonts w:ascii="Arial" w:hAnsi="Arial" w:cs="Arial"/>
          <w:b/>
          <w:noProof/>
        </w:rPr>
        <w:t>24</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EB2C0E" w:rsidRPr="00AD610B" w:rsidTr="00EB2C0E">
        <w:tc>
          <w:tcPr>
            <w:tcW w:w="10495" w:type="dxa"/>
            <w:shd w:val="clear" w:color="auto" w:fill="E6E6E6"/>
          </w:tcPr>
          <w:p w:rsidR="00EB2C0E" w:rsidRPr="00AD610B" w:rsidRDefault="00EB2C0E" w:rsidP="00EB2C0E">
            <w:pPr>
              <w:ind w:left="360" w:firstLine="0"/>
              <w:jc w:val="center"/>
              <w:rPr>
                <w:rFonts w:ascii="Arial" w:hAnsi="Arial" w:cs="Arial"/>
                <w:b/>
              </w:rPr>
            </w:pPr>
            <w:r w:rsidRPr="00AD610B">
              <w:rPr>
                <w:rFonts w:ascii="Arial" w:hAnsi="Arial" w:cs="Arial"/>
                <w:b/>
              </w:rPr>
              <w:t>II. ÁREA FUNCIONAL</w:t>
            </w:r>
          </w:p>
          <w:p w:rsidR="00EB2C0E" w:rsidRPr="00AD610B" w:rsidRDefault="00EB2C0E" w:rsidP="00F25AAD">
            <w:pPr>
              <w:pStyle w:val="Ttulo3"/>
              <w:framePr w:hSpace="0" w:wrap="auto" w:vAnchor="margin" w:hAnchor="text" w:xAlign="left" w:yAlign="inline"/>
            </w:pPr>
            <w:bookmarkStart w:id="99" w:name="_Toc513442633"/>
            <w:r w:rsidRPr="00AD610B">
              <w:t>DIRECCIÓN PARA LA GESTIÓN DEL DESARROLLO LOCAL</w:t>
            </w:r>
            <w:bookmarkEnd w:id="99"/>
            <w:r w:rsidR="00210154" w:rsidRPr="00AD610B">
              <w:t xml:space="preserve"> </w:t>
            </w:r>
          </w:p>
        </w:tc>
      </w:tr>
    </w:tbl>
    <w:p w:rsidR="00EB2C0E" w:rsidRPr="00AD610B" w:rsidRDefault="00EB2C0E" w:rsidP="00EB2C0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EB2C0E" w:rsidRPr="00AD610B" w:rsidTr="00EB2C0E">
        <w:tc>
          <w:tcPr>
            <w:tcW w:w="10495" w:type="dxa"/>
            <w:shd w:val="clear" w:color="auto" w:fill="E6E6E6"/>
            <w:vAlign w:val="center"/>
          </w:tcPr>
          <w:p w:rsidR="00EB2C0E" w:rsidRPr="00AD610B" w:rsidRDefault="00EB2C0E" w:rsidP="00EB2C0E">
            <w:pPr>
              <w:tabs>
                <w:tab w:val="left" w:pos="426"/>
              </w:tabs>
              <w:ind w:left="360" w:firstLine="0"/>
              <w:jc w:val="center"/>
              <w:rPr>
                <w:rFonts w:ascii="Arial" w:hAnsi="Arial" w:cs="Arial"/>
                <w:b/>
              </w:rPr>
            </w:pPr>
            <w:r w:rsidRPr="00AD610B">
              <w:rPr>
                <w:rFonts w:ascii="Arial" w:hAnsi="Arial" w:cs="Arial"/>
                <w:b/>
              </w:rPr>
              <w:t>III. PROPÓSITO PRINCIPAL</w:t>
            </w:r>
          </w:p>
        </w:tc>
      </w:tr>
      <w:tr w:rsidR="00EB2C0E" w:rsidRPr="00AD610B" w:rsidTr="00EB2C0E">
        <w:tc>
          <w:tcPr>
            <w:tcW w:w="10495" w:type="dxa"/>
            <w:tcBorders>
              <w:bottom w:val="single" w:sz="4" w:space="0" w:color="auto"/>
            </w:tcBorders>
            <w:shd w:val="clear" w:color="auto" w:fill="FFFFFF"/>
          </w:tcPr>
          <w:p w:rsidR="00EB2C0E" w:rsidRPr="00AD610B" w:rsidRDefault="00EB2C0E" w:rsidP="00EB2C0E">
            <w:pPr>
              <w:spacing w:before="80" w:after="80"/>
              <w:ind w:left="0" w:firstLine="0"/>
              <w:jc w:val="both"/>
              <w:rPr>
                <w:rFonts w:ascii="Arial" w:hAnsi="Arial" w:cs="Arial"/>
              </w:rPr>
            </w:pPr>
            <w:r w:rsidRPr="00AD610B">
              <w:rPr>
                <w:rFonts w:ascii="Arial" w:hAnsi="Arial" w:cs="Arial"/>
                <w:noProof/>
              </w:rPr>
              <w:t>Proponer y diseñar mecanismos de coordinación, articulación, seguimiento y evaluación para mejorar la gestión en materia de</w:t>
            </w:r>
            <w:r w:rsidR="007C49C4" w:rsidRPr="00AD610B">
              <w:rPr>
                <w:rFonts w:ascii="Arial" w:hAnsi="Arial" w:cs="Arial"/>
                <w:noProof/>
              </w:rPr>
              <w:t xml:space="preserve"> planeación,</w:t>
            </w:r>
            <w:r w:rsidRPr="00AD610B">
              <w:rPr>
                <w:rFonts w:ascii="Arial" w:hAnsi="Arial" w:cs="Arial"/>
                <w:noProof/>
              </w:rPr>
              <w:t xml:space="preserve"> inversión y desarrollo local</w:t>
            </w:r>
            <w:r w:rsidR="007C49C4" w:rsidRPr="00AD610B">
              <w:rPr>
                <w:rFonts w:ascii="Arial" w:hAnsi="Arial" w:cs="Arial"/>
                <w:noProof/>
              </w:rPr>
              <w:t xml:space="preserve"> de conformidad con los procedimientos establecidos.</w:t>
            </w:r>
          </w:p>
        </w:tc>
      </w:tr>
    </w:tbl>
    <w:p w:rsidR="00EB2C0E" w:rsidRPr="00AD610B" w:rsidRDefault="00EB2C0E" w:rsidP="00EB2C0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EB2C0E" w:rsidRPr="00AD610B" w:rsidTr="00EB2C0E">
        <w:tc>
          <w:tcPr>
            <w:tcW w:w="10495" w:type="dxa"/>
            <w:shd w:val="clear" w:color="auto" w:fill="E6E6E6"/>
          </w:tcPr>
          <w:p w:rsidR="00EB2C0E" w:rsidRPr="00AD610B" w:rsidRDefault="00EB2C0E" w:rsidP="00EB2C0E">
            <w:pPr>
              <w:tabs>
                <w:tab w:val="left" w:pos="426"/>
              </w:tabs>
              <w:ind w:left="360" w:firstLine="0"/>
              <w:jc w:val="center"/>
              <w:rPr>
                <w:rFonts w:ascii="Arial" w:hAnsi="Arial" w:cs="Arial"/>
                <w:b/>
              </w:rPr>
            </w:pPr>
            <w:r w:rsidRPr="00AD610B">
              <w:rPr>
                <w:rFonts w:ascii="Arial" w:hAnsi="Arial" w:cs="Arial"/>
                <w:b/>
              </w:rPr>
              <w:t>IV. FUNCIONES ESENCIALES DEL EMPLEO</w:t>
            </w:r>
          </w:p>
        </w:tc>
      </w:tr>
      <w:tr w:rsidR="00EB2C0E" w:rsidRPr="00AD610B" w:rsidTr="00EB2C0E">
        <w:tc>
          <w:tcPr>
            <w:tcW w:w="10495" w:type="dxa"/>
            <w:tcBorders>
              <w:bottom w:val="single" w:sz="4" w:space="0" w:color="auto"/>
            </w:tcBorders>
          </w:tcPr>
          <w:p w:rsidR="000E0B65" w:rsidRPr="00AD610B" w:rsidRDefault="00AB50E9" w:rsidP="00AB50E9">
            <w:pPr>
              <w:tabs>
                <w:tab w:val="left" w:pos="0"/>
              </w:tabs>
              <w:suppressAutoHyphens/>
              <w:spacing w:before="80" w:after="80"/>
              <w:ind w:left="29" w:firstLine="0"/>
              <w:jc w:val="both"/>
              <w:rPr>
                <w:rFonts w:ascii="Arial" w:hAnsi="Arial" w:cs="Arial"/>
              </w:rPr>
            </w:pPr>
            <w:r w:rsidRPr="00AD610B">
              <w:rPr>
                <w:rFonts w:ascii="Arial" w:hAnsi="Arial" w:cs="Arial"/>
              </w:rPr>
              <w:t xml:space="preserve">1. </w:t>
            </w:r>
            <w:r w:rsidR="000E0B65" w:rsidRPr="00AD610B">
              <w:rPr>
                <w:rFonts w:ascii="Arial" w:hAnsi="Arial" w:cs="Arial"/>
              </w:rPr>
              <w:t xml:space="preserve">Proponer parámetros de evaluación a la gestión de los alcaldes locales en materia de planeación, inversión y desarrollo local para generar alertas tempranas y </w:t>
            </w:r>
            <w:r w:rsidR="002C7512" w:rsidRPr="00AD610B">
              <w:rPr>
                <w:rFonts w:ascii="Arial" w:hAnsi="Arial" w:cs="Arial"/>
              </w:rPr>
              <w:t>sugerencias</w:t>
            </w:r>
            <w:r w:rsidR="00EB36D4" w:rsidRPr="00AD610B">
              <w:rPr>
                <w:rFonts w:ascii="Arial" w:hAnsi="Arial" w:cs="Arial"/>
              </w:rPr>
              <w:t>, conforme a las directrices establecidas</w:t>
            </w:r>
            <w:r w:rsidR="000E0B65" w:rsidRPr="00AD610B">
              <w:rPr>
                <w:rFonts w:ascii="Arial" w:hAnsi="Arial" w:cs="Arial"/>
              </w:rPr>
              <w:t>.</w:t>
            </w:r>
          </w:p>
          <w:p w:rsidR="000E0B65" w:rsidRPr="00AD610B" w:rsidRDefault="00AB50E9" w:rsidP="00AB50E9">
            <w:pPr>
              <w:tabs>
                <w:tab w:val="left" w:pos="0"/>
              </w:tabs>
              <w:suppressAutoHyphens/>
              <w:spacing w:before="80" w:after="80"/>
              <w:ind w:left="29" w:firstLine="0"/>
              <w:jc w:val="both"/>
              <w:rPr>
                <w:rFonts w:ascii="Arial" w:hAnsi="Arial" w:cs="Arial"/>
              </w:rPr>
            </w:pPr>
            <w:r w:rsidRPr="00AD610B">
              <w:rPr>
                <w:rFonts w:ascii="Arial" w:hAnsi="Arial" w:cs="Arial"/>
              </w:rPr>
              <w:t xml:space="preserve">2. </w:t>
            </w:r>
            <w:r w:rsidR="00682B86" w:rsidRPr="00AD610B">
              <w:rPr>
                <w:rFonts w:ascii="Arial" w:hAnsi="Arial" w:cs="Arial"/>
              </w:rPr>
              <w:t xml:space="preserve">Proponer </w:t>
            </w:r>
            <w:r w:rsidR="000E0B65" w:rsidRPr="00AD610B">
              <w:rPr>
                <w:rFonts w:ascii="Arial" w:hAnsi="Arial" w:cs="Arial"/>
              </w:rPr>
              <w:t>lineamientos y estrategias para el fortalecimiento de la gestión local en materia de inversión y desarrollo local</w:t>
            </w:r>
            <w:r w:rsidR="00EB36D4" w:rsidRPr="00AD610B">
              <w:rPr>
                <w:rFonts w:ascii="Arial" w:hAnsi="Arial" w:cs="Arial"/>
              </w:rPr>
              <w:t>, de conformidad con los lineamientos establecidos</w:t>
            </w:r>
            <w:r w:rsidR="000E0B65" w:rsidRPr="00AD610B">
              <w:rPr>
                <w:rFonts w:ascii="Arial" w:hAnsi="Arial" w:cs="Arial"/>
              </w:rPr>
              <w:t>.</w:t>
            </w:r>
          </w:p>
          <w:p w:rsidR="000E0B65" w:rsidRPr="00AD610B" w:rsidRDefault="00AB50E9" w:rsidP="00AB50E9">
            <w:pPr>
              <w:tabs>
                <w:tab w:val="left" w:pos="0"/>
              </w:tabs>
              <w:suppressAutoHyphens/>
              <w:spacing w:before="80" w:after="80"/>
              <w:ind w:left="29" w:firstLine="0"/>
              <w:jc w:val="both"/>
              <w:rPr>
                <w:rFonts w:ascii="Arial" w:hAnsi="Arial" w:cs="Arial"/>
              </w:rPr>
            </w:pPr>
            <w:r w:rsidRPr="00AD610B">
              <w:rPr>
                <w:rFonts w:ascii="Arial" w:hAnsi="Arial" w:cs="Arial"/>
              </w:rPr>
              <w:t xml:space="preserve">3. </w:t>
            </w:r>
            <w:r w:rsidR="000E0B65" w:rsidRPr="00AD610B">
              <w:rPr>
                <w:rFonts w:ascii="Arial" w:hAnsi="Arial" w:cs="Arial"/>
              </w:rPr>
              <w:t>Participar en el diseño de indicadores para medir la gestión relacionada con la inversión, el desarrollo local, la formulación, contratación y el avance de proyectos de inversión a cargo de los Fondos de Desarrollo Local</w:t>
            </w:r>
            <w:r w:rsidR="00EB36D4" w:rsidRPr="00AD610B">
              <w:rPr>
                <w:rFonts w:ascii="Arial" w:hAnsi="Arial" w:cs="Arial"/>
              </w:rPr>
              <w:t>, de acuerdo a los parámetros establecidos</w:t>
            </w:r>
            <w:r w:rsidR="000E0B65" w:rsidRPr="00AD610B">
              <w:rPr>
                <w:rFonts w:ascii="Arial" w:hAnsi="Arial" w:cs="Arial"/>
              </w:rPr>
              <w:t>.</w:t>
            </w:r>
          </w:p>
          <w:p w:rsidR="000E0B65" w:rsidRPr="00AD610B" w:rsidRDefault="00AB50E9" w:rsidP="00AB50E9">
            <w:pPr>
              <w:tabs>
                <w:tab w:val="left" w:pos="0"/>
              </w:tabs>
              <w:suppressAutoHyphens/>
              <w:spacing w:before="80" w:after="80"/>
              <w:ind w:left="29" w:firstLine="0"/>
              <w:jc w:val="both"/>
              <w:rPr>
                <w:rFonts w:ascii="Arial" w:hAnsi="Arial" w:cs="Arial"/>
              </w:rPr>
            </w:pPr>
            <w:r w:rsidRPr="00AD610B">
              <w:rPr>
                <w:rFonts w:ascii="Arial" w:hAnsi="Arial" w:cs="Arial"/>
              </w:rPr>
              <w:t xml:space="preserve">4. </w:t>
            </w:r>
            <w:r w:rsidR="000E0B65" w:rsidRPr="00AD610B">
              <w:rPr>
                <w:rFonts w:ascii="Arial" w:hAnsi="Arial" w:cs="Arial"/>
              </w:rPr>
              <w:t>Realizar la coordinación interinstitucional a fin de que los sectores presten asesoría y asistencia técnica a las Alcaldías Locales y los Fondos de Desarrollo Local</w:t>
            </w:r>
            <w:r w:rsidR="00EB36D4" w:rsidRPr="00AD610B">
              <w:rPr>
                <w:rFonts w:ascii="Arial" w:hAnsi="Arial" w:cs="Arial"/>
              </w:rPr>
              <w:t>, de conformidad con los lineamientos establecidos</w:t>
            </w:r>
            <w:r w:rsidR="000E0B65" w:rsidRPr="00AD610B">
              <w:rPr>
                <w:rFonts w:ascii="Arial" w:hAnsi="Arial" w:cs="Arial"/>
              </w:rPr>
              <w:t xml:space="preserve">. </w:t>
            </w:r>
          </w:p>
          <w:p w:rsidR="000E0B65" w:rsidRPr="00AD610B" w:rsidRDefault="00AB50E9" w:rsidP="00AB50E9">
            <w:pPr>
              <w:tabs>
                <w:tab w:val="left" w:pos="0"/>
              </w:tabs>
              <w:suppressAutoHyphens/>
              <w:spacing w:before="80" w:after="80"/>
              <w:ind w:left="29" w:firstLine="0"/>
              <w:jc w:val="both"/>
              <w:rPr>
                <w:rFonts w:ascii="Arial" w:hAnsi="Arial" w:cs="Arial"/>
              </w:rPr>
            </w:pPr>
            <w:r w:rsidRPr="00AD610B">
              <w:rPr>
                <w:rFonts w:ascii="Arial" w:hAnsi="Arial" w:cs="Arial"/>
              </w:rPr>
              <w:t xml:space="preserve">5. </w:t>
            </w:r>
            <w:r w:rsidR="000E0B65" w:rsidRPr="00AD610B">
              <w:rPr>
                <w:rFonts w:ascii="Arial" w:hAnsi="Arial" w:cs="Arial"/>
              </w:rPr>
              <w:t>Participar en la elaboración de los lineamientos para la formulación, seguimiento y evaluación de los planes de desarrollo local</w:t>
            </w:r>
            <w:r w:rsidR="00EB36D4" w:rsidRPr="00AD610B">
              <w:rPr>
                <w:rFonts w:ascii="Arial" w:hAnsi="Arial" w:cs="Arial"/>
              </w:rPr>
              <w:t>, conforme a las directrices establecidas</w:t>
            </w:r>
            <w:r w:rsidR="000E0B65" w:rsidRPr="00AD610B">
              <w:rPr>
                <w:rFonts w:ascii="Arial" w:hAnsi="Arial" w:cs="Arial"/>
              </w:rPr>
              <w:t>.</w:t>
            </w:r>
          </w:p>
          <w:p w:rsidR="000E0B65" w:rsidRPr="00AD610B" w:rsidRDefault="00AB50E9" w:rsidP="00AB50E9">
            <w:pPr>
              <w:tabs>
                <w:tab w:val="left" w:pos="0"/>
              </w:tabs>
              <w:suppressAutoHyphens/>
              <w:spacing w:before="80" w:after="80"/>
              <w:ind w:left="29" w:firstLine="0"/>
              <w:jc w:val="both"/>
              <w:rPr>
                <w:rFonts w:ascii="Arial" w:hAnsi="Arial" w:cs="Arial"/>
              </w:rPr>
            </w:pPr>
            <w:r w:rsidRPr="00AD610B">
              <w:rPr>
                <w:rFonts w:ascii="Arial" w:hAnsi="Arial" w:cs="Arial"/>
              </w:rPr>
              <w:t xml:space="preserve">6. </w:t>
            </w:r>
            <w:r w:rsidR="000E0B65" w:rsidRPr="00AD610B">
              <w:rPr>
                <w:rFonts w:ascii="Arial" w:hAnsi="Arial" w:cs="Arial"/>
              </w:rPr>
              <w:t>Proponer metodologías y acciones para realizar la asistencia técnica, el seguimiento a la inversión local y el fortalecimiento en la aplicación de las normas en las etapas contractuales</w:t>
            </w:r>
            <w:r w:rsidR="00EB36D4" w:rsidRPr="00AD610B">
              <w:rPr>
                <w:rFonts w:ascii="Arial" w:hAnsi="Arial" w:cs="Arial"/>
              </w:rPr>
              <w:t>,</w:t>
            </w:r>
            <w:r w:rsidR="001E3A11" w:rsidRPr="00AD610B">
              <w:rPr>
                <w:rFonts w:ascii="Arial" w:hAnsi="Arial" w:cs="Arial"/>
              </w:rPr>
              <w:t xml:space="preserve"> atendiendo los lineamientos señalados</w:t>
            </w:r>
            <w:r w:rsidR="000E0B65" w:rsidRPr="00AD610B">
              <w:rPr>
                <w:rFonts w:ascii="Arial" w:hAnsi="Arial" w:cs="Arial"/>
              </w:rPr>
              <w:t>.</w:t>
            </w:r>
          </w:p>
          <w:p w:rsidR="000E0B65" w:rsidRPr="00AD610B" w:rsidRDefault="00AB50E9" w:rsidP="00AB50E9">
            <w:pPr>
              <w:tabs>
                <w:tab w:val="left" w:pos="0"/>
              </w:tabs>
              <w:suppressAutoHyphens/>
              <w:spacing w:before="80" w:after="80"/>
              <w:ind w:left="29" w:firstLine="0"/>
              <w:jc w:val="both"/>
              <w:rPr>
                <w:rFonts w:ascii="Arial" w:hAnsi="Arial" w:cs="Arial"/>
              </w:rPr>
            </w:pPr>
            <w:r w:rsidRPr="00AD610B">
              <w:rPr>
                <w:rFonts w:ascii="Arial" w:hAnsi="Arial" w:cs="Arial"/>
              </w:rPr>
              <w:t xml:space="preserve">7. </w:t>
            </w:r>
            <w:r w:rsidR="000E0B65" w:rsidRPr="00AD610B">
              <w:rPr>
                <w:rFonts w:ascii="Arial" w:hAnsi="Arial" w:cs="Arial"/>
              </w:rPr>
              <w:t>Participar en el diseño de los planes de gestión y planes de acción de las Alcaldías Locales y de la dependencia, de acuerdo a las competencias de la dependencia.</w:t>
            </w:r>
          </w:p>
          <w:p w:rsidR="000E0B65" w:rsidRPr="00AD610B" w:rsidRDefault="00AB50E9" w:rsidP="00AB50E9">
            <w:pPr>
              <w:tabs>
                <w:tab w:val="left" w:pos="0"/>
              </w:tabs>
              <w:suppressAutoHyphens/>
              <w:spacing w:before="80" w:after="80"/>
              <w:ind w:left="29" w:firstLine="0"/>
              <w:jc w:val="both"/>
              <w:rPr>
                <w:rFonts w:ascii="Arial" w:hAnsi="Arial" w:cs="Arial"/>
              </w:rPr>
            </w:pPr>
            <w:r w:rsidRPr="00AD610B">
              <w:rPr>
                <w:rFonts w:ascii="Arial" w:hAnsi="Arial" w:cs="Arial"/>
              </w:rPr>
              <w:t xml:space="preserve">8. </w:t>
            </w:r>
            <w:r w:rsidR="000E0B65" w:rsidRPr="00AD610B">
              <w:rPr>
                <w:rFonts w:ascii="Arial" w:hAnsi="Arial" w:cs="Arial"/>
              </w:rPr>
              <w:t>Diseñar las bases de las líneas de inversión de los recursos de localidades para proponerlas en las instancias de decisión presupuestal distrital</w:t>
            </w:r>
            <w:r w:rsidR="001E3A11" w:rsidRPr="00AD610B">
              <w:rPr>
                <w:rFonts w:ascii="Arial" w:hAnsi="Arial" w:cs="Arial"/>
              </w:rPr>
              <w:t>, de acuerdo a los parámetros señalados</w:t>
            </w:r>
            <w:r w:rsidR="000E0B65" w:rsidRPr="00AD610B">
              <w:rPr>
                <w:rFonts w:ascii="Arial" w:hAnsi="Arial" w:cs="Arial"/>
              </w:rPr>
              <w:t>.</w:t>
            </w:r>
          </w:p>
          <w:p w:rsidR="000E0B65" w:rsidRPr="00AD610B" w:rsidRDefault="00AB50E9" w:rsidP="00AB50E9">
            <w:pPr>
              <w:tabs>
                <w:tab w:val="left" w:pos="0"/>
              </w:tabs>
              <w:suppressAutoHyphens/>
              <w:spacing w:before="80" w:after="80"/>
              <w:ind w:left="29" w:firstLine="0"/>
              <w:jc w:val="both"/>
              <w:rPr>
                <w:rFonts w:ascii="Arial" w:hAnsi="Arial" w:cs="Arial"/>
              </w:rPr>
            </w:pPr>
            <w:r w:rsidRPr="00AD610B">
              <w:rPr>
                <w:rFonts w:ascii="Arial" w:hAnsi="Arial" w:cs="Arial"/>
              </w:rPr>
              <w:t xml:space="preserve">9. </w:t>
            </w:r>
            <w:r w:rsidR="000E0B65" w:rsidRPr="00AD610B">
              <w:rPr>
                <w:rFonts w:ascii="Arial" w:hAnsi="Arial" w:cs="Arial"/>
              </w:rPr>
              <w:t>Proyectar y revisar los documentos que deba suscribir el jefe inmediato, determinando que en ellos se acaten los lineamientos legales desde su campo del conocimiento.</w:t>
            </w:r>
          </w:p>
          <w:p w:rsidR="000E0B65" w:rsidRPr="00AD610B" w:rsidRDefault="00AB50E9" w:rsidP="00AB50E9">
            <w:pPr>
              <w:tabs>
                <w:tab w:val="left" w:pos="0"/>
              </w:tabs>
              <w:suppressAutoHyphens/>
              <w:spacing w:before="80" w:after="80"/>
              <w:ind w:left="29" w:firstLine="0"/>
              <w:jc w:val="both"/>
              <w:rPr>
                <w:rFonts w:ascii="Arial" w:hAnsi="Arial" w:cs="Arial"/>
              </w:rPr>
            </w:pPr>
            <w:r w:rsidRPr="00AD610B">
              <w:rPr>
                <w:rFonts w:ascii="Arial" w:hAnsi="Arial" w:cs="Arial"/>
              </w:rPr>
              <w:t xml:space="preserve">10. </w:t>
            </w:r>
            <w:r w:rsidR="000E0B65" w:rsidRPr="00AD610B">
              <w:rPr>
                <w:rFonts w:ascii="Arial" w:hAnsi="Arial" w:cs="Arial"/>
              </w:rPr>
              <w:t>Analizar, absolver y dar orientación en los asuntos propios de la dependencia que le sean asignados, desde su campo del conocimiento</w:t>
            </w:r>
            <w:r w:rsidR="001E3A11" w:rsidRPr="00AD610B">
              <w:rPr>
                <w:rFonts w:ascii="Arial" w:hAnsi="Arial" w:cs="Arial"/>
              </w:rPr>
              <w:t>, dentro de los términos establecidos</w:t>
            </w:r>
            <w:r w:rsidR="000E0B65" w:rsidRPr="00AD610B">
              <w:rPr>
                <w:rFonts w:ascii="Arial" w:hAnsi="Arial" w:cs="Arial"/>
              </w:rPr>
              <w:t>.</w:t>
            </w:r>
          </w:p>
          <w:p w:rsidR="000E0B65" w:rsidRPr="00AD610B" w:rsidRDefault="00AB50E9" w:rsidP="00AB50E9">
            <w:pPr>
              <w:tabs>
                <w:tab w:val="left" w:pos="0"/>
              </w:tabs>
              <w:suppressAutoHyphens/>
              <w:spacing w:before="80" w:after="80"/>
              <w:ind w:left="29" w:firstLine="0"/>
              <w:jc w:val="both"/>
              <w:rPr>
                <w:rFonts w:ascii="Arial" w:hAnsi="Arial" w:cs="Arial"/>
              </w:rPr>
            </w:pPr>
            <w:r w:rsidRPr="00AD610B">
              <w:rPr>
                <w:rFonts w:ascii="Arial" w:hAnsi="Arial" w:cs="Arial"/>
              </w:rPr>
              <w:t xml:space="preserve">11. </w:t>
            </w:r>
            <w:r w:rsidR="000E0B65" w:rsidRPr="00AD610B">
              <w:rPr>
                <w:rFonts w:ascii="Arial" w:hAnsi="Arial" w:cs="Arial"/>
              </w:rPr>
              <w:t>Participar en consejos, comisiones, comités, mesas de trabajo y demás instancias relacionadas con la gestión local que le sean asignadas</w:t>
            </w:r>
            <w:r w:rsidR="001E3A11" w:rsidRPr="00AD610B">
              <w:rPr>
                <w:rFonts w:ascii="Arial" w:hAnsi="Arial" w:cs="Arial"/>
              </w:rPr>
              <w:t>, de acuerdo a los parámetros señalados</w:t>
            </w:r>
            <w:r w:rsidR="000E0B65" w:rsidRPr="00AD610B">
              <w:rPr>
                <w:rFonts w:ascii="Arial" w:hAnsi="Arial" w:cs="Arial"/>
              </w:rPr>
              <w:t>.</w:t>
            </w:r>
          </w:p>
          <w:p w:rsidR="00EB2C0E" w:rsidRPr="00AD610B" w:rsidRDefault="00AB50E9" w:rsidP="00AB50E9">
            <w:pPr>
              <w:tabs>
                <w:tab w:val="left" w:pos="0"/>
              </w:tabs>
              <w:suppressAutoHyphens/>
              <w:spacing w:before="80" w:after="80"/>
              <w:ind w:left="29" w:firstLine="0"/>
              <w:jc w:val="both"/>
              <w:rPr>
                <w:rFonts w:ascii="Arial" w:hAnsi="Arial" w:cs="Arial"/>
              </w:rPr>
            </w:pPr>
            <w:r w:rsidRPr="00AD610B">
              <w:rPr>
                <w:rFonts w:ascii="Arial" w:hAnsi="Arial" w:cs="Arial"/>
                <w:noProof/>
              </w:rPr>
              <w:t xml:space="preserve">12. </w:t>
            </w:r>
            <w:r w:rsidR="007D6F0A"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EB2C0E" w:rsidRPr="00AD610B" w:rsidRDefault="00EB2C0E" w:rsidP="00EB2C0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EB2C0E" w:rsidRPr="00AD610B" w:rsidTr="00EB2C0E">
        <w:tc>
          <w:tcPr>
            <w:tcW w:w="10495" w:type="dxa"/>
            <w:shd w:val="clear" w:color="auto" w:fill="E6E6E6"/>
          </w:tcPr>
          <w:p w:rsidR="00EB2C0E" w:rsidRPr="00AD610B" w:rsidRDefault="00EB2C0E" w:rsidP="00EB2C0E">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EB2C0E" w:rsidRPr="00AD610B" w:rsidTr="00EB2C0E">
        <w:trPr>
          <w:trHeight w:val="274"/>
        </w:trPr>
        <w:tc>
          <w:tcPr>
            <w:tcW w:w="10495" w:type="dxa"/>
            <w:tcBorders>
              <w:bottom w:val="single" w:sz="4" w:space="0" w:color="auto"/>
            </w:tcBorders>
            <w:shd w:val="clear" w:color="auto" w:fill="FFFFFF"/>
          </w:tcPr>
          <w:p w:rsidR="00EB2C0E" w:rsidRPr="00AD610B" w:rsidRDefault="00EB2C0E" w:rsidP="00EB2C0E">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EB2C0E" w:rsidRPr="00AD610B" w:rsidRDefault="00EB2C0E" w:rsidP="00EB2C0E">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EB2C0E" w:rsidRPr="00AD610B" w:rsidRDefault="00EB2C0E" w:rsidP="00EB2C0E">
            <w:pPr>
              <w:suppressAutoHyphens/>
              <w:spacing w:before="80" w:after="80"/>
              <w:ind w:left="0" w:firstLine="0"/>
              <w:jc w:val="both"/>
              <w:rPr>
                <w:rFonts w:ascii="Arial" w:hAnsi="Arial" w:cs="Arial"/>
              </w:rPr>
            </w:pPr>
            <w:r w:rsidRPr="00AD610B">
              <w:rPr>
                <w:rFonts w:ascii="Arial" w:hAnsi="Arial" w:cs="Arial"/>
                <w:noProof/>
              </w:rPr>
              <w:t>3. Conocimientos presupuestales, contables, tributarios y en contratación estatal.</w:t>
            </w:r>
          </w:p>
          <w:p w:rsidR="00EB2C0E" w:rsidRPr="00AD610B" w:rsidRDefault="00EB2C0E" w:rsidP="00EB2C0E">
            <w:pPr>
              <w:suppressAutoHyphens/>
              <w:spacing w:before="80" w:after="80"/>
              <w:ind w:left="0" w:firstLine="0"/>
              <w:jc w:val="both"/>
              <w:rPr>
                <w:rFonts w:ascii="Arial" w:hAnsi="Arial" w:cs="Arial"/>
              </w:rPr>
            </w:pPr>
            <w:r w:rsidRPr="00AD610B">
              <w:rPr>
                <w:rFonts w:ascii="Arial" w:hAnsi="Arial" w:cs="Arial"/>
                <w:noProof/>
              </w:rPr>
              <w:t>4. Conocimiento en formulación y evaluación de proyectos.</w:t>
            </w:r>
          </w:p>
        </w:tc>
      </w:tr>
    </w:tbl>
    <w:p w:rsidR="00EB2C0E" w:rsidRPr="00AD610B" w:rsidRDefault="00EB2C0E" w:rsidP="00EB2C0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EB2C0E" w:rsidRPr="00AD610B" w:rsidTr="00EB2C0E">
        <w:tc>
          <w:tcPr>
            <w:tcW w:w="10495" w:type="dxa"/>
            <w:gridSpan w:val="2"/>
            <w:shd w:val="clear" w:color="auto" w:fill="E6E6E6"/>
          </w:tcPr>
          <w:p w:rsidR="00EB2C0E" w:rsidRPr="00AD610B" w:rsidRDefault="00EB2C0E" w:rsidP="00EB2C0E">
            <w:pPr>
              <w:tabs>
                <w:tab w:val="left" w:pos="426"/>
              </w:tabs>
              <w:ind w:left="360" w:firstLine="0"/>
              <w:jc w:val="center"/>
              <w:rPr>
                <w:rFonts w:ascii="Arial" w:hAnsi="Arial" w:cs="Arial"/>
                <w:b/>
              </w:rPr>
            </w:pPr>
            <w:r w:rsidRPr="00AD610B">
              <w:rPr>
                <w:rFonts w:ascii="Arial" w:hAnsi="Arial" w:cs="Arial"/>
                <w:b/>
              </w:rPr>
              <w:t>VI. COMPETENCIAS COMPORTAMENTALES</w:t>
            </w:r>
          </w:p>
        </w:tc>
      </w:tr>
      <w:tr w:rsidR="00EB2C0E" w:rsidRPr="00AD610B" w:rsidTr="00EB2C0E">
        <w:tc>
          <w:tcPr>
            <w:tcW w:w="5120" w:type="dxa"/>
            <w:shd w:val="clear" w:color="auto" w:fill="auto"/>
          </w:tcPr>
          <w:p w:rsidR="00EB2C0E" w:rsidRPr="00AD610B" w:rsidRDefault="00EB2C0E" w:rsidP="00EB2C0E">
            <w:pPr>
              <w:jc w:val="center"/>
              <w:rPr>
                <w:rFonts w:ascii="Arial" w:hAnsi="Arial" w:cs="Arial"/>
                <w:b/>
              </w:rPr>
            </w:pPr>
            <w:r w:rsidRPr="00AD610B">
              <w:rPr>
                <w:rFonts w:ascii="Arial" w:hAnsi="Arial" w:cs="Arial"/>
                <w:b/>
              </w:rPr>
              <w:t>COMUNES</w:t>
            </w:r>
          </w:p>
        </w:tc>
        <w:tc>
          <w:tcPr>
            <w:tcW w:w="5375" w:type="dxa"/>
            <w:shd w:val="clear" w:color="auto" w:fill="auto"/>
          </w:tcPr>
          <w:p w:rsidR="00EB2C0E" w:rsidRPr="00AD610B" w:rsidRDefault="00EB2C0E" w:rsidP="00EB2C0E">
            <w:pPr>
              <w:pStyle w:val="vietas1"/>
              <w:jc w:val="center"/>
              <w:rPr>
                <w:rFonts w:cs="Arial"/>
                <w:b/>
                <w:lang w:val="es-ES"/>
              </w:rPr>
            </w:pPr>
            <w:r w:rsidRPr="00AD610B">
              <w:rPr>
                <w:rFonts w:cs="Arial"/>
                <w:b/>
                <w:lang w:val="es-ES"/>
              </w:rPr>
              <w:t>POR NIVEL JERÁRQUICO</w:t>
            </w:r>
          </w:p>
        </w:tc>
      </w:tr>
      <w:tr w:rsidR="00EB2C0E" w:rsidRPr="00AD610B" w:rsidTr="00EB2C0E">
        <w:tc>
          <w:tcPr>
            <w:tcW w:w="5120" w:type="dxa"/>
            <w:shd w:val="clear" w:color="auto" w:fill="auto"/>
          </w:tcPr>
          <w:p w:rsidR="00EB2C0E" w:rsidRPr="00AD610B" w:rsidRDefault="00EB2C0E" w:rsidP="00EB2C0E">
            <w:pPr>
              <w:pStyle w:val="vietas1"/>
              <w:tabs>
                <w:tab w:val="clear" w:pos="360"/>
                <w:tab w:val="num" w:pos="0"/>
              </w:tabs>
              <w:spacing w:before="80" w:after="80"/>
              <w:ind w:left="0" w:firstLine="0"/>
              <w:rPr>
                <w:rFonts w:cs="Arial"/>
              </w:rPr>
            </w:pPr>
            <w:r w:rsidRPr="00AD610B">
              <w:rPr>
                <w:rFonts w:cs="Arial"/>
                <w:noProof/>
              </w:rPr>
              <w:t>Orientación a resultados.</w:t>
            </w:r>
          </w:p>
          <w:p w:rsidR="00EB2C0E" w:rsidRPr="00AD610B" w:rsidRDefault="00EB2C0E" w:rsidP="00EB2C0E">
            <w:pPr>
              <w:pStyle w:val="vietas1"/>
              <w:tabs>
                <w:tab w:val="clear" w:pos="360"/>
                <w:tab w:val="num" w:pos="0"/>
              </w:tabs>
              <w:spacing w:before="80" w:after="80"/>
              <w:ind w:left="0" w:firstLine="0"/>
              <w:rPr>
                <w:rFonts w:cs="Arial"/>
              </w:rPr>
            </w:pPr>
            <w:r w:rsidRPr="00AD610B">
              <w:rPr>
                <w:rFonts w:cs="Arial"/>
                <w:noProof/>
              </w:rPr>
              <w:t>Transparencia.</w:t>
            </w:r>
          </w:p>
          <w:p w:rsidR="00EB2C0E" w:rsidRPr="00AD610B" w:rsidRDefault="00EB2C0E" w:rsidP="00EB2C0E">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EB2C0E" w:rsidRPr="00AD610B" w:rsidRDefault="00EB2C0E" w:rsidP="00EB2C0E">
            <w:pPr>
              <w:pStyle w:val="vietas1"/>
              <w:tabs>
                <w:tab w:val="clear" w:pos="360"/>
                <w:tab w:val="num" w:pos="0"/>
              </w:tabs>
              <w:spacing w:before="80" w:after="80"/>
              <w:ind w:left="0" w:firstLine="0"/>
              <w:rPr>
                <w:rFonts w:cs="Arial"/>
              </w:rPr>
            </w:pPr>
            <w:r w:rsidRPr="00AD610B">
              <w:rPr>
                <w:rFonts w:cs="Arial"/>
                <w:noProof/>
              </w:rPr>
              <w:t>Aprendizaje continuo.</w:t>
            </w:r>
          </w:p>
          <w:p w:rsidR="00EB2C0E" w:rsidRPr="00AD610B" w:rsidRDefault="00EB2C0E" w:rsidP="00EB2C0E">
            <w:pPr>
              <w:pStyle w:val="vietas1"/>
              <w:tabs>
                <w:tab w:val="clear" w:pos="360"/>
                <w:tab w:val="num" w:pos="0"/>
              </w:tabs>
              <w:spacing w:before="80" w:after="80"/>
              <w:ind w:left="0" w:firstLine="0"/>
              <w:rPr>
                <w:rFonts w:cs="Arial"/>
              </w:rPr>
            </w:pPr>
            <w:r w:rsidRPr="00AD610B">
              <w:rPr>
                <w:rFonts w:cs="Arial"/>
                <w:noProof/>
              </w:rPr>
              <w:t>Trabajo en equipo y colaboración.</w:t>
            </w:r>
          </w:p>
          <w:p w:rsidR="00EB2C0E" w:rsidRPr="00AD610B" w:rsidRDefault="00EB2C0E" w:rsidP="00EB2C0E">
            <w:pPr>
              <w:pStyle w:val="vietas1"/>
              <w:tabs>
                <w:tab w:val="clear" w:pos="360"/>
                <w:tab w:val="num" w:pos="0"/>
              </w:tabs>
              <w:spacing w:before="80" w:after="80"/>
              <w:ind w:left="0" w:firstLine="0"/>
              <w:rPr>
                <w:rFonts w:cs="Arial"/>
              </w:rPr>
            </w:pPr>
            <w:r w:rsidRPr="00AD610B">
              <w:rPr>
                <w:rFonts w:cs="Arial"/>
                <w:noProof/>
              </w:rPr>
              <w:t>Liderazgo de grupos de trabajo.</w:t>
            </w:r>
          </w:p>
        </w:tc>
      </w:tr>
    </w:tbl>
    <w:p w:rsidR="00EF2636" w:rsidRPr="00AD610B" w:rsidRDefault="00EF2636" w:rsidP="00EF2636">
      <w:pPr>
        <w:ind w:left="0" w:firstLine="0"/>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EB2C0E" w:rsidRPr="00AD610B" w:rsidTr="00EB2C0E">
        <w:tc>
          <w:tcPr>
            <w:tcW w:w="10495" w:type="dxa"/>
            <w:gridSpan w:val="2"/>
            <w:shd w:val="clear" w:color="auto" w:fill="E6E6E6"/>
          </w:tcPr>
          <w:p w:rsidR="00EB2C0E" w:rsidRPr="00AD610B" w:rsidRDefault="00EB2C0E" w:rsidP="00EB2C0E">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EB2C0E" w:rsidRPr="00AD610B" w:rsidTr="00EB2C0E">
        <w:trPr>
          <w:trHeight w:val="158"/>
        </w:trPr>
        <w:tc>
          <w:tcPr>
            <w:tcW w:w="5171" w:type="dxa"/>
            <w:shd w:val="clear" w:color="auto" w:fill="E6E6E6"/>
          </w:tcPr>
          <w:p w:rsidR="00EB2C0E" w:rsidRPr="00AD610B" w:rsidRDefault="00EB2C0E" w:rsidP="00EB2C0E">
            <w:pPr>
              <w:jc w:val="center"/>
              <w:rPr>
                <w:rFonts w:ascii="Arial" w:hAnsi="Arial" w:cs="Arial"/>
              </w:rPr>
            </w:pPr>
            <w:r w:rsidRPr="00AD610B">
              <w:rPr>
                <w:rFonts w:ascii="Arial" w:hAnsi="Arial" w:cs="Arial"/>
                <w:b/>
              </w:rPr>
              <w:t>ESTUDIOS</w:t>
            </w:r>
          </w:p>
        </w:tc>
        <w:tc>
          <w:tcPr>
            <w:tcW w:w="5324" w:type="dxa"/>
            <w:shd w:val="clear" w:color="auto" w:fill="E6E6E6"/>
          </w:tcPr>
          <w:p w:rsidR="00EB2C0E" w:rsidRPr="00AD610B" w:rsidRDefault="00EB2C0E" w:rsidP="00EB2C0E">
            <w:pPr>
              <w:jc w:val="center"/>
              <w:rPr>
                <w:rFonts w:ascii="Arial" w:hAnsi="Arial" w:cs="Arial"/>
              </w:rPr>
            </w:pPr>
            <w:r w:rsidRPr="00AD610B">
              <w:rPr>
                <w:rFonts w:ascii="Arial" w:hAnsi="Arial" w:cs="Arial"/>
                <w:b/>
              </w:rPr>
              <w:t>EXPERIENCIA</w:t>
            </w:r>
          </w:p>
        </w:tc>
      </w:tr>
      <w:tr w:rsidR="00EB2C0E" w:rsidRPr="00AD610B" w:rsidTr="00EB2C0E">
        <w:trPr>
          <w:trHeight w:val="515"/>
        </w:trPr>
        <w:tc>
          <w:tcPr>
            <w:tcW w:w="5171" w:type="dxa"/>
            <w:tcBorders>
              <w:bottom w:val="single" w:sz="4" w:space="0" w:color="auto"/>
            </w:tcBorders>
          </w:tcPr>
          <w:p w:rsidR="004F5DF9" w:rsidRPr="00AD610B" w:rsidRDefault="004F5DF9" w:rsidP="004F5DF9">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4F5DF9" w:rsidRPr="00AD610B" w:rsidRDefault="004F5DF9" w:rsidP="004F5DF9">
            <w:pPr>
              <w:spacing w:before="80" w:after="80"/>
              <w:ind w:left="0" w:firstLine="0"/>
              <w:jc w:val="both"/>
              <w:rPr>
                <w:rFonts w:ascii="Arial" w:hAnsi="Arial" w:cs="Arial"/>
                <w:noProof/>
                <w:lang w:val="es-CO"/>
              </w:rPr>
            </w:pPr>
            <w:r w:rsidRPr="00AD610B">
              <w:rPr>
                <w:rFonts w:ascii="Arial" w:hAnsi="Arial" w:cs="Arial"/>
                <w:noProof/>
                <w:lang w:val="es-CO"/>
              </w:rPr>
              <w:t>Administración de Empresas; Administración de Negocios; Administración Financiera; Administración Pública; correspondiente al núcleo básico del conocimiento de Administración.</w:t>
            </w:r>
          </w:p>
          <w:p w:rsidR="004F5DF9" w:rsidRPr="00AD610B" w:rsidRDefault="004F5DF9" w:rsidP="004F5DF9">
            <w:pPr>
              <w:spacing w:before="80" w:after="80"/>
              <w:ind w:left="0" w:firstLine="0"/>
              <w:jc w:val="both"/>
              <w:rPr>
                <w:rFonts w:ascii="Arial" w:hAnsi="Arial" w:cs="Arial"/>
                <w:noProof/>
                <w:lang w:val="es-CO"/>
              </w:rPr>
            </w:pPr>
            <w:r w:rsidRPr="00AD610B">
              <w:rPr>
                <w:rFonts w:ascii="Arial" w:hAnsi="Arial" w:cs="Arial"/>
                <w:noProof/>
                <w:lang w:val="es-CO"/>
              </w:rPr>
              <w:t>Contaduría; correspondiente al núcleo básico del conocimiento de Contaduría Pública.</w:t>
            </w:r>
          </w:p>
          <w:p w:rsidR="004F5DF9" w:rsidRPr="00AD610B" w:rsidRDefault="004F5DF9" w:rsidP="004F5DF9">
            <w:pPr>
              <w:spacing w:before="80" w:after="80"/>
              <w:ind w:left="0" w:firstLine="0"/>
              <w:jc w:val="both"/>
              <w:rPr>
                <w:rFonts w:ascii="Arial" w:hAnsi="Arial" w:cs="Arial"/>
                <w:noProof/>
                <w:lang w:val="es-CO"/>
              </w:rPr>
            </w:pPr>
            <w:r w:rsidRPr="00AD610B">
              <w:rPr>
                <w:rFonts w:ascii="Arial" w:hAnsi="Arial" w:cs="Arial"/>
                <w:noProof/>
                <w:lang w:val="es-CO"/>
              </w:rPr>
              <w:t>Economía, Fin</w:t>
            </w:r>
            <w:r w:rsidR="005F1A60" w:rsidRPr="00AD610B">
              <w:rPr>
                <w:rFonts w:ascii="Arial" w:hAnsi="Arial" w:cs="Arial"/>
                <w:noProof/>
                <w:lang w:val="es-CO"/>
              </w:rPr>
              <w:t>anzas y Comercio Internacional,</w:t>
            </w:r>
            <w:r w:rsidRPr="00AD610B">
              <w:rPr>
                <w:rFonts w:ascii="Arial" w:hAnsi="Arial" w:cs="Arial"/>
                <w:noProof/>
                <w:lang w:val="es-CO"/>
              </w:rPr>
              <w:t xml:space="preserve"> Economía y  Comercio Exterior, Finanzas y Comercio Exterior, Desarrollo Territorial, Economía y Finanzas, Economía y Desarrollo; correspondiente al núcleo básico del conocimiento de Economía.</w:t>
            </w:r>
          </w:p>
          <w:p w:rsidR="004F5DF9" w:rsidRPr="00AD610B" w:rsidRDefault="004F5DF9" w:rsidP="004F5DF9">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 Derecho y Afines.</w:t>
            </w:r>
          </w:p>
          <w:p w:rsidR="004F5DF9" w:rsidRPr="00AD610B" w:rsidRDefault="004F5DF9" w:rsidP="004F5DF9">
            <w:pPr>
              <w:spacing w:before="80" w:after="80"/>
              <w:ind w:left="0" w:firstLine="0"/>
              <w:jc w:val="both"/>
              <w:rPr>
                <w:rFonts w:ascii="Arial" w:hAnsi="Arial" w:cs="Arial"/>
                <w:noProof/>
                <w:lang w:val="es-CO"/>
              </w:rPr>
            </w:pPr>
            <w:r w:rsidRPr="00AD610B">
              <w:rPr>
                <w:rFonts w:ascii="Arial" w:hAnsi="Arial" w:cs="Arial"/>
                <w:noProof/>
                <w:lang w:val="es-CO"/>
              </w:rPr>
              <w:t>Ingeniería Industrial; correspondiente al núcleo básico del conocimiento de Ingeniería Industrial y Afines.</w:t>
            </w:r>
          </w:p>
          <w:p w:rsidR="00EB2C0E" w:rsidRPr="00AD610B" w:rsidRDefault="004F5DF9" w:rsidP="004F5DF9">
            <w:pPr>
              <w:spacing w:before="80" w:after="80"/>
              <w:ind w:left="0" w:firstLine="0"/>
              <w:jc w:val="both"/>
              <w:rPr>
                <w:rFonts w:ascii="Arial" w:hAnsi="Arial" w:cs="Arial"/>
                <w:noProof/>
                <w:lang w:val="es-CO"/>
              </w:rPr>
            </w:pPr>
            <w:r w:rsidRPr="00AD610B">
              <w:rPr>
                <w:rFonts w:ascii="Arial" w:hAnsi="Arial" w:cs="Arial"/>
                <w:noProof/>
                <w:lang w:val="es-CO"/>
              </w:rPr>
              <w:t>Título de postgrado.</w:t>
            </w:r>
          </w:p>
        </w:tc>
        <w:tc>
          <w:tcPr>
            <w:tcW w:w="5324" w:type="dxa"/>
            <w:tcBorders>
              <w:bottom w:val="single" w:sz="4" w:space="0" w:color="auto"/>
            </w:tcBorders>
          </w:tcPr>
          <w:p w:rsidR="00EB2C0E" w:rsidRPr="00AD610B" w:rsidRDefault="00EB2C0E" w:rsidP="00EB2C0E">
            <w:pPr>
              <w:pStyle w:val="Default"/>
              <w:spacing w:before="80" w:after="80"/>
              <w:ind w:left="0" w:firstLine="0"/>
              <w:jc w:val="both"/>
              <w:rPr>
                <w:lang w:val="es-CO"/>
              </w:rPr>
            </w:pPr>
            <w:r w:rsidRPr="00AD610B">
              <w:rPr>
                <w:noProof/>
                <w:lang w:val="es-CO"/>
              </w:rPr>
              <w:t>Cincuenta y cuatro (54) meses de experiencia profesional.</w:t>
            </w:r>
          </w:p>
        </w:tc>
      </w:tr>
    </w:tbl>
    <w:p w:rsidR="00EB2C0E" w:rsidRPr="00AD610B" w:rsidRDefault="00EB2C0E" w:rsidP="00EB2C0E">
      <w:pPr>
        <w:ind w:left="0" w:firstLine="0"/>
        <w:rPr>
          <w:rFonts w:ascii="Arial" w:hAnsi="Arial" w:cs="Arial"/>
        </w:rPr>
      </w:pPr>
      <w:r w:rsidRPr="00AD610B">
        <w:rPr>
          <w:rFonts w:ascii="Arial" w:hAnsi="Arial" w:cs="Arial"/>
          <w:b/>
          <w:noProof/>
        </w:rPr>
        <w:br w:type="page"/>
      </w:r>
    </w:p>
    <w:p w:rsidR="00DA3FC2" w:rsidRPr="00AD610B" w:rsidRDefault="00DA3FC2" w:rsidP="00DA3FC2">
      <w:pPr>
        <w:pStyle w:val="NormalWeb"/>
        <w:spacing w:before="60" w:beforeAutospacing="0" w:after="60" w:afterAutospacing="0"/>
        <w:jc w:val="center"/>
        <w:rPr>
          <w:rFonts w:ascii="Arial" w:hAnsi="Arial" w:cs="Arial"/>
          <w:b/>
          <w:noProof/>
        </w:rPr>
      </w:pPr>
      <w:r w:rsidRPr="00AD610B">
        <w:rPr>
          <w:rFonts w:ascii="Arial" w:hAnsi="Arial" w:cs="Arial"/>
          <w:b/>
          <w:noProof/>
        </w:rPr>
        <w:t>Profesional Especializado</w:t>
      </w:r>
      <w:r w:rsidRPr="00AD610B">
        <w:rPr>
          <w:rFonts w:ascii="Arial" w:hAnsi="Arial" w:cs="Arial"/>
          <w:b/>
        </w:rPr>
        <w:t xml:space="preserve"> Código </w:t>
      </w:r>
      <w:r w:rsidRPr="00AD610B">
        <w:rPr>
          <w:rFonts w:ascii="Arial" w:hAnsi="Arial" w:cs="Arial"/>
          <w:b/>
          <w:noProof/>
        </w:rPr>
        <w:t>222</w:t>
      </w:r>
      <w:r w:rsidRPr="00AD610B">
        <w:rPr>
          <w:rFonts w:ascii="Arial" w:hAnsi="Arial" w:cs="Arial"/>
          <w:b/>
        </w:rPr>
        <w:t xml:space="preserve"> - Grado </w:t>
      </w:r>
      <w:r w:rsidRPr="00AD610B">
        <w:rPr>
          <w:rFonts w:ascii="Arial" w:hAnsi="Arial" w:cs="Arial"/>
          <w:b/>
          <w:noProof/>
        </w:rPr>
        <w:t>24</w:t>
      </w:r>
    </w:p>
    <w:tbl>
      <w:tblPr>
        <w:tblpPr w:leftFromText="142" w:rightFromText="142" w:vertAnchor="text" w:horzAnchor="margin" w:tblpXSpec="center" w:tblpY="1"/>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62"/>
      </w:tblGrid>
      <w:tr w:rsidR="001854F4" w:rsidRPr="00AD610B" w:rsidTr="0005683A">
        <w:trPr>
          <w:trHeight w:val="552"/>
        </w:trPr>
        <w:tc>
          <w:tcPr>
            <w:tcW w:w="10462" w:type="dxa"/>
            <w:shd w:val="clear" w:color="auto" w:fill="E6E6E6"/>
          </w:tcPr>
          <w:p w:rsidR="00FD6D6C" w:rsidRPr="00AD610B" w:rsidRDefault="00FD6D6C" w:rsidP="00FD6D6C">
            <w:pPr>
              <w:ind w:left="360" w:firstLine="0"/>
              <w:jc w:val="center"/>
              <w:rPr>
                <w:rFonts w:ascii="Arial" w:hAnsi="Arial" w:cs="Arial"/>
                <w:b/>
              </w:rPr>
            </w:pPr>
            <w:r w:rsidRPr="00AD610B">
              <w:rPr>
                <w:rFonts w:ascii="Arial" w:hAnsi="Arial" w:cs="Arial"/>
                <w:b/>
              </w:rPr>
              <w:t>II. ÁREA FUNCIONAL</w:t>
            </w:r>
          </w:p>
          <w:p w:rsidR="001854F4" w:rsidRPr="00AD610B" w:rsidRDefault="007E2840" w:rsidP="00F25AAD">
            <w:pPr>
              <w:pStyle w:val="Ttulo3"/>
              <w:framePr w:hSpace="0" w:wrap="auto" w:vAnchor="margin" w:hAnchor="text" w:xAlign="left" w:yAlign="inline"/>
            </w:pPr>
            <w:bookmarkStart w:id="100" w:name="_Toc513442634"/>
            <w:r w:rsidRPr="00AD610B">
              <w:t>DIRECCIÓN PARA LA GESTIÓN POLICIVA</w:t>
            </w:r>
            <w:bookmarkEnd w:id="100"/>
            <w:r w:rsidRPr="00AD610B">
              <w:t xml:space="preserve">  </w:t>
            </w:r>
          </w:p>
        </w:tc>
      </w:tr>
    </w:tbl>
    <w:p w:rsidR="001854F4" w:rsidRPr="00AD610B" w:rsidRDefault="001854F4" w:rsidP="001854F4">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52"/>
      </w:tblGrid>
      <w:tr w:rsidR="001854F4" w:rsidRPr="00AD610B" w:rsidTr="0005683A">
        <w:trPr>
          <w:trHeight w:val="295"/>
        </w:trPr>
        <w:tc>
          <w:tcPr>
            <w:tcW w:w="10452" w:type="dxa"/>
            <w:shd w:val="clear" w:color="auto" w:fill="E6E6E6"/>
            <w:vAlign w:val="center"/>
          </w:tcPr>
          <w:p w:rsidR="001854F4" w:rsidRPr="00AD610B" w:rsidRDefault="001854F4" w:rsidP="00950B45">
            <w:pPr>
              <w:tabs>
                <w:tab w:val="left" w:pos="426"/>
              </w:tabs>
              <w:ind w:left="360" w:firstLine="0"/>
              <w:jc w:val="center"/>
              <w:rPr>
                <w:rFonts w:ascii="Arial" w:hAnsi="Arial" w:cs="Arial"/>
                <w:b/>
              </w:rPr>
            </w:pPr>
            <w:r w:rsidRPr="00AD610B">
              <w:rPr>
                <w:rFonts w:ascii="Arial" w:hAnsi="Arial" w:cs="Arial"/>
                <w:b/>
              </w:rPr>
              <w:t>III. PROPÓSITO PRINCIPAL</w:t>
            </w:r>
          </w:p>
        </w:tc>
      </w:tr>
      <w:tr w:rsidR="001854F4" w:rsidRPr="00AD610B" w:rsidTr="0005683A">
        <w:trPr>
          <w:trHeight w:val="856"/>
        </w:trPr>
        <w:tc>
          <w:tcPr>
            <w:tcW w:w="10452" w:type="dxa"/>
            <w:tcBorders>
              <w:bottom w:val="single" w:sz="4" w:space="0" w:color="auto"/>
            </w:tcBorders>
            <w:shd w:val="clear" w:color="auto" w:fill="FFFFFF"/>
          </w:tcPr>
          <w:p w:rsidR="001854F4" w:rsidRPr="00AD610B" w:rsidRDefault="001854F4" w:rsidP="00DF6F88">
            <w:pPr>
              <w:suppressAutoHyphens/>
              <w:autoSpaceDE w:val="0"/>
              <w:ind w:left="0" w:firstLine="0"/>
              <w:jc w:val="both"/>
              <w:rPr>
                <w:rFonts w:ascii="Arial" w:hAnsi="Arial" w:cs="Arial"/>
                <w:bCs/>
                <w:lang w:val="es-CO"/>
              </w:rPr>
            </w:pPr>
            <w:r w:rsidRPr="00AD610B">
              <w:rPr>
                <w:rFonts w:ascii="Arial" w:hAnsi="Arial" w:cs="Arial"/>
                <w:noProof/>
              </w:rPr>
              <w:t xml:space="preserve">Implementar las políticas y directrices para </w:t>
            </w:r>
            <w:r w:rsidRPr="00AD610B">
              <w:rPr>
                <w:rFonts w:ascii="Arial" w:hAnsi="Arial" w:cs="Arial"/>
                <w:bCs/>
                <w:lang w:val="es-CO"/>
              </w:rPr>
              <w:t xml:space="preserve">la priorización y la articulación de la intervención del ejercicio policivo de las autoridades </w:t>
            </w:r>
            <w:r w:rsidR="00DF6F88" w:rsidRPr="00AD610B">
              <w:rPr>
                <w:rFonts w:ascii="Arial" w:hAnsi="Arial" w:cs="Arial"/>
                <w:bCs/>
                <w:lang w:val="es-CO"/>
              </w:rPr>
              <w:t xml:space="preserve">locales </w:t>
            </w:r>
            <w:r w:rsidRPr="00AD610B">
              <w:rPr>
                <w:rFonts w:ascii="Arial" w:hAnsi="Arial" w:cs="Arial"/>
                <w:bCs/>
                <w:lang w:val="es-CO"/>
              </w:rPr>
              <w:t>a cargo de la Secretaría Distrital de Gobierno como entidad competente</w:t>
            </w:r>
            <w:r w:rsidR="00DF6F88" w:rsidRPr="00AD610B">
              <w:rPr>
                <w:rFonts w:ascii="Arial" w:hAnsi="Arial" w:cs="Arial"/>
                <w:bCs/>
                <w:lang w:val="es-CO"/>
              </w:rPr>
              <w:t xml:space="preserve">, de forma oportuna en </w:t>
            </w:r>
            <w:r w:rsidR="00C24CB0" w:rsidRPr="00AD610B">
              <w:rPr>
                <w:rFonts w:ascii="Arial" w:hAnsi="Arial" w:cs="Arial"/>
                <w:bCs/>
                <w:lang w:val="es-CO"/>
              </w:rPr>
              <w:t>el</w:t>
            </w:r>
            <w:r w:rsidRPr="00AD610B">
              <w:rPr>
                <w:rFonts w:ascii="Arial" w:hAnsi="Arial" w:cs="Arial"/>
                <w:bCs/>
                <w:lang w:val="es-CO"/>
              </w:rPr>
              <w:t xml:space="preserve"> marco de</w:t>
            </w:r>
            <w:r w:rsidR="00DF6F88" w:rsidRPr="00AD610B">
              <w:rPr>
                <w:rFonts w:ascii="Arial" w:hAnsi="Arial" w:cs="Arial"/>
                <w:bCs/>
                <w:lang w:val="es-CO"/>
              </w:rPr>
              <w:t xml:space="preserve"> </w:t>
            </w:r>
            <w:r w:rsidRPr="00AD610B">
              <w:rPr>
                <w:rFonts w:ascii="Arial" w:hAnsi="Arial" w:cs="Arial"/>
                <w:bCs/>
                <w:lang w:val="es-CO"/>
              </w:rPr>
              <w:t>l</w:t>
            </w:r>
            <w:r w:rsidR="00DF6F88" w:rsidRPr="00AD610B">
              <w:rPr>
                <w:rFonts w:ascii="Arial" w:hAnsi="Arial" w:cs="Arial"/>
                <w:bCs/>
                <w:lang w:val="es-CO"/>
              </w:rPr>
              <w:t>a normatividad vigente</w:t>
            </w:r>
            <w:r w:rsidRPr="00AD610B">
              <w:rPr>
                <w:rFonts w:ascii="Arial" w:hAnsi="Arial" w:cs="Arial"/>
                <w:bCs/>
                <w:lang w:val="es-CO"/>
              </w:rPr>
              <w:t>.</w:t>
            </w:r>
          </w:p>
        </w:tc>
      </w:tr>
    </w:tbl>
    <w:p w:rsidR="001854F4" w:rsidRPr="00AD610B" w:rsidRDefault="001854F4" w:rsidP="001854F4">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57"/>
      </w:tblGrid>
      <w:tr w:rsidR="001854F4" w:rsidRPr="00AD610B" w:rsidTr="0005683A">
        <w:trPr>
          <w:trHeight w:val="279"/>
        </w:trPr>
        <w:tc>
          <w:tcPr>
            <w:tcW w:w="10457" w:type="dxa"/>
            <w:shd w:val="clear" w:color="auto" w:fill="E6E6E6"/>
          </w:tcPr>
          <w:p w:rsidR="001854F4" w:rsidRPr="00AD610B" w:rsidRDefault="001854F4" w:rsidP="00950B4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1854F4" w:rsidRPr="00AD610B" w:rsidTr="00855300">
        <w:trPr>
          <w:trHeight w:val="739"/>
        </w:trPr>
        <w:tc>
          <w:tcPr>
            <w:tcW w:w="10457" w:type="dxa"/>
            <w:tcBorders>
              <w:bottom w:val="single" w:sz="4" w:space="0" w:color="auto"/>
            </w:tcBorders>
            <w:shd w:val="clear" w:color="auto" w:fill="FFFFFF" w:themeFill="background1"/>
          </w:tcPr>
          <w:p w:rsidR="00BD41C7" w:rsidRPr="00AD610B" w:rsidRDefault="00DF1E02" w:rsidP="00DF1E02">
            <w:pPr>
              <w:suppressAutoHyphens/>
              <w:autoSpaceDE w:val="0"/>
              <w:ind w:left="0" w:firstLine="0"/>
              <w:jc w:val="both"/>
              <w:rPr>
                <w:rFonts w:ascii="Arial" w:hAnsi="Arial" w:cs="Arial"/>
                <w:bCs/>
                <w:lang w:val="es-CO"/>
              </w:rPr>
            </w:pPr>
            <w:r w:rsidRPr="00AD610B">
              <w:rPr>
                <w:rFonts w:ascii="Arial" w:hAnsi="Arial" w:cs="Arial"/>
                <w:bCs/>
                <w:lang w:val="es-CO"/>
              </w:rPr>
              <w:t xml:space="preserve">1. </w:t>
            </w:r>
            <w:r w:rsidR="00BD41C7" w:rsidRPr="00AD610B">
              <w:rPr>
                <w:rFonts w:ascii="Arial" w:hAnsi="Arial" w:cs="Arial"/>
                <w:bCs/>
                <w:lang w:val="es-CO"/>
              </w:rPr>
              <w:t>Realizar el seguimiento a la gestión de las autoridades de policía local a cargo de la SDG, tendiente a la disminución de los comportamientos contrarios a la convivencia en el ámbito local, de conformidad con los lineamientos establecidos.</w:t>
            </w:r>
          </w:p>
          <w:p w:rsidR="00BD41C7" w:rsidRPr="00AD610B" w:rsidRDefault="00DF1E02" w:rsidP="00DF1E02">
            <w:pPr>
              <w:suppressAutoHyphens/>
              <w:autoSpaceDE w:val="0"/>
              <w:ind w:left="0" w:firstLine="0"/>
              <w:jc w:val="both"/>
              <w:rPr>
                <w:rFonts w:ascii="Arial" w:hAnsi="Arial" w:cs="Arial"/>
                <w:bCs/>
                <w:lang w:val="es-CO"/>
              </w:rPr>
            </w:pPr>
            <w:r w:rsidRPr="00AD610B">
              <w:rPr>
                <w:rFonts w:ascii="Arial" w:hAnsi="Arial" w:cs="Arial"/>
                <w:bCs/>
                <w:lang w:val="es-CO"/>
              </w:rPr>
              <w:t xml:space="preserve">2. </w:t>
            </w:r>
            <w:r w:rsidR="00BD41C7" w:rsidRPr="00AD610B">
              <w:rPr>
                <w:rFonts w:ascii="Arial" w:hAnsi="Arial" w:cs="Arial"/>
                <w:bCs/>
                <w:lang w:val="es-CO"/>
              </w:rPr>
              <w:t>Realizar la orientación técnica, normativa y de gestión de las actuaciones policivas de las autoridades a cargo de la Secretaría, conforme a la normatividad legal vigente.</w:t>
            </w:r>
          </w:p>
          <w:p w:rsidR="00BD41C7" w:rsidRPr="00AD610B" w:rsidRDefault="00DF1E02" w:rsidP="00DF1E02">
            <w:pPr>
              <w:suppressAutoHyphens/>
              <w:autoSpaceDE w:val="0"/>
              <w:ind w:left="0" w:firstLine="0"/>
              <w:jc w:val="both"/>
              <w:rPr>
                <w:rFonts w:ascii="Arial" w:hAnsi="Arial" w:cs="Arial"/>
                <w:bCs/>
                <w:lang w:val="es-CO"/>
              </w:rPr>
            </w:pPr>
            <w:r w:rsidRPr="00AD610B">
              <w:rPr>
                <w:rFonts w:ascii="Arial" w:hAnsi="Arial" w:cs="Arial"/>
                <w:bCs/>
                <w:lang w:val="es-CO"/>
              </w:rPr>
              <w:t>3. Implementar</w:t>
            </w:r>
            <w:r w:rsidR="00BD41C7" w:rsidRPr="00AD610B">
              <w:rPr>
                <w:rFonts w:ascii="Arial" w:hAnsi="Arial" w:cs="Arial"/>
                <w:bCs/>
                <w:lang w:val="es-CO"/>
              </w:rPr>
              <w:t xml:space="preserve"> mecanismos y estrategias para el desarrollo de las actuaciones administrativas y policivas de las autoridades locales.</w:t>
            </w:r>
          </w:p>
          <w:p w:rsidR="00BD41C7" w:rsidRPr="00AD610B" w:rsidRDefault="00DF1E02" w:rsidP="00DF1E02">
            <w:pPr>
              <w:suppressAutoHyphens/>
              <w:autoSpaceDE w:val="0"/>
              <w:ind w:left="0" w:firstLine="0"/>
              <w:jc w:val="both"/>
              <w:rPr>
                <w:rFonts w:ascii="Arial" w:hAnsi="Arial" w:cs="Arial"/>
                <w:bCs/>
                <w:lang w:val="es-CO"/>
              </w:rPr>
            </w:pPr>
            <w:r w:rsidRPr="00AD610B">
              <w:rPr>
                <w:rFonts w:ascii="Arial" w:hAnsi="Arial" w:cs="Arial"/>
                <w:bCs/>
                <w:lang w:val="es-CO"/>
              </w:rPr>
              <w:t xml:space="preserve">4. </w:t>
            </w:r>
            <w:r w:rsidR="00BD41C7" w:rsidRPr="00AD610B">
              <w:rPr>
                <w:rFonts w:ascii="Arial" w:hAnsi="Arial" w:cs="Arial"/>
                <w:bCs/>
                <w:lang w:val="es-CO"/>
              </w:rPr>
              <w:t>Hacer seguimiento administrativo al ejercicio de acción policiva de las autoridades locales a cargo de la Secretaría Distrital de Gobierno, conforme a la normatividad legal vigente.</w:t>
            </w:r>
          </w:p>
          <w:p w:rsidR="00BD41C7" w:rsidRPr="00AD610B" w:rsidRDefault="00DF1E02" w:rsidP="00DF1E02">
            <w:pPr>
              <w:suppressAutoHyphens/>
              <w:autoSpaceDE w:val="0"/>
              <w:ind w:left="0" w:firstLine="0"/>
              <w:jc w:val="both"/>
              <w:rPr>
                <w:rFonts w:ascii="Arial" w:hAnsi="Arial" w:cs="Arial"/>
                <w:bCs/>
                <w:lang w:val="es-CO"/>
              </w:rPr>
            </w:pPr>
            <w:r w:rsidRPr="00AD610B">
              <w:rPr>
                <w:rFonts w:ascii="Arial" w:hAnsi="Arial" w:cs="Arial"/>
                <w:bCs/>
                <w:lang w:val="es-CO"/>
              </w:rPr>
              <w:t xml:space="preserve">5. </w:t>
            </w:r>
            <w:r w:rsidR="00BD41C7" w:rsidRPr="00AD610B">
              <w:rPr>
                <w:rFonts w:ascii="Arial" w:hAnsi="Arial" w:cs="Arial"/>
                <w:bCs/>
                <w:lang w:val="es-CO"/>
              </w:rPr>
              <w:t xml:space="preserve">Proyectar y revisar los documentos que deba suscribir el jefe inmediato, determinando que en ellos se acaten los lineamientos legales desde su campo del conocimiento. </w:t>
            </w:r>
          </w:p>
          <w:p w:rsidR="00BD41C7" w:rsidRPr="00AD610B" w:rsidRDefault="00DF1E02" w:rsidP="00DF1E02">
            <w:pPr>
              <w:suppressAutoHyphens/>
              <w:autoSpaceDE w:val="0"/>
              <w:ind w:left="0" w:firstLine="0"/>
              <w:jc w:val="both"/>
              <w:rPr>
                <w:rFonts w:ascii="Arial" w:hAnsi="Arial" w:cs="Arial"/>
                <w:bCs/>
                <w:lang w:val="es-CO"/>
              </w:rPr>
            </w:pPr>
            <w:r w:rsidRPr="00AD610B">
              <w:rPr>
                <w:rFonts w:ascii="Arial" w:hAnsi="Arial" w:cs="Arial"/>
                <w:bCs/>
                <w:lang w:val="es-CO"/>
              </w:rPr>
              <w:t xml:space="preserve">6. </w:t>
            </w:r>
            <w:r w:rsidR="00BD41C7" w:rsidRPr="00AD610B">
              <w:rPr>
                <w:rFonts w:ascii="Arial" w:hAnsi="Arial" w:cs="Arial"/>
                <w:bCs/>
                <w:lang w:val="es-CO"/>
              </w:rPr>
              <w:t>Hacer seguimiento y evaluar los informes de gestión que presenten los inspectores de policía de acuerdo a los requerimientos de la Dirección, y de las demás autoridades que los requieran en los temas de su competencia.</w:t>
            </w:r>
          </w:p>
          <w:p w:rsidR="001854F4" w:rsidRPr="00AD610B" w:rsidRDefault="00DF1E02" w:rsidP="00DF1E02">
            <w:pPr>
              <w:suppressAutoHyphens/>
              <w:autoSpaceDE w:val="0"/>
              <w:ind w:left="0" w:firstLine="0"/>
              <w:jc w:val="both"/>
              <w:rPr>
                <w:rFonts w:ascii="Arial" w:hAnsi="Arial" w:cs="Arial"/>
                <w:noProof/>
              </w:rPr>
            </w:pPr>
            <w:r w:rsidRPr="00AD610B">
              <w:rPr>
                <w:rFonts w:ascii="Arial" w:hAnsi="Arial" w:cs="Arial"/>
                <w:bCs/>
                <w:lang w:val="es-CO"/>
              </w:rPr>
              <w:t xml:space="preserve">7. </w:t>
            </w:r>
            <w:r w:rsidR="00855300" w:rsidRPr="00AD610B">
              <w:rPr>
                <w:rFonts w:ascii="Arial" w:hAnsi="Arial" w:cs="Arial"/>
                <w:bCs/>
                <w:lang w:val="es-CO"/>
              </w:rPr>
              <w:t xml:space="preserve">Desempeñar las demás que le sean asignadas y </w:t>
            </w:r>
            <w:r w:rsidR="00CE580E" w:rsidRPr="00AD610B">
              <w:rPr>
                <w:rFonts w:ascii="Arial" w:hAnsi="Arial" w:cs="Arial"/>
                <w:bCs/>
                <w:lang w:val="es-CO"/>
              </w:rPr>
              <w:t>que correspondan al propósito del cargo.</w:t>
            </w:r>
          </w:p>
        </w:tc>
      </w:tr>
    </w:tbl>
    <w:p w:rsidR="001854F4" w:rsidRPr="00AD610B" w:rsidRDefault="001854F4" w:rsidP="001854F4">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57"/>
      </w:tblGrid>
      <w:tr w:rsidR="001854F4" w:rsidRPr="00AD610B" w:rsidTr="0005683A">
        <w:trPr>
          <w:trHeight w:val="279"/>
        </w:trPr>
        <w:tc>
          <w:tcPr>
            <w:tcW w:w="10457" w:type="dxa"/>
            <w:shd w:val="clear" w:color="auto" w:fill="E6E6E6"/>
          </w:tcPr>
          <w:p w:rsidR="001854F4" w:rsidRPr="00AD610B" w:rsidRDefault="001854F4" w:rsidP="00950B4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1854F4" w:rsidRPr="00AD610B" w:rsidTr="0005683A">
        <w:trPr>
          <w:trHeight w:val="279"/>
        </w:trPr>
        <w:tc>
          <w:tcPr>
            <w:tcW w:w="10457" w:type="dxa"/>
            <w:tcBorders>
              <w:bottom w:val="single" w:sz="4" w:space="0" w:color="auto"/>
            </w:tcBorders>
            <w:shd w:val="clear" w:color="auto" w:fill="FFFFFF"/>
          </w:tcPr>
          <w:p w:rsidR="001854F4" w:rsidRPr="00AD610B" w:rsidRDefault="001854F4" w:rsidP="00950B45">
            <w:pPr>
              <w:suppressAutoHyphens/>
              <w:spacing w:before="80" w:after="80"/>
              <w:ind w:left="0" w:firstLine="0"/>
              <w:jc w:val="both"/>
              <w:rPr>
                <w:rFonts w:ascii="Arial" w:hAnsi="Arial" w:cs="Arial"/>
              </w:rPr>
            </w:pPr>
            <w:r w:rsidRPr="00AD610B">
              <w:rPr>
                <w:rFonts w:ascii="Arial" w:hAnsi="Arial" w:cs="Arial"/>
              </w:rPr>
              <w:t xml:space="preserve">1. </w:t>
            </w:r>
            <w:r w:rsidRPr="00AD610B">
              <w:rPr>
                <w:rFonts w:ascii="Arial" w:hAnsi="Arial" w:cs="Arial"/>
                <w:noProof/>
              </w:rPr>
              <w:t>Normativa y de gestión de las actuaciones policivas.</w:t>
            </w:r>
          </w:p>
          <w:p w:rsidR="001854F4" w:rsidRPr="00AD610B" w:rsidRDefault="001854F4" w:rsidP="00A34B19">
            <w:pPr>
              <w:suppressAutoHyphens/>
              <w:spacing w:before="80" w:after="80"/>
              <w:ind w:left="284" w:hanging="284"/>
              <w:jc w:val="both"/>
              <w:rPr>
                <w:rFonts w:ascii="Arial" w:hAnsi="Arial" w:cs="Arial"/>
                <w:noProof/>
              </w:rPr>
            </w:pPr>
            <w:r w:rsidRPr="00AD610B">
              <w:rPr>
                <w:rFonts w:ascii="Arial" w:hAnsi="Arial" w:cs="Arial"/>
              </w:rPr>
              <w:t xml:space="preserve">2. </w:t>
            </w:r>
            <w:r w:rsidRPr="00AD610B">
              <w:rPr>
                <w:rFonts w:ascii="Arial" w:hAnsi="Arial" w:cs="Arial"/>
                <w:noProof/>
              </w:rPr>
              <w:t>Conocimiento del Plan de Desarrollo Distrital.</w:t>
            </w:r>
          </w:p>
          <w:p w:rsidR="00A34B19" w:rsidRPr="00AD610B" w:rsidRDefault="00A34B19" w:rsidP="00A34B19">
            <w:pPr>
              <w:suppressAutoHyphens/>
              <w:spacing w:before="80" w:after="80"/>
              <w:ind w:left="284" w:hanging="284"/>
              <w:jc w:val="both"/>
              <w:rPr>
                <w:rFonts w:ascii="Arial" w:hAnsi="Arial" w:cs="Arial"/>
              </w:rPr>
            </w:pPr>
            <w:r w:rsidRPr="00AD610B">
              <w:rPr>
                <w:rFonts w:ascii="Arial" w:hAnsi="Arial" w:cs="Arial"/>
                <w:noProof/>
              </w:rPr>
              <w:t xml:space="preserve">3. Conocimiento en el </w:t>
            </w:r>
            <w:r w:rsidR="00964F0D" w:rsidRPr="00AD610B">
              <w:rPr>
                <w:rFonts w:ascii="Arial" w:hAnsi="Arial" w:cs="Arial"/>
                <w:noProof/>
              </w:rPr>
              <w:t>Código</w:t>
            </w:r>
            <w:r w:rsidRPr="00AD610B">
              <w:rPr>
                <w:rFonts w:ascii="Arial" w:hAnsi="Arial" w:cs="Arial"/>
                <w:noProof/>
              </w:rPr>
              <w:t xml:space="preserve"> Nacional y Distrital de </w:t>
            </w:r>
            <w:r w:rsidR="00964F0D" w:rsidRPr="00AD610B">
              <w:rPr>
                <w:rFonts w:ascii="Arial" w:hAnsi="Arial" w:cs="Arial"/>
                <w:noProof/>
              </w:rPr>
              <w:t>Policía</w:t>
            </w:r>
          </w:p>
        </w:tc>
      </w:tr>
    </w:tbl>
    <w:p w:rsidR="001854F4" w:rsidRPr="00AD610B" w:rsidRDefault="001854F4" w:rsidP="001854F4">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5383"/>
      </w:tblGrid>
      <w:tr w:rsidR="001854F4" w:rsidRPr="00AD610B" w:rsidTr="00C811CC">
        <w:tc>
          <w:tcPr>
            <w:tcW w:w="10453" w:type="dxa"/>
            <w:gridSpan w:val="2"/>
            <w:shd w:val="clear" w:color="auto" w:fill="E6E6E6"/>
          </w:tcPr>
          <w:p w:rsidR="001854F4" w:rsidRPr="00AD610B" w:rsidRDefault="001854F4" w:rsidP="00950B45">
            <w:pPr>
              <w:tabs>
                <w:tab w:val="left" w:pos="426"/>
              </w:tabs>
              <w:ind w:left="360" w:firstLine="0"/>
              <w:jc w:val="center"/>
              <w:rPr>
                <w:rFonts w:ascii="Arial" w:hAnsi="Arial" w:cs="Arial"/>
                <w:b/>
              </w:rPr>
            </w:pPr>
            <w:r w:rsidRPr="00AD610B">
              <w:rPr>
                <w:rFonts w:ascii="Arial" w:hAnsi="Arial" w:cs="Arial"/>
                <w:b/>
              </w:rPr>
              <w:t>VI. COMPETENCIAS COMPORTAMENTALES</w:t>
            </w:r>
          </w:p>
        </w:tc>
      </w:tr>
      <w:tr w:rsidR="00C811CC" w:rsidRPr="00AD610B" w:rsidTr="00C811CC">
        <w:tc>
          <w:tcPr>
            <w:tcW w:w="5070" w:type="dxa"/>
            <w:shd w:val="clear" w:color="auto" w:fill="auto"/>
          </w:tcPr>
          <w:p w:rsidR="001854F4" w:rsidRPr="00AD610B" w:rsidRDefault="001854F4" w:rsidP="00950B45">
            <w:pPr>
              <w:jc w:val="center"/>
              <w:rPr>
                <w:rFonts w:ascii="Arial" w:hAnsi="Arial" w:cs="Arial"/>
                <w:b/>
              </w:rPr>
            </w:pPr>
            <w:r w:rsidRPr="00AD610B">
              <w:rPr>
                <w:rFonts w:ascii="Arial" w:hAnsi="Arial" w:cs="Arial"/>
                <w:b/>
              </w:rPr>
              <w:t>COMUNES</w:t>
            </w:r>
          </w:p>
        </w:tc>
        <w:tc>
          <w:tcPr>
            <w:tcW w:w="5383" w:type="dxa"/>
            <w:shd w:val="clear" w:color="auto" w:fill="auto"/>
          </w:tcPr>
          <w:p w:rsidR="001854F4" w:rsidRPr="00AD610B" w:rsidRDefault="001854F4" w:rsidP="00950B45">
            <w:pPr>
              <w:pStyle w:val="vietas1"/>
              <w:jc w:val="center"/>
              <w:rPr>
                <w:rFonts w:cs="Arial"/>
                <w:b/>
                <w:lang w:val="es-ES"/>
              </w:rPr>
            </w:pPr>
            <w:r w:rsidRPr="00AD610B">
              <w:rPr>
                <w:rFonts w:cs="Arial"/>
                <w:b/>
                <w:lang w:val="es-ES"/>
              </w:rPr>
              <w:t>POR NIVEL JERÁRQUICO</w:t>
            </w:r>
          </w:p>
        </w:tc>
      </w:tr>
      <w:tr w:rsidR="00C811CC" w:rsidRPr="00AD610B" w:rsidTr="00C811CC">
        <w:tc>
          <w:tcPr>
            <w:tcW w:w="5070" w:type="dxa"/>
            <w:shd w:val="clear" w:color="auto" w:fill="auto"/>
          </w:tcPr>
          <w:p w:rsidR="001854F4" w:rsidRPr="00AD610B" w:rsidRDefault="001854F4" w:rsidP="00950B45">
            <w:pPr>
              <w:pStyle w:val="vietas1"/>
              <w:tabs>
                <w:tab w:val="clear" w:pos="360"/>
                <w:tab w:val="num" w:pos="0"/>
              </w:tabs>
              <w:spacing w:before="80" w:after="80"/>
              <w:ind w:left="0" w:firstLine="0"/>
              <w:rPr>
                <w:rFonts w:cs="Arial"/>
              </w:rPr>
            </w:pPr>
            <w:r w:rsidRPr="00AD610B">
              <w:rPr>
                <w:rFonts w:cs="Arial"/>
                <w:noProof/>
              </w:rPr>
              <w:t>Orientación a resultados.</w:t>
            </w:r>
          </w:p>
          <w:p w:rsidR="001854F4" w:rsidRPr="00AD610B" w:rsidRDefault="001854F4" w:rsidP="00950B45">
            <w:pPr>
              <w:pStyle w:val="vietas1"/>
              <w:tabs>
                <w:tab w:val="clear" w:pos="360"/>
                <w:tab w:val="num" w:pos="0"/>
              </w:tabs>
              <w:spacing w:before="80" w:after="80"/>
              <w:ind w:left="0" w:firstLine="0"/>
              <w:rPr>
                <w:rFonts w:cs="Arial"/>
              </w:rPr>
            </w:pPr>
            <w:r w:rsidRPr="00AD610B">
              <w:rPr>
                <w:rFonts w:cs="Arial"/>
                <w:noProof/>
              </w:rPr>
              <w:t>Transparencia.</w:t>
            </w:r>
          </w:p>
          <w:p w:rsidR="001854F4" w:rsidRPr="00AD610B" w:rsidRDefault="001854F4" w:rsidP="00950B45">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83" w:type="dxa"/>
            <w:shd w:val="clear" w:color="auto" w:fill="auto"/>
          </w:tcPr>
          <w:p w:rsidR="001854F4" w:rsidRPr="00AD610B" w:rsidRDefault="001854F4" w:rsidP="00950B45">
            <w:pPr>
              <w:pStyle w:val="vietas1"/>
              <w:tabs>
                <w:tab w:val="clear" w:pos="360"/>
                <w:tab w:val="num" w:pos="0"/>
              </w:tabs>
              <w:spacing w:before="80" w:after="80"/>
              <w:ind w:left="0" w:firstLine="0"/>
              <w:rPr>
                <w:rFonts w:cs="Arial"/>
              </w:rPr>
            </w:pPr>
            <w:r w:rsidRPr="00AD610B">
              <w:rPr>
                <w:rFonts w:cs="Arial"/>
                <w:noProof/>
              </w:rPr>
              <w:t>Aprendizaje continuo.</w:t>
            </w:r>
          </w:p>
          <w:p w:rsidR="001854F4" w:rsidRPr="00AD610B" w:rsidRDefault="001854F4" w:rsidP="00950B45">
            <w:pPr>
              <w:pStyle w:val="vietas1"/>
              <w:tabs>
                <w:tab w:val="clear" w:pos="360"/>
                <w:tab w:val="num" w:pos="0"/>
              </w:tabs>
              <w:spacing w:before="80" w:after="80"/>
              <w:ind w:left="0" w:firstLine="0"/>
              <w:rPr>
                <w:rFonts w:cs="Arial"/>
              </w:rPr>
            </w:pPr>
            <w:r w:rsidRPr="00AD610B">
              <w:rPr>
                <w:rFonts w:cs="Arial"/>
                <w:noProof/>
              </w:rPr>
              <w:t>Experticia profesional.</w:t>
            </w:r>
          </w:p>
          <w:p w:rsidR="001854F4" w:rsidRPr="00AD610B" w:rsidRDefault="001854F4" w:rsidP="00950B45">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1854F4" w:rsidRPr="00AD610B" w:rsidRDefault="001854F4" w:rsidP="001854F4">
      <w:pPr>
        <w:rPr>
          <w:rFonts w:ascii="Arial" w:hAnsi="Arial" w:cs="Arial"/>
        </w:rPr>
      </w:pPr>
    </w:p>
    <w:tbl>
      <w:tblPr>
        <w:tblpPr w:leftFromText="142" w:rightFromText="142" w:vertAnchor="text" w:horzAnchor="margin" w:tblpXSpec="center" w:tblpY="1"/>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5383"/>
      </w:tblGrid>
      <w:tr w:rsidR="001854F4" w:rsidRPr="00AD610B" w:rsidTr="00C811CC">
        <w:trPr>
          <w:trHeight w:val="280"/>
        </w:trPr>
        <w:tc>
          <w:tcPr>
            <w:tcW w:w="10453" w:type="dxa"/>
            <w:gridSpan w:val="2"/>
            <w:shd w:val="clear" w:color="auto" w:fill="E6E6E6"/>
          </w:tcPr>
          <w:p w:rsidR="001854F4" w:rsidRPr="00AD610B" w:rsidRDefault="001854F4" w:rsidP="00950B4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C811CC" w:rsidRPr="00AD610B" w:rsidTr="00C811CC">
        <w:trPr>
          <w:trHeight w:val="162"/>
        </w:trPr>
        <w:tc>
          <w:tcPr>
            <w:tcW w:w="5070" w:type="dxa"/>
            <w:shd w:val="clear" w:color="auto" w:fill="E6E6E6"/>
          </w:tcPr>
          <w:p w:rsidR="001854F4" w:rsidRPr="00AD610B" w:rsidRDefault="001854F4" w:rsidP="00950B45">
            <w:pPr>
              <w:jc w:val="center"/>
              <w:rPr>
                <w:rFonts w:ascii="Arial" w:hAnsi="Arial" w:cs="Arial"/>
              </w:rPr>
            </w:pPr>
            <w:r w:rsidRPr="00AD610B">
              <w:rPr>
                <w:rFonts w:ascii="Arial" w:hAnsi="Arial" w:cs="Arial"/>
                <w:b/>
              </w:rPr>
              <w:t>ESTUDIOS</w:t>
            </w:r>
          </w:p>
        </w:tc>
        <w:tc>
          <w:tcPr>
            <w:tcW w:w="5383" w:type="dxa"/>
            <w:shd w:val="clear" w:color="auto" w:fill="E6E6E6"/>
          </w:tcPr>
          <w:p w:rsidR="001854F4" w:rsidRPr="00AD610B" w:rsidRDefault="001854F4" w:rsidP="00950B45">
            <w:pPr>
              <w:jc w:val="center"/>
              <w:rPr>
                <w:rFonts w:ascii="Arial" w:hAnsi="Arial" w:cs="Arial"/>
              </w:rPr>
            </w:pPr>
            <w:r w:rsidRPr="00AD610B">
              <w:rPr>
                <w:rFonts w:ascii="Arial" w:hAnsi="Arial" w:cs="Arial"/>
                <w:b/>
              </w:rPr>
              <w:t>EXPERIENCIA</w:t>
            </w:r>
          </w:p>
        </w:tc>
      </w:tr>
      <w:tr w:rsidR="00C811CC" w:rsidRPr="00AD610B" w:rsidTr="00C811CC">
        <w:trPr>
          <w:trHeight w:val="529"/>
        </w:trPr>
        <w:tc>
          <w:tcPr>
            <w:tcW w:w="5070" w:type="dxa"/>
            <w:tcBorders>
              <w:bottom w:val="single" w:sz="4" w:space="0" w:color="auto"/>
            </w:tcBorders>
          </w:tcPr>
          <w:p w:rsidR="001854F4" w:rsidRPr="00AD610B" w:rsidRDefault="001854F4" w:rsidP="00950B45">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1854F4" w:rsidRPr="00AD610B" w:rsidRDefault="001854F4" w:rsidP="00950B45">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 Derecho y afines.</w:t>
            </w:r>
          </w:p>
          <w:p w:rsidR="001854F4" w:rsidRPr="00AD610B" w:rsidRDefault="001854F4" w:rsidP="00950B45">
            <w:pPr>
              <w:pStyle w:val="Default"/>
              <w:spacing w:before="80" w:after="80"/>
              <w:ind w:left="0" w:firstLine="0"/>
              <w:jc w:val="both"/>
              <w:rPr>
                <w:noProof/>
                <w:lang w:val="es-CO"/>
              </w:rPr>
            </w:pPr>
            <w:r w:rsidRPr="00AD610B">
              <w:rPr>
                <w:noProof/>
                <w:lang w:val="es-CO"/>
              </w:rPr>
              <w:t>Título de postgrado.</w:t>
            </w:r>
          </w:p>
        </w:tc>
        <w:tc>
          <w:tcPr>
            <w:tcW w:w="5383" w:type="dxa"/>
            <w:tcBorders>
              <w:bottom w:val="single" w:sz="4" w:space="0" w:color="auto"/>
            </w:tcBorders>
          </w:tcPr>
          <w:p w:rsidR="001854F4" w:rsidRPr="00AD610B" w:rsidRDefault="001854F4" w:rsidP="00950B45">
            <w:pPr>
              <w:pStyle w:val="Default"/>
              <w:spacing w:before="80" w:after="80"/>
              <w:ind w:left="0" w:firstLine="0"/>
              <w:jc w:val="both"/>
              <w:rPr>
                <w:noProof/>
                <w:lang w:val="es-CO"/>
              </w:rPr>
            </w:pPr>
            <w:r w:rsidRPr="00AD610B">
              <w:rPr>
                <w:noProof/>
                <w:lang w:val="es-CO"/>
              </w:rPr>
              <w:t>Cincuenta y cuatro (54) meses de experiencia profesional.</w:t>
            </w:r>
          </w:p>
          <w:p w:rsidR="001854F4" w:rsidRPr="00AD610B" w:rsidRDefault="001854F4" w:rsidP="00950B45">
            <w:pPr>
              <w:pStyle w:val="Default"/>
              <w:spacing w:before="80" w:after="80"/>
              <w:ind w:left="0" w:firstLine="0"/>
              <w:jc w:val="both"/>
              <w:rPr>
                <w:lang w:val="es-CO"/>
              </w:rPr>
            </w:pPr>
          </w:p>
        </w:tc>
      </w:tr>
    </w:tbl>
    <w:p w:rsidR="00A25503" w:rsidRPr="00AD610B" w:rsidRDefault="00A25503">
      <w:pPr>
        <w:ind w:left="0" w:firstLine="0"/>
        <w:rPr>
          <w:rFonts w:ascii="Arial" w:eastAsia="Arial Unicode MS" w:hAnsi="Arial" w:cs="Arial"/>
          <w:b/>
          <w:noProof/>
        </w:rPr>
      </w:pPr>
      <w:r w:rsidRPr="00AD610B">
        <w:rPr>
          <w:rFonts w:ascii="Arial" w:hAnsi="Arial" w:cs="Arial"/>
          <w:b/>
          <w:noProof/>
        </w:rPr>
        <w:br w:type="page"/>
      </w:r>
    </w:p>
    <w:p w:rsidR="001854F4" w:rsidRPr="00AD610B" w:rsidRDefault="001854F4" w:rsidP="001854F4">
      <w:pPr>
        <w:pStyle w:val="NormalWeb"/>
        <w:spacing w:before="60" w:beforeAutospacing="0" w:after="60" w:afterAutospacing="0"/>
        <w:jc w:val="center"/>
        <w:rPr>
          <w:rFonts w:ascii="Arial" w:hAnsi="Arial" w:cs="Arial"/>
          <w:b/>
        </w:rPr>
      </w:pPr>
      <w:r w:rsidRPr="00AD610B">
        <w:rPr>
          <w:rFonts w:ascii="Arial" w:hAnsi="Arial" w:cs="Arial"/>
          <w:b/>
          <w:noProof/>
        </w:rPr>
        <w:t>Profesional Especializado</w:t>
      </w:r>
      <w:r w:rsidRPr="00AD610B">
        <w:rPr>
          <w:rFonts w:ascii="Arial" w:hAnsi="Arial" w:cs="Arial"/>
          <w:b/>
        </w:rPr>
        <w:t xml:space="preserve"> Código </w:t>
      </w:r>
      <w:r w:rsidRPr="00AD610B">
        <w:rPr>
          <w:rFonts w:ascii="Arial" w:hAnsi="Arial" w:cs="Arial"/>
          <w:b/>
          <w:noProof/>
        </w:rPr>
        <w:t>222</w:t>
      </w:r>
      <w:r w:rsidRPr="00AD610B">
        <w:rPr>
          <w:rFonts w:ascii="Arial" w:hAnsi="Arial" w:cs="Arial"/>
          <w:b/>
        </w:rPr>
        <w:t xml:space="preserve"> - Grado </w:t>
      </w:r>
      <w:r w:rsidRPr="00AD610B">
        <w:rPr>
          <w:rFonts w:ascii="Arial" w:hAnsi="Arial" w:cs="Arial"/>
          <w:b/>
          <w:noProof/>
        </w:rPr>
        <w:t>24</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A3FC2" w:rsidRPr="00AD610B" w:rsidTr="00B83901">
        <w:tc>
          <w:tcPr>
            <w:tcW w:w="10495" w:type="dxa"/>
            <w:shd w:val="clear" w:color="auto" w:fill="E6E6E6"/>
          </w:tcPr>
          <w:p w:rsidR="00DA3FC2" w:rsidRPr="00AD610B" w:rsidRDefault="00DA3FC2" w:rsidP="00B83901">
            <w:pPr>
              <w:ind w:left="360" w:firstLine="0"/>
              <w:jc w:val="center"/>
              <w:rPr>
                <w:rFonts w:ascii="Arial" w:hAnsi="Arial" w:cs="Arial"/>
                <w:b/>
              </w:rPr>
            </w:pPr>
            <w:r w:rsidRPr="00AD610B">
              <w:rPr>
                <w:rFonts w:ascii="Arial" w:hAnsi="Arial" w:cs="Arial"/>
                <w:b/>
              </w:rPr>
              <w:t>II. ÁREA FUNCIONAL</w:t>
            </w:r>
          </w:p>
          <w:p w:rsidR="00DA3FC2" w:rsidRPr="00AD610B" w:rsidRDefault="00DA3FC2" w:rsidP="00F25AAD">
            <w:pPr>
              <w:pStyle w:val="Ttulo3"/>
              <w:framePr w:hSpace="0" w:wrap="auto" w:vAnchor="margin" w:hAnchor="text" w:xAlign="left" w:yAlign="inline"/>
            </w:pPr>
            <w:bookmarkStart w:id="101" w:name="_Toc513442635"/>
            <w:r w:rsidRPr="00AD610B">
              <w:t xml:space="preserve">DIRECCIÓN PARA LA GESTIÓN POLICIVA – </w:t>
            </w:r>
            <w:r w:rsidR="00D11E65" w:rsidRPr="00AD610B">
              <w:t>TRÁ</w:t>
            </w:r>
            <w:r w:rsidR="005576B4" w:rsidRPr="00AD610B">
              <w:t>MITES</w:t>
            </w:r>
            <w:bookmarkEnd w:id="101"/>
            <w:r w:rsidRPr="00AD610B">
              <w:t xml:space="preserve"> </w:t>
            </w:r>
          </w:p>
        </w:tc>
      </w:tr>
    </w:tbl>
    <w:p w:rsidR="00DA3FC2" w:rsidRPr="00AD610B" w:rsidRDefault="00DA3FC2" w:rsidP="00DA3FC2">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A3FC2" w:rsidRPr="00AD610B" w:rsidTr="00B83901">
        <w:tc>
          <w:tcPr>
            <w:tcW w:w="10495" w:type="dxa"/>
            <w:shd w:val="clear" w:color="auto" w:fill="E6E6E6"/>
            <w:vAlign w:val="center"/>
          </w:tcPr>
          <w:p w:rsidR="00DA3FC2" w:rsidRPr="00AD610B" w:rsidRDefault="00DA3FC2" w:rsidP="00B83901">
            <w:pPr>
              <w:tabs>
                <w:tab w:val="left" w:pos="426"/>
              </w:tabs>
              <w:ind w:left="360" w:firstLine="0"/>
              <w:jc w:val="center"/>
              <w:rPr>
                <w:rFonts w:ascii="Arial" w:hAnsi="Arial" w:cs="Arial"/>
                <w:b/>
              </w:rPr>
            </w:pPr>
            <w:r w:rsidRPr="00AD610B">
              <w:rPr>
                <w:rFonts w:ascii="Arial" w:hAnsi="Arial" w:cs="Arial"/>
                <w:b/>
              </w:rPr>
              <w:t>III. PROPÓSITO PRINCIPAL</w:t>
            </w:r>
          </w:p>
        </w:tc>
      </w:tr>
      <w:tr w:rsidR="00DA3FC2" w:rsidRPr="00AD610B" w:rsidTr="00B83901">
        <w:tc>
          <w:tcPr>
            <w:tcW w:w="10495" w:type="dxa"/>
            <w:tcBorders>
              <w:bottom w:val="single" w:sz="4" w:space="0" w:color="auto"/>
            </w:tcBorders>
            <w:shd w:val="clear" w:color="auto" w:fill="FFFFFF"/>
          </w:tcPr>
          <w:p w:rsidR="00DA3FC2" w:rsidRPr="00AD610B" w:rsidRDefault="001C3B20" w:rsidP="001C3B20">
            <w:pPr>
              <w:spacing w:before="80" w:after="80"/>
              <w:ind w:left="0" w:firstLine="0"/>
              <w:jc w:val="both"/>
              <w:rPr>
                <w:rFonts w:ascii="Arial" w:hAnsi="Arial" w:cs="Arial"/>
              </w:rPr>
            </w:pPr>
            <w:r w:rsidRPr="00AD610B">
              <w:rPr>
                <w:rFonts w:ascii="Arial" w:hAnsi="Arial" w:cs="Arial"/>
              </w:rPr>
              <w:t>Organizar el desarrollo de los trámites relacionados con los registro e inspección de funcionamiento de los juegos de habilidad y destreza, parques temáticos y de atracciones en el Distrito Capital y demás tramites de la dependencia, de conformidad con la normatividad vigente y los procesos definidos.</w:t>
            </w:r>
          </w:p>
        </w:tc>
      </w:tr>
    </w:tbl>
    <w:p w:rsidR="00DA3FC2" w:rsidRPr="00AD610B" w:rsidRDefault="00DA3FC2" w:rsidP="00DA3FC2">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A3FC2" w:rsidRPr="00AD610B" w:rsidTr="00B83901">
        <w:tc>
          <w:tcPr>
            <w:tcW w:w="10495" w:type="dxa"/>
            <w:shd w:val="clear" w:color="auto" w:fill="E6E6E6"/>
          </w:tcPr>
          <w:p w:rsidR="00DA3FC2" w:rsidRPr="00AD610B" w:rsidRDefault="00DA3FC2" w:rsidP="00B83901">
            <w:pPr>
              <w:tabs>
                <w:tab w:val="left" w:pos="426"/>
              </w:tabs>
              <w:ind w:left="360" w:firstLine="0"/>
              <w:jc w:val="center"/>
              <w:rPr>
                <w:rFonts w:ascii="Arial" w:hAnsi="Arial" w:cs="Arial"/>
                <w:b/>
              </w:rPr>
            </w:pPr>
            <w:r w:rsidRPr="00AD610B">
              <w:rPr>
                <w:rFonts w:ascii="Arial" w:hAnsi="Arial" w:cs="Arial"/>
                <w:b/>
              </w:rPr>
              <w:t>IV. FUNCIONES ESENCIALES DEL EMPLEO</w:t>
            </w:r>
          </w:p>
        </w:tc>
      </w:tr>
      <w:tr w:rsidR="00DA3FC2" w:rsidRPr="00AD610B" w:rsidTr="00B83901">
        <w:tc>
          <w:tcPr>
            <w:tcW w:w="10495" w:type="dxa"/>
            <w:tcBorders>
              <w:bottom w:val="single" w:sz="4" w:space="0" w:color="auto"/>
            </w:tcBorders>
          </w:tcPr>
          <w:p w:rsidR="00D11E65" w:rsidRPr="00AD610B" w:rsidRDefault="00DA3FC2" w:rsidP="00D11E65">
            <w:pPr>
              <w:tabs>
                <w:tab w:val="left" w:pos="0"/>
              </w:tabs>
              <w:suppressAutoHyphens/>
              <w:spacing w:before="80" w:after="80"/>
              <w:ind w:left="0" w:firstLine="0"/>
              <w:jc w:val="both"/>
              <w:rPr>
                <w:rFonts w:ascii="Arial" w:hAnsi="Arial" w:cs="Arial"/>
                <w:noProof/>
              </w:rPr>
            </w:pPr>
            <w:r w:rsidRPr="00AD610B">
              <w:rPr>
                <w:rFonts w:ascii="Arial" w:hAnsi="Arial" w:cs="Arial"/>
                <w:noProof/>
              </w:rPr>
              <w:t>1</w:t>
            </w:r>
            <w:r w:rsidR="00D11E65" w:rsidRPr="00AD610B">
              <w:rPr>
                <w:rFonts w:ascii="Arial" w:hAnsi="Arial" w:cs="Arial"/>
                <w:noProof/>
              </w:rPr>
              <w:t>. Realizar la verificación y análisis de los documentos requeridos para la atención de los trámites de la dependecia de conformidad con los lineamientos establecidos y la normatividad vigente.</w:t>
            </w:r>
          </w:p>
          <w:p w:rsidR="00D11E65" w:rsidRPr="00AD610B" w:rsidRDefault="00D11E65" w:rsidP="00D11E65">
            <w:pPr>
              <w:tabs>
                <w:tab w:val="left" w:pos="0"/>
              </w:tabs>
              <w:suppressAutoHyphens/>
              <w:spacing w:before="80" w:after="80"/>
              <w:ind w:left="0" w:firstLine="0"/>
              <w:jc w:val="both"/>
              <w:rPr>
                <w:rFonts w:ascii="Arial" w:hAnsi="Arial" w:cs="Arial"/>
                <w:noProof/>
              </w:rPr>
            </w:pPr>
            <w:r w:rsidRPr="00AD610B">
              <w:rPr>
                <w:rFonts w:ascii="Arial" w:hAnsi="Arial" w:cs="Arial"/>
                <w:noProof/>
              </w:rPr>
              <w:t xml:space="preserve">2. Proyectar acto administrativo para la autorización de los concursos de habilidad y destreza en el Distrito Capital de conformidad con los procedimientos y las normas vigentes. </w:t>
            </w:r>
          </w:p>
          <w:p w:rsidR="00D11E65" w:rsidRPr="00AD610B" w:rsidRDefault="00D11E65" w:rsidP="00D11E65">
            <w:pPr>
              <w:tabs>
                <w:tab w:val="left" w:pos="0"/>
              </w:tabs>
              <w:suppressAutoHyphens/>
              <w:spacing w:before="80" w:after="80"/>
              <w:ind w:left="0" w:firstLine="0"/>
              <w:jc w:val="both"/>
              <w:rPr>
                <w:rFonts w:ascii="Arial" w:hAnsi="Arial" w:cs="Arial"/>
                <w:noProof/>
              </w:rPr>
            </w:pPr>
            <w:r w:rsidRPr="00AD610B">
              <w:rPr>
                <w:rFonts w:ascii="Arial" w:hAnsi="Arial" w:cs="Arial"/>
                <w:noProof/>
              </w:rPr>
              <w:t>3. Proyectar conceptos previos respecto de la localización de juegos localizados de suerte y azar según la normatividad vigente.</w:t>
            </w:r>
          </w:p>
          <w:p w:rsidR="00D11E65" w:rsidRPr="00AD610B" w:rsidRDefault="00D11E65" w:rsidP="00D11E65">
            <w:pPr>
              <w:tabs>
                <w:tab w:val="left" w:pos="0"/>
              </w:tabs>
              <w:suppressAutoHyphens/>
              <w:spacing w:before="80" w:after="80"/>
              <w:ind w:left="0" w:firstLine="0"/>
              <w:jc w:val="both"/>
              <w:rPr>
                <w:rFonts w:ascii="Arial" w:hAnsi="Arial" w:cs="Arial"/>
                <w:noProof/>
              </w:rPr>
            </w:pPr>
            <w:r w:rsidRPr="00AD610B">
              <w:rPr>
                <w:rFonts w:ascii="Arial" w:hAnsi="Arial" w:cs="Arial"/>
                <w:noProof/>
              </w:rPr>
              <w:t>4. Proyectar actos administrativos para el registro previo de funcionamiento de los juegos localizados de habilidad y destreza, parques de diversiones y atracciones, dispositivos de entretenimiento, de conformidad con los procedimientos y las normas vigentes.</w:t>
            </w:r>
          </w:p>
          <w:p w:rsidR="00D11E65" w:rsidRPr="00AD610B" w:rsidRDefault="00D11E65" w:rsidP="00D11E65">
            <w:pPr>
              <w:tabs>
                <w:tab w:val="left" w:pos="0"/>
              </w:tabs>
              <w:suppressAutoHyphens/>
              <w:spacing w:before="80" w:after="80"/>
              <w:ind w:left="0" w:firstLine="0"/>
              <w:jc w:val="both"/>
              <w:rPr>
                <w:rFonts w:ascii="Arial" w:hAnsi="Arial" w:cs="Arial"/>
                <w:noProof/>
              </w:rPr>
            </w:pPr>
            <w:r w:rsidRPr="00AD610B">
              <w:rPr>
                <w:rFonts w:ascii="Arial" w:hAnsi="Arial" w:cs="Arial"/>
                <w:noProof/>
              </w:rPr>
              <w:t>5. Liderar el proceso de selección de delegados y asignación de delegaciones para la supervisión de las actividades y eventos en el Distrito Capital  de conformidad con los procedimientos y la normatividad vigente.</w:t>
            </w:r>
          </w:p>
          <w:p w:rsidR="00D11E65" w:rsidRPr="00AD610B" w:rsidRDefault="00D11E65" w:rsidP="00D11E65">
            <w:pPr>
              <w:tabs>
                <w:tab w:val="left" w:pos="0"/>
              </w:tabs>
              <w:suppressAutoHyphens/>
              <w:spacing w:before="80" w:after="80"/>
              <w:ind w:left="0" w:firstLine="0"/>
              <w:jc w:val="both"/>
              <w:rPr>
                <w:rFonts w:ascii="Arial" w:hAnsi="Arial" w:cs="Arial"/>
                <w:noProof/>
              </w:rPr>
            </w:pPr>
            <w:r w:rsidRPr="00AD610B">
              <w:rPr>
                <w:rFonts w:ascii="Arial" w:hAnsi="Arial" w:cs="Arial"/>
                <w:noProof/>
              </w:rPr>
              <w:t>6. Verificar el cumplimiento,asistencia y supervisión de los delegados a las actividades y eventos a los cuales hayan sido enviados, de conformidad con los procedimientos establecidos.</w:t>
            </w:r>
          </w:p>
          <w:p w:rsidR="00D11E65" w:rsidRPr="00AD610B" w:rsidRDefault="00D11E65" w:rsidP="00D11E65">
            <w:pPr>
              <w:tabs>
                <w:tab w:val="left" w:pos="0"/>
              </w:tabs>
              <w:suppressAutoHyphens/>
              <w:spacing w:before="80" w:after="80"/>
              <w:ind w:left="0" w:firstLine="0"/>
              <w:jc w:val="both"/>
              <w:rPr>
                <w:rFonts w:ascii="Arial" w:hAnsi="Arial" w:cs="Arial"/>
                <w:noProof/>
              </w:rPr>
            </w:pPr>
            <w:r w:rsidRPr="00AD610B">
              <w:rPr>
                <w:rFonts w:ascii="Arial" w:hAnsi="Arial" w:cs="Arial"/>
                <w:noProof/>
              </w:rPr>
              <w:t>7. Tramitar los pagos de los delegados de rifas, juegos y espectáculos adjuntando la documentación requerida para tal fin de manera eficiente y oportuna.</w:t>
            </w:r>
          </w:p>
          <w:p w:rsidR="00D11E65" w:rsidRPr="00AD610B" w:rsidRDefault="00D11E65" w:rsidP="00D11E65">
            <w:pPr>
              <w:tabs>
                <w:tab w:val="left" w:pos="0"/>
              </w:tabs>
              <w:suppressAutoHyphens/>
              <w:spacing w:before="80" w:after="80"/>
              <w:ind w:left="0" w:firstLine="0"/>
              <w:jc w:val="both"/>
              <w:rPr>
                <w:rFonts w:ascii="Arial" w:hAnsi="Arial" w:cs="Arial"/>
                <w:noProof/>
              </w:rPr>
            </w:pPr>
            <w:r w:rsidRPr="00AD610B">
              <w:rPr>
                <w:rFonts w:ascii="Arial" w:hAnsi="Arial" w:cs="Arial"/>
                <w:noProof/>
              </w:rPr>
              <w:t>8. Proyectar y revisar los documentos que deba suscribir el jefe inmediato, determinando que en ellos se acaten los lineamientos legales desde su campo del conocimiento.</w:t>
            </w:r>
          </w:p>
          <w:p w:rsidR="00DA3FC2" w:rsidRPr="00AD610B" w:rsidRDefault="009A0497" w:rsidP="00D11E65">
            <w:pPr>
              <w:tabs>
                <w:tab w:val="left" w:pos="0"/>
              </w:tabs>
              <w:suppressAutoHyphens/>
              <w:spacing w:before="80" w:after="80"/>
              <w:ind w:left="0" w:firstLine="0"/>
              <w:jc w:val="both"/>
              <w:rPr>
                <w:rFonts w:ascii="Arial" w:hAnsi="Arial" w:cs="Arial"/>
              </w:rPr>
            </w:pPr>
            <w:r w:rsidRPr="00AD610B">
              <w:rPr>
                <w:rFonts w:ascii="Arial" w:hAnsi="Arial" w:cs="Arial"/>
                <w:noProof/>
              </w:rPr>
              <w:t>9</w:t>
            </w:r>
            <w:r w:rsidR="00DA3FC2" w:rsidRPr="00AD610B">
              <w:rPr>
                <w:rFonts w:ascii="Arial" w:hAnsi="Arial" w:cs="Arial"/>
                <w:noProof/>
              </w:rPr>
              <w:t xml:space="preserve">. Desempeñar las demás que le sean asignadas y </w:t>
            </w:r>
            <w:r w:rsidR="00CE580E" w:rsidRPr="00AD610B">
              <w:rPr>
                <w:rFonts w:ascii="Arial" w:hAnsi="Arial" w:cs="Arial"/>
                <w:noProof/>
              </w:rPr>
              <w:t>que correspondan al propósito del cargo.</w:t>
            </w:r>
          </w:p>
        </w:tc>
      </w:tr>
    </w:tbl>
    <w:p w:rsidR="00DA3FC2" w:rsidRPr="00AD610B" w:rsidRDefault="00DA3FC2" w:rsidP="00DA3FC2">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A3FC2" w:rsidRPr="00AD610B" w:rsidTr="00B83901">
        <w:tc>
          <w:tcPr>
            <w:tcW w:w="10495" w:type="dxa"/>
            <w:shd w:val="clear" w:color="auto" w:fill="E6E6E6"/>
          </w:tcPr>
          <w:p w:rsidR="00DA3FC2" w:rsidRPr="00AD610B" w:rsidRDefault="00DA3FC2" w:rsidP="00B83901">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DA3FC2" w:rsidRPr="00AD610B" w:rsidTr="00B83901">
        <w:trPr>
          <w:trHeight w:val="274"/>
        </w:trPr>
        <w:tc>
          <w:tcPr>
            <w:tcW w:w="10495" w:type="dxa"/>
            <w:tcBorders>
              <w:bottom w:val="single" w:sz="4" w:space="0" w:color="auto"/>
            </w:tcBorders>
            <w:shd w:val="clear" w:color="auto" w:fill="FFFFFF"/>
          </w:tcPr>
          <w:p w:rsidR="00DA3FC2" w:rsidRPr="00AD610B" w:rsidRDefault="00DA3FC2" w:rsidP="00B83901">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DA3FC2" w:rsidRPr="00AD610B" w:rsidRDefault="00DA3FC2" w:rsidP="00B83901">
            <w:pPr>
              <w:suppressAutoHyphens/>
              <w:spacing w:before="80" w:after="80"/>
              <w:ind w:left="0" w:firstLine="0"/>
              <w:jc w:val="both"/>
              <w:rPr>
                <w:rFonts w:ascii="Arial" w:hAnsi="Arial" w:cs="Arial"/>
                <w:noProof/>
              </w:rPr>
            </w:pPr>
            <w:r w:rsidRPr="00AD610B">
              <w:rPr>
                <w:rFonts w:ascii="Arial" w:hAnsi="Arial" w:cs="Arial"/>
                <w:noProof/>
              </w:rPr>
              <w:t>2. Conocimiento del Plan de Desarrollo Distrital en temas relacionados con las funciones del empleo.</w:t>
            </w:r>
          </w:p>
          <w:p w:rsidR="00A34B19" w:rsidRPr="00AD610B" w:rsidRDefault="00A34B19" w:rsidP="00B83901">
            <w:pPr>
              <w:suppressAutoHyphens/>
              <w:spacing w:before="80" w:after="80"/>
              <w:ind w:left="0" w:firstLine="0"/>
              <w:jc w:val="both"/>
              <w:rPr>
                <w:rFonts w:ascii="Arial" w:hAnsi="Arial" w:cs="Arial"/>
              </w:rPr>
            </w:pPr>
            <w:r w:rsidRPr="00AD610B">
              <w:rPr>
                <w:rFonts w:ascii="Arial" w:hAnsi="Arial" w:cs="Arial"/>
                <w:noProof/>
              </w:rPr>
              <w:t xml:space="preserve">3. Conocimiento en el </w:t>
            </w:r>
            <w:r w:rsidR="00964F0D" w:rsidRPr="00AD610B">
              <w:rPr>
                <w:rFonts w:ascii="Arial" w:hAnsi="Arial" w:cs="Arial"/>
                <w:noProof/>
              </w:rPr>
              <w:t>Código</w:t>
            </w:r>
            <w:r w:rsidRPr="00AD610B">
              <w:rPr>
                <w:rFonts w:ascii="Arial" w:hAnsi="Arial" w:cs="Arial"/>
                <w:noProof/>
              </w:rPr>
              <w:t xml:space="preserve"> Nacional y Distrital de </w:t>
            </w:r>
            <w:r w:rsidR="00964F0D" w:rsidRPr="00AD610B">
              <w:rPr>
                <w:rFonts w:ascii="Arial" w:hAnsi="Arial" w:cs="Arial"/>
                <w:noProof/>
              </w:rPr>
              <w:t>Policía</w:t>
            </w:r>
            <w:r w:rsidRPr="00AD610B">
              <w:rPr>
                <w:rFonts w:ascii="Arial" w:hAnsi="Arial" w:cs="Arial"/>
                <w:noProof/>
              </w:rPr>
              <w:t xml:space="preserve"> </w:t>
            </w:r>
          </w:p>
          <w:p w:rsidR="00DA3FC2" w:rsidRPr="00AD610B" w:rsidRDefault="00A34B19" w:rsidP="00B83901">
            <w:pPr>
              <w:suppressAutoHyphens/>
              <w:spacing w:before="80" w:after="80"/>
              <w:ind w:left="0" w:firstLine="0"/>
              <w:jc w:val="both"/>
              <w:rPr>
                <w:rFonts w:ascii="Arial" w:hAnsi="Arial" w:cs="Arial"/>
                <w:noProof/>
              </w:rPr>
            </w:pPr>
            <w:r w:rsidRPr="00AD610B">
              <w:rPr>
                <w:rFonts w:ascii="Arial" w:hAnsi="Arial" w:cs="Arial"/>
                <w:noProof/>
              </w:rPr>
              <w:t>4</w:t>
            </w:r>
            <w:r w:rsidR="00DA3FC2" w:rsidRPr="00AD610B">
              <w:rPr>
                <w:rFonts w:ascii="Arial" w:hAnsi="Arial" w:cs="Arial"/>
                <w:noProof/>
              </w:rPr>
              <w:t>. Conocimiento del Plan de Ordenamiento Territorial del Distrito Capital.</w:t>
            </w:r>
          </w:p>
        </w:tc>
      </w:tr>
    </w:tbl>
    <w:p w:rsidR="00DA3FC2" w:rsidRPr="00AD610B" w:rsidRDefault="00DA3FC2" w:rsidP="00DA3FC2">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DA3FC2" w:rsidRPr="00AD610B" w:rsidTr="00B83901">
        <w:tc>
          <w:tcPr>
            <w:tcW w:w="10495" w:type="dxa"/>
            <w:gridSpan w:val="2"/>
            <w:shd w:val="clear" w:color="auto" w:fill="E6E6E6"/>
          </w:tcPr>
          <w:p w:rsidR="00DA3FC2" w:rsidRPr="00AD610B" w:rsidRDefault="00DA3FC2" w:rsidP="00B83901">
            <w:pPr>
              <w:tabs>
                <w:tab w:val="left" w:pos="426"/>
              </w:tabs>
              <w:ind w:left="360" w:firstLine="0"/>
              <w:jc w:val="center"/>
              <w:rPr>
                <w:rFonts w:ascii="Arial" w:hAnsi="Arial" w:cs="Arial"/>
                <w:b/>
              </w:rPr>
            </w:pPr>
            <w:r w:rsidRPr="00AD610B">
              <w:rPr>
                <w:rFonts w:ascii="Arial" w:hAnsi="Arial" w:cs="Arial"/>
                <w:b/>
              </w:rPr>
              <w:t>VI. COMPETENCIAS COMPORTAMENTALES</w:t>
            </w:r>
          </w:p>
        </w:tc>
      </w:tr>
      <w:tr w:rsidR="00DA3FC2" w:rsidRPr="00AD610B" w:rsidTr="00B83901">
        <w:tc>
          <w:tcPr>
            <w:tcW w:w="5120" w:type="dxa"/>
            <w:shd w:val="clear" w:color="auto" w:fill="auto"/>
          </w:tcPr>
          <w:p w:rsidR="00DA3FC2" w:rsidRPr="00AD610B" w:rsidRDefault="00DA3FC2" w:rsidP="00B83901">
            <w:pPr>
              <w:jc w:val="center"/>
              <w:rPr>
                <w:rFonts w:ascii="Arial" w:hAnsi="Arial" w:cs="Arial"/>
                <w:b/>
              </w:rPr>
            </w:pPr>
            <w:r w:rsidRPr="00AD610B">
              <w:rPr>
                <w:rFonts w:ascii="Arial" w:hAnsi="Arial" w:cs="Arial"/>
                <w:b/>
              </w:rPr>
              <w:t>COMUNES</w:t>
            </w:r>
          </w:p>
        </w:tc>
        <w:tc>
          <w:tcPr>
            <w:tcW w:w="5375" w:type="dxa"/>
            <w:shd w:val="clear" w:color="auto" w:fill="auto"/>
          </w:tcPr>
          <w:p w:rsidR="00DA3FC2" w:rsidRPr="00AD610B" w:rsidRDefault="00DA3FC2" w:rsidP="00B83901">
            <w:pPr>
              <w:pStyle w:val="vietas1"/>
              <w:jc w:val="center"/>
              <w:rPr>
                <w:rFonts w:cs="Arial"/>
                <w:b/>
                <w:lang w:val="es-ES"/>
              </w:rPr>
            </w:pPr>
            <w:r w:rsidRPr="00AD610B">
              <w:rPr>
                <w:rFonts w:cs="Arial"/>
                <w:b/>
                <w:lang w:val="es-ES"/>
              </w:rPr>
              <w:t>POR NIVEL JERÁRQUICO</w:t>
            </w:r>
          </w:p>
        </w:tc>
      </w:tr>
      <w:tr w:rsidR="00DA3FC2" w:rsidRPr="00AD610B" w:rsidTr="00B83901">
        <w:tc>
          <w:tcPr>
            <w:tcW w:w="5120" w:type="dxa"/>
            <w:shd w:val="clear" w:color="auto" w:fill="auto"/>
          </w:tcPr>
          <w:p w:rsidR="00DA3FC2" w:rsidRPr="00AD610B" w:rsidRDefault="00DA3FC2" w:rsidP="00B83901">
            <w:pPr>
              <w:pStyle w:val="vietas1"/>
              <w:tabs>
                <w:tab w:val="clear" w:pos="360"/>
                <w:tab w:val="num" w:pos="0"/>
              </w:tabs>
              <w:spacing w:before="80" w:after="80"/>
              <w:ind w:left="0" w:firstLine="0"/>
              <w:rPr>
                <w:rFonts w:cs="Arial"/>
              </w:rPr>
            </w:pPr>
            <w:r w:rsidRPr="00AD610B">
              <w:rPr>
                <w:rFonts w:cs="Arial"/>
                <w:noProof/>
              </w:rPr>
              <w:t>Orientación a resultados.</w:t>
            </w:r>
          </w:p>
          <w:p w:rsidR="00DA3FC2" w:rsidRPr="00AD610B" w:rsidRDefault="00DA3FC2" w:rsidP="00B83901">
            <w:pPr>
              <w:pStyle w:val="vietas1"/>
              <w:tabs>
                <w:tab w:val="clear" w:pos="360"/>
                <w:tab w:val="num" w:pos="0"/>
              </w:tabs>
              <w:spacing w:before="80" w:after="80"/>
              <w:ind w:left="0" w:firstLine="0"/>
              <w:rPr>
                <w:rFonts w:cs="Arial"/>
              </w:rPr>
            </w:pPr>
            <w:r w:rsidRPr="00AD610B">
              <w:rPr>
                <w:rFonts w:cs="Arial"/>
                <w:noProof/>
              </w:rPr>
              <w:t>Transparencia.</w:t>
            </w:r>
          </w:p>
          <w:p w:rsidR="00DA3FC2" w:rsidRPr="00AD610B" w:rsidRDefault="00DA3FC2" w:rsidP="00B83901">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DA3FC2" w:rsidRPr="00AD610B" w:rsidRDefault="00DA3FC2" w:rsidP="00B83901">
            <w:pPr>
              <w:pStyle w:val="vietas1"/>
              <w:tabs>
                <w:tab w:val="clear" w:pos="360"/>
                <w:tab w:val="num" w:pos="0"/>
              </w:tabs>
              <w:spacing w:before="80" w:after="80"/>
              <w:ind w:left="0" w:firstLine="0"/>
              <w:rPr>
                <w:rFonts w:cs="Arial"/>
              </w:rPr>
            </w:pPr>
            <w:r w:rsidRPr="00AD610B">
              <w:rPr>
                <w:rFonts w:cs="Arial"/>
                <w:noProof/>
              </w:rPr>
              <w:t>Aprendizaje continuo.</w:t>
            </w:r>
          </w:p>
          <w:p w:rsidR="00DA3FC2" w:rsidRPr="00AD610B" w:rsidRDefault="00DA3FC2" w:rsidP="00B83901">
            <w:pPr>
              <w:pStyle w:val="vietas1"/>
              <w:tabs>
                <w:tab w:val="clear" w:pos="360"/>
                <w:tab w:val="num" w:pos="0"/>
              </w:tabs>
              <w:spacing w:before="80" w:after="80"/>
              <w:ind w:left="0" w:firstLine="0"/>
              <w:rPr>
                <w:rFonts w:cs="Arial"/>
              </w:rPr>
            </w:pPr>
            <w:r w:rsidRPr="00AD610B">
              <w:rPr>
                <w:rFonts w:cs="Arial"/>
                <w:noProof/>
              </w:rPr>
              <w:t>Trabajo en equipo y colaboración.</w:t>
            </w:r>
          </w:p>
          <w:p w:rsidR="00DA3FC2" w:rsidRPr="00AD610B" w:rsidRDefault="00DA3FC2" w:rsidP="00B83901">
            <w:pPr>
              <w:pStyle w:val="vietas1"/>
              <w:tabs>
                <w:tab w:val="clear" w:pos="360"/>
                <w:tab w:val="num" w:pos="0"/>
              </w:tabs>
              <w:spacing w:before="80" w:after="80"/>
              <w:ind w:left="0" w:firstLine="0"/>
              <w:rPr>
                <w:rFonts w:cs="Arial"/>
              </w:rPr>
            </w:pPr>
            <w:r w:rsidRPr="00AD610B">
              <w:rPr>
                <w:rFonts w:cs="Arial"/>
                <w:noProof/>
              </w:rPr>
              <w:t>Liderazgo de grupos de trabajo.</w:t>
            </w:r>
          </w:p>
        </w:tc>
      </w:tr>
    </w:tbl>
    <w:p w:rsidR="00DA3FC2" w:rsidRPr="00AD610B" w:rsidRDefault="00DA3FC2" w:rsidP="00DA3FC2">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DA3FC2" w:rsidRPr="00AD610B" w:rsidTr="00B83901">
        <w:tc>
          <w:tcPr>
            <w:tcW w:w="10495" w:type="dxa"/>
            <w:gridSpan w:val="2"/>
            <w:shd w:val="clear" w:color="auto" w:fill="E6E6E6"/>
          </w:tcPr>
          <w:p w:rsidR="00DA3FC2" w:rsidRPr="00AD610B" w:rsidRDefault="00DA3FC2" w:rsidP="00B83901">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DA3FC2" w:rsidRPr="00AD610B" w:rsidTr="00B83901">
        <w:trPr>
          <w:trHeight w:val="158"/>
        </w:trPr>
        <w:tc>
          <w:tcPr>
            <w:tcW w:w="5171" w:type="dxa"/>
            <w:shd w:val="clear" w:color="auto" w:fill="E6E6E6"/>
          </w:tcPr>
          <w:p w:rsidR="00DA3FC2" w:rsidRPr="00AD610B" w:rsidRDefault="00DA3FC2" w:rsidP="00B83901">
            <w:pPr>
              <w:jc w:val="center"/>
              <w:rPr>
                <w:rFonts w:ascii="Arial" w:hAnsi="Arial" w:cs="Arial"/>
              </w:rPr>
            </w:pPr>
            <w:r w:rsidRPr="00AD610B">
              <w:rPr>
                <w:rFonts w:ascii="Arial" w:hAnsi="Arial" w:cs="Arial"/>
                <w:b/>
              </w:rPr>
              <w:t>ESTUDIOS</w:t>
            </w:r>
          </w:p>
        </w:tc>
        <w:tc>
          <w:tcPr>
            <w:tcW w:w="5324" w:type="dxa"/>
            <w:shd w:val="clear" w:color="auto" w:fill="E6E6E6"/>
          </w:tcPr>
          <w:p w:rsidR="00DA3FC2" w:rsidRPr="00AD610B" w:rsidRDefault="00DA3FC2" w:rsidP="00B83901">
            <w:pPr>
              <w:jc w:val="center"/>
              <w:rPr>
                <w:rFonts w:ascii="Arial" w:hAnsi="Arial" w:cs="Arial"/>
              </w:rPr>
            </w:pPr>
            <w:r w:rsidRPr="00AD610B">
              <w:rPr>
                <w:rFonts w:ascii="Arial" w:hAnsi="Arial" w:cs="Arial"/>
                <w:b/>
              </w:rPr>
              <w:t>EXPERIENCIA</w:t>
            </w:r>
          </w:p>
        </w:tc>
      </w:tr>
      <w:tr w:rsidR="00DA3FC2" w:rsidRPr="00AD610B" w:rsidTr="00B83901">
        <w:trPr>
          <w:trHeight w:val="515"/>
        </w:trPr>
        <w:tc>
          <w:tcPr>
            <w:tcW w:w="5171" w:type="dxa"/>
            <w:tcBorders>
              <w:bottom w:val="single" w:sz="4" w:space="0" w:color="auto"/>
            </w:tcBorders>
          </w:tcPr>
          <w:p w:rsidR="00DA3FC2" w:rsidRPr="00AD610B" w:rsidRDefault="00DA3FC2" w:rsidP="00B83901">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DA3FC2" w:rsidRPr="00AD610B" w:rsidRDefault="00DA3FC2" w:rsidP="00B83901">
            <w:pPr>
              <w:spacing w:before="80" w:after="80"/>
              <w:ind w:left="0" w:firstLine="0"/>
              <w:jc w:val="both"/>
              <w:rPr>
                <w:rFonts w:ascii="Arial" w:hAnsi="Arial" w:cs="Arial"/>
                <w:noProof/>
                <w:lang w:val="es-CO"/>
              </w:rPr>
            </w:pPr>
            <w:r w:rsidRPr="00AD610B">
              <w:rPr>
                <w:rFonts w:ascii="Arial" w:hAnsi="Arial" w:cs="Arial"/>
                <w:noProof/>
                <w:lang w:val="es-CO"/>
              </w:rPr>
              <w:t>Administración de Empresas; Administración de Negocios; Administración Financiera; Administración Pública; Administración Pública Territorial; correspondiente al núcleo básico del conocimiento de Administración.</w:t>
            </w:r>
          </w:p>
          <w:p w:rsidR="00DA3FC2" w:rsidRPr="00AD610B" w:rsidRDefault="00DA3FC2" w:rsidP="00B83901">
            <w:pPr>
              <w:spacing w:before="80" w:after="80"/>
              <w:ind w:left="0" w:firstLine="0"/>
              <w:jc w:val="both"/>
              <w:rPr>
                <w:rFonts w:ascii="Arial" w:hAnsi="Arial" w:cs="Arial"/>
                <w:noProof/>
                <w:lang w:val="es-CO"/>
              </w:rPr>
            </w:pPr>
            <w:r w:rsidRPr="00AD610B">
              <w:rPr>
                <w:rFonts w:ascii="Arial" w:hAnsi="Arial" w:cs="Arial"/>
                <w:noProof/>
                <w:lang w:val="es-CO"/>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p w:rsidR="00DA3FC2" w:rsidRPr="00AD610B" w:rsidRDefault="00DA3FC2" w:rsidP="00B83901">
            <w:pPr>
              <w:spacing w:before="80" w:after="80"/>
              <w:ind w:left="0" w:firstLine="0"/>
              <w:jc w:val="both"/>
              <w:rPr>
                <w:rFonts w:ascii="Arial" w:hAnsi="Arial" w:cs="Arial"/>
                <w:noProof/>
                <w:lang w:val="es-CO"/>
              </w:rPr>
            </w:pPr>
            <w:r w:rsidRPr="00AD610B">
              <w:rPr>
                <w:rFonts w:ascii="Arial" w:hAnsi="Arial" w:cs="Arial"/>
                <w:noProof/>
                <w:lang w:val="es-CO"/>
              </w:rPr>
              <w:t>Contaduría; correspondiente al núcleo básico del conocimiento de Contaduría Pública.</w:t>
            </w:r>
          </w:p>
          <w:p w:rsidR="00DA3FC2" w:rsidRPr="00AD610B" w:rsidRDefault="00DA3FC2" w:rsidP="00B83901">
            <w:pPr>
              <w:spacing w:before="80" w:after="80"/>
              <w:ind w:left="0" w:firstLine="0"/>
              <w:jc w:val="both"/>
              <w:rPr>
                <w:rFonts w:ascii="Arial" w:hAnsi="Arial" w:cs="Arial"/>
                <w:noProof/>
                <w:lang w:val="es-CO"/>
              </w:rPr>
            </w:pPr>
            <w:r w:rsidRPr="00AD610B">
              <w:rPr>
                <w:rFonts w:ascii="Arial" w:hAnsi="Arial" w:cs="Arial"/>
                <w:noProof/>
                <w:lang w:val="es-CO"/>
              </w:rPr>
              <w:t>Ingeniería Industrial; correspondiente al núcleo básico del conocimiento de Ingeniería Industrial y Afines.</w:t>
            </w:r>
          </w:p>
          <w:p w:rsidR="00DA3FC2" w:rsidRPr="00AD610B" w:rsidRDefault="00DA3FC2" w:rsidP="00B83901">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del Derecho y Afines.</w:t>
            </w:r>
          </w:p>
          <w:p w:rsidR="003C2C5F" w:rsidRPr="00AD610B" w:rsidRDefault="00315A11" w:rsidP="00B83901">
            <w:pPr>
              <w:spacing w:before="80" w:after="80"/>
              <w:ind w:left="0" w:firstLine="0"/>
              <w:jc w:val="both"/>
              <w:rPr>
                <w:rFonts w:ascii="Arial" w:hAnsi="Arial" w:cs="Arial"/>
                <w:noProof/>
                <w:lang w:val="es-CO"/>
              </w:rPr>
            </w:pPr>
            <w:r w:rsidRPr="00AD610B">
              <w:rPr>
                <w:rFonts w:ascii="Arial" w:hAnsi="Arial" w:cs="Arial"/>
                <w:noProof/>
                <w:lang w:val="es-CO"/>
              </w:rPr>
              <w:t xml:space="preserve">Ciencias Políticas y Gobierno; Ciencias Políticas; Ciencias Políticas y Relaciones Internacionales; </w:t>
            </w:r>
            <w:r w:rsidR="003A39E4" w:rsidRPr="00AD610B">
              <w:rPr>
                <w:rFonts w:ascii="Arial" w:hAnsi="Arial" w:cs="Arial"/>
                <w:noProof/>
                <w:lang w:val="es-CO"/>
              </w:rPr>
              <w:t xml:space="preserve">Estudios Políticos y Reslución de Conflictos; Gobierno y Relaciones Internacionales; Política y Relaciones Internacionales; Relaciones Internacionales; </w:t>
            </w:r>
            <w:r w:rsidR="003A39E4" w:rsidRPr="00AD610B">
              <w:t xml:space="preserve"> </w:t>
            </w:r>
            <w:r w:rsidR="003A39E4" w:rsidRPr="00AD610B">
              <w:rPr>
                <w:rFonts w:ascii="Arial" w:hAnsi="Arial" w:cs="Arial"/>
                <w:noProof/>
                <w:lang w:val="es-CO"/>
              </w:rPr>
              <w:t>correspondiente al núcleo básico del conocimiento de Ciencia Política y Relaciones Internacionales.</w:t>
            </w:r>
          </w:p>
          <w:p w:rsidR="00DA3FC2" w:rsidRPr="00AD610B" w:rsidRDefault="00DA3FC2" w:rsidP="00B83901">
            <w:pPr>
              <w:spacing w:before="80" w:after="80"/>
              <w:ind w:left="0" w:firstLine="0"/>
              <w:jc w:val="both"/>
              <w:rPr>
                <w:rFonts w:ascii="Arial" w:hAnsi="Arial" w:cs="Arial"/>
                <w:color w:val="000000"/>
                <w:lang w:val="es-CO"/>
              </w:rPr>
            </w:pPr>
            <w:r w:rsidRPr="00AD610B">
              <w:rPr>
                <w:rFonts w:ascii="Arial" w:hAnsi="Arial" w:cs="Arial"/>
                <w:noProof/>
                <w:lang w:val="es-CO"/>
              </w:rPr>
              <w:t>Título de postgrado.</w:t>
            </w:r>
          </w:p>
        </w:tc>
        <w:tc>
          <w:tcPr>
            <w:tcW w:w="5324" w:type="dxa"/>
            <w:tcBorders>
              <w:bottom w:val="single" w:sz="4" w:space="0" w:color="auto"/>
            </w:tcBorders>
          </w:tcPr>
          <w:p w:rsidR="00DA3FC2" w:rsidRPr="00AD610B" w:rsidRDefault="00DA3FC2" w:rsidP="00B83901">
            <w:pPr>
              <w:pStyle w:val="Default"/>
              <w:spacing w:before="80" w:after="80"/>
              <w:ind w:left="0" w:firstLine="0"/>
              <w:jc w:val="both"/>
              <w:rPr>
                <w:lang w:val="es-CO"/>
              </w:rPr>
            </w:pPr>
            <w:r w:rsidRPr="00AD610B">
              <w:rPr>
                <w:noProof/>
                <w:lang w:val="es-CO"/>
              </w:rPr>
              <w:t>Cincuenta y cuatro (54) meses de experiencia profesional.</w:t>
            </w:r>
          </w:p>
        </w:tc>
      </w:tr>
    </w:tbl>
    <w:p w:rsidR="00A25503" w:rsidRPr="00AD610B" w:rsidRDefault="00A25503">
      <w:pPr>
        <w:ind w:left="0" w:firstLine="0"/>
        <w:rPr>
          <w:rFonts w:ascii="Arial" w:hAnsi="Arial" w:cs="Arial"/>
        </w:rPr>
      </w:pPr>
      <w:r w:rsidRPr="00AD610B">
        <w:rPr>
          <w:rFonts w:ascii="Arial" w:hAnsi="Arial" w:cs="Arial"/>
        </w:rPr>
        <w:br w:type="page"/>
      </w:r>
    </w:p>
    <w:p w:rsidR="006C1667" w:rsidRPr="00AD610B" w:rsidRDefault="006C1667" w:rsidP="006C1667">
      <w:pPr>
        <w:pStyle w:val="NormalWeb"/>
        <w:spacing w:before="60" w:beforeAutospacing="0" w:after="60" w:afterAutospacing="0"/>
        <w:jc w:val="center"/>
        <w:rPr>
          <w:rFonts w:ascii="Arial" w:hAnsi="Arial" w:cs="Arial"/>
          <w:b/>
        </w:rPr>
      </w:pPr>
      <w:r w:rsidRPr="00AD610B">
        <w:rPr>
          <w:rFonts w:ascii="Arial" w:hAnsi="Arial" w:cs="Arial"/>
          <w:b/>
          <w:noProof/>
        </w:rPr>
        <w:t>Profesional Especializado</w:t>
      </w:r>
      <w:r w:rsidRPr="00AD610B">
        <w:rPr>
          <w:rFonts w:ascii="Arial" w:hAnsi="Arial" w:cs="Arial"/>
          <w:b/>
        </w:rPr>
        <w:t xml:space="preserve"> Código </w:t>
      </w:r>
      <w:r w:rsidRPr="00AD610B">
        <w:rPr>
          <w:rFonts w:ascii="Arial" w:hAnsi="Arial" w:cs="Arial"/>
          <w:b/>
          <w:noProof/>
        </w:rPr>
        <w:t>222</w:t>
      </w:r>
      <w:r w:rsidRPr="00AD610B">
        <w:rPr>
          <w:rFonts w:ascii="Arial" w:hAnsi="Arial" w:cs="Arial"/>
          <w:b/>
        </w:rPr>
        <w:t xml:space="preserve"> - Grado </w:t>
      </w:r>
      <w:r w:rsidRPr="00AD610B">
        <w:rPr>
          <w:rFonts w:ascii="Arial" w:hAnsi="Arial" w:cs="Arial"/>
          <w:b/>
          <w:noProof/>
        </w:rPr>
        <w:t>24</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6C1667" w:rsidRPr="00AD610B" w:rsidTr="006C1667">
        <w:tc>
          <w:tcPr>
            <w:tcW w:w="10495" w:type="dxa"/>
            <w:shd w:val="clear" w:color="auto" w:fill="E6E6E6"/>
          </w:tcPr>
          <w:p w:rsidR="006C1667" w:rsidRPr="00AD610B" w:rsidRDefault="006C1667" w:rsidP="006C1667">
            <w:pPr>
              <w:ind w:left="360" w:firstLine="0"/>
              <w:jc w:val="center"/>
              <w:rPr>
                <w:rFonts w:ascii="Arial" w:hAnsi="Arial" w:cs="Arial"/>
                <w:b/>
              </w:rPr>
            </w:pPr>
            <w:r w:rsidRPr="00AD610B">
              <w:rPr>
                <w:rFonts w:ascii="Arial" w:hAnsi="Arial" w:cs="Arial"/>
                <w:b/>
              </w:rPr>
              <w:t>II. ÁREA FUNCIONAL</w:t>
            </w:r>
          </w:p>
          <w:p w:rsidR="006C1667" w:rsidRPr="00AD610B" w:rsidRDefault="004F3149" w:rsidP="00F25AAD">
            <w:pPr>
              <w:pStyle w:val="Ttulo3"/>
              <w:framePr w:hSpace="0" w:wrap="auto" w:vAnchor="margin" w:hAnchor="text" w:xAlign="left" w:yAlign="inline"/>
            </w:pPr>
            <w:bookmarkStart w:id="102" w:name="_Toc513442636"/>
            <w:r w:rsidRPr="00AD610B">
              <w:t>DIRECCIÓN DE DERECHOS HUMANOS</w:t>
            </w:r>
            <w:bookmarkEnd w:id="102"/>
          </w:p>
        </w:tc>
      </w:tr>
    </w:tbl>
    <w:p w:rsidR="006C1667" w:rsidRPr="00AD610B" w:rsidRDefault="006C1667" w:rsidP="006C166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6C1667" w:rsidRPr="00AD610B" w:rsidTr="006C1667">
        <w:tc>
          <w:tcPr>
            <w:tcW w:w="10495" w:type="dxa"/>
            <w:shd w:val="clear" w:color="auto" w:fill="E6E6E6"/>
            <w:vAlign w:val="center"/>
          </w:tcPr>
          <w:p w:rsidR="006C1667" w:rsidRPr="00AD610B" w:rsidRDefault="006C1667" w:rsidP="006C1667">
            <w:pPr>
              <w:tabs>
                <w:tab w:val="left" w:pos="426"/>
              </w:tabs>
              <w:ind w:left="360" w:firstLine="0"/>
              <w:jc w:val="center"/>
              <w:rPr>
                <w:rFonts w:ascii="Arial" w:hAnsi="Arial" w:cs="Arial"/>
                <w:b/>
              </w:rPr>
            </w:pPr>
            <w:r w:rsidRPr="00AD610B">
              <w:rPr>
                <w:rFonts w:ascii="Arial" w:hAnsi="Arial" w:cs="Arial"/>
                <w:b/>
              </w:rPr>
              <w:t>III. PROPÓSITO PRINCIPAL</w:t>
            </w:r>
          </w:p>
        </w:tc>
      </w:tr>
      <w:tr w:rsidR="006C1667" w:rsidRPr="00AD610B" w:rsidTr="006C1667">
        <w:tc>
          <w:tcPr>
            <w:tcW w:w="10495" w:type="dxa"/>
            <w:tcBorders>
              <w:bottom w:val="single" w:sz="4" w:space="0" w:color="auto"/>
            </w:tcBorders>
            <w:shd w:val="clear" w:color="auto" w:fill="FFFFFF"/>
          </w:tcPr>
          <w:p w:rsidR="006C1667" w:rsidRPr="00AD610B" w:rsidRDefault="00E01B02" w:rsidP="00E01B02">
            <w:pPr>
              <w:spacing w:before="80" w:after="80"/>
              <w:ind w:left="0" w:firstLine="0"/>
              <w:jc w:val="both"/>
              <w:rPr>
                <w:rFonts w:ascii="Arial" w:hAnsi="Arial" w:cs="Arial"/>
              </w:rPr>
            </w:pPr>
            <w:r w:rsidRPr="00AD610B">
              <w:rPr>
                <w:rFonts w:ascii="Arial" w:hAnsi="Arial" w:cs="Arial"/>
                <w:noProof/>
              </w:rPr>
              <w:t xml:space="preserve">Implementar </w:t>
            </w:r>
            <w:r w:rsidR="00D03A9B" w:rsidRPr="00AD610B">
              <w:rPr>
                <w:rFonts w:ascii="Arial" w:hAnsi="Arial" w:cs="Arial"/>
                <w:noProof/>
              </w:rPr>
              <w:t xml:space="preserve">directrices </w:t>
            </w:r>
            <w:r w:rsidRPr="00AD610B">
              <w:rPr>
                <w:rFonts w:ascii="Arial" w:hAnsi="Arial" w:cs="Arial"/>
                <w:noProof/>
              </w:rPr>
              <w:t>Distritales encaminada</w:t>
            </w:r>
            <w:r w:rsidR="00FE11A4" w:rsidRPr="00AD610B">
              <w:rPr>
                <w:rFonts w:ascii="Arial" w:hAnsi="Arial" w:cs="Arial"/>
                <w:noProof/>
              </w:rPr>
              <w:t>s</w:t>
            </w:r>
            <w:r w:rsidRPr="00AD610B">
              <w:rPr>
                <w:rFonts w:ascii="Arial" w:hAnsi="Arial" w:cs="Arial"/>
                <w:noProof/>
              </w:rPr>
              <w:t xml:space="preserve"> a la promoción de los</w:t>
            </w:r>
            <w:r w:rsidR="00D03A9B" w:rsidRPr="00AD610B">
              <w:rPr>
                <w:rFonts w:ascii="Arial" w:hAnsi="Arial" w:cs="Arial"/>
                <w:noProof/>
              </w:rPr>
              <w:t xml:space="preserve"> Derechos Hu</w:t>
            </w:r>
            <w:r w:rsidRPr="00AD610B">
              <w:rPr>
                <w:rFonts w:ascii="Arial" w:hAnsi="Arial" w:cs="Arial"/>
                <w:noProof/>
              </w:rPr>
              <w:t>manos</w:t>
            </w:r>
            <w:r w:rsidR="00D03A9B" w:rsidRPr="00AD610B">
              <w:rPr>
                <w:rFonts w:ascii="Arial" w:hAnsi="Arial" w:cs="Arial"/>
                <w:noProof/>
              </w:rPr>
              <w:t xml:space="preserve">, </w:t>
            </w:r>
            <w:r w:rsidRPr="00AD610B">
              <w:rPr>
                <w:rFonts w:ascii="Arial" w:hAnsi="Arial" w:cs="Arial"/>
                <w:noProof/>
              </w:rPr>
              <w:t>con el desarrollo de</w:t>
            </w:r>
            <w:r w:rsidR="00D03A9B" w:rsidRPr="00AD610B">
              <w:rPr>
                <w:rFonts w:ascii="Arial" w:hAnsi="Arial" w:cs="Arial"/>
                <w:noProof/>
              </w:rPr>
              <w:t xml:space="preserve"> acciones, planes y programas para la prevención, promo</w:t>
            </w:r>
            <w:r w:rsidRPr="00AD610B">
              <w:rPr>
                <w:rFonts w:ascii="Arial" w:hAnsi="Arial" w:cs="Arial"/>
                <w:noProof/>
              </w:rPr>
              <w:t>ción y difusión de los de los mismos</w:t>
            </w:r>
            <w:r w:rsidR="00960C45" w:rsidRPr="00AD610B">
              <w:rPr>
                <w:rFonts w:ascii="Arial" w:hAnsi="Arial" w:cs="Arial"/>
                <w:noProof/>
              </w:rPr>
              <w:t>,</w:t>
            </w:r>
            <w:r w:rsidRPr="00AD610B">
              <w:rPr>
                <w:rFonts w:ascii="Arial" w:hAnsi="Arial" w:cs="Arial"/>
                <w:noProof/>
              </w:rPr>
              <w:t>en el marco de la normatividad vigente</w:t>
            </w:r>
            <w:r w:rsidR="00960C45" w:rsidRPr="00AD610B">
              <w:rPr>
                <w:rFonts w:ascii="Arial" w:hAnsi="Arial" w:cs="Arial"/>
                <w:noProof/>
              </w:rPr>
              <w:t>.</w:t>
            </w:r>
          </w:p>
        </w:tc>
      </w:tr>
    </w:tbl>
    <w:p w:rsidR="006C1667" w:rsidRPr="00AD610B" w:rsidRDefault="006C1667" w:rsidP="006C166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6C1667" w:rsidRPr="00AD610B" w:rsidTr="006C1667">
        <w:tc>
          <w:tcPr>
            <w:tcW w:w="10495" w:type="dxa"/>
            <w:shd w:val="clear" w:color="auto" w:fill="E6E6E6"/>
          </w:tcPr>
          <w:p w:rsidR="006C1667" w:rsidRPr="00AD610B" w:rsidRDefault="006C1667" w:rsidP="006C1667">
            <w:pPr>
              <w:tabs>
                <w:tab w:val="left" w:pos="426"/>
              </w:tabs>
              <w:ind w:left="360" w:firstLine="0"/>
              <w:jc w:val="center"/>
              <w:rPr>
                <w:rFonts w:ascii="Arial" w:hAnsi="Arial" w:cs="Arial"/>
                <w:b/>
              </w:rPr>
            </w:pPr>
            <w:r w:rsidRPr="00AD610B">
              <w:rPr>
                <w:rFonts w:ascii="Arial" w:hAnsi="Arial" w:cs="Arial"/>
                <w:b/>
              </w:rPr>
              <w:t>IV. FUNCIONES ESENCIALES DEL EMPLEO</w:t>
            </w:r>
          </w:p>
        </w:tc>
      </w:tr>
      <w:tr w:rsidR="006C1667" w:rsidRPr="00AD610B" w:rsidTr="006C1667">
        <w:tc>
          <w:tcPr>
            <w:tcW w:w="10495" w:type="dxa"/>
            <w:tcBorders>
              <w:bottom w:val="single" w:sz="4" w:space="0" w:color="auto"/>
            </w:tcBorders>
          </w:tcPr>
          <w:p w:rsidR="00D03A9B" w:rsidRPr="00AD610B" w:rsidRDefault="00D03A9B" w:rsidP="0042573B">
            <w:pPr>
              <w:pStyle w:val="Prrafodelista"/>
              <w:numPr>
                <w:ilvl w:val="0"/>
                <w:numId w:val="4"/>
              </w:numPr>
              <w:tabs>
                <w:tab w:val="left" w:pos="0"/>
              </w:tabs>
              <w:suppressAutoHyphens/>
              <w:spacing w:before="80" w:after="80"/>
              <w:ind w:left="284" w:hanging="284"/>
              <w:jc w:val="both"/>
              <w:rPr>
                <w:rFonts w:ascii="Arial" w:hAnsi="Arial" w:cs="Arial"/>
              </w:rPr>
            </w:pPr>
            <w:r w:rsidRPr="00AD610B">
              <w:rPr>
                <w:rFonts w:ascii="Arial" w:hAnsi="Arial" w:cs="Arial"/>
                <w:noProof/>
              </w:rPr>
              <w:t>Formular y hacer seguimiento a la ejecución de políticas de Derechos Humanos y Derecho Internacional Humanitario</w:t>
            </w:r>
            <w:r w:rsidRPr="00AD610B">
              <w:rPr>
                <w:rFonts w:ascii="Arial" w:hAnsi="Arial" w:cs="Arial"/>
                <w:bCs/>
                <w:lang w:val="es-ES_tradnl"/>
              </w:rPr>
              <w:t xml:space="preserve">, conforme a la normatividad legal vigente. </w:t>
            </w:r>
          </w:p>
          <w:p w:rsidR="00D03A9B" w:rsidRPr="00AD610B" w:rsidRDefault="00D03A9B" w:rsidP="0042573B">
            <w:pPr>
              <w:pStyle w:val="Prrafodelista"/>
              <w:numPr>
                <w:ilvl w:val="0"/>
                <w:numId w:val="4"/>
              </w:numPr>
              <w:tabs>
                <w:tab w:val="left" w:pos="0"/>
              </w:tabs>
              <w:suppressAutoHyphens/>
              <w:spacing w:before="80" w:after="80"/>
              <w:ind w:left="284" w:hanging="284"/>
              <w:jc w:val="both"/>
              <w:rPr>
                <w:rFonts w:ascii="Arial" w:hAnsi="Arial" w:cs="Arial"/>
              </w:rPr>
            </w:pPr>
            <w:r w:rsidRPr="00AD610B">
              <w:rPr>
                <w:rFonts w:ascii="Arial" w:hAnsi="Arial" w:cs="Arial"/>
                <w:bCs/>
                <w:lang w:val="es-ES_tradnl"/>
              </w:rPr>
              <w:t xml:space="preserve">Orientar a los ciudadanos en la protección de sus derechos conforme las disposiciones legales y los procedimientos establecidos. </w:t>
            </w:r>
          </w:p>
          <w:p w:rsidR="00D03A9B" w:rsidRPr="00AD610B" w:rsidRDefault="00D03A9B" w:rsidP="0042573B">
            <w:pPr>
              <w:pStyle w:val="Prrafodelista"/>
              <w:numPr>
                <w:ilvl w:val="0"/>
                <w:numId w:val="4"/>
              </w:numPr>
              <w:tabs>
                <w:tab w:val="left" w:pos="0"/>
              </w:tabs>
              <w:suppressAutoHyphens/>
              <w:spacing w:before="80" w:after="80"/>
              <w:ind w:left="284" w:hanging="284"/>
              <w:jc w:val="both"/>
              <w:rPr>
                <w:rFonts w:ascii="Arial" w:hAnsi="Arial" w:cs="Arial"/>
              </w:rPr>
            </w:pPr>
            <w:r w:rsidRPr="00AD610B">
              <w:rPr>
                <w:rFonts w:ascii="Arial" w:hAnsi="Arial" w:cs="Arial"/>
              </w:rPr>
              <w:t xml:space="preserve">Participar en las mesas técnicas relacionadas con los </w:t>
            </w:r>
            <w:r w:rsidRPr="00AD610B">
              <w:rPr>
                <w:rFonts w:ascii="Arial" w:hAnsi="Arial" w:cs="Arial"/>
                <w:noProof/>
              </w:rPr>
              <w:t>Derechos Humanos y Derecho Internacional Humanitario</w:t>
            </w:r>
            <w:r w:rsidRPr="00AD610B">
              <w:rPr>
                <w:rFonts w:ascii="Arial" w:hAnsi="Arial" w:cs="Arial"/>
              </w:rPr>
              <w:t xml:space="preserve">, conforme a los procedimientos establecidos. </w:t>
            </w:r>
          </w:p>
          <w:p w:rsidR="00D03A9B" w:rsidRPr="00AD610B" w:rsidRDefault="00D03A9B" w:rsidP="0042573B">
            <w:pPr>
              <w:pStyle w:val="Prrafodelista"/>
              <w:numPr>
                <w:ilvl w:val="0"/>
                <w:numId w:val="4"/>
              </w:numPr>
              <w:tabs>
                <w:tab w:val="left" w:pos="0"/>
              </w:tabs>
              <w:suppressAutoHyphens/>
              <w:spacing w:before="80" w:after="80"/>
              <w:ind w:left="284" w:hanging="284"/>
              <w:jc w:val="both"/>
              <w:rPr>
                <w:rFonts w:ascii="Arial" w:hAnsi="Arial" w:cs="Arial"/>
              </w:rPr>
            </w:pPr>
            <w:r w:rsidRPr="00AD610B">
              <w:rPr>
                <w:rFonts w:ascii="Arial" w:hAnsi="Arial" w:cs="Arial"/>
                <w:noProof/>
              </w:rPr>
              <w:t>Brindar apoyo técnico a los órganos consultivos que tengan como propósito diseñar e implementar políticas de Derechos Humanos y Derecho Internacional Humanitario</w:t>
            </w:r>
            <w:r w:rsidR="00C51905" w:rsidRPr="00AD610B">
              <w:rPr>
                <w:rFonts w:ascii="Arial" w:hAnsi="Arial" w:cs="Arial"/>
                <w:noProof/>
              </w:rPr>
              <w:t>,</w:t>
            </w:r>
            <w:r w:rsidR="00C51905" w:rsidRPr="00AD610B">
              <w:rPr>
                <w:rFonts w:ascii="Arial" w:hAnsi="Arial" w:cs="Arial"/>
              </w:rPr>
              <w:t xml:space="preserve"> de conformidad con los lineamientos establecidos</w:t>
            </w:r>
            <w:r w:rsidRPr="00AD610B">
              <w:rPr>
                <w:rFonts w:ascii="Arial" w:hAnsi="Arial" w:cs="Arial"/>
                <w:noProof/>
              </w:rPr>
              <w:t>.</w:t>
            </w:r>
          </w:p>
          <w:p w:rsidR="00D03A9B" w:rsidRPr="00AD610B" w:rsidRDefault="00D03A9B" w:rsidP="0042573B">
            <w:pPr>
              <w:pStyle w:val="Prrafodelista"/>
              <w:numPr>
                <w:ilvl w:val="0"/>
                <w:numId w:val="4"/>
              </w:numPr>
              <w:tabs>
                <w:tab w:val="left" w:pos="0"/>
              </w:tabs>
              <w:suppressAutoHyphens/>
              <w:spacing w:before="80" w:after="80"/>
              <w:ind w:left="284" w:hanging="284"/>
              <w:jc w:val="both"/>
              <w:rPr>
                <w:rFonts w:ascii="Arial" w:hAnsi="Arial" w:cs="Arial"/>
              </w:rPr>
            </w:pPr>
            <w:r w:rsidRPr="00AD610B">
              <w:rPr>
                <w:rFonts w:ascii="Arial" w:hAnsi="Arial" w:cs="Arial"/>
                <w:noProof/>
              </w:rPr>
              <w:t xml:space="preserve">Realizar y revisar estudios relacionados con la vulneración de los derechos humanos, </w:t>
            </w:r>
            <w:r w:rsidRPr="00AD610B">
              <w:rPr>
                <w:rFonts w:ascii="Arial" w:hAnsi="Arial" w:cs="Arial"/>
                <w:bCs/>
                <w:lang w:val="es-ES_tradnl"/>
              </w:rPr>
              <w:t xml:space="preserve">conforme a la normatividad legal vigente. </w:t>
            </w:r>
          </w:p>
          <w:p w:rsidR="00851CB5" w:rsidRPr="00AD610B" w:rsidRDefault="00851CB5" w:rsidP="0042573B">
            <w:pPr>
              <w:pStyle w:val="Prrafodelista"/>
              <w:numPr>
                <w:ilvl w:val="0"/>
                <w:numId w:val="4"/>
              </w:numPr>
              <w:tabs>
                <w:tab w:val="left" w:pos="0"/>
              </w:tabs>
              <w:suppressAutoHyphens/>
              <w:spacing w:before="80" w:after="80"/>
              <w:ind w:left="284" w:hanging="284"/>
              <w:jc w:val="both"/>
              <w:rPr>
                <w:rFonts w:ascii="Arial" w:hAnsi="Arial" w:cs="Arial"/>
              </w:rPr>
            </w:pPr>
            <w:r w:rsidRPr="00AD610B">
              <w:rPr>
                <w:rFonts w:ascii="Arial" w:hAnsi="Arial" w:cs="Arial"/>
                <w:bCs/>
                <w:lang w:val="es-ES_tradnl"/>
              </w:rPr>
              <w:t>Realizar el seguimiento de casos y situaciones por violaciones a los derechos humanos en el Distrito Capital (civiles, políticos, económicos, sociales, culturales, comunitarios y de incidencia colectiva), en conjunto con los organismos competentes en el tema.</w:t>
            </w:r>
          </w:p>
          <w:p w:rsidR="00D03A9B" w:rsidRPr="00AD610B" w:rsidRDefault="00D03A9B" w:rsidP="0042573B">
            <w:pPr>
              <w:pStyle w:val="Prrafodelista"/>
              <w:numPr>
                <w:ilvl w:val="0"/>
                <w:numId w:val="4"/>
              </w:numPr>
              <w:tabs>
                <w:tab w:val="left" w:pos="0"/>
              </w:tabs>
              <w:suppressAutoHyphens/>
              <w:spacing w:before="80" w:after="80"/>
              <w:ind w:left="284" w:hanging="284"/>
              <w:jc w:val="both"/>
              <w:rPr>
                <w:rFonts w:ascii="Arial" w:hAnsi="Arial" w:cs="Arial"/>
                <w:noProof/>
              </w:rPr>
            </w:pPr>
            <w:r w:rsidRPr="00AD610B">
              <w:rPr>
                <w:rFonts w:ascii="Arial" w:hAnsi="Arial" w:cs="Arial"/>
                <w:noProof/>
              </w:rPr>
              <w:t xml:space="preserve">Implementar planes de prevención de las vulneraciones a los derechos humanos, según lo establecido en los diagnósticos realizados. </w:t>
            </w:r>
          </w:p>
          <w:p w:rsidR="00305B82" w:rsidRPr="00AD610B" w:rsidRDefault="00305B82" w:rsidP="0042573B">
            <w:pPr>
              <w:pStyle w:val="Prrafodelista"/>
              <w:numPr>
                <w:ilvl w:val="0"/>
                <w:numId w:val="4"/>
              </w:numPr>
              <w:tabs>
                <w:tab w:val="left" w:pos="0"/>
              </w:tabs>
              <w:suppressAutoHyphens/>
              <w:spacing w:before="80" w:after="80"/>
              <w:ind w:left="284" w:hanging="284"/>
              <w:jc w:val="both"/>
              <w:rPr>
                <w:rFonts w:ascii="Arial" w:hAnsi="Arial" w:cs="Arial"/>
                <w:noProof/>
              </w:rPr>
            </w:pPr>
            <w:r w:rsidRPr="00AD610B">
              <w:rPr>
                <w:rFonts w:ascii="Arial" w:hAnsi="Arial" w:cs="Arial"/>
                <w:noProof/>
              </w:rPr>
              <w:t>Contribuir a fortalecer una cultura de respeto y ejercicio de los Derechos Humanos a través de la formación, promoción y difusión de los mismos</w:t>
            </w:r>
            <w:r w:rsidR="002447B8" w:rsidRPr="00AD610B">
              <w:rPr>
                <w:rFonts w:ascii="Arial" w:hAnsi="Arial" w:cs="Arial"/>
                <w:noProof/>
              </w:rPr>
              <w:t>.</w:t>
            </w:r>
          </w:p>
          <w:p w:rsidR="00D03A9B" w:rsidRPr="00AD610B" w:rsidRDefault="00D03A9B" w:rsidP="0042573B">
            <w:pPr>
              <w:pStyle w:val="Prrafodelista"/>
              <w:numPr>
                <w:ilvl w:val="0"/>
                <w:numId w:val="4"/>
              </w:numPr>
              <w:tabs>
                <w:tab w:val="left" w:pos="0"/>
              </w:tabs>
              <w:suppressAutoHyphens/>
              <w:spacing w:before="80" w:after="80"/>
              <w:ind w:left="284" w:hanging="284"/>
              <w:jc w:val="both"/>
              <w:rPr>
                <w:rFonts w:ascii="Arial" w:hAnsi="Arial" w:cs="Arial"/>
                <w:noProof/>
              </w:rPr>
            </w:pPr>
            <w:r w:rsidRPr="00AD610B">
              <w:rPr>
                <w:rFonts w:ascii="Arial" w:hAnsi="Arial" w:cs="Arial"/>
                <w:noProof/>
              </w:rPr>
              <w:t>Hacer seguimiento a quejas y denuncias presentadas por vulneraciones a los derechos humanos y proponer posibles cursos de acción</w:t>
            </w:r>
            <w:r w:rsidR="00C51905" w:rsidRPr="00AD610B">
              <w:rPr>
                <w:rFonts w:ascii="Arial" w:hAnsi="Arial" w:cs="Arial"/>
                <w:noProof/>
              </w:rPr>
              <w:t>,</w:t>
            </w:r>
            <w:r w:rsidR="00C51905" w:rsidRPr="00AD610B">
              <w:rPr>
                <w:rFonts w:ascii="Arial" w:hAnsi="Arial" w:cs="Arial"/>
              </w:rPr>
              <w:t xml:space="preserve"> de acuerdo a los parámetros señalados</w:t>
            </w:r>
            <w:r w:rsidRPr="00AD610B">
              <w:rPr>
                <w:rFonts w:ascii="Arial" w:hAnsi="Arial" w:cs="Arial"/>
                <w:noProof/>
              </w:rPr>
              <w:t>.</w:t>
            </w:r>
          </w:p>
          <w:p w:rsidR="00D03A9B" w:rsidRPr="00AD610B" w:rsidRDefault="006C1667" w:rsidP="0042573B">
            <w:pPr>
              <w:pStyle w:val="Prrafodelista"/>
              <w:numPr>
                <w:ilvl w:val="0"/>
                <w:numId w:val="4"/>
              </w:numPr>
              <w:tabs>
                <w:tab w:val="left" w:pos="0"/>
              </w:tabs>
              <w:suppressAutoHyphens/>
              <w:spacing w:before="80" w:after="80"/>
              <w:ind w:left="284" w:hanging="284"/>
              <w:jc w:val="both"/>
              <w:rPr>
                <w:rFonts w:ascii="Arial" w:hAnsi="Arial" w:cs="Arial"/>
                <w:noProof/>
              </w:rPr>
            </w:pPr>
            <w:r w:rsidRPr="00AD610B">
              <w:rPr>
                <w:rFonts w:ascii="Arial" w:hAnsi="Arial" w:cs="Arial"/>
                <w:noProof/>
              </w:rPr>
              <w:t>Proyectar y revisar los documentos que deba suscribir el jefe inmediato, determinando que en ellos se acaten los lineamientos legales desde su campo del conocimiento.</w:t>
            </w:r>
          </w:p>
          <w:p w:rsidR="006C1667" w:rsidRPr="00AD610B" w:rsidRDefault="0092453A" w:rsidP="0042573B">
            <w:pPr>
              <w:pStyle w:val="Prrafodelista"/>
              <w:numPr>
                <w:ilvl w:val="0"/>
                <w:numId w:val="4"/>
              </w:numPr>
              <w:tabs>
                <w:tab w:val="left" w:pos="0"/>
              </w:tabs>
              <w:suppressAutoHyphens/>
              <w:spacing w:before="80" w:after="80"/>
              <w:jc w:val="both"/>
              <w:rPr>
                <w:rFonts w:ascii="Arial" w:hAnsi="Arial" w:cs="Arial"/>
                <w:noProof/>
              </w:rPr>
            </w:pPr>
            <w:r w:rsidRPr="00AD610B">
              <w:rPr>
                <w:rFonts w:ascii="Arial" w:hAnsi="Arial" w:cs="Arial"/>
                <w:noProof/>
              </w:rPr>
              <w:t xml:space="preserve"> </w:t>
            </w:r>
            <w:r w:rsidR="006C1667"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6C1667" w:rsidRPr="00AD610B" w:rsidRDefault="006C1667" w:rsidP="006C166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6C1667" w:rsidRPr="00AD610B" w:rsidTr="006C1667">
        <w:tc>
          <w:tcPr>
            <w:tcW w:w="10495" w:type="dxa"/>
            <w:shd w:val="clear" w:color="auto" w:fill="E6E6E6"/>
          </w:tcPr>
          <w:p w:rsidR="006C1667" w:rsidRPr="00AD610B" w:rsidRDefault="006C1667" w:rsidP="006C1667">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6C1667" w:rsidRPr="00AD610B" w:rsidTr="006C1667">
        <w:trPr>
          <w:trHeight w:val="274"/>
        </w:trPr>
        <w:tc>
          <w:tcPr>
            <w:tcW w:w="10495" w:type="dxa"/>
            <w:tcBorders>
              <w:bottom w:val="single" w:sz="4" w:space="0" w:color="auto"/>
            </w:tcBorders>
            <w:shd w:val="clear" w:color="auto" w:fill="FFFFFF"/>
          </w:tcPr>
          <w:p w:rsidR="006C1667" w:rsidRPr="00AD610B" w:rsidRDefault="006C1667" w:rsidP="006C1667">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6C1667" w:rsidRPr="00AD610B" w:rsidRDefault="006C1667" w:rsidP="006C1667">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960C45" w:rsidRPr="00AD610B" w:rsidRDefault="006C1667" w:rsidP="00960C45">
            <w:pPr>
              <w:suppressAutoHyphens/>
              <w:spacing w:before="80" w:after="80"/>
              <w:ind w:left="0" w:firstLine="0"/>
              <w:jc w:val="both"/>
              <w:rPr>
                <w:rFonts w:ascii="Arial" w:hAnsi="Arial" w:cs="Arial"/>
              </w:rPr>
            </w:pPr>
            <w:r w:rsidRPr="00AD610B">
              <w:rPr>
                <w:rFonts w:ascii="Arial" w:hAnsi="Arial" w:cs="Arial"/>
                <w:noProof/>
              </w:rPr>
              <w:t>3</w:t>
            </w:r>
            <w:r w:rsidR="00960C45" w:rsidRPr="00AD610B">
              <w:rPr>
                <w:rFonts w:ascii="Arial" w:hAnsi="Arial" w:cs="Arial"/>
              </w:rPr>
              <w:t xml:space="preserve"> Metodologías de Investigación.</w:t>
            </w:r>
          </w:p>
          <w:p w:rsidR="00960C45" w:rsidRPr="00AD610B" w:rsidRDefault="00960C45" w:rsidP="00960C45">
            <w:pPr>
              <w:suppressAutoHyphens/>
              <w:spacing w:before="80" w:after="80"/>
              <w:ind w:left="0" w:firstLine="0"/>
              <w:jc w:val="both"/>
              <w:rPr>
                <w:rFonts w:ascii="Arial" w:hAnsi="Arial" w:cs="Arial"/>
              </w:rPr>
            </w:pPr>
            <w:r w:rsidRPr="00AD610B">
              <w:rPr>
                <w:rFonts w:ascii="Arial" w:hAnsi="Arial" w:cs="Arial"/>
              </w:rPr>
              <w:t xml:space="preserve">4. </w:t>
            </w:r>
            <w:r w:rsidRPr="00AD610B">
              <w:rPr>
                <w:rFonts w:ascii="Arial" w:hAnsi="Arial" w:cs="Arial"/>
                <w:noProof/>
              </w:rPr>
              <w:t>Normatividad y Doctrina en temas relacionados con derechos humanos y libertades individuales.</w:t>
            </w:r>
          </w:p>
          <w:p w:rsidR="006C1667" w:rsidRPr="00AD610B" w:rsidRDefault="00960C45" w:rsidP="006C1667">
            <w:pPr>
              <w:suppressAutoHyphens/>
              <w:spacing w:before="80" w:after="80"/>
              <w:ind w:left="0" w:firstLine="0"/>
              <w:jc w:val="both"/>
              <w:rPr>
                <w:rFonts w:ascii="Arial" w:hAnsi="Arial" w:cs="Arial"/>
              </w:rPr>
            </w:pPr>
            <w:r w:rsidRPr="00AD610B">
              <w:rPr>
                <w:rFonts w:ascii="Arial" w:hAnsi="Arial" w:cs="Arial"/>
              </w:rPr>
              <w:t xml:space="preserve">5. </w:t>
            </w:r>
            <w:r w:rsidRPr="00AD610B">
              <w:rPr>
                <w:rFonts w:ascii="Arial" w:hAnsi="Arial" w:cs="Arial"/>
                <w:noProof/>
              </w:rPr>
              <w:t>Conocimiento del Plan de Desarrollo Distrital en temas relacionados con las funciones del empleo.</w:t>
            </w:r>
          </w:p>
        </w:tc>
      </w:tr>
    </w:tbl>
    <w:p w:rsidR="006C1667" w:rsidRPr="00AD610B" w:rsidRDefault="006C1667" w:rsidP="006C166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6C1667" w:rsidRPr="00AD610B" w:rsidTr="006C1667">
        <w:tc>
          <w:tcPr>
            <w:tcW w:w="10495" w:type="dxa"/>
            <w:gridSpan w:val="2"/>
            <w:shd w:val="clear" w:color="auto" w:fill="E6E6E6"/>
          </w:tcPr>
          <w:p w:rsidR="006C1667" w:rsidRPr="00AD610B" w:rsidRDefault="006C1667" w:rsidP="006C1667">
            <w:pPr>
              <w:tabs>
                <w:tab w:val="left" w:pos="426"/>
              </w:tabs>
              <w:ind w:left="360" w:firstLine="0"/>
              <w:jc w:val="center"/>
              <w:rPr>
                <w:rFonts w:ascii="Arial" w:hAnsi="Arial" w:cs="Arial"/>
                <w:b/>
              </w:rPr>
            </w:pPr>
            <w:r w:rsidRPr="00AD610B">
              <w:rPr>
                <w:rFonts w:ascii="Arial" w:hAnsi="Arial" w:cs="Arial"/>
                <w:b/>
              </w:rPr>
              <w:t>VI. COMPETENCIAS COMPORTAMENTALES</w:t>
            </w:r>
          </w:p>
        </w:tc>
      </w:tr>
      <w:tr w:rsidR="006C1667" w:rsidRPr="00AD610B" w:rsidTr="006C1667">
        <w:tc>
          <w:tcPr>
            <w:tcW w:w="5120" w:type="dxa"/>
            <w:shd w:val="clear" w:color="auto" w:fill="auto"/>
          </w:tcPr>
          <w:p w:rsidR="006C1667" w:rsidRPr="00AD610B" w:rsidRDefault="006C1667" w:rsidP="006C1667">
            <w:pPr>
              <w:jc w:val="center"/>
              <w:rPr>
                <w:rFonts w:ascii="Arial" w:hAnsi="Arial" w:cs="Arial"/>
                <w:b/>
              </w:rPr>
            </w:pPr>
            <w:r w:rsidRPr="00AD610B">
              <w:rPr>
                <w:rFonts w:ascii="Arial" w:hAnsi="Arial" w:cs="Arial"/>
                <w:b/>
              </w:rPr>
              <w:t>COMUNES</w:t>
            </w:r>
          </w:p>
        </w:tc>
        <w:tc>
          <w:tcPr>
            <w:tcW w:w="5375" w:type="dxa"/>
            <w:shd w:val="clear" w:color="auto" w:fill="auto"/>
          </w:tcPr>
          <w:p w:rsidR="006C1667" w:rsidRPr="00AD610B" w:rsidRDefault="006C1667" w:rsidP="006C1667">
            <w:pPr>
              <w:pStyle w:val="vietas1"/>
              <w:jc w:val="center"/>
              <w:rPr>
                <w:rFonts w:cs="Arial"/>
                <w:b/>
                <w:lang w:val="es-ES"/>
              </w:rPr>
            </w:pPr>
            <w:r w:rsidRPr="00AD610B">
              <w:rPr>
                <w:rFonts w:cs="Arial"/>
                <w:b/>
                <w:lang w:val="es-ES"/>
              </w:rPr>
              <w:t>POR NIVEL JERÁRQUICO</w:t>
            </w:r>
          </w:p>
        </w:tc>
      </w:tr>
      <w:tr w:rsidR="006C1667" w:rsidRPr="00AD610B" w:rsidTr="006C1667">
        <w:tc>
          <w:tcPr>
            <w:tcW w:w="5120" w:type="dxa"/>
            <w:shd w:val="clear" w:color="auto" w:fill="auto"/>
          </w:tcPr>
          <w:p w:rsidR="006C1667" w:rsidRPr="00AD610B" w:rsidRDefault="006C1667" w:rsidP="006C1667">
            <w:pPr>
              <w:pStyle w:val="vietas1"/>
              <w:tabs>
                <w:tab w:val="clear" w:pos="360"/>
                <w:tab w:val="num" w:pos="0"/>
              </w:tabs>
              <w:spacing w:before="80" w:after="80"/>
              <w:ind w:left="0" w:firstLine="0"/>
              <w:rPr>
                <w:rFonts w:cs="Arial"/>
              </w:rPr>
            </w:pPr>
            <w:r w:rsidRPr="00AD610B">
              <w:rPr>
                <w:rFonts w:cs="Arial"/>
                <w:noProof/>
              </w:rPr>
              <w:t>Orientación a resultados.</w:t>
            </w:r>
          </w:p>
          <w:p w:rsidR="006C1667" w:rsidRPr="00AD610B" w:rsidRDefault="006C1667" w:rsidP="006C1667">
            <w:pPr>
              <w:pStyle w:val="vietas1"/>
              <w:tabs>
                <w:tab w:val="clear" w:pos="360"/>
                <w:tab w:val="num" w:pos="0"/>
              </w:tabs>
              <w:spacing w:before="80" w:after="80"/>
              <w:ind w:left="0" w:firstLine="0"/>
              <w:rPr>
                <w:rFonts w:cs="Arial"/>
              </w:rPr>
            </w:pPr>
            <w:r w:rsidRPr="00AD610B">
              <w:rPr>
                <w:rFonts w:cs="Arial"/>
                <w:noProof/>
              </w:rPr>
              <w:t>Transparencia.</w:t>
            </w:r>
          </w:p>
          <w:p w:rsidR="006C1667" w:rsidRPr="00AD610B" w:rsidRDefault="006C1667" w:rsidP="006C1667">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6C1667" w:rsidRPr="00AD610B" w:rsidRDefault="006C1667" w:rsidP="006C1667">
            <w:pPr>
              <w:pStyle w:val="vietas1"/>
              <w:tabs>
                <w:tab w:val="clear" w:pos="360"/>
                <w:tab w:val="num" w:pos="0"/>
              </w:tabs>
              <w:spacing w:before="80" w:after="80"/>
              <w:ind w:left="0" w:firstLine="0"/>
              <w:rPr>
                <w:rFonts w:cs="Arial"/>
              </w:rPr>
            </w:pPr>
            <w:r w:rsidRPr="00AD610B">
              <w:rPr>
                <w:rFonts w:cs="Arial"/>
                <w:noProof/>
              </w:rPr>
              <w:t>Aprendizaje continuo.</w:t>
            </w:r>
          </w:p>
          <w:p w:rsidR="006C1667" w:rsidRPr="00AD610B" w:rsidRDefault="006C1667" w:rsidP="006C1667">
            <w:pPr>
              <w:pStyle w:val="vietas1"/>
              <w:tabs>
                <w:tab w:val="clear" w:pos="360"/>
                <w:tab w:val="num" w:pos="0"/>
              </w:tabs>
              <w:spacing w:before="80" w:after="80"/>
              <w:ind w:left="0" w:firstLine="0"/>
              <w:rPr>
                <w:rFonts w:cs="Arial"/>
              </w:rPr>
            </w:pPr>
            <w:r w:rsidRPr="00AD610B">
              <w:rPr>
                <w:rFonts w:cs="Arial"/>
                <w:noProof/>
              </w:rPr>
              <w:t>Trabajo en equipo y colaboración.</w:t>
            </w:r>
          </w:p>
          <w:p w:rsidR="006C1667" w:rsidRPr="00AD610B" w:rsidRDefault="006C1667" w:rsidP="006C1667">
            <w:pPr>
              <w:pStyle w:val="vietas1"/>
              <w:tabs>
                <w:tab w:val="clear" w:pos="360"/>
                <w:tab w:val="num" w:pos="0"/>
              </w:tabs>
              <w:spacing w:before="80" w:after="80"/>
              <w:ind w:left="0" w:firstLine="0"/>
              <w:rPr>
                <w:rFonts w:cs="Arial"/>
              </w:rPr>
            </w:pPr>
            <w:r w:rsidRPr="00AD610B">
              <w:rPr>
                <w:rFonts w:cs="Arial"/>
                <w:noProof/>
              </w:rPr>
              <w:t>Liderazgo de grupos de trabajo.</w:t>
            </w:r>
          </w:p>
        </w:tc>
      </w:tr>
    </w:tbl>
    <w:p w:rsidR="006C1667" w:rsidRPr="00AD610B" w:rsidRDefault="006C1667" w:rsidP="006C1667">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6C1667" w:rsidRPr="00AD610B" w:rsidTr="006C1667">
        <w:tc>
          <w:tcPr>
            <w:tcW w:w="10495" w:type="dxa"/>
            <w:gridSpan w:val="2"/>
            <w:shd w:val="clear" w:color="auto" w:fill="E6E6E6"/>
          </w:tcPr>
          <w:p w:rsidR="006C1667" w:rsidRPr="00AD610B" w:rsidRDefault="006C1667" w:rsidP="006C1667">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6C1667" w:rsidRPr="00AD610B" w:rsidTr="006C1667">
        <w:trPr>
          <w:trHeight w:val="158"/>
        </w:trPr>
        <w:tc>
          <w:tcPr>
            <w:tcW w:w="5171" w:type="dxa"/>
            <w:shd w:val="clear" w:color="auto" w:fill="E6E6E6"/>
          </w:tcPr>
          <w:p w:rsidR="006C1667" w:rsidRPr="00AD610B" w:rsidRDefault="006C1667" w:rsidP="006C1667">
            <w:pPr>
              <w:jc w:val="center"/>
              <w:rPr>
                <w:rFonts w:ascii="Arial" w:hAnsi="Arial" w:cs="Arial"/>
              </w:rPr>
            </w:pPr>
            <w:r w:rsidRPr="00AD610B">
              <w:rPr>
                <w:rFonts w:ascii="Arial" w:hAnsi="Arial" w:cs="Arial"/>
                <w:b/>
              </w:rPr>
              <w:t>ESTUDIOS</w:t>
            </w:r>
          </w:p>
        </w:tc>
        <w:tc>
          <w:tcPr>
            <w:tcW w:w="5324" w:type="dxa"/>
            <w:shd w:val="clear" w:color="auto" w:fill="E6E6E6"/>
          </w:tcPr>
          <w:p w:rsidR="006C1667" w:rsidRPr="00AD610B" w:rsidRDefault="006C1667" w:rsidP="006C1667">
            <w:pPr>
              <w:jc w:val="center"/>
              <w:rPr>
                <w:rFonts w:ascii="Arial" w:hAnsi="Arial" w:cs="Arial"/>
              </w:rPr>
            </w:pPr>
            <w:r w:rsidRPr="00AD610B">
              <w:rPr>
                <w:rFonts w:ascii="Arial" w:hAnsi="Arial" w:cs="Arial"/>
                <w:b/>
              </w:rPr>
              <w:t>EXPERIENCIA</w:t>
            </w:r>
          </w:p>
        </w:tc>
      </w:tr>
      <w:tr w:rsidR="006C1667" w:rsidRPr="00AD610B" w:rsidTr="006C1667">
        <w:trPr>
          <w:trHeight w:val="515"/>
        </w:trPr>
        <w:tc>
          <w:tcPr>
            <w:tcW w:w="5171" w:type="dxa"/>
            <w:tcBorders>
              <w:bottom w:val="single" w:sz="4" w:space="0" w:color="auto"/>
            </w:tcBorders>
          </w:tcPr>
          <w:p w:rsidR="006F173E" w:rsidRPr="00AD610B" w:rsidRDefault="006F173E" w:rsidP="006F173E">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6F173E" w:rsidRPr="00AD610B" w:rsidRDefault="006F173E" w:rsidP="006F173E">
            <w:pPr>
              <w:spacing w:before="80" w:after="80"/>
              <w:ind w:left="0" w:firstLine="0"/>
              <w:jc w:val="both"/>
              <w:rPr>
                <w:rFonts w:ascii="Arial" w:hAnsi="Arial" w:cs="Arial"/>
                <w:noProof/>
                <w:lang w:val="es-CO"/>
              </w:rPr>
            </w:pPr>
            <w:r w:rsidRPr="00AD610B">
              <w:rPr>
                <w:rFonts w:ascii="Arial" w:hAnsi="Arial" w:cs="Arial"/>
                <w:noProof/>
                <w:lang w:val="es-CO"/>
              </w:rPr>
              <w:t>Administración de Empresas, Administración, Administración de Comercio Exterior, Administración de Empresas y Finanzas, Administración de Empresas y Gerencia Internacional, Administración de Servicios, Administración Financiera, Administración Pública, Administración Pública Territorial; correspondiente al núcleo básico del conocimiento de Administración.</w:t>
            </w:r>
          </w:p>
          <w:p w:rsidR="006F173E" w:rsidRPr="00AD610B" w:rsidRDefault="006F173E" w:rsidP="006F173E">
            <w:pPr>
              <w:spacing w:before="80" w:after="80"/>
              <w:ind w:left="0" w:firstLine="0"/>
              <w:jc w:val="both"/>
              <w:rPr>
                <w:rFonts w:ascii="Arial" w:hAnsi="Arial" w:cs="Arial"/>
                <w:noProof/>
                <w:lang w:val="es-CO"/>
              </w:rPr>
            </w:pPr>
            <w:r w:rsidRPr="00AD610B">
              <w:rPr>
                <w:rFonts w:ascii="Arial" w:hAnsi="Arial" w:cs="Arial"/>
                <w:noProof/>
                <w:lang w:val="es-CO"/>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p w:rsidR="006F173E" w:rsidRPr="00AD610B" w:rsidRDefault="006F173E" w:rsidP="006F173E">
            <w:pPr>
              <w:spacing w:before="80" w:after="80"/>
              <w:ind w:left="0" w:firstLine="0"/>
              <w:jc w:val="both"/>
              <w:rPr>
                <w:rFonts w:ascii="Arial" w:hAnsi="Arial" w:cs="Arial"/>
                <w:noProof/>
                <w:lang w:val="es-CO"/>
              </w:rPr>
            </w:pPr>
            <w:r w:rsidRPr="00AD610B">
              <w:rPr>
                <w:rFonts w:ascii="Arial" w:hAnsi="Arial" w:cs="Arial"/>
                <w:noProof/>
                <w:lang w:val="es-CO"/>
              </w:rPr>
              <w:t>Planeación para el Desarrollo Social, Sociología, Trabajo Social,  correspondiente al núcleo básico del conocimiento de Sociología, Trabajo Social y Afines.</w:t>
            </w:r>
          </w:p>
          <w:p w:rsidR="006F173E" w:rsidRPr="00AD610B" w:rsidRDefault="006F173E" w:rsidP="006F173E">
            <w:pPr>
              <w:spacing w:before="80" w:after="80"/>
              <w:ind w:left="0" w:firstLine="0"/>
              <w:jc w:val="both"/>
              <w:rPr>
                <w:rFonts w:ascii="Arial" w:hAnsi="Arial" w:cs="Arial"/>
                <w:noProof/>
                <w:lang w:val="es-CO"/>
              </w:rPr>
            </w:pPr>
            <w:r w:rsidRPr="00AD610B">
              <w:rPr>
                <w:rFonts w:ascii="Arial" w:hAnsi="Arial" w:cs="Arial"/>
                <w:noProof/>
                <w:lang w:val="es-CO"/>
              </w:rPr>
              <w:t>Filosofía, correspondiente al núcleo básico del conocimiento de Filosofía, teología y afines.</w:t>
            </w:r>
          </w:p>
          <w:p w:rsidR="006F173E" w:rsidRPr="00AD610B" w:rsidRDefault="006F173E" w:rsidP="006F173E">
            <w:pPr>
              <w:spacing w:before="80" w:after="80"/>
              <w:ind w:left="0" w:firstLine="0"/>
              <w:jc w:val="both"/>
              <w:rPr>
                <w:rFonts w:ascii="Arial" w:hAnsi="Arial" w:cs="Arial"/>
                <w:noProof/>
                <w:lang w:val="es-CO"/>
              </w:rPr>
            </w:pPr>
            <w:r w:rsidRPr="00AD610B">
              <w:rPr>
                <w:rFonts w:ascii="Arial" w:hAnsi="Arial" w:cs="Arial"/>
                <w:noProof/>
                <w:lang w:val="es-CO"/>
              </w:rPr>
              <w:t>Antropología, Ciencias Sociales; correspondiente al núcleo básico del conocimiento de Antropología, Artes Liberales.</w:t>
            </w:r>
          </w:p>
          <w:p w:rsidR="006F173E" w:rsidRPr="00AD610B" w:rsidRDefault="006F173E" w:rsidP="006F173E">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 Derecho y Afines.</w:t>
            </w:r>
          </w:p>
          <w:p w:rsidR="006F173E" w:rsidRPr="00AD610B" w:rsidRDefault="006F173E" w:rsidP="006F173E">
            <w:pPr>
              <w:spacing w:before="80" w:after="80"/>
              <w:ind w:left="0" w:firstLine="0"/>
              <w:jc w:val="both"/>
              <w:rPr>
                <w:rFonts w:ascii="Arial" w:hAnsi="Arial" w:cs="Arial"/>
                <w:noProof/>
                <w:lang w:val="es-CO"/>
              </w:rPr>
            </w:pPr>
            <w:r w:rsidRPr="00AD610B">
              <w:rPr>
                <w:rFonts w:ascii="Arial" w:hAnsi="Arial" w:cs="Arial"/>
                <w:noProof/>
                <w:lang w:val="es-CO"/>
              </w:rPr>
              <w:t>Ciencias Políticas y Gobierno, Ciencias Políticas, Ciencias Políticas y Relaciones Internacionales, Estudios Políticos y Resolución de Conflictos, Gobierno y Relaciones Internacionales, Política y Relaciones Internacionales, Relaciones Internacionales; correspondiente al núcleo básico del conocimiento de Ciencia Política y Relaciones Internacionales.</w:t>
            </w:r>
          </w:p>
          <w:p w:rsidR="006F173E" w:rsidRPr="00AD610B" w:rsidRDefault="006F173E" w:rsidP="006F173E">
            <w:pPr>
              <w:spacing w:before="80" w:after="80"/>
              <w:ind w:left="0" w:firstLine="0"/>
              <w:jc w:val="both"/>
              <w:rPr>
                <w:rFonts w:ascii="Arial" w:hAnsi="Arial" w:cs="Arial"/>
                <w:noProof/>
                <w:lang w:val="es-CO"/>
              </w:rPr>
            </w:pPr>
            <w:r w:rsidRPr="00AD610B">
              <w:rPr>
                <w:rFonts w:ascii="Arial" w:hAnsi="Arial" w:cs="Arial"/>
                <w:noProof/>
                <w:lang w:val="es-CO"/>
              </w:rPr>
              <w:t>Ingeniería Industrial; correspondiente al núcleo básico del conocimiento de Ingeniería Industrial y Afines.</w:t>
            </w:r>
          </w:p>
          <w:p w:rsidR="006F173E" w:rsidRPr="00AD610B" w:rsidRDefault="006F173E" w:rsidP="006F173E">
            <w:pPr>
              <w:spacing w:before="80" w:after="80"/>
              <w:ind w:left="0" w:firstLine="0"/>
              <w:jc w:val="both"/>
              <w:rPr>
                <w:rFonts w:ascii="Arial" w:hAnsi="Arial" w:cs="Arial"/>
                <w:noProof/>
                <w:lang w:val="es-CO"/>
              </w:rPr>
            </w:pPr>
            <w:r w:rsidRPr="00AD610B">
              <w:rPr>
                <w:rFonts w:ascii="Arial" w:hAnsi="Arial" w:cs="Arial"/>
                <w:noProof/>
                <w:lang w:val="es-CO"/>
              </w:rPr>
              <w:t>Psicología; correspondiente al núcleo básico del conocimiento de Psicología.</w:t>
            </w:r>
          </w:p>
          <w:p w:rsidR="006C1667" w:rsidRPr="00AD610B" w:rsidRDefault="006F173E" w:rsidP="006F173E">
            <w:pPr>
              <w:spacing w:before="80" w:after="80"/>
              <w:ind w:left="0" w:firstLine="0"/>
              <w:jc w:val="both"/>
              <w:rPr>
                <w:rFonts w:ascii="Arial" w:hAnsi="Arial" w:cs="Arial"/>
                <w:noProof/>
                <w:lang w:val="es-CO"/>
              </w:rPr>
            </w:pPr>
            <w:r w:rsidRPr="00AD610B">
              <w:rPr>
                <w:rFonts w:ascii="Arial" w:hAnsi="Arial" w:cs="Arial"/>
                <w:noProof/>
                <w:lang w:val="es-CO"/>
              </w:rPr>
              <w:t>Título de posgrado.</w:t>
            </w:r>
          </w:p>
        </w:tc>
        <w:tc>
          <w:tcPr>
            <w:tcW w:w="5324" w:type="dxa"/>
            <w:tcBorders>
              <w:bottom w:val="single" w:sz="4" w:space="0" w:color="auto"/>
            </w:tcBorders>
          </w:tcPr>
          <w:p w:rsidR="006C1667" w:rsidRPr="00AD610B" w:rsidRDefault="006C1667" w:rsidP="006C1667">
            <w:pPr>
              <w:pStyle w:val="Default"/>
              <w:spacing w:before="80" w:after="80"/>
              <w:ind w:left="0" w:firstLine="0"/>
              <w:jc w:val="both"/>
              <w:rPr>
                <w:lang w:val="es-CO"/>
              </w:rPr>
            </w:pPr>
            <w:r w:rsidRPr="00AD610B">
              <w:rPr>
                <w:noProof/>
                <w:lang w:val="es-CO"/>
              </w:rPr>
              <w:t>Cincuenta y cuatro (54) meses de experiencia profesional.</w:t>
            </w:r>
          </w:p>
        </w:tc>
      </w:tr>
    </w:tbl>
    <w:p w:rsidR="00076F06" w:rsidRPr="00AD610B" w:rsidRDefault="00076F06">
      <w:pPr>
        <w:ind w:left="0" w:firstLine="0"/>
        <w:rPr>
          <w:rFonts w:ascii="Arial" w:hAnsi="Arial" w:cs="Arial"/>
        </w:rPr>
      </w:pPr>
      <w:r w:rsidRPr="00AD610B">
        <w:rPr>
          <w:rFonts w:ascii="Arial" w:hAnsi="Arial" w:cs="Arial"/>
        </w:rPr>
        <w:br w:type="page"/>
      </w:r>
    </w:p>
    <w:p w:rsidR="006C1667" w:rsidRPr="00AD610B" w:rsidRDefault="006C1667" w:rsidP="006C1667">
      <w:pPr>
        <w:pStyle w:val="NormalWeb"/>
        <w:spacing w:before="60" w:beforeAutospacing="0" w:after="60" w:afterAutospacing="0"/>
        <w:jc w:val="center"/>
        <w:rPr>
          <w:rFonts w:ascii="Arial" w:hAnsi="Arial" w:cs="Arial"/>
          <w:b/>
        </w:rPr>
      </w:pPr>
      <w:r w:rsidRPr="00AD610B">
        <w:rPr>
          <w:rFonts w:ascii="Arial" w:hAnsi="Arial" w:cs="Arial"/>
          <w:b/>
          <w:noProof/>
        </w:rPr>
        <w:t>Profesional Especializado</w:t>
      </w:r>
      <w:r w:rsidRPr="00AD610B">
        <w:rPr>
          <w:rFonts w:ascii="Arial" w:hAnsi="Arial" w:cs="Arial"/>
          <w:b/>
        </w:rPr>
        <w:t xml:space="preserve"> Código </w:t>
      </w:r>
      <w:r w:rsidRPr="00AD610B">
        <w:rPr>
          <w:rFonts w:ascii="Arial" w:hAnsi="Arial" w:cs="Arial"/>
          <w:b/>
          <w:noProof/>
        </w:rPr>
        <w:t>222</w:t>
      </w:r>
      <w:r w:rsidRPr="00AD610B">
        <w:rPr>
          <w:rFonts w:ascii="Arial" w:hAnsi="Arial" w:cs="Arial"/>
          <w:b/>
        </w:rPr>
        <w:t xml:space="preserve"> - Grado </w:t>
      </w:r>
      <w:r w:rsidRPr="00AD610B">
        <w:rPr>
          <w:rFonts w:ascii="Arial" w:hAnsi="Arial" w:cs="Arial"/>
          <w:b/>
          <w:noProof/>
        </w:rPr>
        <w:t>24</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6C1667" w:rsidRPr="00AD610B" w:rsidTr="006C1667">
        <w:tc>
          <w:tcPr>
            <w:tcW w:w="10495" w:type="dxa"/>
            <w:shd w:val="clear" w:color="auto" w:fill="E6E6E6"/>
          </w:tcPr>
          <w:p w:rsidR="006C1667" w:rsidRPr="00AD610B" w:rsidRDefault="006C1667" w:rsidP="006C1667">
            <w:pPr>
              <w:ind w:left="360" w:firstLine="0"/>
              <w:jc w:val="center"/>
              <w:rPr>
                <w:rFonts w:ascii="Arial" w:hAnsi="Arial" w:cs="Arial"/>
                <w:b/>
              </w:rPr>
            </w:pPr>
            <w:r w:rsidRPr="00AD610B">
              <w:rPr>
                <w:rFonts w:ascii="Arial" w:hAnsi="Arial" w:cs="Arial"/>
                <w:b/>
              </w:rPr>
              <w:t>II. ÁREA FUNCIONAL</w:t>
            </w:r>
          </w:p>
          <w:p w:rsidR="006C1667" w:rsidRPr="00AD610B" w:rsidRDefault="00AF2766" w:rsidP="00F25AAD">
            <w:pPr>
              <w:pStyle w:val="Ttulo3"/>
              <w:framePr w:hSpace="0" w:wrap="auto" w:vAnchor="margin" w:hAnchor="text" w:xAlign="left" w:yAlign="inline"/>
            </w:pPr>
            <w:bookmarkStart w:id="103" w:name="_Toc436943610"/>
            <w:bookmarkStart w:id="104" w:name="_Toc513442637"/>
            <w:r w:rsidRPr="00AD610B">
              <w:t>SUB</w:t>
            </w:r>
            <w:r w:rsidR="006C1667" w:rsidRPr="00AD610B">
              <w:t>DIRECCIÓN DE ASUNTOS ÉTNICOS</w:t>
            </w:r>
            <w:bookmarkEnd w:id="103"/>
            <w:bookmarkEnd w:id="104"/>
            <w:r w:rsidR="00A45681" w:rsidRPr="00AD610B">
              <w:t xml:space="preserve"> </w:t>
            </w:r>
          </w:p>
        </w:tc>
      </w:tr>
    </w:tbl>
    <w:p w:rsidR="006C1667" w:rsidRPr="00AD610B" w:rsidRDefault="006C1667" w:rsidP="006C166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6C1667" w:rsidRPr="00AD610B" w:rsidTr="006C1667">
        <w:tc>
          <w:tcPr>
            <w:tcW w:w="10495" w:type="dxa"/>
            <w:shd w:val="clear" w:color="auto" w:fill="E6E6E6"/>
            <w:vAlign w:val="center"/>
          </w:tcPr>
          <w:p w:rsidR="006C1667" w:rsidRPr="00AD610B" w:rsidRDefault="006C1667" w:rsidP="006C1667">
            <w:pPr>
              <w:tabs>
                <w:tab w:val="left" w:pos="426"/>
              </w:tabs>
              <w:ind w:left="360" w:firstLine="0"/>
              <w:jc w:val="center"/>
              <w:rPr>
                <w:rFonts w:ascii="Arial" w:hAnsi="Arial" w:cs="Arial"/>
                <w:b/>
              </w:rPr>
            </w:pPr>
            <w:r w:rsidRPr="00AD610B">
              <w:rPr>
                <w:rFonts w:ascii="Arial" w:hAnsi="Arial" w:cs="Arial"/>
                <w:b/>
              </w:rPr>
              <w:t>III. PROPÓSITO PRINCIPAL</w:t>
            </w:r>
          </w:p>
        </w:tc>
      </w:tr>
      <w:tr w:rsidR="006C1667" w:rsidRPr="00AD610B" w:rsidTr="006C1667">
        <w:tc>
          <w:tcPr>
            <w:tcW w:w="10495" w:type="dxa"/>
            <w:tcBorders>
              <w:bottom w:val="single" w:sz="4" w:space="0" w:color="auto"/>
            </w:tcBorders>
            <w:shd w:val="clear" w:color="auto" w:fill="FFFFFF"/>
          </w:tcPr>
          <w:p w:rsidR="006C1667" w:rsidRPr="00AD610B" w:rsidRDefault="00836E92" w:rsidP="006C1667">
            <w:pPr>
              <w:spacing w:before="80" w:after="80"/>
              <w:ind w:left="0" w:firstLine="0"/>
              <w:jc w:val="both"/>
              <w:rPr>
                <w:rFonts w:ascii="Arial" w:hAnsi="Arial" w:cs="Arial"/>
              </w:rPr>
            </w:pPr>
            <w:r w:rsidRPr="00AD610B">
              <w:rPr>
                <w:rFonts w:ascii="Arial" w:hAnsi="Arial" w:cs="Arial"/>
                <w:noProof/>
              </w:rPr>
              <w:t>Planear los lineamientos para el diseño e implementación de planes, programas, proyectos y política pública para fortalecer los asuntos étnicos en el Distrito, en cumplimiento de la misión institucional.</w:t>
            </w:r>
          </w:p>
        </w:tc>
      </w:tr>
    </w:tbl>
    <w:p w:rsidR="006C1667" w:rsidRPr="00AD610B" w:rsidRDefault="006C1667" w:rsidP="006C166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6C1667" w:rsidRPr="00AD610B" w:rsidTr="006C1667">
        <w:tc>
          <w:tcPr>
            <w:tcW w:w="10495" w:type="dxa"/>
            <w:shd w:val="clear" w:color="auto" w:fill="E6E6E6"/>
          </w:tcPr>
          <w:p w:rsidR="006C1667" w:rsidRPr="00AD610B" w:rsidRDefault="006C1667" w:rsidP="006C1667">
            <w:pPr>
              <w:tabs>
                <w:tab w:val="left" w:pos="426"/>
              </w:tabs>
              <w:ind w:left="360" w:firstLine="0"/>
              <w:jc w:val="center"/>
              <w:rPr>
                <w:rFonts w:ascii="Arial" w:hAnsi="Arial" w:cs="Arial"/>
                <w:b/>
              </w:rPr>
            </w:pPr>
            <w:r w:rsidRPr="00AD610B">
              <w:rPr>
                <w:rFonts w:ascii="Arial" w:hAnsi="Arial" w:cs="Arial"/>
                <w:b/>
              </w:rPr>
              <w:t>IV. FUNCIONES ESENCIALES DEL EMPLEO</w:t>
            </w:r>
          </w:p>
        </w:tc>
      </w:tr>
      <w:tr w:rsidR="006C1667" w:rsidRPr="00AD610B" w:rsidTr="006C1667">
        <w:tc>
          <w:tcPr>
            <w:tcW w:w="10495" w:type="dxa"/>
            <w:tcBorders>
              <w:bottom w:val="single" w:sz="4" w:space="0" w:color="auto"/>
            </w:tcBorders>
          </w:tcPr>
          <w:p w:rsidR="00574710" w:rsidRPr="00AD610B" w:rsidRDefault="00574710" w:rsidP="00574710">
            <w:pPr>
              <w:tabs>
                <w:tab w:val="left" w:pos="0"/>
              </w:tabs>
              <w:suppressAutoHyphens/>
              <w:spacing w:before="80" w:after="80"/>
              <w:ind w:left="0" w:firstLine="0"/>
              <w:jc w:val="both"/>
              <w:rPr>
                <w:rFonts w:ascii="Arial" w:hAnsi="Arial" w:cs="Arial"/>
              </w:rPr>
            </w:pPr>
            <w:r w:rsidRPr="00AD610B">
              <w:rPr>
                <w:rFonts w:ascii="Arial" w:hAnsi="Arial" w:cs="Arial"/>
                <w:noProof/>
              </w:rPr>
              <w:t>1. Proponer acciones y programas orientados a las comunidades étnicas residentes en Bogotá, para definir e identificar las líneas a seguir en materia de promoción, garantía de los derechos y libertades individuales y colectivas, protección de sus costumbres, tradiciones y cultura</w:t>
            </w:r>
            <w:r w:rsidR="00C51905" w:rsidRPr="00AD610B">
              <w:rPr>
                <w:rFonts w:ascii="Arial" w:hAnsi="Arial" w:cs="Arial"/>
                <w:noProof/>
              </w:rPr>
              <w:t>,</w:t>
            </w:r>
            <w:r w:rsidR="00C51905" w:rsidRPr="00AD610B">
              <w:rPr>
                <w:rFonts w:ascii="Arial" w:hAnsi="Arial" w:cs="Arial"/>
              </w:rPr>
              <w:t xml:space="preserve"> de conformidad con el marco normativo vigente</w:t>
            </w:r>
            <w:r w:rsidRPr="00AD610B">
              <w:rPr>
                <w:rFonts w:ascii="Arial" w:hAnsi="Arial" w:cs="Arial"/>
                <w:noProof/>
              </w:rPr>
              <w:t>.</w:t>
            </w:r>
          </w:p>
          <w:p w:rsidR="00574710" w:rsidRPr="00AD610B" w:rsidRDefault="00574710" w:rsidP="00574710">
            <w:pPr>
              <w:tabs>
                <w:tab w:val="left" w:pos="0"/>
              </w:tabs>
              <w:suppressAutoHyphens/>
              <w:spacing w:before="80" w:after="80"/>
              <w:ind w:left="0" w:firstLine="0"/>
              <w:jc w:val="both"/>
              <w:rPr>
                <w:rFonts w:ascii="Arial" w:hAnsi="Arial" w:cs="Arial"/>
              </w:rPr>
            </w:pPr>
            <w:r w:rsidRPr="00AD610B">
              <w:rPr>
                <w:rFonts w:ascii="Arial" w:hAnsi="Arial" w:cs="Arial"/>
                <w:noProof/>
              </w:rPr>
              <w:t>2. Diseñar y formular proyectos y programas tendientes a la reconstrucción de las memorias ancestrales y de auto-reconocimiento de las comunidades étnicas residentes en Bogotá, para fomentar una cultura no discriminatoria y el respeto por las costumbres y cosmovisiones de estos grupos, de conformidad con el Plan de Desarrollo Distrital y la normatividad vigente.</w:t>
            </w:r>
          </w:p>
          <w:p w:rsidR="00574710" w:rsidRPr="00AD610B" w:rsidRDefault="00574710" w:rsidP="00574710">
            <w:pPr>
              <w:tabs>
                <w:tab w:val="left" w:pos="0"/>
              </w:tabs>
              <w:suppressAutoHyphens/>
              <w:spacing w:before="80" w:after="80"/>
              <w:ind w:left="0" w:firstLine="0"/>
              <w:jc w:val="both"/>
              <w:rPr>
                <w:rFonts w:ascii="Arial" w:hAnsi="Arial" w:cs="Arial"/>
              </w:rPr>
            </w:pPr>
            <w:r w:rsidRPr="00AD610B">
              <w:rPr>
                <w:rFonts w:ascii="Arial" w:hAnsi="Arial" w:cs="Arial"/>
                <w:noProof/>
              </w:rPr>
              <w:t>3. Evaluar y hacer seguimiento sobre el impacto y oportunidad de las políticas y residentes en Bogotá, con el fin de ajustar los planes y programas dirigidos a esta población</w:t>
            </w:r>
            <w:r w:rsidR="00C51905" w:rsidRPr="00AD610B">
              <w:rPr>
                <w:rFonts w:ascii="Arial" w:hAnsi="Arial" w:cs="Arial"/>
                <w:noProof/>
              </w:rPr>
              <w:t>,</w:t>
            </w:r>
            <w:r w:rsidR="00C51905" w:rsidRPr="00AD610B">
              <w:rPr>
                <w:rFonts w:ascii="Arial" w:hAnsi="Arial" w:cs="Arial"/>
              </w:rPr>
              <w:t xml:space="preserve"> de conformidad con los lineamientos establecidos</w:t>
            </w:r>
            <w:r w:rsidRPr="00AD610B">
              <w:rPr>
                <w:rFonts w:ascii="Arial" w:hAnsi="Arial" w:cs="Arial"/>
                <w:noProof/>
              </w:rPr>
              <w:t>.</w:t>
            </w:r>
          </w:p>
          <w:p w:rsidR="00574710" w:rsidRPr="00AD610B" w:rsidRDefault="00574710" w:rsidP="00574710">
            <w:pPr>
              <w:tabs>
                <w:tab w:val="left" w:pos="0"/>
              </w:tabs>
              <w:suppressAutoHyphens/>
              <w:spacing w:before="80" w:after="80"/>
              <w:ind w:left="0" w:firstLine="0"/>
              <w:jc w:val="both"/>
              <w:rPr>
                <w:rFonts w:ascii="Arial" w:hAnsi="Arial" w:cs="Arial"/>
              </w:rPr>
            </w:pPr>
            <w:r w:rsidRPr="00AD610B">
              <w:rPr>
                <w:rFonts w:ascii="Arial" w:hAnsi="Arial" w:cs="Arial"/>
                <w:noProof/>
              </w:rPr>
              <w:t>4. Liderar las acciones encaminadas a prestar apoyo a la gestión de la Dirección, de acuerdo con las pautas y lineamientos del jefe inmediato.</w:t>
            </w:r>
          </w:p>
          <w:p w:rsidR="00574710" w:rsidRPr="00AD610B" w:rsidRDefault="00574710" w:rsidP="00574710">
            <w:pPr>
              <w:tabs>
                <w:tab w:val="left" w:pos="0"/>
              </w:tabs>
              <w:suppressAutoHyphens/>
              <w:spacing w:before="80" w:after="80"/>
              <w:ind w:left="0" w:firstLine="0"/>
              <w:jc w:val="both"/>
              <w:rPr>
                <w:rFonts w:ascii="Arial" w:hAnsi="Arial" w:cs="Arial"/>
              </w:rPr>
            </w:pPr>
            <w:r w:rsidRPr="00AD610B">
              <w:rPr>
                <w:rFonts w:ascii="Arial" w:hAnsi="Arial" w:cs="Arial"/>
                <w:noProof/>
              </w:rPr>
              <w:t>5. Proyectar y revisar los documentos que deba suscribir el jefe inmediato, determinando que en ellos se acaten los lineamientos legales desde su campo del conocimiento.</w:t>
            </w:r>
          </w:p>
          <w:p w:rsidR="006C1667" w:rsidRPr="00AD610B" w:rsidRDefault="00574710" w:rsidP="00574710">
            <w:pPr>
              <w:tabs>
                <w:tab w:val="left" w:pos="0"/>
              </w:tabs>
              <w:suppressAutoHyphens/>
              <w:spacing w:before="80" w:after="80"/>
              <w:ind w:left="0" w:firstLine="0"/>
              <w:jc w:val="both"/>
              <w:rPr>
                <w:rFonts w:ascii="Arial" w:hAnsi="Arial" w:cs="Arial"/>
              </w:rPr>
            </w:pPr>
            <w:r w:rsidRPr="00AD610B">
              <w:rPr>
                <w:rFonts w:ascii="Arial" w:hAnsi="Arial" w:cs="Arial"/>
                <w:noProof/>
              </w:rPr>
              <w:t xml:space="preserve">6. Desempeñar las demás que le sean asignadas y </w:t>
            </w:r>
            <w:r w:rsidR="00CE580E" w:rsidRPr="00AD610B">
              <w:rPr>
                <w:rFonts w:ascii="Arial" w:hAnsi="Arial" w:cs="Arial"/>
                <w:noProof/>
              </w:rPr>
              <w:t>que correspondan al propósito del cargo.</w:t>
            </w:r>
          </w:p>
        </w:tc>
      </w:tr>
    </w:tbl>
    <w:p w:rsidR="006C1667" w:rsidRPr="00AD610B" w:rsidRDefault="006C1667" w:rsidP="006C166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6C1667" w:rsidRPr="00AD610B" w:rsidTr="006C1667">
        <w:tc>
          <w:tcPr>
            <w:tcW w:w="10495" w:type="dxa"/>
            <w:shd w:val="clear" w:color="auto" w:fill="E6E6E6"/>
          </w:tcPr>
          <w:p w:rsidR="006C1667" w:rsidRPr="00AD610B" w:rsidRDefault="006C1667" w:rsidP="006C1667">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6C1667" w:rsidRPr="00AD610B" w:rsidTr="006C1667">
        <w:trPr>
          <w:trHeight w:val="274"/>
        </w:trPr>
        <w:tc>
          <w:tcPr>
            <w:tcW w:w="10495" w:type="dxa"/>
            <w:tcBorders>
              <w:bottom w:val="single" w:sz="4" w:space="0" w:color="auto"/>
            </w:tcBorders>
            <w:shd w:val="clear" w:color="auto" w:fill="FFFFFF"/>
          </w:tcPr>
          <w:p w:rsidR="006C1667" w:rsidRPr="00AD610B" w:rsidRDefault="006C1667" w:rsidP="006C1667">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6C1667" w:rsidRPr="00AD610B" w:rsidRDefault="006C1667" w:rsidP="006C1667">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6C1667" w:rsidRPr="00AD610B" w:rsidRDefault="006C1667" w:rsidP="006C1667">
            <w:pPr>
              <w:suppressAutoHyphens/>
              <w:spacing w:before="80" w:after="80"/>
              <w:ind w:left="0" w:firstLine="0"/>
              <w:jc w:val="both"/>
              <w:rPr>
                <w:rFonts w:ascii="Arial" w:hAnsi="Arial" w:cs="Arial"/>
              </w:rPr>
            </w:pPr>
            <w:r w:rsidRPr="00AD610B">
              <w:rPr>
                <w:rFonts w:ascii="Arial" w:hAnsi="Arial" w:cs="Arial"/>
                <w:noProof/>
              </w:rPr>
              <w:t>3. Políticas públicas en materia de Minorías Étnicas.</w:t>
            </w:r>
          </w:p>
        </w:tc>
      </w:tr>
    </w:tbl>
    <w:p w:rsidR="006C1667" w:rsidRPr="00AD610B" w:rsidRDefault="006C1667" w:rsidP="006C166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6C1667" w:rsidRPr="00AD610B" w:rsidTr="006C1667">
        <w:tc>
          <w:tcPr>
            <w:tcW w:w="10495" w:type="dxa"/>
            <w:gridSpan w:val="2"/>
            <w:shd w:val="clear" w:color="auto" w:fill="E6E6E6"/>
          </w:tcPr>
          <w:p w:rsidR="006C1667" w:rsidRPr="00AD610B" w:rsidRDefault="006C1667" w:rsidP="006C1667">
            <w:pPr>
              <w:tabs>
                <w:tab w:val="left" w:pos="426"/>
              </w:tabs>
              <w:ind w:left="360" w:firstLine="0"/>
              <w:jc w:val="center"/>
              <w:rPr>
                <w:rFonts w:ascii="Arial" w:hAnsi="Arial" w:cs="Arial"/>
                <w:b/>
              </w:rPr>
            </w:pPr>
            <w:r w:rsidRPr="00AD610B">
              <w:rPr>
                <w:rFonts w:ascii="Arial" w:hAnsi="Arial" w:cs="Arial"/>
                <w:b/>
              </w:rPr>
              <w:t>VI. COMPETENCIAS COMPORTAMENTALES</w:t>
            </w:r>
          </w:p>
        </w:tc>
      </w:tr>
      <w:tr w:rsidR="006C1667" w:rsidRPr="00AD610B" w:rsidTr="006C1667">
        <w:tc>
          <w:tcPr>
            <w:tcW w:w="5120" w:type="dxa"/>
            <w:shd w:val="clear" w:color="auto" w:fill="auto"/>
          </w:tcPr>
          <w:p w:rsidR="006C1667" w:rsidRPr="00AD610B" w:rsidRDefault="006C1667" w:rsidP="006C1667">
            <w:pPr>
              <w:jc w:val="center"/>
              <w:rPr>
                <w:rFonts w:ascii="Arial" w:hAnsi="Arial" w:cs="Arial"/>
                <w:b/>
              </w:rPr>
            </w:pPr>
            <w:r w:rsidRPr="00AD610B">
              <w:rPr>
                <w:rFonts w:ascii="Arial" w:hAnsi="Arial" w:cs="Arial"/>
                <w:b/>
              </w:rPr>
              <w:t>COMUNES</w:t>
            </w:r>
          </w:p>
        </w:tc>
        <w:tc>
          <w:tcPr>
            <w:tcW w:w="5375" w:type="dxa"/>
            <w:shd w:val="clear" w:color="auto" w:fill="auto"/>
          </w:tcPr>
          <w:p w:rsidR="006C1667" w:rsidRPr="00AD610B" w:rsidRDefault="006C1667" w:rsidP="006C1667">
            <w:pPr>
              <w:pStyle w:val="vietas1"/>
              <w:jc w:val="center"/>
              <w:rPr>
                <w:rFonts w:cs="Arial"/>
                <w:b/>
                <w:lang w:val="es-ES"/>
              </w:rPr>
            </w:pPr>
            <w:r w:rsidRPr="00AD610B">
              <w:rPr>
                <w:rFonts w:cs="Arial"/>
                <w:b/>
                <w:lang w:val="es-ES"/>
              </w:rPr>
              <w:t>POR NIVEL JERÁRQUICO</w:t>
            </w:r>
          </w:p>
        </w:tc>
      </w:tr>
      <w:tr w:rsidR="006C1667" w:rsidRPr="00AD610B" w:rsidTr="006C1667">
        <w:tc>
          <w:tcPr>
            <w:tcW w:w="5120" w:type="dxa"/>
            <w:shd w:val="clear" w:color="auto" w:fill="auto"/>
          </w:tcPr>
          <w:p w:rsidR="006C1667" w:rsidRPr="00AD610B" w:rsidRDefault="006C1667" w:rsidP="006C1667">
            <w:pPr>
              <w:pStyle w:val="vietas1"/>
              <w:tabs>
                <w:tab w:val="clear" w:pos="360"/>
                <w:tab w:val="num" w:pos="0"/>
              </w:tabs>
              <w:spacing w:before="80" w:after="80"/>
              <w:ind w:left="0" w:firstLine="0"/>
              <w:rPr>
                <w:rFonts w:cs="Arial"/>
              </w:rPr>
            </w:pPr>
            <w:r w:rsidRPr="00AD610B">
              <w:rPr>
                <w:rFonts w:cs="Arial"/>
                <w:noProof/>
              </w:rPr>
              <w:t>Orientación a resultados.</w:t>
            </w:r>
          </w:p>
          <w:p w:rsidR="006C1667" w:rsidRPr="00AD610B" w:rsidRDefault="006C1667" w:rsidP="006C1667">
            <w:pPr>
              <w:pStyle w:val="vietas1"/>
              <w:tabs>
                <w:tab w:val="clear" w:pos="360"/>
                <w:tab w:val="num" w:pos="0"/>
              </w:tabs>
              <w:spacing w:before="80" w:after="80"/>
              <w:ind w:left="0" w:firstLine="0"/>
              <w:rPr>
                <w:rFonts w:cs="Arial"/>
              </w:rPr>
            </w:pPr>
            <w:r w:rsidRPr="00AD610B">
              <w:rPr>
                <w:rFonts w:cs="Arial"/>
                <w:noProof/>
              </w:rPr>
              <w:t>Transparencia.</w:t>
            </w:r>
          </w:p>
          <w:p w:rsidR="006C1667" w:rsidRPr="00AD610B" w:rsidRDefault="006C1667" w:rsidP="006C1667">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6C1667" w:rsidRPr="00AD610B" w:rsidRDefault="006C1667" w:rsidP="006C1667">
            <w:pPr>
              <w:pStyle w:val="vietas1"/>
              <w:tabs>
                <w:tab w:val="clear" w:pos="360"/>
                <w:tab w:val="num" w:pos="0"/>
              </w:tabs>
              <w:spacing w:before="80" w:after="80"/>
              <w:ind w:left="0" w:firstLine="0"/>
              <w:rPr>
                <w:rFonts w:cs="Arial"/>
              </w:rPr>
            </w:pPr>
            <w:r w:rsidRPr="00AD610B">
              <w:rPr>
                <w:rFonts w:cs="Arial"/>
                <w:noProof/>
              </w:rPr>
              <w:t>Aprendizaje continuo.</w:t>
            </w:r>
          </w:p>
          <w:p w:rsidR="006C1667" w:rsidRPr="00AD610B" w:rsidRDefault="006C1667" w:rsidP="006C1667">
            <w:pPr>
              <w:pStyle w:val="vietas1"/>
              <w:tabs>
                <w:tab w:val="clear" w:pos="360"/>
                <w:tab w:val="num" w:pos="0"/>
              </w:tabs>
              <w:spacing w:before="80" w:after="80"/>
              <w:ind w:left="0" w:firstLine="0"/>
              <w:rPr>
                <w:rFonts w:cs="Arial"/>
              </w:rPr>
            </w:pPr>
            <w:r w:rsidRPr="00AD610B">
              <w:rPr>
                <w:rFonts w:cs="Arial"/>
                <w:noProof/>
              </w:rPr>
              <w:t>Trabajo en equipo y colaboración.</w:t>
            </w:r>
          </w:p>
          <w:p w:rsidR="006C1667" w:rsidRPr="00AD610B" w:rsidRDefault="006C1667" w:rsidP="006C1667">
            <w:pPr>
              <w:pStyle w:val="vietas1"/>
              <w:tabs>
                <w:tab w:val="clear" w:pos="360"/>
                <w:tab w:val="num" w:pos="0"/>
              </w:tabs>
              <w:spacing w:before="80" w:after="80"/>
              <w:ind w:left="0" w:firstLine="0"/>
              <w:rPr>
                <w:rFonts w:cs="Arial"/>
              </w:rPr>
            </w:pPr>
            <w:r w:rsidRPr="00AD610B">
              <w:rPr>
                <w:rFonts w:cs="Arial"/>
                <w:noProof/>
              </w:rPr>
              <w:t>Liderazgo de grupos de trabajo.</w:t>
            </w:r>
          </w:p>
        </w:tc>
      </w:tr>
    </w:tbl>
    <w:p w:rsidR="006C1667" w:rsidRPr="00AD610B" w:rsidRDefault="006C1667" w:rsidP="006C1667">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6C1667" w:rsidRPr="00AD610B" w:rsidTr="006C1667">
        <w:tc>
          <w:tcPr>
            <w:tcW w:w="10495" w:type="dxa"/>
            <w:gridSpan w:val="2"/>
            <w:shd w:val="clear" w:color="auto" w:fill="E6E6E6"/>
          </w:tcPr>
          <w:p w:rsidR="006C1667" w:rsidRPr="00AD610B" w:rsidRDefault="006C1667" w:rsidP="006C1667">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6C1667" w:rsidRPr="00AD610B" w:rsidTr="006C1667">
        <w:trPr>
          <w:trHeight w:val="158"/>
        </w:trPr>
        <w:tc>
          <w:tcPr>
            <w:tcW w:w="5171" w:type="dxa"/>
            <w:shd w:val="clear" w:color="auto" w:fill="E6E6E6"/>
          </w:tcPr>
          <w:p w:rsidR="006C1667" w:rsidRPr="00AD610B" w:rsidRDefault="006C1667" w:rsidP="006C1667">
            <w:pPr>
              <w:jc w:val="center"/>
              <w:rPr>
                <w:rFonts w:ascii="Arial" w:hAnsi="Arial" w:cs="Arial"/>
              </w:rPr>
            </w:pPr>
            <w:r w:rsidRPr="00AD610B">
              <w:rPr>
                <w:rFonts w:ascii="Arial" w:hAnsi="Arial" w:cs="Arial"/>
                <w:b/>
              </w:rPr>
              <w:t>ESTUDIOS</w:t>
            </w:r>
          </w:p>
        </w:tc>
        <w:tc>
          <w:tcPr>
            <w:tcW w:w="5324" w:type="dxa"/>
            <w:shd w:val="clear" w:color="auto" w:fill="E6E6E6"/>
          </w:tcPr>
          <w:p w:rsidR="006C1667" w:rsidRPr="00AD610B" w:rsidRDefault="006C1667" w:rsidP="006C1667">
            <w:pPr>
              <w:jc w:val="center"/>
              <w:rPr>
                <w:rFonts w:ascii="Arial" w:hAnsi="Arial" w:cs="Arial"/>
              </w:rPr>
            </w:pPr>
            <w:r w:rsidRPr="00AD610B">
              <w:rPr>
                <w:rFonts w:ascii="Arial" w:hAnsi="Arial" w:cs="Arial"/>
                <w:b/>
              </w:rPr>
              <w:t>EXPERIENCIA</w:t>
            </w:r>
          </w:p>
        </w:tc>
      </w:tr>
      <w:tr w:rsidR="006C1667" w:rsidRPr="00AD610B" w:rsidTr="006C1667">
        <w:trPr>
          <w:trHeight w:val="515"/>
        </w:trPr>
        <w:tc>
          <w:tcPr>
            <w:tcW w:w="5171" w:type="dxa"/>
            <w:tcBorders>
              <w:bottom w:val="single" w:sz="4" w:space="0" w:color="auto"/>
            </w:tcBorders>
          </w:tcPr>
          <w:p w:rsidR="006C1667" w:rsidRPr="00AD610B" w:rsidRDefault="006C1667" w:rsidP="006C1667">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6C1667" w:rsidRPr="00AD610B" w:rsidRDefault="006C1667" w:rsidP="006C1667">
            <w:pPr>
              <w:spacing w:before="80" w:after="80"/>
              <w:ind w:left="0" w:firstLine="0"/>
              <w:jc w:val="both"/>
              <w:rPr>
                <w:rFonts w:ascii="Arial" w:hAnsi="Arial" w:cs="Arial"/>
                <w:noProof/>
                <w:lang w:val="es-CO"/>
              </w:rPr>
            </w:pPr>
            <w:r w:rsidRPr="00AD610B">
              <w:rPr>
                <w:rFonts w:ascii="Arial" w:hAnsi="Arial" w:cs="Arial"/>
                <w:noProof/>
                <w:lang w:val="es-CO"/>
              </w:rPr>
              <w:t>Administración de Empresas, Administración Pública; correspondiente al núcleo básico del conocimiento de Administración.</w:t>
            </w:r>
          </w:p>
          <w:p w:rsidR="006C1667" w:rsidRPr="00AD610B" w:rsidRDefault="006C1667" w:rsidP="006C1667">
            <w:pPr>
              <w:spacing w:before="80" w:after="80"/>
              <w:ind w:left="0" w:firstLine="0"/>
              <w:jc w:val="both"/>
              <w:rPr>
                <w:rFonts w:ascii="Arial" w:hAnsi="Arial" w:cs="Arial"/>
                <w:noProof/>
                <w:lang w:val="es-CO"/>
              </w:rPr>
            </w:pPr>
            <w:r w:rsidRPr="00AD610B">
              <w:rPr>
                <w:rFonts w:ascii="Arial" w:hAnsi="Arial" w:cs="Arial"/>
                <w:noProof/>
                <w:lang w:val="es-CO"/>
              </w:rPr>
              <w:t>Ciencias Políticas, Ciencia Política y Gobierno; Estudios Políticos y Resolución de Conflictos; correspondiente al núcleo básico del conocimiento de Ciencia Política, Relaciones Internacionales.</w:t>
            </w:r>
          </w:p>
          <w:p w:rsidR="006C1667" w:rsidRPr="00AD610B" w:rsidRDefault="006C1667" w:rsidP="006C1667">
            <w:pPr>
              <w:spacing w:before="80" w:after="80"/>
              <w:ind w:left="0" w:firstLine="0"/>
              <w:jc w:val="both"/>
              <w:rPr>
                <w:rFonts w:ascii="Arial" w:hAnsi="Arial" w:cs="Arial"/>
                <w:noProof/>
                <w:lang w:val="es-CO"/>
              </w:rPr>
            </w:pPr>
            <w:r w:rsidRPr="00AD610B">
              <w:rPr>
                <w:rFonts w:ascii="Arial" w:hAnsi="Arial" w:cs="Arial"/>
                <w:noProof/>
                <w:lang w:val="es-CO"/>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p w:rsidR="006C1667" w:rsidRPr="00AD610B" w:rsidRDefault="006C1667" w:rsidP="006C1667">
            <w:pPr>
              <w:spacing w:before="80" w:after="80"/>
              <w:ind w:left="0" w:firstLine="0"/>
              <w:jc w:val="both"/>
              <w:rPr>
                <w:rFonts w:ascii="Arial" w:hAnsi="Arial" w:cs="Arial"/>
                <w:noProof/>
                <w:lang w:val="es-CO"/>
              </w:rPr>
            </w:pPr>
            <w:r w:rsidRPr="00AD610B">
              <w:rPr>
                <w:rFonts w:ascii="Arial" w:hAnsi="Arial" w:cs="Arial"/>
                <w:noProof/>
                <w:lang w:val="es-CO"/>
              </w:rPr>
              <w:t>Contaduría; correspondiente al núcleo básico del conocimiento de Contaduría Pública.</w:t>
            </w:r>
          </w:p>
          <w:p w:rsidR="006C1667" w:rsidRPr="00AD610B" w:rsidRDefault="006C1667" w:rsidP="006C1667">
            <w:pPr>
              <w:spacing w:before="80" w:after="80"/>
              <w:ind w:left="0" w:firstLine="0"/>
              <w:jc w:val="both"/>
              <w:rPr>
                <w:rFonts w:ascii="Arial" w:hAnsi="Arial" w:cs="Arial"/>
                <w:noProof/>
                <w:lang w:val="es-CO"/>
              </w:rPr>
            </w:pPr>
            <w:r w:rsidRPr="00AD610B">
              <w:rPr>
                <w:rFonts w:ascii="Arial" w:hAnsi="Arial" w:cs="Arial"/>
                <w:noProof/>
                <w:lang w:val="es-CO"/>
              </w:rPr>
              <w:t>Ingeniería Industrial; correspondiente al núcleo básico del conocimiento de Ingeniería Industrial y Afines.</w:t>
            </w:r>
          </w:p>
          <w:p w:rsidR="006C1667" w:rsidRPr="00AD610B" w:rsidRDefault="006C1667" w:rsidP="006C1667">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 Derecho y Afines.</w:t>
            </w:r>
          </w:p>
          <w:p w:rsidR="006C1667" w:rsidRPr="00AD610B" w:rsidRDefault="006C1667" w:rsidP="006C1667">
            <w:pPr>
              <w:spacing w:before="80" w:after="80"/>
              <w:ind w:left="0" w:firstLine="0"/>
              <w:jc w:val="both"/>
              <w:rPr>
                <w:rFonts w:ascii="Arial" w:hAnsi="Arial" w:cs="Arial"/>
                <w:noProof/>
                <w:lang w:val="es-CO"/>
              </w:rPr>
            </w:pPr>
            <w:r w:rsidRPr="00AD610B">
              <w:rPr>
                <w:rFonts w:ascii="Arial" w:hAnsi="Arial" w:cs="Arial"/>
                <w:noProof/>
                <w:lang w:val="es-CO"/>
              </w:rPr>
              <w:t>Sociología, Trabajo Social; correspondiente al núcleo básico del conocimiento de Sociología, Trabajo Social y Afines.</w:t>
            </w:r>
          </w:p>
          <w:p w:rsidR="006C1667" w:rsidRPr="00AD610B" w:rsidRDefault="006C1667" w:rsidP="006C1667">
            <w:pPr>
              <w:spacing w:before="80" w:after="80"/>
              <w:ind w:left="0" w:firstLine="0"/>
              <w:jc w:val="both"/>
              <w:rPr>
                <w:rFonts w:ascii="Arial" w:hAnsi="Arial" w:cs="Arial"/>
                <w:noProof/>
                <w:lang w:val="es-CO"/>
              </w:rPr>
            </w:pPr>
            <w:r w:rsidRPr="00AD610B">
              <w:rPr>
                <w:rFonts w:ascii="Arial" w:hAnsi="Arial" w:cs="Arial"/>
                <w:noProof/>
                <w:lang w:val="es-CO"/>
              </w:rPr>
              <w:t>Psicología; correspondiente al núcleo básico del conocimiento de Psicología.</w:t>
            </w:r>
          </w:p>
          <w:p w:rsidR="006C1667" w:rsidRPr="00AD610B" w:rsidRDefault="006C1667" w:rsidP="006C1667">
            <w:pPr>
              <w:spacing w:before="80" w:after="80"/>
              <w:ind w:left="0" w:firstLine="0"/>
              <w:jc w:val="both"/>
              <w:rPr>
                <w:rFonts w:ascii="Arial" w:hAnsi="Arial" w:cs="Arial"/>
                <w:noProof/>
                <w:lang w:val="es-CO"/>
              </w:rPr>
            </w:pPr>
            <w:r w:rsidRPr="00AD610B">
              <w:rPr>
                <w:rFonts w:ascii="Arial" w:hAnsi="Arial" w:cs="Arial"/>
                <w:noProof/>
                <w:lang w:val="es-CO"/>
              </w:rPr>
              <w:t>Título de postgrado.</w:t>
            </w:r>
          </w:p>
        </w:tc>
        <w:tc>
          <w:tcPr>
            <w:tcW w:w="5324" w:type="dxa"/>
            <w:tcBorders>
              <w:bottom w:val="single" w:sz="4" w:space="0" w:color="auto"/>
            </w:tcBorders>
          </w:tcPr>
          <w:p w:rsidR="006C1667" w:rsidRPr="00AD610B" w:rsidRDefault="006C1667" w:rsidP="006C1667">
            <w:pPr>
              <w:pStyle w:val="Default"/>
              <w:spacing w:before="80" w:after="80"/>
              <w:ind w:left="0" w:firstLine="0"/>
              <w:jc w:val="both"/>
              <w:rPr>
                <w:lang w:val="es-CO"/>
              </w:rPr>
            </w:pPr>
            <w:r w:rsidRPr="00AD610B">
              <w:rPr>
                <w:noProof/>
                <w:lang w:val="es-CO"/>
              </w:rPr>
              <w:t>Cincuenta y cuatro (54) meses de experiencia profesional.</w:t>
            </w:r>
          </w:p>
        </w:tc>
      </w:tr>
    </w:tbl>
    <w:p w:rsidR="00076F06" w:rsidRPr="00AD610B" w:rsidRDefault="00076F06">
      <w:pPr>
        <w:ind w:left="0" w:firstLine="0"/>
        <w:rPr>
          <w:rFonts w:ascii="Arial" w:hAnsi="Arial" w:cs="Arial"/>
        </w:rPr>
      </w:pPr>
      <w:r w:rsidRPr="00AD610B">
        <w:rPr>
          <w:rFonts w:ascii="Arial" w:hAnsi="Arial" w:cs="Arial"/>
        </w:rPr>
        <w:br w:type="page"/>
      </w:r>
    </w:p>
    <w:p w:rsidR="00082E16" w:rsidRPr="00AD610B" w:rsidRDefault="00DA6F44" w:rsidP="00E06FFA">
      <w:pPr>
        <w:pStyle w:val="NormalWeb"/>
        <w:spacing w:before="60" w:beforeAutospacing="0" w:after="60" w:afterAutospacing="0"/>
        <w:jc w:val="center"/>
        <w:rPr>
          <w:rFonts w:ascii="Arial" w:hAnsi="Arial" w:cs="Arial"/>
          <w:b/>
        </w:rPr>
      </w:pPr>
      <w:r w:rsidRPr="00AD610B">
        <w:rPr>
          <w:rFonts w:ascii="Arial" w:hAnsi="Arial" w:cs="Arial"/>
          <w:b/>
          <w:noProof/>
        </w:rPr>
        <w:t>Prof</w:t>
      </w:r>
      <w:r w:rsidR="00082E16" w:rsidRPr="00AD610B">
        <w:rPr>
          <w:rFonts w:ascii="Arial" w:hAnsi="Arial" w:cs="Arial"/>
          <w:b/>
          <w:noProof/>
        </w:rPr>
        <w:t>esional Especializado</w:t>
      </w:r>
      <w:r w:rsidR="00082E16" w:rsidRPr="00AD610B">
        <w:rPr>
          <w:rFonts w:ascii="Arial" w:hAnsi="Arial" w:cs="Arial"/>
          <w:b/>
        </w:rPr>
        <w:t xml:space="preserve"> Código </w:t>
      </w:r>
      <w:r w:rsidR="00082E16" w:rsidRPr="00AD610B">
        <w:rPr>
          <w:rFonts w:ascii="Arial" w:hAnsi="Arial" w:cs="Arial"/>
          <w:b/>
          <w:noProof/>
        </w:rPr>
        <w:t>222</w:t>
      </w:r>
      <w:r w:rsidR="00082E16" w:rsidRPr="00AD610B">
        <w:rPr>
          <w:rFonts w:ascii="Arial" w:hAnsi="Arial" w:cs="Arial"/>
          <w:b/>
        </w:rPr>
        <w:t xml:space="preserve"> - Grado </w:t>
      </w:r>
      <w:r w:rsidR="00082E16" w:rsidRPr="00AD610B">
        <w:rPr>
          <w:rFonts w:ascii="Arial" w:hAnsi="Arial" w:cs="Arial"/>
          <w:b/>
          <w:noProof/>
        </w:rPr>
        <w:t>24</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tcPr>
          <w:p w:rsidR="00082E16" w:rsidRPr="00AD610B" w:rsidRDefault="00082E16" w:rsidP="00F50D2F">
            <w:pPr>
              <w:ind w:left="360" w:firstLine="0"/>
              <w:jc w:val="center"/>
              <w:rPr>
                <w:rFonts w:ascii="Arial" w:hAnsi="Arial" w:cs="Arial"/>
                <w:b/>
              </w:rPr>
            </w:pPr>
            <w:r w:rsidRPr="00AD610B">
              <w:rPr>
                <w:rFonts w:ascii="Arial" w:hAnsi="Arial" w:cs="Arial"/>
                <w:b/>
              </w:rPr>
              <w:t>II. ÁREA FUNCIONAL</w:t>
            </w:r>
            <w:r w:rsidR="004C4C46" w:rsidRPr="00AD610B">
              <w:rPr>
                <w:rFonts w:ascii="Arial" w:hAnsi="Arial" w:cs="Arial"/>
                <w:b/>
              </w:rPr>
              <w:t xml:space="preserve"> </w:t>
            </w:r>
          </w:p>
          <w:p w:rsidR="00082E16" w:rsidRPr="00AD610B" w:rsidRDefault="00082E16" w:rsidP="00F25AAD">
            <w:pPr>
              <w:pStyle w:val="Ttulo3"/>
              <w:framePr w:hSpace="0" w:wrap="auto" w:vAnchor="margin" w:hAnchor="text" w:xAlign="left" w:yAlign="inline"/>
            </w:pPr>
            <w:bookmarkStart w:id="105" w:name="_Toc436943595"/>
            <w:bookmarkStart w:id="106" w:name="_Toc513442638"/>
            <w:r w:rsidRPr="00AD610B">
              <w:t>DIRECCIÓN DE GESTIÓN</w:t>
            </w:r>
            <w:r w:rsidR="004E2085" w:rsidRPr="00AD610B">
              <w:t xml:space="preserve"> DEL TALENTO HUMANO</w:t>
            </w:r>
            <w:r w:rsidR="00815B65" w:rsidRPr="00AD610B">
              <w:t xml:space="preserve"> - </w:t>
            </w:r>
            <w:r w:rsidRPr="00AD610B">
              <w:t>REGISTRO Y CONTROL</w:t>
            </w:r>
            <w:bookmarkEnd w:id="105"/>
            <w:bookmarkEnd w:id="106"/>
            <w:r w:rsidR="00A45681" w:rsidRPr="00AD610B">
              <w:t xml:space="preserve"> </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vAlign w:val="center"/>
          </w:tcPr>
          <w:p w:rsidR="00082E16" w:rsidRPr="00AD610B" w:rsidRDefault="00082E16" w:rsidP="00F50D2F">
            <w:pPr>
              <w:tabs>
                <w:tab w:val="left" w:pos="426"/>
              </w:tabs>
              <w:ind w:left="360" w:firstLine="0"/>
              <w:jc w:val="center"/>
              <w:rPr>
                <w:rFonts w:ascii="Arial" w:hAnsi="Arial" w:cs="Arial"/>
                <w:b/>
              </w:rPr>
            </w:pPr>
            <w:r w:rsidRPr="00AD610B">
              <w:rPr>
                <w:rFonts w:ascii="Arial" w:hAnsi="Arial" w:cs="Arial"/>
                <w:b/>
              </w:rPr>
              <w:t>III. PROPÓSITO PRINCIPAL</w:t>
            </w:r>
          </w:p>
        </w:tc>
      </w:tr>
      <w:tr w:rsidR="00082E16" w:rsidRPr="00AD610B" w:rsidTr="00F50D2F">
        <w:tc>
          <w:tcPr>
            <w:tcW w:w="10495" w:type="dxa"/>
            <w:tcBorders>
              <w:bottom w:val="single" w:sz="4" w:space="0" w:color="auto"/>
            </w:tcBorders>
            <w:shd w:val="clear" w:color="auto" w:fill="FFFFFF"/>
          </w:tcPr>
          <w:p w:rsidR="0072237D" w:rsidRPr="00AD610B" w:rsidRDefault="00BC18C1" w:rsidP="000B6DA2">
            <w:pPr>
              <w:spacing w:before="80" w:after="80"/>
              <w:ind w:left="0" w:firstLine="0"/>
              <w:jc w:val="both"/>
              <w:rPr>
                <w:rFonts w:ascii="Arial" w:hAnsi="Arial" w:cs="Arial"/>
                <w:noProof/>
              </w:rPr>
            </w:pPr>
            <w:r w:rsidRPr="00AD610B">
              <w:rPr>
                <w:rFonts w:ascii="Arial" w:hAnsi="Arial" w:cs="Arial"/>
                <w:noProof/>
              </w:rPr>
              <w:t xml:space="preserve">Ejecutar los procesos para </w:t>
            </w:r>
            <w:r w:rsidR="007C2FEA" w:rsidRPr="00AD610B">
              <w:rPr>
                <w:rFonts w:ascii="Arial" w:hAnsi="Arial" w:cs="Arial"/>
                <w:noProof/>
              </w:rPr>
              <w:t>el manejo de la planta de personal de la Entidad con el fin de atender las necesidades del servicio, en cumplimiento de las normas de carrera administrativa vigentes.</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IV. FUNCIONES ESENCIALES DEL EMPLEO</w:t>
            </w:r>
          </w:p>
        </w:tc>
      </w:tr>
      <w:tr w:rsidR="00082E16" w:rsidRPr="00AD610B" w:rsidTr="00D349B8">
        <w:tc>
          <w:tcPr>
            <w:tcW w:w="10495" w:type="dxa"/>
            <w:tcBorders>
              <w:bottom w:val="single" w:sz="4" w:space="0" w:color="auto"/>
            </w:tcBorders>
          </w:tcPr>
          <w:p w:rsidR="00181A9C" w:rsidRPr="00AD610B" w:rsidRDefault="00181A9C" w:rsidP="00181A9C">
            <w:pPr>
              <w:tabs>
                <w:tab w:val="left" w:pos="0"/>
              </w:tabs>
              <w:suppressAutoHyphens/>
              <w:spacing w:before="80" w:after="80"/>
              <w:ind w:left="0" w:firstLine="0"/>
              <w:jc w:val="both"/>
              <w:rPr>
                <w:rFonts w:ascii="Arial" w:hAnsi="Arial" w:cs="Arial"/>
              </w:rPr>
            </w:pPr>
            <w:r w:rsidRPr="00AD610B">
              <w:rPr>
                <w:rFonts w:ascii="Arial" w:hAnsi="Arial" w:cs="Arial"/>
                <w:noProof/>
              </w:rPr>
              <w:t>1. Tramitar las solicitudes por situaciones administrativas de la planta de personal de la Secretaría Distrital de Gobierno que le sean asignadas de acuerdo con la normatividad vigente.</w:t>
            </w:r>
          </w:p>
          <w:p w:rsidR="00181A9C" w:rsidRPr="00AD610B" w:rsidRDefault="00181A9C" w:rsidP="00181A9C">
            <w:pPr>
              <w:tabs>
                <w:tab w:val="left" w:pos="0"/>
              </w:tabs>
              <w:suppressAutoHyphens/>
              <w:spacing w:before="80" w:after="80"/>
              <w:ind w:left="0" w:firstLine="0"/>
              <w:jc w:val="both"/>
              <w:rPr>
                <w:rFonts w:ascii="Arial" w:hAnsi="Arial" w:cs="Arial"/>
              </w:rPr>
            </w:pPr>
            <w:r w:rsidRPr="00AD610B">
              <w:rPr>
                <w:rFonts w:ascii="Arial" w:hAnsi="Arial" w:cs="Arial"/>
                <w:noProof/>
              </w:rPr>
              <w:t>2. Adelantar los procesos administrativos internos de manejo del personal en cumplimiento de la misionalidad institucional.</w:t>
            </w:r>
          </w:p>
          <w:p w:rsidR="007C2FEA" w:rsidRPr="00AD610B" w:rsidRDefault="008C5488" w:rsidP="007C2FEA">
            <w:pPr>
              <w:tabs>
                <w:tab w:val="left" w:pos="0"/>
              </w:tabs>
              <w:suppressAutoHyphens/>
              <w:spacing w:before="80" w:after="80"/>
              <w:ind w:left="0" w:firstLine="0"/>
              <w:jc w:val="both"/>
              <w:rPr>
                <w:rFonts w:ascii="Arial" w:hAnsi="Arial" w:cs="Arial"/>
              </w:rPr>
            </w:pPr>
            <w:r w:rsidRPr="00AD610B">
              <w:rPr>
                <w:rFonts w:ascii="Arial" w:hAnsi="Arial" w:cs="Arial"/>
                <w:noProof/>
              </w:rPr>
              <w:t>3</w:t>
            </w:r>
            <w:r w:rsidR="007C2FEA" w:rsidRPr="00AD610B">
              <w:rPr>
                <w:rFonts w:ascii="Arial" w:hAnsi="Arial" w:cs="Arial"/>
                <w:noProof/>
              </w:rPr>
              <w:t>. Liderar la actualización de la información de la historia laboral de los servidores y servidoras en</w:t>
            </w:r>
            <w:r w:rsidR="00846278" w:rsidRPr="00AD610B">
              <w:rPr>
                <w:rFonts w:ascii="Arial" w:hAnsi="Arial" w:cs="Arial"/>
                <w:noProof/>
              </w:rPr>
              <w:t xml:space="preserve"> el</w:t>
            </w:r>
            <w:r w:rsidR="007C2FEA" w:rsidRPr="00AD610B">
              <w:rPr>
                <w:rFonts w:ascii="Arial" w:hAnsi="Arial" w:cs="Arial"/>
                <w:noProof/>
              </w:rPr>
              <w:t xml:space="preserve"> aplicativo establecido, para ser utilizada como medio de consulta y para atender trámites de organismos de control y de administración de personal.</w:t>
            </w:r>
          </w:p>
          <w:p w:rsidR="007C2FEA" w:rsidRPr="00AD610B" w:rsidRDefault="008C5488" w:rsidP="007C2FEA">
            <w:pPr>
              <w:tabs>
                <w:tab w:val="left" w:pos="0"/>
              </w:tabs>
              <w:suppressAutoHyphens/>
              <w:spacing w:before="80" w:after="80"/>
              <w:ind w:left="0" w:firstLine="0"/>
              <w:jc w:val="both"/>
              <w:rPr>
                <w:rFonts w:ascii="Arial" w:hAnsi="Arial" w:cs="Arial"/>
              </w:rPr>
            </w:pPr>
            <w:r w:rsidRPr="00AD610B">
              <w:rPr>
                <w:rFonts w:ascii="Arial" w:hAnsi="Arial" w:cs="Arial"/>
                <w:noProof/>
              </w:rPr>
              <w:t>4</w:t>
            </w:r>
            <w:r w:rsidR="003152CE" w:rsidRPr="00AD610B">
              <w:rPr>
                <w:rFonts w:ascii="Arial" w:hAnsi="Arial" w:cs="Arial"/>
                <w:noProof/>
              </w:rPr>
              <w:t>. Tramitar la</w:t>
            </w:r>
            <w:r w:rsidR="000E1FE4" w:rsidRPr="00AD610B">
              <w:rPr>
                <w:rFonts w:ascii="Arial" w:hAnsi="Arial" w:cs="Arial"/>
                <w:noProof/>
              </w:rPr>
              <w:t>s</w:t>
            </w:r>
            <w:r w:rsidR="007C2FEA" w:rsidRPr="00AD610B">
              <w:rPr>
                <w:rFonts w:ascii="Arial" w:hAnsi="Arial" w:cs="Arial"/>
                <w:noProof/>
              </w:rPr>
              <w:t xml:space="preserve"> certificaciones de extractos de hojas de vida unificados de los servidores y servidoras de la Secretaría Distrital de Gobierno, conforme a la normatividad vigente.</w:t>
            </w:r>
          </w:p>
          <w:p w:rsidR="007C2FEA" w:rsidRPr="00AD610B" w:rsidRDefault="008C5488" w:rsidP="007C2FEA">
            <w:pPr>
              <w:tabs>
                <w:tab w:val="left" w:pos="0"/>
              </w:tabs>
              <w:suppressAutoHyphens/>
              <w:spacing w:before="80" w:after="80"/>
              <w:ind w:left="0" w:firstLine="0"/>
              <w:jc w:val="both"/>
              <w:rPr>
                <w:rFonts w:ascii="Arial" w:hAnsi="Arial" w:cs="Arial"/>
              </w:rPr>
            </w:pPr>
            <w:r w:rsidRPr="00AD610B">
              <w:rPr>
                <w:rFonts w:ascii="Arial" w:hAnsi="Arial" w:cs="Arial"/>
                <w:noProof/>
              </w:rPr>
              <w:t>5</w:t>
            </w:r>
            <w:r w:rsidR="007C2FEA" w:rsidRPr="00AD610B">
              <w:rPr>
                <w:rFonts w:ascii="Arial" w:hAnsi="Arial" w:cs="Arial"/>
                <w:noProof/>
              </w:rPr>
              <w:t>. Proyectar y revisar los documentos que deba suscribir el jefe inmediato, determinando que en ellos se acaten los lineamientos legales desde su campo del conocimiento.</w:t>
            </w:r>
          </w:p>
          <w:p w:rsidR="00082E16" w:rsidRPr="00AD610B" w:rsidRDefault="008C5488" w:rsidP="007C2FEA">
            <w:pPr>
              <w:tabs>
                <w:tab w:val="left" w:pos="0"/>
              </w:tabs>
              <w:suppressAutoHyphens/>
              <w:spacing w:before="80" w:after="80"/>
              <w:ind w:left="0" w:firstLine="0"/>
              <w:jc w:val="both"/>
              <w:rPr>
                <w:rFonts w:ascii="Arial" w:hAnsi="Arial" w:cs="Arial"/>
              </w:rPr>
            </w:pPr>
            <w:r w:rsidRPr="00AD610B">
              <w:rPr>
                <w:rFonts w:ascii="Arial" w:hAnsi="Arial" w:cs="Arial"/>
                <w:noProof/>
              </w:rPr>
              <w:t>6</w:t>
            </w:r>
            <w:r w:rsidR="007C2FEA" w:rsidRPr="00AD610B">
              <w:rPr>
                <w:rFonts w:ascii="Arial" w:hAnsi="Arial" w:cs="Arial"/>
                <w:noProof/>
              </w:rPr>
              <w:t xml:space="preserve">. Desempeñar las demás que le sean asignadas y </w:t>
            </w:r>
            <w:r w:rsidR="00CE580E" w:rsidRPr="00AD610B">
              <w:rPr>
                <w:rFonts w:ascii="Arial" w:hAnsi="Arial" w:cs="Arial"/>
                <w:noProof/>
              </w:rPr>
              <w:t>que correspondan al propósito del cargo.</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082E16" w:rsidRPr="00AD610B" w:rsidTr="00354001">
        <w:trPr>
          <w:trHeight w:val="274"/>
        </w:trPr>
        <w:tc>
          <w:tcPr>
            <w:tcW w:w="10495" w:type="dxa"/>
            <w:tcBorders>
              <w:bottom w:val="single" w:sz="4" w:space="0" w:color="auto"/>
            </w:tcBorders>
            <w:shd w:val="clear" w:color="auto" w:fill="FFFFFF"/>
          </w:tcPr>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3. Conocimientos en régimen laboral del sector público.</w:t>
            </w:r>
          </w:p>
          <w:p w:rsidR="00082E16" w:rsidRPr="00AD610B" w:rsidRDefault="007C2FEA" w:rsidP="003D3E3A">
            <w:pPr>
              <w:suppressAutoHyphens/>
              <w:spacing w:before="80" w:after="80"/>
              <w:ind w:left="0" w:firstLine="0"/>
              <w:jc w:val="both"/>
              <w:rPr>
                <w:rFonts w:ascii="Arial" w:hAnsi="Arial" w:cs="Arial"/>
              </w:rPr>
            </w:pPr>
            <w:r w:rsidRPr="00AD610B">
              <w:rPr>
                <w:rFonts w:ascii="Arial" w:hAnsi="Arial" w:cs="Arial"/>
                <w:noProof/>
              </w:rPr>
              <w:t>4</w:t>
            </w:r>
            <w:r w:rsidR="00082E16" w:rsidRPr="00AD610B">
              <w:rPr>
                <w:rFonts w:ascii="Arial" w:hAnsi="Arial" w:cs="Arial"/>
                <w:noProof/>
              </w:rPr>
              <w:t>. Conocimientos en Manejo de Personal.</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082E16" w:rsidRPr="00AD610B" w:rsidTr="00775BA3">
        <w:tc>
          <w:tcPr>
            <w:tcW w:w="10495" w:type="dxa"/>
            <w:gridSpan w:val="2"/>
            <w:shd w:val="clear" w:color="auto" w:fill="E6E6E6"/>
          </w:tcPr>
          <w:p w:rsidR="00082E16" w:rsidRPr="00AD610B" w:rsidRDefault="00082E16" w:rsidP="00A41B50">
            <w:pPr>
              <w:tabs>
                <w:tab w:val="left" w:pos="426"/>
              </w:tabs>
              <w:ind w:left="360" w:firstLine="0"/>
              <w:jc w:val="center"/>
              <w:rPr>
                <w:rFonts w:ascii="Arial" w:hAnsi="Arial" w:cs="Arial"/>
                <w:b/>
              </w:rPr>
            </w:pPr>
            <w:r w:rsidRPr="00AD610B">
              <w:rPr>
                <w:rFonts w:ascii="Arial" w:hAnsi="Arial" w:cs="Arial"/>
                <w:b/>
              </w:rPr>
              <w:t>VI. COMPETENCIAS COMPORTAMENTALES</w:t>
            </w:r>
          </w:p>
        </w:tc>
      </w:tr>
      <w:tr w:rsidR="00082E16" w:rsidRPr="00AD610B" w:rsidTr="00775BA3">
        <w:tc>
          <w:tcPr>
            <w:tcW w:w="5120" w:type="dxa"/>
            <w:shd w:val="clear" w:color="auto" w:fill="auto"/>
          </w:tcPr>
          <w:p w:rsidR="00082E16" w:rsidRPr="00AD610B" w:rsidRDefault="00082E16" w:rsidP="00775BA3">
            <w:pPr>
              <w:jc w:val="center"/>
              <w:rPr>
                <w:rFonts w:ascii="Arial" w:hAnsi="Arial" w:cs="Arial"/>
                <w:b/>
              </w:rPr>
            </w:pPr>
            <w:r w:rsidRPr="00AD610B">
              <w:rPr>
                <w:rFonts w:ascii="Arial" w:hAnsi="Arial" w:cs="Arial"/>
                <w:b/>
              </w:rPr>
              <w:t>COMUNES</w:t>
            </w:r>
          </w:p>
        </w:tc>
        <w:tc>
          <w:tcPr>
            <w:tcW w:w="5375" w:type="dxa"/>
            <w:shd w:val="clear" w:color="auto" w:fill="auto"/>
          </w:tcPr>
          <w:p w:rsidR="00082E16" w:rsidRPr="00AD610B" w:rsidRDefault="00082E16" w:rsidP="00775BA3">
            <w:pPr>
              <w:pStyle w:val="vietas1"/>
              <w:jc w:val="center"/>
              <w:rPr>
                <w:rFonts w:cs="Arial"/>
                <w:b/>
                <w:lang w:val="es-ES"/>
              </w:rPr>
            </w:pPr>
            <w:r w:rsidRPr="00AD610B">
              <w:rPr>
                <w:rFonts w:cs="Arial"/>
                <w:b/>
                <w:lang w:val="es-ES"/>
              </w:rPr>
              <w:t>POR NIVEL JERÁRQUICO</w:t>
            </w:r>
          </w:p>
        </w:tc>
      </w:tr>
      <w:tr w:rsidR="00082E16" w:rsidRPr="00AD610B" w:rsidTr="00775BA3">
        <w:tc>
          <w:tcPr>
            <w:tcW w:w="5120"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Orientación a resultados.</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Transparencia.</w:t>
            </w:r>
          </w:p>
          <w:p w:rsidR="00082E16" w:rsidRPr="00AD610B" w:rsidRDefault="00082E16" w:rsidP="00354001">
            <w:pPr>
              <w:pStyle w:val="vietas1"/>
              <w:tabs>
                <w:tab w:val="clear" w:pos="360"/>
                <w:tab w:val="num" w:pos="0"/>
              </w:tabs>
              <w:spacing w:before="80" w:after="80"/>
              <w:ind w:left="0" w:firstLine="0"/>
              <w:rPr>
                <w:rFonts w:cs="Arial"/>
              </w:rPr>
            </w:pPr>
            <w:r w:rsidRPr="00AD610B">
              <w:rPr>
                <w:rFonts w:cs="Arial"/>
                <w:noProof/>
              </w:rPr>
              <w:t>Compromiso con la organización</w:t>
            </w:r>
            <w:r w:rsidR="00DC5E9C" w:rsidRPr="00AD610B">
              <w:rPr>
                <w:rFonts w:cs="Arial"/>
                <w:noProof/>
              </w:rPr>
              <w:t>.</w:t>
            </w:r>
          </w:p>
        </w:tc>
        <w:tc>
          <w:tcPr>
            <w:tcW w:w="5375"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Aprendizaje continuo</w:t>
            </w:r>
            <w:r w:rsidR="00DC5E9C" w:rsidRPr="00AD610B">
              <w:rPr>
                <w:rFonts w:cs="Arial"/>
                <w:noProof/>
              </w:rPr>
              <w:t>.</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Trabajo en equipo y colaboración.</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Liderazgo de grupos de trabajo</w:t>
            </w:r>
            <w:r w:rsidR="00DC5E9C" w:rsidRPr="00AD610B">
              <w:rPr>
                <w:rFonts w:cs="Arial"/>
                <w:noProof/>
              </w:rPr>
              <w:t>.</w:t>
            </w:r>
          </w:p>
        </w:tc>
      </w:tr>
    </w:tbl>
    <w:p w:rsidR="00082E16" w:rsidRPr="00AD610B" w:rsidRDefault="00082E16">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82E16" w:rsidRPr="00AD610B" w:rsidTr="00D349B8">
        <w:tc>
          <w:tcPr>
            <w:tcW w:w="10495" w:type="dxa"/>
            <w:gridSpan w:val="2"/>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082E16" w:rsidRPr="00AD610B" w:rsidTr="00D349B8">
        <w:trPr>
          <w:trHeight w:val="158"/>
        </w:trPr>
        <w:tc>
          <w:tcPr>
            <w:tcW w:w="5171" w:type="dxa"/>
            <w:shd w:val="clear" w:color="auto" w:fill="E6E6E6"/>
          </w:tcPr>
          <w:p w:rsidR="00082E16" w:rsidRPr="00AD610B" w:rsidRDefault="00082E16" w:rsidP="00D349B8">
            <w:pPr>
              <w:jc w:val="center"/>
              <w:rPr>
                <w:rFonts w:ascii="Arial" w:hAnsi="Arial" w:cs="Arial"/>
              </w:rPr>
            </w:pPr>
            <w:r w:rsidRPr="00AD610B">
              <w:rPr>
                <w:rFonts w:ascii="Arial" w:hAnsi="Arial" w:cs="Arial"/>
                <w:b/>
              </w:rPr>
              <w:t>ESTUDIOS</w:t>
            </w:r>
          </w:p>
        </w:tc>
        <w:tc>
          <w:tcPr>
            <w:tcW w:w="5324" w:type="dxa"/>
            <w:shd w:val="clear" w:color="auto" w:fill="E6E6E6"/>
          </w:tcPr>
          <w:p w:rsidR="00082E16" w:rsidRPr="00AD610B" w:rsidRDefault="00082E16" w:rsidP="00D349B8">
            <w:pPr>
              <w:jc w:val="center"/>
              <w:rPr>
                <w:rFonts w:ascii="Arial" w:hAnsi="Arial" w:cs="Arial"/>
              </w:rPr>
            </w:pPr>
            <w:r w:rsidRPr="00AD610B">
              <w:rPr>
                <w:rFonts w:ascii="Arial" w:hAnsi="Arial" w:cs="Arial"/>
                <w:b/>
              </w:rPr>
              <w:t>EXPERIENCIA</w:t>
            </w:r>
          </w:p>
        </w:tc>
      </w:tr>
      <w:tr w:rsidR="00082E16" w:rsidRPr="00AD610B" w:rsidTr="00D349B8">
        <w:trPr>
          <w:trHeight w:val="515"/>
        </w:trPr>
        <w:tc>
          <w:tcPr>
            <w:tcW w:w="5171" w:type="dxa"/>
            <w:tcBorders>
              <w:bottom w:val="single" w:sz="4" w:space="0" w:color="auto"/>
            </w:tcBorders>
          </w:tcPr>
          <w:p w:rsidR="00082E16" w:rsidRPr="00AD610B" w:rsidRDefault="00082E16" w:rsidP="008907B7">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082E16" w:rsidRPr="00AD610B" w:rsidRDefault="00082E16" w:rsidP="008907B7">
            <w:pPr>
              <w:spacing w:before="80" w:after="80"/>
              <w:ind w:left="0" w:firstLine="0"/>
              <w:jc w:val="both"/>
              <w:rPr>
                <w:rFonts w:ascii="Arial" w:hAnsi="Arial" w:cs="Arial"/>
                <w:noProof/>
                <w:lang w:val="es-CO"/>
              </w:rPr>
            </w:pPr>
            <w:r w:rsidRPr="00AD610B">
              <w:rPr>
                <w:rFonts w:ascii="Arial" w:hAnsi="Arial" w:cs="Arial"/>
                <w:noProof/>
                <w:lang w:val="es-CO"/>
              </w:rPr>
              <w:t>Administración de Empresas, Administración de Negocios, Administración  Financiera,   Administración Pública, Administración Pública Territorial, Adm</w:t>
            </w:r>
            <w:r w:rsidR="007C2FEA" w:rsidRPr="00AD610B">
              <w:rPr>
                <w:rFonts w:ascii="Arial" w:hAnsi="Arial" w:cs="Arial"/>
                <w:noProof/>
                <w:lang w:val="es-CO"/>
              </w:rPr>
              <w:t>inistración en Recursos Humanos</w:t>
            </w:r>
            <w:r w:rsidRPr="00AD610B">
              <w:rPr>
                <w:rFonts w:ascii="Arial" w:hAnsi="Arial" w:cs="Arial"/>
                <w:noProof/>
                <w:lang w:val="es-CO"/>
              </w:rPr>
              <w:t>, Dirección Humana y Organizacional;  correspondiente al núcleo básico del conocimiento de Administración.</w:t>
            </w:r>
          </w:p>
          <w:p w:rsidR="00082E16" w:rsidRPr="00AD610B" w:rsidRDefault="00082E16" w:rsidP="008907B7">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del Derecho y Afines.</w:t>
            </w:r>
          </w:p>
          <w:p w:rsidR="00082E16" w:rsidRPr="00AD610B" w:rsidRDefault="00082E16" w:rsidP="008907B7">
            <w:pPr>
              <w:spacing w:before="80" w:after="80"/>
              <w:ind w:left="0" w:firstLine="0"/>
              <w:jc w:val="both"/>
              <w:rPr>
                <w:rFonts w:ascii="Arial" w:hAnsi="Arial" w:cs="Arial"/>
                <w:noProof/>
                <w:lang w:val="es-CO"/>
              </w:rPr>
            </w:pPr>
            <w:r w:rsidRPr="00AD610B">
              <w:rPr>
                <w:rFonts w:ascii="Arial" w:hAnsi="Arial" w:cs="Arial"/>
                <w:noProof/>
                <w:lang w:val="es-CO"/>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p w:rsidR="00082E16" w:rsidRPr="00AD610B" w:rsidRDefault="00082E16" w:rsidP="008907B7">
            <w:pPr>
              <w:spacing w:before="80" w:after="80"/>
              <w:ind w:left="0" w:firstLine="0"/>
              <w:jc w:val="both"/>
              <w:rPr>
                <w:rFonts w:ascii="Arial" w:hAnsi="Arial" w:cs="Arial"/>
                <w:noProof/>
                <w:lang w:val="es-CO"/>
              </w:rPr>
            </w:pPr>
            <w:r w:rsidRPr="00AD610B">
              <w:rPr>
                <w:rFonts w:ascii="Arial" w:hAnsi="Arial" w:cs="Arial"/>
                <w:noProof/>
                <w:lang w:val="es-CO"/>
              </w:rPr>
              <w:t>Contaduría; correspondiente al núcleo básico del conocimiento de Contaduría Pública.</w:t>
            </w:r>
          </w:p>
          <w:p w:rsidR="00082E16" w:rsidRPr="00AD610B" w:rsidRDefault="00082E16" w:rsidP="008907B7">
            <w:pPr>
              <w:spacing w:before="80" w:after="80"/>
              <w:ind w:left="0" w:firstLine="0"/>
              <w:jc w:val="both"/>
              <w:rPr>
                <w:rFonts w:ascii="Arial" w:hAnsi="Arial" w:cs="Arial"/>
                <w:noProof/>
                <w:lang w:val="es-CO"/>
              </w:rPr>
            </w:pPr>
            <w:r w:rsidRPr="00AD610B">
              <w:rPr>
                <w:rFonts w:ascii="Arial" w:hAnsi="Arial" w:cs="Arial"/>
                <w:noProof/>
                <w:lang w:val="es-CO"/>
              </w:rPr>
              <w:t>Ingeniería Industrial; correspondiente al núcleo básico de Ingeniería Industrial y Afines.</w:t>
            </w:r>
          </w:p>
          <w:p w:rsidR="00082E16" w:rsidRPr="00AD610B" w:rsidRDefault="00082E16" w:rsidP="008907B7">
            <w:pPr>
              <w:spacing w:before="80" w:after="80"/>
              <w:ind w:left="0" w:firstLine="0"/>
              <w:jc w:val="both"/>
              <w:rPr>
                <w:rFonts w:ascii="Arial" w:hAnsi="Arial" w:cs="Arial"/>
                <w:color w:val="000000"/>
                <w:lang w:val="es-CO"/>
              </w:rPr>
            </w:pPr>
            <w:r w:rsidRPr="00AD610B">
              <w:rPr>
                <w:rFonts w:ascii="Arial" w:hAnsi="Arial" w:cs="Arial"/>
                <w:noProof/>
                <w:lang w:val="es-CO"/>
              </w:rPr>
              <w:t>Título de postgrado.</w:t>
            </w:r>
          </w:p>
        </w:tc>
        <w:tc>
          <w:tcPr>
            <w:tcW w:w="5324" w:type="dxa"/>
            <w:tcBorders>
              <w:bottom w:val="single" w:sz="4" w:space="0" w:color="auto"/>
            </w:tcBorders>
          </w:tcPr>
          <w:p w:rsidR="00082E16" w:rsidRPr="00AD610B" w:rsidRDefault="00082E16" w:rsidP="00093050">
            <w:pPr>
              <w:pStyle w:val="Default"/>
              <w:spacing w:before="80" w:after="80"/>
              <w:ind w:left="0" w:firstLine="0"/>
              <w:jc w:val="both"/>
              <w:rPr>
                <w:lang w:val="es-CO"/>
              </w:rPr>
            </w:pPr>
            <w:r w:rsidRPr="00AD610B">
              <w:rPr>
                <w:noProof/>
                <w:lang w:val="es-CO"/>
              </w:rPr>
              <w:t>Cincuenta y cuatro (54) meses de experiencia profesional.</w:t>
            </w:r>
          </w:p>
        </w:tc>
      </w:tr>
    </w:tbl>
    <w:p w:rsidR="00076F06" w:rsidRPr="00AD610B" w:rsidRDefault="00076F06">
      <w:pPr>
        <w:ind w:left="0" w:firstLine="0"/>
        <w:rPr>
          <w:rFonts w:ascii="Arial" w:eastAsia="Arial Unicode MS" w:hAnsi="Arial" w:cs="Arial"/>
          <w:b/>
          <w:noProof/>
        </w:rPr>
      </w:pPr>
      <w:r w:rsidRPr="00AD610B">
        <w:rPr>
          <w:rFonts w:ascii="Arial" w:hAnsi="Arial" w:cs="Arial"/>
          <w:b/>
          <w:noProof/>
        </w:rPr>
        <w:br w:type="page"/>
      </w:r>
    </w:p>
    <w:p w:rsidR="00082E16" w:rsidRPr="00AD610B" w:rsidRDefault="00082E16" w:rsidP="00E06FFA">
      <w:pPr>
        <w:pStyle w:val="NormalWeb"/>
        <w:spacing w:before="60" w:beforeAutospacing="0" w:after="60" w:afterAutospacing="0"/>
        <w:jc w:val="center"/>
        <w:rPr>
          <w:rFonts w:ascii="Arial" w:hAnsi="Arial" w:cs="Arial"/>
          <w:b/>
        </w:rPr>
      </w:pPr>
      <w:r w:rsidRPr="00AD610B">
        <w:rPr>
          <w:rFonts w:ascii="Arial" w:hAnsi="Arial" w:cs="Arial"/>
          <w:b/>
          <w:noProof/>
        </w:rPr>
        <w:t>Profesional Especializado</w:t>
      </w:r>
      <w:r w:rsidRPr="00AD610B">
        <w:rPr>
          <w:rFonts w:ascii="Arial" w:hAnsi="Arial" w:cs="Arial"/>
          <w:b/>
        </w:rPr>
        <w:t xml:space="preserve"> Código </w:t>
      </w:r>
      <w:r w:rsidRPr="00AD610B">
        <w:rPr>
          <w:rFonts w:ascii="Arial" w:hAnsi="Arial" w:cs="Arial"/>
          <w:b/>
          <w:noProof/>
        </w:rPr>
        <w:t>222</w:t>
      </w:r>
      <w:r w:rsidRPr="00AD610B">
        <w:rPr>
          <w:rFonts w:ascii="Arial" w:hAnsi="Arial" w:cs="Arial"/>
          <w:b/>
        </w:rPr>
        <w:t xml:space="preserve"> - Grado </w:t>
      </w:r>
      <w:r w:rsidRPr="00AD610B">
        <w:rPr>
          <w:rFonts w:ascii="Arial" w:hAnsi="Arial" w:cs="Arial"/>
          <w:b/>
          <w:noProof/>
        </w:rPr>
        <w:t>24</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tcPr>
          <w:p w:rsidR="00082E16" w:rsidRPr="00AD610B" w:rsidRDefault="00082E16" w:rsidP="00F50D2F">
            <w:pPr>
              <w:ind w:left="360" w:firstLine="0"/>
              <w:jc w:val="center"/>
              <w:rPr>
                <w:rFonts w:ascii="Arial" w:hAnsi="Arial" w:cs="Arial"/>
                <w:b/>
              </w:rPr>
            </w:pPr>
            <w:r w:rsidRPr="00AD610B">
              <w:rPr>
                <w:rFonts w:ascii="Arial" w:hAnsi="Arial" w:cs="Arial"/>
                <w:b/>
              </w:rPr>
              <w:t>II. ÁREA FUNCIONAL</w:t>
            </w:r>
          </w:p>
          <w:p w:rsidR="00082E16" w:rsidRPr="00AD610B" w:rsidRDefault="00082E16" w:rsidP="00F25AAD">
            <w:pPr>
              <w:pStyle w:val="Ttulo3"/>
              <w:framePr w:hSpace="0" w:wrap="auto" w:vAnchor="margin" w:hAnchor="text" w:xAlign="left" w:yAlign="inline"/>
            </w:pPr>
            <w:bookmarkStart w:id="107" w:name="_Toc436943596"/>
            <w:bookmarkStart w:id="108" w:name="_Toc513442639"/>
            <w:r w:rsidRPr="00AD610B">
              <w:t>DIRECCIÓN DE GESTIÓN</w:t>
            </w:r>
            <w:r w:rsidR="00380301" w:rsidRPr="00AD610B">
              <w:t xml:space="preserve"> DEL TALENTO HUMANO</w:t>
            </w:r>
            <w:r w:rsidR="00815B65" w:rsidRPr="00AD610B">
              <w:t xml:space="preserve"> - </w:t>
            </w:r>
            <w:r w:rsidRPr="00AD610B">
              <w:t>NÓMINA</w:t>
            </w:r>
            <w:bookmarkEnd w:id="107"/>
            <w:bookmarkEnd w:id="108"/>
            <w:r w:rsidR="00A45681" w:rsidRPr="00AD610B">
              <w:t xml:space="preserve"> </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vAlign w:val="center"/>
          </w:tcPr>
          <w:p w:rsidR="00082E16" w:rsidRPr="00AD610B" w:rsidRDefault="00082E16" w:rsidP="00F50D2F">
            <w:pPr>
              <w:tabs>
                <w:tab w:val="left" w:pos="426"/>
              </w:tabs>
              <w:ind w:left="360" w:firstLine="0"/>
              <w:jc w:val="center"/>
              <w:rPr>
                <w:rFonts w:ascii="Arial" w:hAnsi="Arial" w:cs="Arial"/>
                <w:b/>
              </w:rPr>
            </w:pPr>
            <w:r w:rsidRPr="00AD610B">
              <w:rPr>
                <w:rFonts w:ascii="Arial" w:hAnsi="Arial" w:cs="Arial"/>
                <w:b/>
              </w:rPr>
              <w:t>III. PROPÓSITO PRINCIPAL</w:t>
            </w:r>
          </w:p>
        </w:tc>
      </w:tr>
      <w:tr w:rsidR="00082E16" w:rsidRPr="00AD610B" w:rsidTr="00F50D2F">
        <w:tc>
          <w:tcPr>
            <w:tcW w:w="10495" w:type="dxa"/>
            <w:tcBorders>
              <w:bottom w:val="single" w:sz="4" w:space="0" w:color="auto"/>
            </w:tcBorders>
            <w:shd w:val="clear" w:color="auto" w:fill="FFFFFF"/>
          </w:tcPr>
          <w:p w:rsidR="00082E16" w:rsidRPr="00AD610B" w:rsidRDefault="00886996" w:rsidP="00A45681">
            <w:pPr>
              <w:spacing w:before="80" w:after="80"/>
              <w:ind w:left="0" w:firstLine="0"/>
              <w:jc w:val="both"/>
              <w:rPr>
                <w:rFonts w:ascii="Arial" w:hAnsi="Arial" w:cs="Arial"/>
              </w:rPr>
            </w:pPr>
            <w:r w:rsidRPr="00AD610B">
              <w:rPr>
                <w:rFonts w:ascii="Arial" w:hAnsi="Arial" w:cs="Arial"/>
                <w:noProof/>
              </w:rPr>
              <w:t>Adelantar el trámite de</w:t>
            </w:r>
            <w:r w:rsidR="005105E3" w:rsidRPr="00AD610B">
              <w:rPr>
                <w:rFonts w:ascii="Arial" w:hAnsi="Arial" w:cs="Arial"/>
                <w:noProof/>
              </w:rPr>
              <w:t xml:space="preserve"> reconocimiento y liquidación de salarios, prestaciones sociales y demás conceptos asociados a la nómina de la planta de personal de la entidad.</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IV. FUNCIONES ESENCIALES DEL EMPLEO</w:t>
            </w:r>
          </w:p>
        </w:tc>
      </w:tr>
      <w:tr w:rsidR="00082E16" w:rsidRPr="00AD610B" w:rsidTr="00D349B8">
        <w:tc>
          <w:tcPr>
            <w:tcW w:w="10495" w:type="dxa"/>
            <w:tcBorders>
              <w:bottom w:val="single" w:sz="4" w:space="0" w:color="auto"/>
            </w:tcBorders>
          </w:tcPr>
          <w:p w:rsidR="005105E3" w:rsidRPr="00AD610B" w:rsidRDefault="005105E3" w:rsidP="005105E3">
            <w:pPr>
              <w:tabs>
                <w:tab w:val="left" w:pos="0"/>
              </w:tabs>
              <w:suppressAutoHyphens/>
              <w:spacing w:before="80" w:after="80"/>
              <w:ind w:left="0" w:firstLine="0"/>
              <w:jc w:val="both"/>
              <w:rPr>
                <w:rFonts w:ascii="Arial" w:hAnsi="Arial" w:cs="Arial"/>
              </w:rPr>
            </w:pPr>
            <w:r w:rsidRPr="00AD610B">
              <w:rPr>
                <w:rFonts w:ascii="Arial" w:hAnsi="Arial" w:cs="Arial"/>
                <w:noProof/>
              </w:rPr>
              <w:t xml:space="preserve">1. </w:t>
            </w:r>
            <w:r w:rsidR="00DC1B48" w:rsidRPr="00AD610B">
              <w:rPr>
                <w:rFonts w:ascii="Arial" w:hAnsi="Arial" w:cs="Arial"/>
                <w:noProof/>
              </w:rPr>
              <w:t xml:space="preserve">Liquidar </w:t>
            </w:r>
            <w:r w:rsidRPr="00AD610B">
              <w:rPr>
                <w:rFonts w:ascii="Arial" w:hAnsi="Arial" w:cs="Arial"/>
                <w:noProof/>
              </w:rPr>
              <w:t>los salarios, prestaciones, aportes al Sistema General de Seguridad Social, aportes parafiscales, asuntos presupuestales, de conformidad con la normatividad vigente.</w:t>
            </w:r>
          </w:p>
          <w:p w:rsidR="005105E3" w:rsidRPr="00AD610B" w:rsidRDefault="005105E3" w:rsidP="005105E3">
            <w:pPr>
              <w:tabs>
                <w:tab w:val="left" w:pos="0"/>
              </w:tabs>
              <w:suppressAutoHyphens/>
              <w:spacing w:before="80" w:after="80"/>
              <w:ind w:left="0" w:firstLine="0"/>
              <w:jc w:val="both"/>
              <w:rPr>
                <w:rFonts w:ascii="Arial" w:hAnsi="Arial" w:cs="Arial"/>
              </w:rPr>
            </w:pPr>
            <w:r w:rsidRPr="00AD610B">
              <w:rPr>
                <w:rFonts w:ascii="Arial" w:hAnsi="Arial" w:cs="Arial"/>
                <w:noProof/>
              </w:rPr>
              <w:t>2. Supervisar el trámite realizado a las solicitudes efectuadas en materia salarial y prestacional.</w:t>
            </w:r>
          </w:p>
          <w:p w:rsidR="005105E3" w:rsidRPr="00AD610B" w:rsidRDefault="005105E3" w:rsidP="005105E3">
            <w:pPr>
              <w:tabs>
                <w:tab w:val="left" w:pos="0"/>
              </w:tabs>
              <w:suppressAutoHyphens/>
              <w:spacing w:before="80" w:after="80"/>
              <w:ind w:left="0" w:firstLine="0"/>
              <w:jc w:val="both"/>
              <w:rPr>
                <w:rFonts w:ascii="Arial" w:hAnsi="Arial" w:cs="Arial"/>
              </w:rPr>
            </w:pPr>
            <w:r w:rsidRPr="00AD610B">
              <w:rPr>
                <w:rFonts w:ascii="Arial" w:hAnsi="Arial" w:cs="Arial"/>
                <w:noProof/>
              </w:rPr>
              <w:t>3. Realizar seguimiento y control de la ejecución presupuestal en relación con los rubros que gerencia la Dirección de Gestión Humana.</w:t>
            </w:r>
          </w:p>
          <w:p w:rsidR="005105E3" w:rsidRPr="00AD610B" w:rsidRDefault="005105E3" w:rsidP="005105E3">
            <w:pPr>
              <w:tabs>
                <w:tab w:val="left" w:pos="0"/>
              </w:tabs>
              <w:suppressAutoHyphens/>
              <w:spacing w:before="80" w:after="80"/>
              <w:ind w:left="0" w:firstLine="0"/>
              <w:jc w:val="both"/>
              <w:rPr>
                <w:rFonts w:ascii="Arial" w:hAnsi="Arial" w:cs="Arial"/>
              </w:rPr>
            </w:pPr>
            <w:r w:rsidRPr="00AD610B">
              <w:rPr>
                <w:rFonts w:ascii="Arial" w:hAnsi="Arial" w:cs="Arial"/>
                <w:noProof/>
              </w:rPr>
              <w:t>4. Aprobar los soportes de nómina y aportes de ley para hacer efectivo el pago por parte de la dependencia correspondiente.</w:t>
            </w:r>
          </w:p>
          <w:p w:rsidR="005105E3" w:rsidRPr="00AD610B" w:rsidRDefault="005105E3" w:rsidP="005105E3">
            <w:pPr>
              <w:tabs>
                <w:tab w:val="left" w:pos="0"/>
              </w:tabs>
              <w:suppressAutoHyphens/>
              <w:spacing w:before="80" w:after="80"/>
              <w:ind w:left="0" w:firstLine="0"/>
              <w:jc w:val="both"/>
              <w:rPr>
                <w:rFonts w:ascii="Arial" w:hAnsi="Arial" w:cs="Arial"/>
              </w:rPr>
            </w:pPr>
            <w:r w:rsidRPr="00AD610B">
              <w:rPr>
                <w:rFonts w:ascii="Arial" w:hAnsi="Arial" w:cs="Arial"/>
                <w:noProof/>
              </w:rPr>
              <w:t>5. Verificar la liquidación de cesantías parciales y definitivas y de las indemnizaciones a que haya lugar cumpliendo con la normatividad vigente en la materia.</w:t>
            </w:r>
          </w:p>
          <w:p w:rsidR="005105E3" w:rsidRPr="00AD610B" w:rsidRDefault="005105E3" w:rsidP="005105E3">
            <w:pPr>
              <w:tabs>
                <w:tab w:val="left" w:pos="0"/>
              </w:tabs>
              <w:suppressAutoHyphens/>
              <w:spacing w:before="80" w:after="80"/>
              <w:ind w:left="0" w:firstLine="0"/>
              <w:jc w:val="both"/>
              <w:rPr>
                <w:rFonts w:ascii="Arial" w:hAnsi="Arial" w:cs="Arial"/>
              </w:rPr>
            </w:pPr>
            <w:r w:rsidRPr="00AD610B">
              <w:rPr>
                <w:rFonts w:ascii="Arial" w:hAnsi="Arial" w:cs="Arial"/>
                <w:noProof/>
              </w:rPr>
              <w:t>6. Proyectar y revisar los documentos que deba suscribir el jefe inmediato, determinando que en ellos se acaten los lineamientos legales desde su campo del conocimiento.</w:t>
            </w:r>
          </w:p>
          <w:p w:rsidR="00082E16" w:rsidRPr="00AD610B" w:rsidRDefault="005105E3" w:rsidP="005105E3">
            <w:pPr>
              <w:tabs>
                <w:tab w:val="left" w:pos="0"/>
              </w:tabs>
              <w:suppressAutoHyphens/>
              <w:spacing w:before="80" w:after="80"/>
              <w:ind w:left="0" w:firstLine="0"/>
              <w:jc w:val="both"/>
              <w:rPr>
                <w:rFonts w:ascii="Arial" w:hAnsi="Arial" w:cs="Arial"/>
              </w:rPr>
            </w:pPr>
            <w:r w:rsidRPr="00AD610B">
              <w:rPr>
                <w:rFonts w:ascii="Arial" w:hAnsi="Arial" w:cs="Arial"/>
                <w:noProof/>
              </w:rPr>
              <w:t xml:space="preserve">7. Desempeñar las demás que le sean asignadas y </w:t>
            </w:r>
            <w:r w:rsidR="00CE580E" w:rsidRPr="00AD610B">
              <w:rPr>
                <w:rFonts w:ascii="Arial" w:hAnsi="Arial" w:cs="Arial"/>
                <w:noProof/>
              </w:rPr>
              <w:t>que correspondan al propósito del cargo.</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082E16" w:rsidRPr="00AD610B" w:rsidTr="00354001">
        <w:trPr>
          <w:trHeight w:val="274"/>
        </w:trPr>
        <w:tc>
          <w:tcPr>
            <w:tcW w:w="10495" w:type="dxa"/>
            <w:tcBorders>
              <w:bottom w:val="single" w:sz="4" w:space="0" w:color="auto"/>
            </w:tcBorders>
            <w:shd w:val="clear" w:color="auto" w:fill="FFFFFF"/>
          </w:tcPr>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3. Conocimiento  en marco normativo general para salarios y prestaciones sociales.</w:t>
            </w:r>
          </w:p>
        </w:tc>
      </w:tr>
    </w:tbl>
    <w:p w:rsidR="005C6572" w:rsidRPr="00AD610B" w:rsidRDefault="005C6572"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082E16" w:rsidRPr="00AD610B" w:rsidTr="00775BA3">
        <w:tc>
          <w:tcPr>
            <w:tcW w:w="10495" w:type="dxa"/>
            <w:gridSpan w:val="2"/>
            <w:shd w:val="clear" w:color="auto" w:fill="E6E6E6"/>
          </w:tcPr>
          <w:p w:rsidR="00082E16" w:rsidRPr="00AD610B" w:rsidRDefault="00082E16" w:rsidP="00A41B50">
            <w:pPr>
              <w:tabs>
                <w:tab w:val="left" w:pos="426"/>
              </w:tabs>
              <w:ind w:left="360" w:firstLine="0"/>
              <w:jc w:val="center"/>
              <w:rPr>
                <w:rFonts w:ascii="Arial" w:hAnsi="Arial" w:cs="Arial"/>
                <w:b/>
              </w:rPr>
            </w:pPr>
            <w:r w:rsidRPr="00AD610B">
              <w:rPr>
                <w:rFonts w:ascii="Arial" w:hAnsi="Arial" w:cs="Arial"/>
                <w:b/>
              </w:rPr>
              <w:t>VI. COMPETENCIAS COMPORTAMENTALES</w:t>
            </w:r>
          </w:p>
        </w:tc>
      </w:tr>
      <w:tr w:rsidR="00082E16" w:rsidRPr="00AD610B" w:rsidTr="00775BA3">
        <w:tc>
          <w:tcPr>
            <w:tcW w:w="5120" w:type="dxa"/>
            <w:shd w:val="clear" w:color="auto" w:fill="auto"/>
          </w:tcPr>
          <w:p w:rsidR="00082E16" w:rsidRPr="00AD610B" w:rsidRDefault="00082E16" w:rsidP="00775BA3">
            <w:pPr>
              <w:jc w:val="center"/>
              <w:rPr>
                <w:rFonts w:ascii="Arial" w:hAnsi="Arial" w:cs="Arial"/>
                <w:b/>
              </w:rPr>
            </w:pPr>
            <w:r w:rsidRPr="00AD610B">
              <w:rPr>
                <w:rFonts w:ascii="Arial" w:hAnsi="Arial" w:cs="Arial"/>
                <w:b/>
              </w:rPr>
              <w:t>COMUNES</w:t>
            </w:r>
          </w:p>
        </w:tc>
        <w:tc>
          <w:tcPr>
            <w:tcW w:w="5375" w:type="dxa"/>
            <w:shd w:val="clear" w:color="auto" w:fill="auto"/>
          </w:tcPr>
          <w:p w:rsidR="00082E16" w:rsidRPr="00AD610B" w:rsidRDefault="00082E16" w:rsidP="00775BA3">
            <w:pPr>
              <w:pStyle w:val="vietas1"/>
              <w:jc w:val="center"/>
              <w:rPr>
                <w:rFonts w:cs="Arial"/>
                <w:b/>
                <w:lang w:val="es-ES"/>
              </w:rPr>
            </w:pPr>
            <w:r w:rsidRPr="00AD610B">
              <w:rPr>
                <w:rFonts w:cs="Arial"/>
                <w:b/>
                <w:lang w:val="es-ES"/>
              </w:rPr>
              <w:t>POR NIVEL JERÁRQUICO</w:t>
            </w:r>
          </w:p>
        </w:tc>
      </w:tr>
      <w:tr w:rsidR="00082E16" w:rsidRPr="00AD610B" w:rsidTr="00775BA3">
        <w:tc>
          <w:tcPr>
            <w:tcW w:w="5120"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Orientación a resultados.</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Transparencia.</w:t>
            </w:r>
          </w:p>
          <w:p w:rsidR="00082E16" w:rsidRPr="00AD610B" w:rsidRDefault="00082E16" w:rsidP="00354001">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Aprendizaje continuo</w:t>
            </w:r>
            <w:r w:rsidR="00FB70CB" w:rsidRPr="00AD610B">
              <w:rPr>
                <w:rFonts w:cs="Arial"/>
                <w:noProof/>
              </w:rPr>
              <w:t>.</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Trabajo en equipo y colaboración.</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Liderazgo de grupos de trabajo</w:t>
            </w:r>
            <w:r w:rsidR="00FB70CB" w:rsidRPr="00AD610B">
              <w:rPr>
                <w:rFonts w:cs="Arial"/>
                <w:noProof/>
              </w:rPr>
              <w:t>.</w:t>
            </w:r>
          </w:p>
        </w:tc>
      </w:tr>
    </w:tbl>
    <w:p w:rsidR="00082E16" w:rsidRPr="00AD610B" w:rsidRDefault="00082E16">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82E16" w:rsidRPr="00AD610B" w:rsidTr="00D349B8">
        <w:tc>
          <w:tcPr>
            <w:tcW w:w="10495" w:type="dxa"/>
            <w:gridSpan w:val="2"/>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082E16" w:rsidRPr="00AD610B" w:rsidTr="00D349B8">
        <w:trPr>
          <w:trHeight w:val="158"/>
        </w:trPr>
        <w:tc>
          <w:tcPr>
            <w:tcW w:w="5171" w:type="dxa"/>
            <w:shd w:val="clear" w:color="auto" w:fill="E6E6E6"/>
          </w:tcPr>
          <w:p w:rsidR="00082E16" w:rsidRPr="00AD610B" w:rsidRDefault="00082E16" w:rsidP="00D349B8">
            <w:pPr>
              <w:jc w:val="center"/>
              <w:rPr>
                <w:rFonts w:ascii="Arial" w:hAnsi="Arial" w:cs="Arial"/>
              </w:rPr>
            </w:pPr>
            <w:r w:rsidRPr="00AD610B">
              <w:rPr>
                <w:rFonts w:ascii="Arial" w:hAnsi="Arial" w:cs="Arial"/>
                <w:b/>
              </w:rPr>
              <w:t>ESTUDIOS</w:t>
            </w:r>
          </w:p>
        </w:tc>
        <w:tc>
          <w:tcPr>
            <w:tcW w:w="5324" w:type="dxa"/>
            <w:shd w:val="clear" w:color="auto" w:fill="E6E6E6"/>
          </w:tcPr>
          <w:p w:rsidR="00082E16" w:rsidRPr="00AD610B" w:rsidRDefault="00082E16" w:rsidP="00D349B8">
            <w:pPr>
              <w:jc w:val="center"/>
              <w:rPr>
                <w:rFonts w:ascii="Arial" w:hAnsi="Arial" w:cs="Arial"/>
              </w:rPr>
            </w:pPr>
            <w:r w:rsidRPr="00AD610B">
              <w:rPr>
                <w:rFonts w:ascii="Arial" w:hAnsi="Arial" w:cs="Arial"/>
                <w:b/>
              </w:rPr>
              <w:t>EXPERIENCIA</w:t>
            </w:r>
          </w:p>
        </w:tc>
      </w:tr>
      <w:tr w:rsidR="00082E16" w:rsidRPr="00AD610B" w:rsidTr="00D349B8">
        <w:trPr>
          <w:trHeight w:val="515"/>
        </w:trPr>
        <w:tc>
          <w:tcPr>
            <w:tcW w:w="5171" w:type="dxa"/>
            <w:tcBorders>
              <w:bottom w:val="single" w:sz="4" w:space="0" w:color="auto"/>
            </w:tcBorders>
          </w:tcPr>
          <w:p w:rsidR="00082E16" w:rsidRPr="00AD610B" w:rsidRDefault="00082E16" w:rsidP="000E1FE4">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082E16" w:rsidRPr="00AD610B" w:rsidRDefault="00082E16" w:rsidP="000E1FE4">
            <w:pPr>
              <w:spacing w:before="80" w:after="80"/>
              <w:ind w:left="0" w:firstLine="0"/>
              <w:jc w:val="both"/>
              <w:rPr>
                <w:rFonts w:ascii="Arial" w:hAnsi="Arial" w:cs="Arial"/>
                <w:noProof/>
                <w:lang w:val="es-CO"/>
              </w:rPr>
            </w:pPr>
            <w:r w:rsidRPr="00AD610B">
              <w:rPr>
                <w:rFonts w:ascii="Arial" w:hAnsi="Arial" w:cs="Arial"/>
                <w:noProof/>
                <w:lang w:val="es-CO"/>
              </w:rPr>
              <w:t>Administración de Empresas; Administración Financiera; Administración Pública; correspondiente al núcleo básico del conocimiento de administración.</w:t>
            </w:r>
          </w:p>
          <w:p w:rsidR="00082E16" w:rsidRPr="00AD610B" w:rsidRDefault="00082E16" w:rsidP="000E1FE4">
            <w:pPr>
              <w:spacing w:before="80" w:after="80"/>
              <w:ind w:left="0" w:firstLine="0"/>
              <w:jc w:val="both"/>
              <w:rPr>
                <w:rFonts w:ascii="Arial" w:hAnsi="Arial" w:cs="Arial"/>
                <w:noProof/>
                <w:lang w:val="es-CO"/>
              </w:rPr>
            </w:pPr>
            <w:r w:rsidRPr="00AD610B">
              <w:rPr>
                <w:rFonts w:ascii="Arial" w:hAnsi="Arial" w:cs="Arial"/>
                <w:noProof/>
                <w:lang w:val="es-CO"/>
              </w:rPr>
              <w:t>Contaduría; correspondiente al núcleo básico del conocimiento de contaduría.</w:t>
            </w:r>
          </w:p>
          <w:p w:rsidR="00082E16" w:rsidRPr="00AD610B" w:rsidRDefault="00082E16" w:rsidP="000E1FE4">
            <w:pPr>
              <w:spacing w:before="80" w:after="80"/>
              <w:ind w:left="0" w:firstLine="0"/>
              <w:jc w:val="both"/>
              <w:rPr>
                <w:rFonts w:ascii="Arial" w:hAnsi="Arial" w:cs="Arial"/>
                <w:noProof/>
                <w:lang w:val="es-CO"/>
              </w:rPr>
            </w:pPr>
            <w:r w:rsidRPr="00AD610B">
              <w:rPr>
                <w:rFonts w:ascii="Arial" w:hAnsi="Arial" w:cs="Arial"/>
                <w:noProof/>
                <w:lang w:val="es-CO"/>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p w:rsidR="00082E16" w:rsidRPr="00AD610B" w:rsidRDefault="00082E16" w:rsidP="000E1FE4">
            <w:pPr>
              <w:spacing w:before="80" w:after="80"/>
              <w:ind w:left="0" w:firstLine="0"/>
              <w:jc w:val="both"/>
              <w:rPr>
                <w:rFonts w:ascii="Arial" w:hAnsi="Arial" w:cs="Arial"/>
                <w:noProof/>
                <w:lang w:val="es-CO"/>
              </w:rPr>
            </w:pPr>
            <w:r w:rsidRPr="00AD610B">
              <w:rPr>
                <w:rFonts w:ascii="Arial" w:hAnsi="Arial" w:cs="Arial"/>
                <w:noProof/>
                <w:lang w:val="es-CO"/>
              </w:rPr>
              <w:t>Ingeniería Industrial; correspondiente al núcleo básico del conocimiento de Ingeniería Industrial y Afines.</w:t>
            </w:r>
          </w:p>
          <w:p w:rsidR="00082E16" w:rsidRPr="00AD610B" w:rsidRDefault="00082E16" w:rsidP="000E1FE4">
            <w:pPr>
              <w:spacing w:before="80" w:after="80"/>
              <w:ind w:left="0" w:firstLine="0"/>
              <w:jc w:val="both"/>
              <w:rPr>
                <w:rFonts w:ascii="Arial" w:hAnsi="Arial" w:cs="Arial"/>
                <w:noProof/>
                <w:lang w:val="es-CO"/>
              </w:rPr>
            </w:pPr>
            <w:r w:rsidRPr="00AD610B">
              <w:rPr>
                <w:rFonts w:ascii="Arial" w:hAnsi="Arial" w:cs="Arial"/>
                <w:noProof/>
                <w:lang w:val="es-CO"/>
              </w:rPr>
              <w:t>Título de postgrado.</w:t>
            </w:r>
          </w:p>
        </w:tc>
        <w:tc>
          <w:tcPr>
            <w:tcW w:w="5324" w:type="dxa"/>
            <w:tcBorders>
              <w:bottom w:val="single" w:sz="4" w:space="0" w:color="auto"/>
            </w:tcBorders>
          </w:tcPr>
          <w:p w:rsidR="00082E16" w:rsidRPr="00AD610B" w:rsidRDefault="00082E16" w:rsidP="00093050">
            <w:pPr>
              <w:pStyle w:val="Default"/>
              <w:spacing w:before="80" w:after="80"/>
              <w:ind w:left="0" w:firstLine="0"/>
              <w:jc w:val="both"/>
              <w:rPr>
                <w:lang w:val="es-CO"/>
              </w:rPr>
            </w:pPr>
            <w:r w:rsidRPr="00AD610B">
              <w:rPr>
                <w:noProof/>
                <w:lang w:val="es-CO"/>
              </w:rPr>
              <w:t>Cincuenta y cuatro (54) meses de experiencia profesional.</w:t>
            </w:r>
          </w:p>
        </w:tc>
      </w:tr>
    </w:tbl>
    <w:p w:rsidR="00FB70CB" w:rsidRPr="00AD610B" w:rsidRDefault="00FB70CB">
      <w:pPr>
        <w:rPr>
          <w:rFonts w:ascii="Arial" w:hAnsi="Arial" w:cs="Arial"/>
        </w:rPr>
      </w:pPr>
      <w:r w:rsidRPr="00AD610B">
        <w:rPr>
          <w:rFonts w:ascii="Arial" w:hAnsi="Arial" w:cs="Arial"/>
        </w:rPr>
        <w:br w:type="page"/>
      </w:r>
    </w:p>
    <w:p w:rsidR="00082E16" w:rsidRPr="00AD610B" w:rsidRDefault="00082E16" w:rsidP="00E06FFA">
      <w:pPr>
        <w:pStyle w:val="NormalWeb"/>
        <w:spacing w:before="60" w:beforeAutospacing="0" w:after="60" w:afterAutospacing="0"/>
        <w:jc w:val="center"/>
        <w:rPr>
          <w:rFonts w:ascii="Arial" w:hAnsi="Arial" w:cs="Arial"/>
          <w:b/>
        </w:rPr>
      </w:pPr>
      <w:r w:rsidRPr="00AD610B">
        <w:rPr>
          <w:rFonts w:ascii="Arial" w:hAnsi="Arial" w:cs="Arial"/>
          <w:b/>
          <w:noProof/>
        </w:rPr>
        <w:t>Profesional Especializado</w:t>
      </w:r>
      <w:r w:rsidRPr="00AD610B">
        <w:rPr>
          <w:rFonts w:ascii="Arial" w:hAnsi="Arial" w:cs="Arial"/>
          <w:b/>
        </w:rPr>
        <w:t xml:space="preserve"> Código </w:t>
      </w:r>
      <w:r w:rsidRPr="00AD610B">
        <w:rPr>
          <w:rFonts w:ascii="Arial" w:hAnsi="Arial" w:cs="Arial"/>
          <w:b/>
          <w:noProof/>
        </w:rPr>
        <w:t>222</w:t>
      </w:r>
      <w:r w:rsidRPr="00AD610B">
        <w:rPr>
          <w:rFonts w:ascii="Arial" w:hAnsi="Arial" w:cs="Arial"/>
          <w:b/>
        </w:rPr>
        <w:t xml:space="preserve"> - Grado </w:t>
      </w:r>
      <w:r w:rsidRPr="00AD610B">
        <w:rPr>
          <w:rFonts w:ascii="Arial" w:hAnsi="Arial" w:cs="Arial"/>
          <w:b/>
          <w:noProof/>
        </w:rPr>
        <w:t>24</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tcPr>
          <w:p w:rsidR="00082E16" w:rsidRPr="00AD610B" w:rsidRDefault="00082E16" w:rsidP="00F50D2F">
            <w:pPr>
              <w:ind w:left="360" w:firstLine="0"/>
              <w:jc w:val="center"/>
              <w:rPr>
                <w:rFonts w:ascii="Arial" w:hAnsi="Arial" w:cs="Arial"/>
                <w:b/>
              </w:rPr>
            </w:pPr>
            <w:r w:rsidRPr="00AD610B">
              <w:rPr>
                <w:rFonts w:ascii="Arial" w:hAnsi="Arial" w:cs="Arial"/>
                <w:b/>
              </w:rPr>
              <w:t>II. ÁREA FUNCIONAL</w:t>
            </w:r>
          </w:p>
          <w:p w:rsidR="00082E16" w:rsidRPr="00AD610B" w:rsidRDefault="00082E16" w:rsidP="00F25AAD">
            <w:pPr>
              <w:pStyle w:val="Ttulo3"/>
              <w:framePr w:hSpace="0" w:wrap="auto" w:vAnchor="margin" w:hAnchor="text" w:xAlign="left" w:yAlign="inline"/>
            </w:pPr>
            <w:bookmarkStart w:id="109" w:name="_Toc436943598"/>
            <w:bookmarkStart w:id="110" w:name="_Toc513442640"/>
            <w:r w:rsidRPr="00AD610B">
              <w:t>DIRECCIÓN DE GESTIÓN</w:t>
            </w:r>
            <w:r w:rsidR="00380301" w:rsidRPr="00AD610B">
              <w:t xml:space="preserve"> DEL TALENTO HUMANO</w:t>
            </w:r>
            <w:r w:rsidR="00815B65" w:rsidRPr="00AD610B">
              <w:t xml:space="preserve"> - </w:t>
            </w:r>
            <w:r w:rsidRPr="00AD610B">
              <w:t>DESARROLLO ORGANIZACIONAL</w:t>
            </w:r>
            <w:bookmarkEnd w:id="109"/>
            <w:bookmarkEnd w:id="110"/>
            <w:r w:rsidR="00111823" w:rsidRPr="00AD610B">
              <w:t xml:space="preserve"> </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vAlign w:val="center"/>
          </w:tcPr>
          <w:p w:rsidR="00082E16" w:rsidRPr="00AD610B" w:rsidRDefault="00082E16" w:rsidP="00F50D2F">
            <w:pPr>
              <w:tabs>
                <w:tab w:val="left" w:pos="426"/>
              </w:tabs>
              <w:ind w:left="360" w:firstLine="0"/>
              <w:jc w:val="center"/>
              <w:rPr>
                <w:rFonts w:ascii="Arial" w:hAnsi="Arial" w:cs="Arial"/>
                <w:b/>
              </w:rPr>
            </w:pPr>
            <w:r w:rsidRPr="00AD610B">
              <w:rPr>
                <w:rFonts w:ascii="Arial" w:hAnsi="Arial" w:cs="Arial"/>
                <w:b/>
              </w:rPr>
              <w:t>III. PROPÓSITO PRINCIPAL</w:t>
            </w:r>
          </w:p>
        </w:tc>
      </w:tr>
      <w:tr w:rsidR="00082E16" w:rsidRPr="00AD610B" w:rsidTr="00F50D2F">
        <w:tc>
          <w:tcPr>
            <w:tcW w:w="10495" w:type="dxa"/>
            <w:tcBorders>
              <w:bottom w:val="single" w:sz="4" w:space="0" w:color="auto"/>
            </w:tcBorders>
            <w:shd w:val="clear" w:color="auto" w:fill="FFFFFF"/>
          </w:tcPr>
          <w:p w:rsidR="00082E16" w:rsidRPr="00AD610B" w:rsidRDefault="00CA2CB9" w:rsidP="000B6DA2">
            <w:pPr>
              <w:spacing w:before="80" w:after="80"/>
              <w:ind w:left="0" w:firstLine="0"/>
              <w:jc w:val="both"/>
              <w:rPr>
                <w:rFonts w:ascii="Arial" w:hAnsi="Arial" w:cs="Arial"/>
              </w:rPr>
            </w:pPr>
            <w:r w:rsidRPr="00AD610B">
              <w:rPr>
                <w:rFonts w:ascii="Arial" w:hAnsi="Arial" w:cs="Arial"/>
                <w:noProof/>
              </w:rPr>
              <w:t>Orientar la gestión del desarrollo integral del talento humano de la Entidad a través de los planes y programas relacionados con capacitación, bienestar, sistema de gestión en salud y seguridad en el trabajo y seguridad social para contribuir al mejoramiento de la calidad de vida de los servidores públicos en ambientes de trabajo sanos y seguros.</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IV. FUNCIONES ESENCIALES DEL EMPLEO</w:t>
            </w:r>
          </w:p>
        </w:tc>
      </w:tr>
      <w:tr w:rsidR="00082E16" w:rsidRPr="00AD610B" w:rsidTr="00D349B8">
        <w:tc>
          <w:tcPr>
            <w:tcW w:w="10495" w:type="dxa"/>
            <w:tcBorders>
              <w:bottom w:val="single" w:sz="4" w:space="0" w:color="auto"/>
            </w:tcBorders>
          </w:tcPr>
          <w:p w:rsidR="00CA2CB9" w:rsidRPr="00AD610B" w:rsidRDefault="00CA2CB9" w:rsidP="00CA2CB9">
            <w:pPr>
              <w:tabs>
                <w:tab w:val="left" w:pos="0"/>
              </w:tabs>
              <w:suppressAutoHyphens/>
              <w:spacing w:before="80" w:after="80"/>
              <w:ind w:left="0" w:firstLine="0"/>
              <w:jc w:val="both"/>
              <w:rPr>
                <w:rFonts w:ascii="Arial" w:hAnsi="Arial" w:cs="Arial"/>
              </w:rPr>
            </w:pPr>
            <w:r w:rsidRPr="00AD610B">
              <w:rPr>
                <w:rFonts w:ascii="Arial" w:hAnsi="Arial" w:cs="Arial"/>
                <w:noProof/>
              </w:rPr>
              <w:t>1. Liderar los procesos para la identificación de las necesidades de los funcionarios relacionadas con capacitación, bienestar, sistema de gestión en salud y seguridad en el trabajo y seguridad social.</w:t>
            </w:r>
          </w:p>
          <w:p w:rsidR="00CA2CB9" w:rsidRPr="00AD610B" w:rsidRDefault="00CA2CB9" w:rsidP="00CA2CB9">
            <w:pPr>
              <w:tabs>
                <w:tab w:val="left" w:pos="0"/>
              </w:tabs>
              <w:suppressAutoHyphens/>
              <w:spacing w:before="80" w:after="80"/>
              <w:ind w:left="0" w:firstLine="0"/>
              <w:jc w:val="both"/>
              <w:rPr>
                <w:rFonts w:ascii="Arial" w:hAnsi="Arial" w:cs="Arial"/>
              </w:rPr>
            </w:pPr>
            <w:r w:rsidRPr="00AD610B">
              <w:rPr>
                <w:rFonts w:ascii="Arial" w:hAnsi="Arial" w:cs="Arial"/>
                <w:noProof/>
              </w:rPr>
              <w:t>2. Liderar la formulación, desarrollo, evaluación y mejora de los planes y programas relacionados con capacitación, bienestar, sistema de gestión en salud y seguridad en el trabajo y seguridad social para los servidores públicos de la entidad.</w:t>
            </w:r>
          </w:p>
          <w:p w:rsidR="00CA2CB9" w:rsidRPr="00AD610B" w:rsidRDefault="00CA2CB9" w:rsidP="00CA2CB9">
            <w:pPr>
              <w:tabs>
                <w:tab w:val="left" w:pos="0"/>
              </w:tabs>
              <w:suppressAutoHyphens/>
              <w:spacing w:before="80" w:after="80"/>
              <w:ind w:left="0" w:firstLine="0"/>
              <w:jc w:val="both"/>
              <w:rPr>
                <w:rFonts w:ascii="Arial" w:hAnsi="Arial" w:cs="Arial"/>
              </w:rPr>
            </w:pPr>
            <w:r w:rsidRPr="00AD610B">
              <w:rPr>
                <w:rFonts w:ascii="Arial" w:hAnsi="Arial" w:cs="Arial"/>
                <w:noProof/>
              </w:rPr>
              <w:t>3. Supervisar los trámites de los procesos de elección de los representantes de los servidores públicos ante la Secretaría Distrital de Gobierno en los cuerpos colegiados que defina la normatividad vigente.</w:t>
            </w:r>
          </w:p>
          <w:p w:rsidR="00CA2CB9" w:rsidRPr="00AD610B" w:rsidRDefault="00CA2CB9" w:rsidP="00CA2CB9">
            <w:pPr>
              <w:tabs>
                <w:tab w:val="left" w:pos="0"/>
              </w:tabs>
              <w:suppressAutoHyphens/>
              <w:spacing w:before="80" w:after="80"/>
              <w:ind w:left="0" w:firstLine="0"/>
              <w:jc w:val="both"/>
              <w:rPr>
                <w:rFonts w:ascii="Arial" w:hAnsi="Arial" w:cs="Arial"/>
              </w:rPr>
            </w:pPr>
            <w:r w:rsidRPr="00AD610B">
              <w:rPr>
                <w:rFonts w:ascii="Arial" w:hAnsi="Arial" w:cs="Arial"/>
                <w:noProof/>
              </w:rPr>
              <w:t>4. Definir los lineamientos técnicos requeridos dentro de los procesos contractuales que adelante la Dirección para atender los planes y programas relacionados con capacitación, bienestar, sistema de gestión en salud y seguridad en el trabajo y seguridad social para los servidores públicos de la entidad.</w:t>
            </w:r>
          </w:p>
          <w:p w:rsidR="00CA2CB9" w:rsidRPr="00AD610B" w:rsidRDefault="00CA2CB9" w:rsidP="00CA2CB9">
            <w:pPr>
              <w:tabs>
                <w:tab w:val="left" w:pos="0"/>
              </w:tabs>
              <w:suppressAutoHyphens/>
              <w:spacing w:before="80" w:after="80"/>
              <w:ind w:left="0" w:firstLine="0"/>
              <w:jc w:val="both"/>
              <w:rPr>
                <w:rFonts w:ascii="Arial" w:hAnsi="Arial" w:cs="Arial"/>
              </w:rPr>
            </w:pPr>
            <w:r w:rsidRPr="00AD610B">
              <w:rPr>
                <w:rFonts w:ascii="Arial" w:hAnsi="Arial" w:cs="Arial"/>
                <w:noProof/>
              </w:rPr>
              <w:t>5. Liderar el seguimiento al ausentismo laboral de los servidores y servidoras de la Entidad, considerando variables que permitan diagnosticar permanentemente las causas y proponer las acciones de mejora para mitigarlo.</w:t>
            </w:r>
          </w:p>
          <w:p w:rsidR="00CA2CB9" w:rsidRPr="00AD610B" w:rsidRDefault="000E1FE4" w:rsidP="00CA2CB9">
            <w:pPr>
              <w:tabs>
                <w:tab w:val="left" w:pos="0"/>
              </w:tabs>
              <w:suppressAutoHyphens/>
              <w:spacing w:before="80" w:after="80"/>
              <w:ind w:left="0" w:firstLine="0"/>
              <w:jc w:val="both"/>
              <w:rPr>
                <w:rFonts w:ascii="Arial" w:hAnsi="Arial" w:cs="Arial"/>
              </w:rPr>
            </w:pPr>
            <w:r w:rsidRPr="00AD610B">
              <w:rPr>
                <w:rFonts w:ascii="Arial" w:hAnsi="Arial" w:cs="Arial"/>
                <w:noProof/>
              </w:rPr>
              <w:t>6. Liderar el s</w:t>
            </w:r>
            <w:r w:rsidR="00CA2CB9" w:rsidRPr="00AD610B">
              <w:rPr>
                <w:rFonts w:ascii="Arial" w:hAnsi="Arial" w:cs="Arial"/>
                <w:noProof/>
              </w:rPr>
              <w:t>eguimiento a los servidores y servidoras públicos(as) en condición de prepensionados, con el fin de adelantar las acciones que sean requeridas para el retiro del servicio.</w:t>
            </w:r>
          </w:p>
          <w:p w:rsidR="00CA2CB9" w:rsidRPr="00AD610B" w:rsidRDefault="00CA2CB9" w:rsidP="00CA2CB9">
            <w:pPr>
              <w:tabs>
                <w:tab w:val="left" w:pos="0"/>
              </w:tabs>
              <w:suppressAutoHyphens/>
              <w:spacing w:before="80" w:after="80"/>
              <w:ind w:left="0" w:firstLine="0"/>
              <w:jc w:val="both"/>
              <w:rPr>
                <w:rFonts w:ascii="Arial" w:hAnsi="Arial" w:cs="Arial"/>
              </w:rPr>
            </w:pPr>
            <w:r w:rsidRPr="00AD610B">
              <w:rPr>
                <w:rFonts w:ascii="Arial" w:hAnsi="Arial" w:cs="Arial"/>
                <w:noProof/>
              </w:rPr>
              <w:t>7. Proyectar y revisar los documentos que deba suscribir el jefe inmediato, determinando que en ellos se acaten los lineamientos legales desde su campo del conocimiento.</w:t>
            </w:r>
          </w:p>
          <w:p w:rsidR="00082E16" w:rsidRPr="00AD610B" w:rsidRDefault="00CA2CB9" w:rsidP="00AF3945">
            <w:pPr>
              <w:tabs>
                <w:tab w:val="left" w:pos="0"/>
              </w:tabs>
              <w:suppressAutoHyphens/>
              <w:spacing w:before="80" w:after="80"/>
              <w:ind w:left="0" w:firstLine="0"/>
              <w:jc w:val="both"/>
              <w:rPr>
                <w:rFonts w:ascii="Arial" w:hAnsi="Arial" w:cs="Arial"/>
              </w:rPr>
            </w:pPr>
            <w:r w:rsidRPr="00AD610B">
              <w:rPr>
                <w:rFonts w:ascii="Arial" w:hAnsi="Arial" w:cs="Arial"/>
                <w:noProof/>
              </w:rPr>
              <w:t>8</w:t>
            </w:r>
            <w:r w:rsidR="00082E16" w:rsidRPr="00AD610B">
              <w:rPr>
                <w:rFonts w:ascii="Arial" w:hAnsi="Arial" w:cs="Arial"/>
                <w:noProof/>
              </w:rPr>
              <w:t xml:space="preserve">. Desempeñar las demás que le sean asignadas y </w:t>
            </w:r>
            <w:r w:rsidR="00CE580E" w:rsidRPr="00AD610B">
              <w:rPr>
                <w:rFonts w:ascii="Arial" w:hAnsi="Arial" w:cs="Arial"/>
                <w:noProof/>
              </w:rPr>
              <w:t>que correspondan al propósito del cargo.</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082E16" w:rsidRPr="00AD610B" w:rsidTr="00354001">
        <w:trPr>
          <w:trHeight w:val="274"/>
        </w:trPr>
        <w:tc>
          <w:tcPr>
            <w:tcW w:w="10495" w:type="dxa"/>
            <w:tcBorders>
              <w:bottom w:val="single" w:sz="4" w:space="0" w:color="auto"/>
            </w:tcBorders>
            <w:shd w:val="clear" w:color="auto" w:fill="FFFFFF"/>
          </w:tcPr>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3. Normatividad en materia de capacitación, bienestar, sistema de gestión en salud y seguridad en el trabajo y seguridad social.</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4. Conocimientos generales en contratación estatal.</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082E16" w:rsidRPr="00AD610B" w:rsidTr="00775BA3">
        <w:tc>
          <w:tcPr>
            <w:tcW w:w="10495" w:type="dxa"/>
            <w:gridSpan w:val="2"/>
            <w:shd w:val="clear" w:color="auto" w:fill="E6E6E6"/>
          </w:tcPr>
          <w:p w:rsidR="00082E16" w:rsidRPr="00AD610B" w:rsidRDefault="00082E16" w:rsidP="00A41B50">
            <w:pPr>
              <w:tabs>
                <w:tab w:val="left" w:pos="426"/>
              </w:tabs>
              <w:ind w:left="360" w:firstLine="0"/>
              <w:jc w:val="center"/>
              <w:rPr>
                <w:rFonts w:ascii="Arial" w:hAnsi="Arial" w:cs="Arial"/>
                <w:b/>
              </w:rPr>
            </w:pPr>
            <w:r w:rsidRPr="00AD610B">
              <w:rPr>
                <w:rFonts w:ascii="Arial" w:hAnsi="Arial" w:cs="Arial"/>
                <w:b/>
              </w:rPr>
              <w:t>VI. COMPETENCIAS COMPORTAMENTALES</w:t>
            </w:r>
          </w:p>
        </w:tc>
      </w:tr>
      <w:tr w:rsidR="00082E16" w:rsidRPr="00AD610B" w:rsidTr="00775BA3">
        <w:tc>
          <w:tcPr>
            <w:tcW w:w="5120" w:type="dxa"/>
            <w:shd w:val="clear" w:color="auto" w:fill="auto"/>
          </w:tcPr>
          <w:p w:rsidR="00082E16" w:rsidRPr="00AD610B" w:rsidRDefault="00082E16" w:rsidP="00775BA3">
            <w:pPr>
              <w:jc w:val="center"/>
              <w:rPr>
                <w:rFonts w:ascii="Arial" w:hAnsi="Arial" w:cs="Arial"/>
                <w:b/>
              </w:rPr>
            </w:pPr>
            <w:r w:rsidRPr="00AD610B">
              <w:rPr>
                <w:rFonts w:ascii="Arial" w:hAnsi="Arial" w:cs="Arial"/>
                <w:b/>
              </w:rPr>
              <w:t>COMUNES</w:t>
            </w:r>
          </w:p>
        </w:tc>
        <w:tc>
          <w:tcPr>
            <w:tcW w:w="5375" w:type="dxa"/>
            <w:shd w:val="clear" w:color="auto" w:fill="auto"/>
          </w:tcPr>
          <w:p w:rsidR="00082E16" w:rsidRPr="00AD610B" w:rsidRDefault="00082E16" w:rsidP="00775BA3">
            <w:pPr>
              <w:pStyle w:val="vietas1"/>
              <w:jc w:val="center"/>
              <w:rPr>
                <w:rFonts w:cs="Arial"/>
                <w:b/>
                <w:lang w:val="es-ES"/>
              </w:rPr>
            </w:pPr>
            <w:r w:rsidRPr="00AD610B">
              <w:rPr>
                <w:rFonts w:cs="Arial"/>
                <w:b/>
                <w:lang w:val="es-ES"/>
              </w:rPr>
              <w:t>POR NIVEL JERÁRQUICO</w:t>
            </w:r>
          </w:p>
        </w:tc>
      </w:tr>
      <w:tr w:rsidR="00082E16" w:rsidRPr="00AD610B" w:rsidTr="00775BA3">
        <w:tc>
          <w:tcPr>
            <w:tcW w:w="5120"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Orientación a resultados.</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Transparencia.</w:t>
            </w:r>
          </w:p>
          <w:p w:rsidR="00082E16" w:rsidRPr="00AD610B" w:rsidRDefault="00082E16" w:rsidP="00354001">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Aprendizaje continuo</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Trabajo en equipo y colaboración.</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Liderazgo de grupos de trabajo</w:t>
            </w:r>
          </w:p>
        </w:tc>
      </w:tr>
    </w:tbl>
    <w:p w:rsidR="00082E16" w:rsidRPr="00AD610B" w:rsidRDefault="00082E16" w:rsidP="00273AF2">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82E16" w:rsidRPr="00AD610B" w:rsidTr="00D349B8">
        <w:tc>
          <w:tcPr>
            <w:tcW w:w="10495" w:type="dxa"/>
            <w:gridSpan w:val="2"/>
            <w:shd w:val="clear" w:color="auto" w:fill="E6E6E6"/>
          </w:tcPr>
          <w:p w:rsidR="00082E16" w:rsidRPr="00AD610B" w:rsidRDefault="00273AF2" w:rsidP="00273AF2">
            <w:pPr>
              <w:tabs>
                <w:tab w:val="left" w:pos="426"/>
                <w:tab w:val="left" w:pos="870"/>
                <w:tab w:val="center" w:pos="5319"/>
              </w:tabs>
              <w:ind w:left="360" w:firstLine="0"/>
              <w:rPr>
                <w:rFonts w:ascii="Arial" w:hAnsi="Arial" w:cs="Arial"/>
                <w:b/>
              </w:rPr>
            </w:pPr>
            <w:r w:rsidRPr="00AD610B">
              <w:rPr>
                <w:rFonts w:ascii="Arial" w:hAnsi="Arial" w:cs="Arial"/>
                <w:b/>
              </w:rPr>
              <w:tab/>
            </w:r>
            <w:r w:rsidRPr="00AD610B">
              <w:rPr>
                <w:rFonts w:ascii="Arial" w:hAnsi="Arial" w:cs="Arial"/>
                <w:b/>
              </w:rPr>
              <w:tab/>
            </w:r>
            <w:r w:rsidRPr="00AD610B">
              <w:rPr>
                <w:rFonts w:ascii="Arial" w:hAnsi="Arial" w:cs="Arial"/>
                <w:b/>
              </w:rPr>
              <w:tab/>
            </w:r>
            <w:r w:rsidR="00082E16" w:rsidRPr="00AD610B">
              <w:rPr>
                <w:rFonts w:ascii="Arial" w:hAnsi="Arial" w:cs="Arial"/>
                <w:b/>
              </w:rPr>
              <w:t>VII. REQUISITOS DE FORMACIÓN ACADÉMICA Y EXPERIENCIA</w:t>
            </w:r>
          </w:p>
        </w:tc>
      </w:tr>
      <w:tr w:rsidR="00082E16" w:rsidRPr="00AD610B" w:rsidTr="00D349B8">
        <w:trPr>
          <w:trHeight w:val="158"/>
        </w:trPr>
        <w:tc>
          <w:tcPr>
            <w:tcW w:w="5171" w:type="dxa"/>
            <w:shd w:val="clear" w:color="auto" w:fill="E6E6E6"/>
          </w:tcPr>
          <w:p w:rsidR="00082E16" w:rsidRPr="00AD610B" w:rsidRDefault="00082E16" w:rsidP="00D349B8">
            <w:pPr>
              <w:jc w:val="center"/>
              <w:rPr>
                <w:rFonts w:ascii="Arial" w:hAnsi="Arial" w:cs="Arial"/>
              </w:rPr>
            </w:pPr>
            <w:r w:rsidRPr="00AD610B">
              <w:rPr>
                <w:rFonts w:ascii="Arial" w:hAnsi="Arial" w:cs="Arial"/>
                <w:b/>
              </w:rPr>
              <w:t>ESTUDIOS</w:t>
            </w:r>
          </w:p>
        </w:tc>
        <w:tc>
          <w:tcPr>
            <w:tcW w:w="5324" w:type="dxa"/>
            <w:shd w:val="clear" w:color="auto" w:fill="E6E6E6"/>
          </w:tcPr>
          <w:p w:rsidR="00082E16" w:rsidRPr="00AD610B" w:rsidRDefault="00082E16" w:rsidP="00D349B8">
            <w:pPr>
              <w:jc w:val="center"/>
              <w:rPr>
                <w:rFonts w:ascii="Arial" w:hAnsi="Arial" w:cs="Arial"/>
              </w:rPr>
            </w:pPr>
            <w:r w:rsidRPr="00AD610B">
              <w:rPr>
                <w:rFonts w:ascii="Arial" w:hAnsi="Arial" w:cs="Arial"/>
                <w:b/>
              </w:rPr>
              <w:t>EXPERIENCIA</w:t>
            </w:r>
          </w:p>
        </w:tc>
      </w:tr>
      <w:tr w:rsidR="00082E16" w:rsidRPr="00AD610B" w:rsidTr="00D349B8">
        <w:trPr>
          <w:trHeight w:val="515"/>
        </w:trPr>
        <w:tc>
          <w:tcPr>
            <w:tcW w:w="5171" w:type="dxa"/>
            <w:tcBorders>
              <w:bottom w:val="single" w:sz="4" w:space="0" w:color="auto"/>
            </w:tcBorders>
          </w:tcPr>
          <w:p w:rsidR="00082E16" w:rsidRPr="00AD610B" w:rsidRDefault="00082E16" w:rsidP="00172888">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082E16" w:rsidRPr="00AD610B" w:rsidRDefault="00082E16" w:rsidP="00172888">
            <w:pPr>
              <w:spacing w:before="80" w:after="80"/>
              <w:ind w:left="0" w:firstLine="0"/>
              <w:jc w:val="both"/>
              <w:rPr>
                <w:rFonts w:ascii="Arial" w:hAnsi="Arial" w:cs="Arial"/>
                <w:noProof/>
                <w:lang w:val="es-CO"/>
              </w:rPr>
            </w:pPr>
            <w:r w:rsidRPr="00AD610B">
              <w:rPr>
                <w:rFonts w:ascii="Arial" w:hAnsi="Arial" w:cs="Arial"/>
                <w:noProof/>
                <w:lang w:val="es-CO"/>
              </w:rPr>
              <w:t>Administración de Gestión Humana,  Administración en Recursos Humanos, Administración Humana, Dirección Humana y Organizacional, Administración Pública, Administración Pública Territorial, Administración de Personal, Relaciones Industriales con énfasis en dirección de recursos humanos; correspondiente al núcleo básico del conocimiento de Administración.</w:t>
            </w:r>
          </w:p>
          <w:p w:rsidR="00082E16" w:rsidRPr="00AD610B" w:rsidRDefault="00082E16" w:rsidP="00172888">
            <w:pPr>
              <w:spacing w:before="80" w:after="80"/>
              <w:ind w:left="0" w:firstLine="0"/>
              <w:jc w:val="both"/>
              <w:rPr>
                <w:rFonts w:ascii="Arial" w:hAnsi="Arial" w:cs="Arial"/>
                <w:noProof/>
                <w:lang w:val="es-CO"/>
              </w:rPr>
            </w:pPr>
            <w:r w:rsidRPr="00AD610B">
              <w:rPr>
                <w:rFonts w:ascii="Arial" w:hAnsi="Arial" w:cs="Arial"/>
                <w:noProof/>
                <w:lang w:val="es-CO"/>
              </w:rPr>
              <w:t>Ingeniería Industrial; correspondiente al núcleo básico del conocimiento de Ingeniería Industrial y Afines.</w:t>
            </w:r>
          </w:p>
          <w:p w:rsidR="00082E16" w:rsidRPr="00AD610B" w:rsidRDefault="00082E16" w:rsidP="00172888">
            <w:pPr>
              <w:spacing w:before="80" w:after="80"/>
              <w:ind w:left="0" w:firstLine="0"/>
              <w:jc w:val="both"/>
              <w:rPr>
                <w:rFonts w:ascii="Arial" w:hAnsi="Arial" w:cs="Arial"/>
                <w:noProof/>
                <w:lang w:val="es-CO"/>
              </w:rPr>
            </w:pPr>
            <w:r w:rsidRPr="00AD610B">
              <w:rPr>
                <w:rFonts w:ascii="Arial" w:hAnsi="Arial" w:cs="Arial"/>
                <w:noProof/>
                <w:lang w:val="es-CO"/>
              </w:rPr>
              <w:t xml:space="preserve">Psicología; correspondiente al núcleo básico del conocimiento de Psicología.  </w:t>
            </w:r>
          </w:p>
          <w:p w:rsidR="00082E16" w:rsidRPr="00AD610B" w:rsidRDefault="00082E16" w:rsidP="00172888">
            <w:pPr>
              <w:spacing w:before="80" w:after="80"/>
              <w:ind w:left="0" w:firstLine="0"/>
              <w:jc w:val="both"/>
              <w:rPr>
                <w:rFonts w:ascii="Arial" w:hAnsi="Arial" w:cs="Arial"/>
                <w:noProof/>
                <w:lang w:val="es-CO"/>
              </w:rPr>
            </w:pPr>
            <w:r w:rsidRPr="00AD610B">
              <w:rPr>
                <w:rFonts w:ascii="Arial" w:hAnsi="Arial" w:cs="Arial"/>
                <w:noProof/>
                <w:lang w:val="es-CO"/>
              </w:rPr>
              <w:t>Sociología, Trabajo Social; correspondiente al núcleo básico del conocimiento de Sociología, Trabajo Social y Afines.</w:t>
            </w:r>
          </w:p>
          <w:p w:rsidR="00082E16" w:rsidRPr="00AD610B" w:rsidRDefault="00082E16" w:rsidP="00172888">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del Derecho y Afines.</w:t>
            </w:r>
          </w:p>
          <w:p w:rsidR="00082E16" w:rsidRPr="00AD610B" w:rsidRDefault="00082E16" w:rsidP="00172888">
            <w:pPr>
              <w:spacing w:before="80" w:after="80"/>
              <w:ind w:left="0" w:firstLine="0"/>
              <w:jc w:val="both"/>
              <w:rPr>
                <w:rFonts w:ascii="Arial" w:hAnsi="Arial" w:cs="Arial"/>
                <w:noProof/>
                <w:lang w:val="es-CO"/>
              </w:rPr>
            </w:pPr>
            <w:r w:rsidRPr="00AD610B">
              <w:rPr>
                <w:rFonts w:ascii="Arial" w:hAnsi="Arial" w:cs="Arial"/>
                <w:noProof/>
                <w:lang w:val="es-CO"/>
              </w:rPr>
              <w:t>Título de postgrado.</w:t>
            </w:r>
          </w:p>
        </w:tc>
        <w:tc>
          <w:tcPr>
            <w:tcW w:w="5324" w:type="dxa"/>
            <w:tcBorders>
              <w:bottom w:val="single" w:sz="4" w:space="0" w:color="auto"/>
            </w:tcBorders>
          </w:tcPr>
          <w:p w:rsidR="00082E16" w:rsidRPr="00AD610B" w:rsidRDefault="00082E16" w:rsidP="00093050">
            <w:pPr>
              <w:pStyle w:val="Default"/>
              <w:spacing w:before="80" w:after="80"/>
              <w:ind w:left="0" w:firstLine="0"/>
              <w:jc w:val="both"/>
              <w:rPr>
                <w:lang w:val="es-CO"/>
              </w:rPr>
            </w:pPr>
            <w:r w:rsidRPr="00AD610B">
              <w:rPr>
                <w:noProof/>
                <w:lang w:val="es-CO"/>
              </w:rPr>
              <w:t>Cincuenta y cuatro (54) meses de experiencia profesional.</w:t>
            </w:r>
          </w:p>
        </w:tc>
      </w:tr>
    </w:tbl>
    <w:p w:rsidR="00EE358A" w:rsidRPr="00AD610B" w:rsidRDefault="00273AF2" w:rsidP="000A476D">
      <w:pPr>
        <w:ind w:left="0" w:firstLine="0"/>
        <w:jc w:val="center"/>
        <w:rPr>
          <w:rFonts w:ascii="Arial" w:hAnsi="Arial" w:cs="Arial"/>
          <w:b/>
        </w:rPr>
      </w:pPr>
      <w:r w:rsidRPr="00AD610B">
        <w:rPr>
          <w:rFonts w:ascii="Arial" w:hAnsi="Arial" w:cs="Arial"/>
          <w:b/>
          <w:noProof/>
        </w:rPr>
        <w:br w:type="page"/>
      </w:r>
      <w:r w:rsidR="00EE358A" w:rsidRPr="00AD610B">
        <w:rPr>
          <w:rFonts w:ascii="Arial" w:hAnsi="Arial" w:cs="Arial"/>
          <w:b/>
          <w:noProof/>
        </w:rPr>
        <w:t>Profesional Especializado</w:t>
      </w:r>
      <w:r w:rsidR="00EE358A" w:rsidRPr="00AD610B">
        <w:rPr>
          <w:rFonts w:ascii="Arial" w:hAnsi="Arial" w:cs="Arial"/>
          <w:b/>
        </w:rPr>
        <w:t xml:space="preserve"> Código </w:t>
      </w:r>
      <w:r w:rsidR="00EE358A" w:rsidRPr="00AD610B">
        <w:rPr>
          <w:rFonts w:ascii="Arial" w:hAnsi="Arial" w:cs="Arial"/>
          <w:b/>
          <w:noProof/>
        </w:rPr>
        <w:t>222</w:t>
      </w:r>
      <w:r w:rsidR="00EE358A" w:rsidRPr="00AD610B">
        <w:rPr>
          <w:rFonts w:ascii="Arial" w:hAnsi="Arial" w:cs="Arial"/>
          <w:b/>
        </w:rPr>
        <w:t xml:space="preserve"> - Grado </w:t>
      </w:r>
      <w:r w:rsidR="00EE358A" w:rsidRPr="00AD610B">
        <w:rPr>
          <w:rFonts w:ascii="Arial" w:hAnsi="Arial" w:cs="Arial"/>
          <w:b/>
          <w:noProof/>
        </w:rPr>
        <w:t>24</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EE358A" w:rsidRPr="00AD610B" w:rsidTr="001C66C5">
        <w:tc>
          <w:tcPr>
            <w:tcW w:w="10495" w:type="dxa"/>
            <w:shd w:val="clear" w:color="auto" w:fill="E6E6E6"/>
          </w:tcPr>
          <w:p w:rsidR="00EE358A" w:rsidRPr="00AD610B" w:rsidRDefault="00EE358A" w:rsidP="001C66C5">
            <w:pPr>
              <w:ind w:left="360" w:firstLine="0"/>
              <w:jc w:val="center"/>
              <w:rPr>
                <w:rFonts w:ascii="Arial" w:hAnsi="Arial" w:cs="Arial"/>
                <w:b/>
              </w:rPr>
            </w:pPr>
            <w:r w:rsidRPr="00AD610B">
              <w:rPr>
                <w:rFonts w:ascii="Arial" w:hAnsi="Arial" w:cs="Arial"/>
                <w:b/>
              </w:rPr>
              <w:t>II. ÁREA FUNCIONAL</w:t>
            </w:r>
          </w:p>
          <w:p w:rsidR="00EE358A" w:rsidRPr="00AD610B" w:rsidRDefault="00EE358A" w:rsidP="00F25AAD">
            <w:pPr>
              <w:pStyle w:val="Ttulo3"/>
              <w:framePr w:hSpace="0" w:wrap="auto" w:vAnchor="margin" w:hAnchor="text" w:xAlign="left" w:yAlign="inline"/>
            </w:pPr>
            <w:bookmarkStart w:id="111" w:name="_Toc436943616"/>
            <w:bookmarkStart w:id="112" w:name="_Toc513442641"/>
            <w:r w:rsidRPr="00AD610B">
              <w:t xml:space="preserve">DIRECCIÓN FINANCIERA </w:t>
            </w:r>
            <w:r w:rsidR="00B77F43" w:rsidRPr="00AD610B">
              <w:t>–</w:t>
            </w:r>
            <w:r w:rsidRPr="00AD610B">
              <w:t xml:space="preserve"> PRESUPUESTO</w:t>
            </w:r>
            <w:bookmarkEnd w:id="111"/>
            <w:bookmarkEnd w:id="112"/>
            <w:r w:rsidR="00B77F43" w:rsidRPr="00AD610B">
              <w:t xml:space="preserve"> </w:t>
            </w:r>
          </w:p>
        </w:tc>
      </w:tr>
    </w:tbl>
    <w:p w:rsidR="00EE358A" w:rsidRPr="00AD610B" w:rsidRDefault="00EE358A" w:rsidP="00EE358A">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EE358A" w:rsidRPr="00AD610B" w:rsidTr="001C66C5">
        <w:tc>
          <w:tcPr>
            <w:tcW w:w="10495" w:type="dxa"/>
            <w:shd w:val="clear" w:color="auto" w:fill="E6E6E6"/>
            <w:vAlign w:val="center"/>
          </w:tcPr>
          <w:p w:rsidR="00EE358A" w:rsidRPr="00AD610B" w:rsidRDefault="00EE358A" w:rsidP="001C66C5">
            <w:pPr>
              <w:tabs>
                <w:tab w:val="left" w:pos="426"/>
              </w:tabs>
              <w:ind w:left="360" w:firstLine="0"/>
              <w:jc w:val="center"/>
              <w:rPr>
                <w:rFonts w:ascii="Arial" w:hAnsi="Arial" w:cs="Arial"/>
                <w:b/>
              </w:rPr>
            </w:pPr>
            <w:r w:rsidRPr="00AD610B">
              <w:rPr>
                <w:rFonts w:ascii="Arial" w:hAnsi="Arial" w:cs="Arial"/>
                <w:b/>
              </w:rPr>
              <w:t>III. PROPÓSITO PRINCIPAL</w:t>
            </w:r>
          </w:p>
        </w:tc>
      </w:tr>
      <w:tr w:rsidR="00EE358A" w:rsidRPr="00AD610B" w:rsidTr="001C66C5">
        <w:tc>
          <w:tcPr>
            <w:tcW w:w="10495" w:type="dxa"/>
            <w:tcBorders>
              <w:bottom w:val="single" w:sz="4" w:space="0" w:color="auto"/>
            </w:tcBorders>
            <w:shd w:val="clear" w:color="auto" w:fill="FFFFFF"/>
          </w:tcPr>
          <w:p w:rsidR="00EE358A" w:rsidRPr="00AD610B" w:rsidRDefault="000A169E" w:rsidP="001C66C5">
            <w:pPr>
              <w:spacing w:before="80" w:after="80"/>
              <w:ind w:left="0" w:firstLine="0"/>
              <w:jc w:val="both"/>
              <w:rPr>
                <w:rFonts w:ascii="Arial" w:hAnsi="Arial" w:cs="Arial"/>
              </w:rPr>
            </w:pPr>
            <w:r w:rsidRPr="00AD610B">
              <w:rPr>
                <w:rFonts w:ascii="Arial" w:hAnsi="Arial" w:cs="Arial"/>
                <w:noProof/>
              </w:rPr>
              <w:t>Supervisar los procesos de consolidación y ejecución presupuestal de la entidad en el marco del Plan de Desarrollo Distrital.</w:t>
            </w:r>
          </w:p>
        </w:tc>
      </w:tr>
    </w:tbl>
    <w:p w:rsidR="00EE358A" w:rsidRPr="00AD610B" w:rsidRDefault="00EE358A" w:rsidP="00EE358A">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EE358A" w:rsidRPr="00AD610B" w:rsidTr="001C66C5">
        <w:tc>
          <w:tcPr>
            <w:tcW w:w="10495" w:type="dxa"/>
            <w:shd w:val="clear" w:color="auto" w:fill="E6E6E6"/>
          </w:tcPr>
          <w:p w:rsidR="00EE358A" w:rsidRPr="00AD610B" w:rsidRDefault="00EE358A" w:rsidP="001C66C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EE358A" w:rsidRPr="00AD610B" w:rsidTr="001C66C5">
        <w:tc>
          <w:tcPr>
            <w:tcW w:w="10495" w:type="dxa"/>
            <w:tcBorders>
              <w:bottom w:val="single" w:sz="4" w:space="0" w:color="auto"/>
            </w:tcBorders>
          </w:tcPr>
          <w:p w:rsidR="005B0247" w:rsidRPr="00AD610B" w:rsidRDefault="005B0247" w:rsidP="005B0247">
            <w:pPr>
              <w:tabs>
                <w:tab w:val="left" w:pos="0"/>
              </w:tabs>
              <w:suppressAutoHyphens/>
              <w:spacing w:before="80" w:after="80"/>
              <w:ind w:left="0" w:firstLine="0"/>
              <w:jc w:val="both"/>
              <w:rPr>
                <w:rFonts w:ascii="Arial" w:hAnsi="Arial" w:cs="Arial"/>
              </w:rPr>
            </w:pPr>
            <w:r w:rsidRPr="00AD610B">
              <w:rPr>
                <w:rFonts w:ascii="Arial" w:hAnsi="Arial" w:cs="Arial"/>
                <w:noProof/>
              </w:rPr>
              <w:t>1. Liderar la elaboración del proyecto de presupuesto de la Secretaría de Gobierno en cumplimiento de las disposiciones legales vigentes.</w:t>
            </w:r>
          </w:p>
          <w:p w:rsidR="005B0247" w:rsidRPr="00AD610B" w:rsidRDefault="005B0247" w:rsidP="005B0247">
            <w:pPr>
              <w:tabs>
                <w:tab w:val="left" w:pos="0"/>
              </w:tabs>
              <w:suppressAutoHyphens/>
              <w:spacing w:before="80" w:after="80"/>
              <w:ind w:left="0" w:firstLine="0"/>
              <w:jc w:val="both"/>
              <w:rPr>
                <w:rFonts w:ascii="Arial" w:hAnsi="Arial" w:cs="Arial"/>
              </w:rPr>
            </w:pPr>
            <w:r w:rsidRPr="00AD610B">
              <w:rPr>
                <w:rFonts w:ascii="Arial" w:hAnsi="Arial" w:cs="Arial"/>
                <w:noProof/>
              </w:rPr>
              <w:t>2. Verificar que las solicitudes de certificados de disponibilidad presupuestal, certificados de registro presupuestal, relaciones de autorización y demás documentos presupuestales, se expidan en forma correcta, oportuna y acorde con las disposiciones presupuéstales.</w:t>
            </w:r>
          </w:p>
          <w:p w:rsidR="005B0247" w:rsidRPr="00AD610B" w:rsidRDefault="005B0247" w:rsidP="005B0247">
            <w:pPr>
              <w:tabs>
                <w:tab w:val="left" w:pos="0"/>
              </w:tabs>
              <w:suppressAutoHyphens/>
              <w:spacing w:before="80" w:after="80"/>
              <w:ind w:left="0" w:firstLine="0"/>
              <w:jc w:val="both"/>
              <w:rPr>
                <w:rFonts w:ascii="Arial" w:hAnsi="Arial" w:cs="Arial"/>
              </w:rPr>
            </w:pPr>
            <w:r w:rsidRPr="00AD610B">
              <w:rPr>
                <w:rFonts w:ascii="Arial" w:hAnsi="Arial" w:cs="Arial"/>
                <w:noProof/>
              </w:rPr>
              <w:t>3. Supervisar la elaboración del plan anual de caja y tramitar su correspondiente presentación ante los organismos competentes.</w:t>
            </w:r>
          </w:p>
          <w:p w:rsidR="005B0247" w:rsidRPr="00AD610B" w:rsidRDefault="005B0247" w:rsidP="005B0247">
            <w:pPr>
              <w:tabs>
                <w:tab w:val="left" w:pos="0"/>
              </w:tabs>
              <w:suppressAutoHyphens/>
              <w:spacing w:before="80" w:after="80"/>
              <w:ind w:left="0" w:firstLine="0"/>
              <w:jc w:val="both"/>
              <w:rPr>
                <w:rFonts w:ascii="Arial" w:hAnsi="Arial" w:cs="Arial"/>
              </w:rPr>
            </w:pPr>
            <w:r w:rsidRPr="00AD610B">
              <w:rPr>
                <w:rFonts w:ascii="Arial" w:hAnsi="Arial" w:cs="Arial"/>
                <w:noProof/>
              </w:rPr>
              <w:t>4. Supervisar la correcta constitución de las reservas presupuéstales al final de la vigencia.</w:t>
            </w:r>
          </w:p>
          <w:p w:rsidR="005B0247" w:rsidRPr="00AD610B" w:rsidRDefault="005B0247" w:rsidP="005B0247">
            <w:pPr>
              <w:tabs>
                <w:tab w:val="left" w:pos="0"/>
              </w:tabs>
              <w:suppressAutoHyphens/>
              <w:spacing w:before="80" w:after="80"/>
              <w:ind w:left="0" w:firstLine="0"/>
              <w:jc w:val="both"/>
              <w:rPr>
                <w:rFonts w:ascii="Arial" w:hAnsi="Arial" w:cs="Arial"/>
              </w:rPr>
            </w:pPr>
            <w:r w:rsidRPr="00AD610B">
              <w:rPr>
                <w:rFonts w:ascii="Arial" w:hAnsi="Arial" w:cs="Arial"/>
                <w:noProof/>
              </w:rPr>
              <w:t>5. Revisar los proyectos de los traslados presupuéstales que se requieran para atender las obligaciones de la entidad.</w:t>
            </w:r>
          </w:p>
          <w:p w:rsidR="005B0247" w:rsidRPr="00AD610B" w:rsidRDefault="005B0247" w:rsidP="005B0247">
            <w:pPr>
              <w:tabs>
                <w:tab w:val="left" w:pos="0"/>
              </w:tabs>
              <w:suppressAutoHyphens/>
              <w:spacing w:before="80" w:after="80"/>
              <w:ind w:left="0" w:firstLine="0"/>
              <w:jc w:val="both"/>
              <w:rPr>
                <w:rFonts w:ascii="Arial" w:hAnsi="Arial" w:cs="Arial"/>
              </w:rPr>
            </w:pPr>
            <w:r w:rsidRPr="00AD610B">
              <w:rPr>
                <w:rFonts w:ascii="Arial" w:hAnsi="Arial" w:cs="Arial"/>
                <w:noProof/>
              </w:rPr>
              <w:t>6. Verificar que los reembolsos de caja menor se ajusten a las disposiciones presupuéstales.</w:t>
            </w:r>
          </w:p>
          <w:p w:rsidR="005B0247" w:rsidRPr="00AD610B" w:rsidRDefault="005B0247" w:rsidP="005B0247">
            <w:pPr>
              <w:tabs>
                <w:tab w:val="left" w:pos="0"/>
              </w:tabs>
              <w:suppressAutoHyphens/>
              <w:spacing w:before="80" w:after="80"/>
              <w:ind w:left="0" w:firstLine="0"/>
              <w:jc w:val="both"/>
              <w:rPr>
                <w:rFonts w:ascii="Arial" w:hAnsi="Arial" w:cs="Arial"/>
              </w:rPr>
            </w:pPr>
            <w:r w:rsidRPr="00AD610B">
              <w:rPr>
                <w:rFonts w:ascii="Arial" w:hAnsi="Arial" w:cs="Arial"/>
                <w:noProof/>
              </w:rPr>
              <w:t>7. Supervisar las actividades del trámite de cierre de la vigencia fiscal cumpliendo con la normatividad legal sobre la materia.</w:t>
            </w:r>
          </w:p>
          <w:p w:rsidR="005B0247" w:rsidRPr="00AD610B" w:rsidRDefault="005B0247" w:rsidP="005B0247">
            <w:pPr>
              <w:tabs>
                <w:tab w:val="left" w:pos="0"/>
              </w:tabs>
              <w:suppressAutoHyphens/>
              <w:spacing w:before="80" w:after="80"/>
              <w:ind w:left="0" w:firstLine="0"/>
              <w:jc w:val="both"/>
              <w:rPr>
                <w:rFonts w:ascii="Arial" w:hAnsi="Arial" w:cs="Arial"/>
              </w:rPr>
            </w:pPr>
            <w:r w:rsidRPr="00AD610B">
              <w:rPr>
                <w:rFonts w:ascii="Arial" w:hAnsi="Arial" w:cs="Arial"/>
                <w:noProof/>
              </w:rPr>
              <w:t>8. Proyectar y revisar los documentos que deba suscribir el jefe inmediato, determinando que en ellos se acaten los lineamientos legales desde su campo del conocimiento.</w:t>
            </w:r>
          </w:p>
          <w:p w:rsidR="00EE358A" w:rsidRPr="00AD610B" w:rsidRDefault="005B0247" w:rsidP="001C66C5">
            <w:pPr>
              <w:tabs>
                <w:tab w:val="left" w:pos="0"/>
              </w:tabs>
              <w:suppressAutoHyphens/>
              <w:spacing w:before="80" w:after="80"/>
              <w:ind w:left="0" w:firstLine="0"/>
              <w:jc w:val="both"/>
              <w:rPr>
                <w:rFonts w:ascii="Arial" w:hAnsi="Arial" w:cs="Arial"/>
              </w:rPr>
            </w:pPr>
            <w:r w:rsidRPr="00AD610B">
              <w:rPr>
                <w:rFonts w:ascii="Arial" w:hAnsi="Arial" w:cs="Arial"/>
                <w:noProof/>
              </w:rPr>
              <w:t xml:space="preserve">9. Desempeñar las demás que le sean asignadas y </w:t>
            </w:r>
            <w:r w:rsidR="00CE580E" w:rsidRPr="00AD610B">
              <w:rPr>
                <w:rFonts w:ascii="Arial" w:hAnsi="Arial" w:cs="Arial"/>
                <w:noProof/>
              </w:rPr>
              <w:t>que correspondan al propósito del cargo.</w:t>
            </w:r>
          </w:p>
        </w:tc>
      </w:tr>
    </w:tbl>
    <w:p w:rsidR="00EE358A" w:rsidRPr="00AD610B" w:rsidRDefault="00EE358A" w:rsidP="00EE358A">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EE358A" w:rsidRPr="00AD610B" w:rsidTr="001C66C5">
        <w:tc>
          <w:tcPr>
            <w:tcW w:w="10495" w:type="dxa"/>
            <w:shd w:val="clear" w:color="auto" w:fill="E6E6E6"/>
          </w:tcPr>
          <w:p w:rsidR="00EE358A" w:rsidRPr="00AD610B" w:rsidRDefault="00EE358A" w:rsidP="001C66C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EE358A" w:rsidRPr="00AD610B" w:rsidTr="001C66C5">
        <w:trPr>
          <w:trHeight w:val="274"/>
        </w:trPr>
        <w:tc>
          <w:tcPr>
            <w:tcW w:w="10495" w:type="dxa"/>
            <w:tcBorders>
              <w:bottom w:val="single" w:sz="4" w:space="0" w:color="auto"/>
            </w:tcBorders>
            <w:shd w:val="clear" w:color="auto" w:fill="FFFFFF"/>
          </w:tcPr>
          <w:p w:rsidR="00EE358A" w:rsidRPr="00AD610B" w:rsidRDefault="00EE358A" w:rsidP="001C66C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EE358A" w:rsidRPr="00AD610B" w:rsidRDefault="00EE358A" w:rsidP="001C66C5">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EE358A" w:rsidRPr="00AD610B" w:rsidRDefault="00EE358A" w:rsidP="001C66C5">
            <w:pPr>
              <w:suppressAutoHyphens/>
              <w:spacing w:before="80" w:after="80"/>
              <w:ind w:left="0" w:firstLine="0"/>
              <w:jc w:val="both"/>
              <w:rPr>
                <w:rFonts w:ascii="Arial" w:hAnsi="Arial" w:cs="Arial"/>
              </w:rPr>
            </w:pPr>
            <w:r w:rsidRPr="00AD610B">
              <w:rPr>
                <w:rFonts w:ascii="Arial" w:hAnsi="Arial" w:cs="Arial"/>
                <w:noProof/>
              </w:rPr>
              <w:t>3. Normatividad presupuestal.</w:t>
            </w:r>
          </w:p>
        </w:tc>
      </w:tr>
    </w:tbl>
    <w:p w:rsidR="00EE358A" w:rsidRPr="00AD610B" w:rsidRDefault="00EE358A" w:rsidP="00EE358A">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EE358A" w:rsidRPr="00AD610B" w:rsidTr="001C66C5">
        <w:tc>
          <w:tcPr>
            <w:tcW w:w="10495" w:type="dxa"/>
            <w:gridSpan w:val="2"/>
            <w:shd w:val="clear" w:color="auto" w:fill="E6E6E6"/>
          </w:tcPr>
          <w:p w:rsidR="00EE358A" w:rsidRPr="00AD610B" w:rsidRDefault="00EE358A" w:rsidP="001C66C5">
            <w:pPr>
              <w:tabs>
                <w:tab w:val="left" w:pos="426"/>
              </w:tabs>
              <w:ind w:left="360" w:firstLine="0"/>
              <w:jc w:val="center"/>
              <w:rPr>
                <w:rFonts w:ascii="Arial" w:hAnsi="Arial" w:cs="Arial"/>
                <w:b/>
              </w:rPr>
            </w:pPr>
            <w:r w:rsidRPr="00AD610B">
              <w:rPr>
                <w:rFonts w:ascii="Arial" w:hAnsi="Arial" w:cs="Arial"/>
                <w:b/>
              </w:rPr>
              <w:t>VI. COMPETENCIAS COMPORTAMENTALES</w:t>
            </w:r>
          </w:p>
        </w:tc>
      </w:tr>
      <w:tr w:rsidR="00EE358A" w:rsidRPr="00AD610B" w:rsidTr="001C66C5">
        <w:tc>
          <w:tcPr>
            <w:tcW w:w="5120" w:type="dxa"/>
            <w:shd w:val="clear" w:color="auto" w:fill="auto"/>
          </w:tcPr>
          <w:p w:rsidR="00EE358A" w:rsidRPr="00AD610B" w:rsidRDefault="00EE358A" w:rsidP="001C66C5">
            <w:pPr>
              <w:jc w:val="center"/>
              <w:rPr>
                <w:rFonts w:ascii="Arial" w:hAnsi="Arial" w:cs="Arial"/>
                <w:b/>
              </w:rPr>
            </w:pPr>
            <w:r w:rsidRPr="00AD610B">
              <w:rPr>
                <w:rFonts w:ascii="Arial" w:hAnsi="Arial" w:cs="Arial"/>
                <w:b/>
              </w:rPr>
              <w:t>COMUNES</w:t>
            </w:r>
          </w:p>
        </w:tc>
        <w:tc>
          <w:tcPr>
            <w:tcW w:w="5375" w:type="dxa"/>
            <w:shd w:val="clear" w:color="auto" w:fill="auto"/>
          </w:tcPr>
          <w:p w:rsidR="00EE358A" w:rsidRPr="00AD610B" w:rsidRDefault="00EE358A" w:rsidP="001C66C5">
            <w:pPr>
              <w:pStyle w:val="vietas1"/>
              <w:jc w:val="center"/>
              <w:rPr>
                <w:rFonts w:cs="Arial"/>
                <w:b/>
                <w:lang w:val="es-ES"/>
              </w:rPr>
            </w:pPr>
            <w:r w:rsidRPr="00AD610B">
              <w:rPr>
                <w:rFonts w:cs="Arial"/>
                <w:b/>
                <w:lang w:val="es-ES"/>
              </w:rPr>
              <w:t>POR NIVEL JERÁRQUICO</w:t>
            </w:r>
          </w:p>
        </w:tc>
      </w:tr>
      <w:tr w:rsidR="00EE358A" w:rsidRPr="00AD610B" w:rsidTr="001C66C5">
        <w:tc>
          <w:tcPr>
            <w:tcW w:w="5120" w:type="dxa"/>
            <w:shd w:val="clear" w:color="auto" w:fill="auto"/>
          </w:tcPr>
          <w:p w:rsidR="00EE358A" w:rsidRPr="00AD610B" w:rsidRDefault="00EE358A" w:rsidP="001C66C5">
            <w:pPr>
              <w:pStyle w:val="vietas1"/>
              <w:tabs>
                <w:tab w:val="clear" w:pos="360"/>
                <w:tab w:val="num" w:pos="0"/>
              </w:tabs>
              <w:spacing w:before="80" w:after="80"/>
              <w:ind w:left="0" w:firstLine="0"/>
              <w:rPr>
                <w:rFonts w:cs="Arial"/>
              </w:rPr>
            </w:pPr>
            <w:r w:rsidRPr="00AD610B">
              <w:rPr>
                <w:rFonts w:cs="Arial"/>
                <w:noProof/>
              </w:rPr>
              <w:t>Orientación a resultados.</w:t>
            </w:r>
          </w:p>
          <w:p w:rsidR="00EE358A" w:rsidRPr="00AD610B" w:rsidRDefault="00EE358A" w:rsidP="001C66C5">
            <w:pPr>
              <w:pStyle w:val="vietas1"/>
              <w:tabs>
                <w:tab w:val="clear" w:pos="360"/>
                <w:tab w:val="num" w:pos="0"/>
              </w:tabs>
              <w:spacing w:before="80" w:after="80"/>
              <w:ind w:left="0" w:firstLine="0"/>
              <w:rPr>
                <w:rFonts w:cs="Arial"/>
              </w:rPr>
            </w:pPr>
            <w:r w:rsidRPr="00AD610B">
              <w:rPr>
                <w:rFonts w:cs="Arial"/>
                <w:noProof/>
              </w:rPr>
              <w:t>Transparencia.</w:t>
            </w:r>
          </w:p>
          <w:p w:rsidR="00EE358A" w:rsidRPr="00AD610B" w:rsidRDefault="00EE358A" w:rsidP="001C66C5">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EE358A" w:rsidRPr="00AD610B" w:rsidRDefault="00EE358A" w:rsidP="001C66C5">
            <w:pPr>
              <w:pStyle w:val="vietas1"/>
              <w:tabs>
                <w:tab w:val="clear" w:pos="360"/>
                <w:tab w:val="num" w:pos="0"/>
              </w:tabs>
              <w:spacing w:before="80" w:after="80"/>
              <w:ind w:left="0" w:firstLine="0"/>
              <w:rPr>
                <w:rFonts w:cs="Arial"/>
              </w:rPr>
            </w:pPr>
            <w:r w:rsidRPr="00AD610B">
              <w:rPr>
                <w:rFonts w:cs="Arial"/>
                <w:noProof/>
              </w:rPr>
              <w:t>Aprendizaje continuo.</w:t>
            </w:r>
          </w:p>
          <w:p w:rsidR="00EE358A" w:rsidRPr="00AD610B" w:rsidRDefault="00EE358A" w:rsidP="001C66C5">
            <w:pPr>
              <w:pStyle w:val="vietas1"/>
              <w:tabs>
                <w:tab w:val="clear" w:pos="360"/>
                <w:tab w:val="num" w:pos="0"/>
              </w:tabs>
              <w:spacing w:before="80" w:after="80"/>
              <w:ind w:left="0" w:firstLine="0"/>
              <w:rPr>
                <w:rFonts w:cs="Arial"/>
              </w:rPr>
            </w:pPr>
            <w:r w:rsidRPr="00AD610B">
              <w:rPr>
                <w:rFonts w:cs="Arial"/>
                <w:noProof/>
              </w:rPr>
              <w:t>Trabajo en equipo y colaboración.</w:t>
            </w:r>
          </w:p>
          <w:p w:rsidR="00EE358A" w:rsidRPr="00AD610B" w:rsidRDefault="00EE358A" w:rsidP="001C66C5">
            <w:pPr>
              <w:pStyle w:val="vietas1"/>
              <w:tabs>
                <w:tab w:val="clear" w:pos="360"/>
                <w:tab w:val="num" w:pos="0"/>
              </w:tabs>
              <w:spacing w:before="80" w:after="80"/>
              <w:ind w:left="0" w:firstLine="0"/>
              <w:rPr>
                <w:rFonts w:cs="Arial"/>
              </w:rPr>
            </w:pPr>
            <w:r w:rsidRPr="00AD610B">
              <w:rPr>
                <w:rFonts w:cs="Arial"/>
                <w:noProof/>
              </w:rPr>
              <w:t>Liderazgo de grupos de trabajo.</w:t>
            </w:r>
          </w:p>
        </w:tc>
      </w:tr>
    </w:tbl>
    <w:p w:rsidR="00EE358A" w:rsidRPr="00AD610B" w:rsidRDefault="00EE358A" w:rsidP="00EE358A">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EE358A" w:rsidRPr="00AD610B" w:rsidTr="001C66C5">
        <w:tc>
          <w:tcPr>
            <w:tcW w:w="10495" w:type="dxa"/>
            <w:gridSpan w:val="2"/>
            <w:shd w:val="clear" w:color="auto" w:fill="E6E6E6"/>
          </w:tcPr>
          <w:p w:rsidR="00EE358A" w:rsidRPr="00AD610B" w:rsidRDefault="00EE358A" w:rsidP="001C66C5">
            <w:pPr>
              <w:tabs>
                <w:tab w:val="left" w:pos="426"/>
              </w:tabs>
              <w:ind w:left="360" w:firstLine="0"/>
              <w:jc w:val="center"/>
              <w:rPr>
                <w:rFonts w:ascii="Arial" w:hAnsi="Arial" w:cs="Arial"/>
                <w:b/>
                <w:sz w:val="22"/>
                <w:szCs w:val="22"/>
              </w:rPr>
            </w:pPr>
            <w:r w:rsidRPr="00AD610B">
              <w:rPr>
                <w:rFonts w:ascii="Arial" w:hAnsi="Arial" w:cs="Arial"/>
                <w:b/>
                <w:sz w:val="22"/>
                <w:szCs w:val="22"/>
              </w:rPr>
              <w:t>VII. REQUISITOS DE FORMACIÓN ACADÉMICA Y EXPERIENCIA</w:t>
            </w:r>
          </w:p>
        </w:tc>
      </w:tr>
      <w:tr w:rsidR="00EE358A" w:rsidRPr="00AD610B" w:rsidTr="001C66C5">
        <w:trPr>
          <w:trHeight w:val="158"/>
        </w:trPr>
        <w:tc>
          <w:tcPr>
            <w:tcW w:w="5171" w:type="dxa"/>
            <w:shd w:val="clear" w:color="auto" w:fill="E6E6E6"/>
          </w:tcPr>
          <w:p w:rsidR="00EE358A" w:rsidRPr="00AD610B" w:rsidRDefault="00EE358A" w:rsidP="001C66C5">
            <w:pPr>
              <w:jc w:val="center"/>
              <w:rPr>
                <w:rFonts w:ascii="Arial" w:hAnsi="Arial" w:cs="Arial"/>
                <w:sz w:val="22"/>
                <w:szCs w:val="22"/>
              </w:rPr>
            </w:pPr>
            <w:r w:rsidRPr="00AD610B">
              <w:rPr>
                <w:rFonts w:ascii="Arial" w:hAnsi="Arial" w:cs="Arial"/>
                <w:b/>
                <w:sz w:val="22"/>
                <w:szCs w:val="22"/>
              </w:rPr>
              <w:t>ESTUDIOS</w:t>
            </w:r>
          </w:p>
        </w:tc>
        <w:tc>
          <w:tcPr>
            <w:tcW w:w="5324" w:type="dxa"/>
            <w:shd w:val="clear" w:color="auto" w:fill="E6E6E6"/>
          </w:tcPr>
          <w:p w:rsidR="00EE358A" w:rsidRPr="00AD610B" w:rsidRDefault="00EE358A" w:rsidP="001C66C5">
            <w:pPr>
              <w:jc w:val="center"/>
              <w:rPr>
                <w:rFonts w:ascii="Arial" w:hAnsi="Arial" w:cs="Arial"/>
                <w:sz w:val="22"/>
                <w:szCs w:val="22"/>
              </w:rPr>
            </w:pPr>
            <w:r w:rsidRPr="00AD610B">
              <w:rPr>
                <w:rFonts w:ascii="Arial" w:hAnsi="Arial" w:cs="Arial"/>
                <w:b/>
                <w:sz w:val="22"/>
                <w:szCs w:val="22"/>
              </w:rPr>
              <w:t>EXPERIENCIA</w:t>
            </w:r>
          </w:p>
        </w:tc>
      </w:tr>
      <w:tr w:rsidR="00EE358A" w:rsidRPr="00AD610B" w:rsidTr="001C66C5">
        <w:trPr>
          <w:trHeight w:val="515"/>
        </w:trPr>
        <w:tc>
          <w:tcPr>
            <w:tcW w:w="5171" w:type="dxa"/>
            <w:tcBorders>
              <w:bottom w:val="single" w:sz="4" w:space="0" w:color="auto"/>
            </w:tcBorders>
          </w:tcPr>
          <w:p w:rsidR="005B0247" w:rsidRPr="00AD610B" w:rsidRDefault="005B0247" w:rsidP="005B0247">
            <w:pPr>
              <w:spacing w:before="80" w:after="80"/>
              <w:ind w:left="0" w:firstLine="0"/>
              <w:jc w:val="both"/>
              <w:rPr>
                <w:rFonts w:ascii="Arial" w:hAnsi="Arial" w:cs="Arial"/>
                <w:noProof/>
                <w:sz w:val="22"/>
                <w:szCs w:val="22"/>
                <w:lang w:val="es-CO"/>
              </w:rPr>
            </w:pPr>
            <w:r w:rsidRPr="00AD610B">
              <w:rPr>
                <w:rFonts w:ascii="Arial" w:hAnsi="Arial" w:cs="Arial"/>
                <w:noProof/>
                <w:sz w:val="22"/>
                <w:szCs w:val="22"/>
                <w:lang w:val="es-CO"/>
              </w:rPr>
              <w:t>Título profesional en:</w:t>
            </w:r>
          </w:p>
          <w:p w:rsidR="005B0247" w:rsidRPr="00AD610B" w:rsidRDefault="005B0247" w:rsidP="005B0247">
            <w:pPr>
              <w:spacing w:before="80" w:after="80"/>
              <w:ind w:left="0" w:firstLine="0"/>
              <w:jc w:val="both"/>
              <w:rPr>
                <w:rFonts w:ascii="Arial" w:hAnsi="Arial" w:cs="Arial"/>
                <w:noProof/>
                <w:sz w:val="22"/>
                <w:szCs w:val="22"/>
                <w:lang w:val="es-CO"/>
              </w:rPr>
            </w:pPr>
            <w:r w:rsidRPr="00AD610B">
              <w:rPr>
                <w:rFonts w:ascii="Arial" w:hAnsi="Arial" w:cs="Arial"/>
                <w:noProof/>
                <w:sz w:val="22"/>
                <w:szCs w:val="22"/>
                <w:lang w:val="es-CO"/>
              </w:rPr>
              <w:t>Administración de Empresas; Administración de Negocios; Administración  Financiera; Administración Pública; Administración Pública Territorial; correspondiente al núcleo básico del conocimiento de Administración.</w:t>
            </w:r>
          </w:p>
          <w:p w:rsidR="005B0247" w:rsidRPr="00AD610B" w:rsidRDefault="005B0247" w:rsidP="005B0247">
            <w:pPr>
              <w:spacing w:before="80" w:after="80"/>
              <w:ind w:left="0" w:firstLine="0"/>
              <w:jc w:val="both"/>
              <w:rPr>
                <w:rFonts w:ascii="Arial" w:hAnsi="Arial" w:cs="Arial"/>
                <w:noProof/>
                <w:sz w:val="22"/>
                <w:szCs w:val="22"/>
                <w:lang w:val="es-CO"/>
              </w:rPr>
            </w:pPr>
            <w:r w:rsidRPr="00AD610B">
              <w:rPr>
                <w:rFonts w:ascii="Arial" w:hAnsi="Arial" w:cs="Arial"/>
                <w:noProof/>
                <w:sz w:val="22"/>
                <w:szCs w:val="22"/>
                <w:lang w:val="es-CO"/>
              </w:rPr>
              <w:t xml:space="preserve">Contaduría;  correspondiente al núcleo básico del conocimiento de Contaduría Pública. </w:t>
            </w:r>
          </w:p>
          <w:p w:rsidR="005B0247" w:rsidRPr="00AD610B" w:rsidRDefault="005B0247" w:rsidP="005B0247">
            <w:pPr>
              <w:spacing w:before="80" w:after="80"/>
              <w:ind w:left="0" w:firstLine="0"/>
              <w:jc w:val="both"/>
              <w:rPr>
                <w:rFonts w:ascii="Arial" w:hAnsi="Arial" w:cs="Arial"/>
                <w:noProof/>
                <w:sz w:val="22"/>
                <w:szCs w:val="22"/>
                <w:lang w:val="es-CO"/>
              </w:rPr>
            </w:pPr>
            <w:r w:rsidRPr="00AD610B">
              <w:rPr>
                <w:rFonts w:ascii="Arial" w:hAnsi="Arial" w:cs="Arial"/>
                <w:noProof/>
                <w:sz w:val="22"/>
                <w:szCs w:val="22"/>
                <w:lang w:val="es-CO"/>
              </w:rPr>
              <w:t>Economía, Fin</w:t>
            </w:r>
            <w:r w:rsidR="0013408B" w:rsidRPr="00AD610B">
              <w:rPr>
                <w:rFonts w:ascii="Arial" w:hAnsi="Arial" w:cs="Arial"/>
                <w:noProof/>
                <w:sz w:val="22"/>
                <w:szCs w:val="22"/>
                <w:lang w:val="es-CO"/>
              </w:rPr>
              <w:t>anzas y Comercio Internacional,</w:t>
            </w:r>
            <w:r w:rsidRPr="00AD610B">
              <w:rPr>
                <w:rFonts w:ascii="Arial" w:hAnsi="Arial" w:cs="Arial"/>
                <w:noProof/>
                <w:sz w:val="22"/>
                <w:szCs w:val="22"/>
                <w:lang w:val="es-CO"/>
              </w:rPr>
              <w:t xml:space="preserve"> Economía y Comercio Exterior</w:t>
            </w:r>
            <w:r w:rsidR="0013408B" w:rsidRPr="00AD610B">
              <w:rPr>
                <w:rFonts w:ascii="Arial" w:hAnsi="Arial" w:cs="Arial"/>
                <w:noProof/>
                <w:sz w:val="22"/>
                <w:szCs w:val="22"/>
                <w:lang w:val="es-CO"/>
              </w:rPr>
              <w:t>, Finanzas y Comercio Exterior</w:t>
            </w:r>
            <w:r w:rsidRPr="00AD610B">
              <w:rPr>
                <w:rFonts w:ascii="Arial" w:hAnsi="Arial" w:cs="Arial"/>
                <w:noProof/>
                <w:sz w:val="22"/>
                <w:szCs w:val="22"/>
                <w:lang w:val="es-CO"/>
              </w:rPr>
              <w:t>, Economía y Finanzas,; correspondiente al núcleo básico del conocimiento de Economía.</w:t>
            </w:r>
          </w:p>
          <w:p w:rsidR="005B0247" w:rsidRPr="00AD610B" w:rsidRDefault="005B0247" w:rsidP="005B0247">
            <w:pPr>
              <w:spacing w:before="80" w:after="80"/>
              <w:ind w:left="0" w:firstLine="0"/>
              <w:jc w:val="both"/>
              <w:rPr>
                <w:rFonts w:ascii="Arial" w:hAnsi="Arial" w:cs="Arial"/>
                <w:noProof/>
                <w:sz w:val="22"/>
                <w:szCs w:val="22"/>
                <w:lang w:val="es-CO"/>
              </w:rPr>
            </w:pPr>
            <w:r w:rsidRPr="00AD610B">
              <w:rPr>
                <w:rFonts w:ascii="Arial" w:hAnsi="Arial" w:cs="Arial"/>
                <w:noProof/>
                <w:sz w:val="22"/>
                <w:szCs w:val="22"/>
                <w:lang w:val="es-CO"/>
              </w:rPr>
              <w:t>Ingeniería Industrial; correspondiente al núcleo básico del conocimiento de Ingeniería Industrial y afines.</w:t>
            </w:r>
          </w:p>
          <w:p w:rsidR="00EE358A" w:rsidRPr="00AD610B" w:rsidRDefault="005B0247" w:rsidP="005B0247">
            <w:pPr>
              <w:spacing w:before="80" w:after="80"/>
              <w:ind w:left="0" w:firstLine="0"/>
              <w:jc w:val="both"/>
              <w:rPr>
                <w:rFonts w:ascii="Arial" w:hAnsi="Arial" w:cs="Arial"/>
                <w:noProof/>
                <w:sz w:val="22"/>
                <w:szCs w:val="22"/>
                <w:lang w:val="es-CO"/>
              </w:rPr>
            </w:pPr>
            <w:r w:rsidRPr="00AD610B">
              <w:rPr>
                <w:rFonts w:ascii="Arial" w:hAnsi="Arial" w:cs="Arial"/>
                <w:noProof/>
                <w:sz w:val="22"/>
                <w:szCs w:val="22"/>
                <w:lang w:val="es-CO"/>
              </w:rPr>
              <w:t>Título de postgrado.</w:t>
            </w:r>
          </w:p>
        </w:tc>
        <w:tc>
          <w:tcPr>
            <w:tcW w:w="5324" w:type="dxa"/>
            <w:tcBorders>
              <w:bottom w:val="single" w:sz="4" w:space="0" w:color="auto"/>
            </w:tcBorders>
          </w:tcPr>
          <w:p w:rsidR="00EE358A" w:rsidRPr="00AD610B" w:rsidRDefault="00EE358A" w:rsidP="001C66C5">
            <w:pPr>
              <w:pStyle w:val="Default"/>
              <w:spacing w:before="80" w:after="80"/>
              <w:ind w:left="0" w:firstLine="0"/>
              <w:jc w:val="both"/>
              <w:rPr>
                <w:sz w:val="22"/>
                <w:szCs w:val="22"/>
                <w:lang w:val="es-CO"/>
              </w:rPr>
            </w:pPr>
            <w:r w:rsidRPr="00AD610B">
              <w:rPr>
                <w:noProof/>
                <w:sz w:val="22"/>
                <w:szCs w:val="22"/>
                <w:lang w:val="es-CO"/>
              </w:rPr>
              <w:t>Cincuenta y cuatro (54) meses de experiencia profesional.</w:t>
            </w:r>
          </w:p>
        </w:tc>
      </w:tr>
    </w:tbl>
    <w:p w:rsidR="00286797" w:rsidRPr="00AD610B" w:rsidRDefault="00286797" w:rsidP="00EE358A">
      <w:pPr>
        <w:pStyle w:val="NormalWeb"/>
        <w:spacing w:before="60" w:beforeAutospacing="0" w:after="60" w:afterAutospacing="0"/>
        <w:jc w:val="center"/>
        <w:rPr>
          <w:rFonts w:ascii="Arial" w:hAnsi="Arial" w:cs="Arial"/>
          <w:b/>
          <w:noProof/>
        </w:rPr>
      </w:pPr>
    </w:p>
    <w:p w:rsidR="00286797" w:rsidRPr="00AD610B" w:rsidRDefault="00286797">
      <w:pPr>
        <w:ind w:left="0" w:firstLine="0"/>
        <w:rPr>
          <w:rFonts w:ascii="Arial" w:eastAsia="Arial Unicode MS" w:hAnsi="Arial" w:cs="Arial"/>
          <w:b/>
          <w:noProof/>
        </w:rPr>
      </w:pPr>
      <w:r w:rsidRPr="00AD610B">
        <w:rPr>
          <w:rFonts w:ascii="Arial" w:hAnsi="Arial" w:cs="Arial"/>
          <w:b/>
          <w:noProof/>
        </w:rPr>
        <w:br w:type="page"/>
      </w:r>
    </w:p>
    <w:p w:rsidR="00EE358A" w:rsidRPr="00AD610B" w:rsidRDefault="00EE358A" w:rsidP="00EE358A">
      <w:pPr>
        <w:pStyle w:val="NormalWeb"/>
        <w:spacing w:before="60" w:beforeAutospacing="0" w:after="60" w:afterAutospacing="0"/>
        <w:jc w:val="center"/>
        <w:rPr>
          <w:rFonts w:ascii="Arial" w:hAnsi="Arial" w:cs="Arial"/>
          <w:b/>
        </w:rPr>
      </w:pPr>
      <w:r w:rsidRPr="00AD610B">
        <w:rPr>
          <w:rFonts w:ascii="Arial" w:hAnsi="Arial" w:cs="Arial"/>
          <w:b/>
          <w:noProof/>
        </w:rPr>
        <w:t>Profesional Especializado</w:t>
      </w:r>
      <w:r w:rsidRPr="00AD610B">
        <w:rPr>
          <w:rFonts w:ascii="Arial" w:hAnsi="Arial" w:cs="Arial"/>
          <w:b/>
        </w:rPr>
        <w:t xml:space="preserve"> Código </w:t>
      </w:r>
      <w:r w:rsidRPr="00AD610B">
        <w:rPr>
          <w:rFonts w:ascii="Arial" w:hAnsi="Arial" w:cs="Arial"/>
          <w:b/>
          <w:noProof/>
        </w:rPr>
        <w:t>222</w:t>
      </w:r>
      <w:r w:rsidRPr="00AD610B">
        <w:rPr>
          <w:rFonts w:ascii="Arial" w:hAnsi="Arial" w:cs="Arial"/>
          <w:b/>
        </w:rPr>
        <w:t xml:space="preserve"> - Grado </w:t>
      </w:r>
      <w:r w:rsidRPr="00AD610B">
        <w:rPr>
          <w:rFonts w:ascii="Arial" w:hAnsi="Arial" w:cs="Arial"/>
          <w:b/>
          <w:noProof/>
        </w:rPr>
        <w:t>24</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EE358A" w:rsidRPr="00AD610B" w:rsidTr="001C66C5">
        <w:tc>
          <w:tcPr>
            <w:tcW w:w="10495" w:type="dxa"/>
            <w:shd w:val="clear" w:color="auto" w:fill="E6E6E6"/>
          </w:tcPr>
          <w:p w:rsidR="00EE358A" w:rsidRPr="00AD610B" w:rsidRDefault="00EE358A" w:rsidP="001C66C5">
            <w:pPr>
              <w:ind w:left="360" w:firstLine="0"/>
              <w:jc w:val="center"/>
              <w:rPr>
                <w:rFonts w:ascii="Arial" w:hAnsi="Arial" w:cs="Arial"/>
                <w:b/>
              </w:rPr>
            </w:pPr>
            <w:r w:rsidRPr="00AD610B">
              <w:rPr>
                <w:rFonts w:ascii="Arial" w:hAnsi="Arial" w:cs="Arial"/>
                <w:b/>
              </w:rPr>
              <w:t>II. ÁREA FUNCIONAL</w:t>
            </w:r>
          </w:p>
          <w:p w:rsidR="00EE358A" w:rsidRPr="00AD610B" w:rsidRDefault="00EE358A" w:rsidP="00F25AAD">
            <w:pPr>
              <w:pStyle w:val="Ttulo3"/>
              <w:framePr w:hSpace="0" w:wrap="auto" w:vAnchor="margin" w:hAnchor="text" w:xAlign="left" w:yAlign="inline"/>
            </w:pPr>
            <w:bookmarkStart w:id="113" w:name="_Toc436943611"/>
            <w:bookmarkStart w:id="114" w:name="_Toc513442642"/>
            <w:r w:rsidRPr="00AD610B">
              <w:t xml:space="preserve">DIRECCIÓN DE </w:t>
            </w:r>
            <w:bookmarkEnd w:id="113"/>
            <w:r w:rsidRPr="00AD610B">
              <w:t>TECNOLOGÍAS E INFORMACIÓN</w:t>
            </w:r>
            <w:bookmarkEnd w:id="114"/>
            <w:r w:rsidR="003D2C46" w:rsidRPr="00AD610B">
              <w:t xml:space="preserve"> </w:t>
            </w:r>
          </w:p>
        </w:tc>
      </w:tr>
    </w:tbl>
    <w:p w:rsidR="00EE358A" w:rsidRPr="00AD610B" w:rsidRDefault="00EE358A" w:rsidP="00EE358A">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EE358A" w:rsidRPr="00AD610B" w:rsidTr="001C66C5">
        <w:tc>
          <w:tcPr>
            <w:tcW w:w="10495" w:type="dxa"/>
            <w:shd w:val="clear" w:color="auto" w:fill="E6E6E6"/>
            <w:vAlign w:val="center"/>
          </w:tcPr>
          <w:p w:rsidR="00EE358A" w:rsidRPr="00AD610B" w:rsidRDefault="00EE358A" w:rsidP="001C66C5">
            <w:pPr>
              <w:tabs>
                <w:tab w:val="left" w:pos="426"/>
              </w:tabs>
              <w:ind w:left="360" w:firstLine="0"/>
              <w:jc w:val="center"/>
              <w:rPr>
                <w:rFonts w:ascii="Arial" w:hAnsi="Arial" w:cs="Arial"/>
                <w:b/>
              </w:rPr>
            </w:pPr>
            <w:r w:rsidRPr="00AD610B">
              <w:rPr>
                <w:rFonts w:ascii="Arial" w:hAnsi="Arial" w:cs="Arial"/>
                <w:b/>
              </w:rPr>
              <w:t>III. PROPÓSITO PRINCIPAL</w:t>
            </w:r>
          </w:p>
        </w:tc>
      </w:tr>
      <w:tr w:rsidR="00EE358A" w:rsidRPr="00AD610B" w:rsidTr="001C66C5">
        <w:tc>
          <w:tcPr>
            <w:tcW w:w="10495" w:type="dxa"/>
            <w:tcBorders>
              <w:bottom w:val="single" w:sz="4" w:space="0" w:color="auto"/>
            </w:tcBorders>
            <w:shd w:val="clear" w:color="auto" w:fill="FFFFFF"/>
          </w:tcPr>
          <w:p w:rsidR="00EE358A" w:rsidRPr="00AD610B" w:rsidRDefault="00EE358A" w:rsidP="00754C6E">
            <w:pPr>
              <w:spacing w:before="80" w:after="80"/>
              <w:ind w:left="0" w:firstLine="0"/>
              <w:jc w:val="both"/>
              <w:rPr>
                <w:rFonts w:ascii="Arial" w:hAnsi="Arial" w:cs="Arial"/>
              </w:rPr>
            </w:pPr>
            <w:r w:rsidRPr="00AD610B">
              <w:rPr>
                <w:rFonts w:ascii="Arial" w:hAnsi="Arial" w:cs="Arial"/>
                <w:noProof/>
              </w:rPr>
              <w:t xml:space="preserve">Implementar las políticas y directrices </w:t>
            </w:r>
            <w:r w:rsidR="00754C6E" w:rsidRPr="00AD610B">
              <w:rPr>
                <w:rFonts w:ascii="Arial" w:hAnsi="Arial" w:cs="Arial"/>
                <w:noProof/>
              </w:rPr>
              <w:t xml:space="preserve">entorno </w:t>
            </w:r>
            <w:r w:rsidR="00C6682E" w:rsidRPr="00AD610B">
              <w:rPr>
                <w:rFonts w:ascii="Arial" w:hAnsi="Arial" w:cs="Arial"/>
                <w:noProof/>
              </w:rPr>
              <w:t xml:space="preserve">a </w:t>
            </w:r>
            <w:r w:rsidRPr="00AD610B">
              <w:rPr>
                <w:rFonts w:ascii="Arial" w:hAnsi="Arial" w:cs="Arial"/>
                <w:noProof/>
              </w:rPr>
              <w:t>las tecnologías de la información y de comunicaciones para apoyar el cumplimiento de la misión institucional</w:t>
            </w:r>
            <w:r w:rsidR="00D918A9" w:rsidRPr="00AD610B">
              <w:rPr>
                <w:rFonts w:ascii="Arial" w:hAnsi="Arial" w:cs="Arial"/>
                <w:noProof/>
              </w:rPr>
              <w:t>,</w:t>
            </w:r>
            <w:r w:rsidR="00D918A9" w:rsidRPr="00AD610B">
              <w:rPr>
                <w:rFonts w:ascii="Arial" w:hAnsi="Arial" w:cs="Arial"/>
              </w:rPr>
              <w:t xml:space="preserve"> de conformidad con los lineamientos </w:t>
            </w:r>
            <w:r w:rsidR="003C0567" w:rsidRPr="00AD610B">
              <w:rPr>
                <w:rFonts w:ascii="Arial" w:hAnsi="Arial" w:cs="Arial"/>
              </w:rPr>
              <w:t>distritales</w:t>
            </w:r>
            <w:r w:rsidR="00754C6E" w:rsidRPr="00AD610B">
              <w:rPr>
                <w:rFonts w:ascii="Arial" w:hAnsi="Arial" w:cs="Arial"/>
              </w:rPr>
              <w:t xml:space="preserve"> e institucionales </w:t>
            </w:r>
            <w:r w:rsidR="00D918A9" w:rsidRPr="00AD610B">
              <w:rPr>
                <w:rFonts w:ascii="Arial" w:hAnsi="Arial" w:cs="Arial"/>
              </w:rPr>
              <w:t>establecidos</w:t>
            </w:r>
            <w:r w:rsidRPr="00AD610B">
              <w:rPr>
                <w:rFonts w:ascii="Arial" w:hAnsi="Arial" w:cs="Arial"/>
                <w:noProof/>
              </w:rPr>
              <w:t>.</w:t>
            </w:r>
          </w:p>
        </w:tc>
      </w:tr>
    </w:tbl>
    <w:p w:rsidR="00EE358A" w:rsidRPr="00AD610B" w:rsidRDefault="00EE358A" w:rsidP="00EE358A">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EE358A" w:rsidRPr="00AD610B" w:rsidTr="001C66C5">
        <w:tc>
          <w:tcPr>
            <w:tcW w:w="10495" w:type="dxa"/>
            <w:shd w:val="clear" w:color="auto" w:fill="E6E6E6"/>
          </w:tcPr>
          <w:p w:rsidR="00EE358A" w:rsidRPr="00AD610B" w:rsidRDefault="00EE358A" w:rsidP="001C66C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EE358A" w:rsidRPr="00AD610B" w:rsidTr="001C66C5">
        <w:tc>
          <w:tcPr>
            <w:tcW w:w="10495" w:type="dxa"/>
            <w:tcBorders>
              <w:bottom w:val="single" w:sz="4" w:space="0" w:color="auto"/>
            </w:tcBorders>
          </w:tcPr>
          <w:p w:rsidR="00EE358A" w:rsidRPr="00AD610B" w:rsidRDefault="00EE358A" w:rsidP="001C66C5">
            <w:pPr>
              <w:tabs>
                <w:tab w:val="left" w:pos="0"/>
              </w:tabs>
              <w:suppressAutoHyphens/>
              <w:spacing w:before="80" w:after="80"/>
              <w:ind w:left="0" w:firstLine="0"/>
              <w:jc w:val="both"/>
              <w:rPr>
                <w:rFonts w:ascii="Arial" w:hAnsi="Arial" w:cs="Arial"/>
              </w:rPr>
            </w:pPr>
            <w:r w:rsidRPr="00AD610B">
              <w:rPr>
                <w:rFonts w:ascii="Arial" w:hAnsi="Arial" w:cs="Arial"/>
                <w:noProof/>
              </w:rPr>
              <w:t>1. Implementar los proyectos definidos en el plan estratégico directamente relacionados con Sistemas de Información requeridos por la Entidad en cumplimiento de su misión institucional.</w:t>
            </w:r>
          </w:p>
          <w:p w:rsidR="00EE358A" w:rsidRPr="00AD610B" w:rsidRDefault="00EE358A" w:rsidP="001C66C5">
            <w:pPr>
              <w:tabs>
                <w:tab w:val="left" w:pos="0"/>
              </w:tabs>
              <w:suppressAutoHyphens/>
              <w:spacing w:before="80" w:after="80"/>
              <w:ind w:left="0" w:firstLine="0"/>
              <w:jc w:val="both"/>
              <w:rPr>
                <w:rFonts w:ascii="Arial" w:hAnsi="Arial" w:cs="Arial"/>
              </w:rPr>
            </w:pPr>
            <w:r w:rsidRPr="00AD610B">
              <w:rPr>
                <w:rFonts w:ascii="Arial" w:hAnsi="Arial" w:cs="Arial"/>
                <w:noProof/>
              </w:rPr>
              <w:t>2. Establecer y actualizar los procedimientos para respaldar la continuidad de los Sistemas de Información utilizados por la Entidad</w:t>
            </w:r>
            <w:r w:rsidR="00D918A9" w:rsidRPr="00AD610B">
              <w:rPr>
                <w:rFonts w:ascii="Arial" w:hAnsi="Arial" w:cs="Arial"/>
                <w:noProof/>
              </w:rPr>
              <w:t>,</w:t>
            </w:r>
            <w:r w:rsidR="00D918A9" w:rsidRPr="00AD610B">
              <w:rPr>
                <w:rFonts w:ascii="Arial" w:hAnsi="Arial" w:cs="Arial"/>
              </w:rPr>
              <w:t xml:space="preserve"> conforme a los lineamientos señalados</w:t>
            </w:r>
            <w:r w:rsidRPr="00AD610B">
              <w:rPr>
                <w:rFonts w:ascii="Arial" w:hAnsi="Arial" w:cs="Arial"/>
                <w:noProof/>
              </w:rPr>
              <w:t>.</w:t>
            </w:r>
          </w:p>
          <w:p w:rsidR="00EE358A" w:rsidRPr="00AD610B" w:rsidRDefault="00EE358A" w:rsidP="001C66C5">
            <w:pPr>
              <w:tabs>
                <w:tab w:val="left" w:pos="0"/>
              </w:tabs>
              <w:suppressAutoHyphens/>
              <w:spacing w:before="80" w:after="80"/>
              <w:ind w:left="0" w:firstLine="0"/>
              <w:jc w:val="both"/>
              <w:rPr>
                <w:rFonts w:ascii="Arial" w:hAnsi="Arial" w:cs="Arial"/>
              </w:rPr>
            </w:pPr>
            <w:r w:rsidRPr="00AD610B">
              <w:rPr>
                <w:rFonts w:ascii="Arial" w:hAnsi="Arial" w:cs="Arial"/>
                <w:noProof/>
              </w:rPr>
              <w:t>3. Planificar el mantenimiento de los sistemas de información implementados en la Entidad para el correcto funcionamiento de los mismos</w:t>
            </w:r>
            <w:r w:rsidR="00D918A9" w:rsidRPr="00AD610B">
              <w:rPr>
                <w:rFonts w:ascii="Arial" w:hAnsi="Arial" w:cs="Arial"/>
                <w:noProof/>
              </w:rPr>
              <w:t>,</w:t>
            </w:r>
            <w:r w:rsidR="00D918A9" w:rsidRPr="00AD610B">
              <w:rPr>
                <w:rFonts w:ascii="Arial" w:hAnsi="Arial" w:cs="Arial"/>
              </w:rPr>
              <w:t xml:space="preserve"> de acuerdo a los parámetros establecidos</w:t>
            </w:r>
            <w:r w:rsidRPr="00AD610B">
              <w:rPr>
                <w:rFonts w:ascii="Arial" w:hAnsi="Arial" w:cs="Arial"/>
                <w:noProof/>
              </w:rPr>
              <w:t>.</w:t>
            </w:r>
          </w:p>
          <w:p w:rsidR="00EE358A" w:rsidRPr="00AD610B" w:rsidRDefault="00EE358A" w:rsidP="001C66C5">
            <w:pPr>
              <w:tabs>
                <w:tab w:val="left" w:pos="0"/>
              </w:tabs>
              <w:suppressAutoHyphens/>
              <w:spacing w:before="80" w:after="80"/>
              <w:ind w:left="0" w:firstLine="0"/>
              <w:jc w:val="both"/>
              <w:rPr>
                <w:rFonts w:ascii="Arial" w:hAnsi="Arial" w:cs="Arial"/>
              </w:rPr>
            </w:pPr>
            <w:r w:rsidRPr="00AD610B">
              <w:rPr>
                <w:rFonts w:ascii="Arial" w:hAnsi="Arial" w:cs="Arial"/>
                <w:noProof/>
              </w:rPr>
              <w:t>4. Gestionar los proyectos propuestos en el plan anual de gestión de la dependencia que le sean asignados en cumplimiento de la misión institucional</w:t>
            </w:r>
            <w:r w:rsidR="00D918A9" w:rsidRPr="00AD610B">
              <w:rPr>
                <w:rFonts w:ascii="Arial" w:hAnsi="Arial" w:cs="Arial"/>
                <w:noProof/>
              </w:rPr>
              <w:t>,</w:t>
            </w:r>
            <w:r w:rsidR="00D918A9" w:rsidRPr="00AD610B">
              <w:rPr>
                <w:rFonts w:ascii="Arial" w:hAnsi="Arial" w:cs="Arial"/>
              </w:rPr>
              <w:t xml:space="preserve"> de acuerdo a los parámetros señalados</w:t>
            </w:r>
            <w:r w:rsidRPr="00AD610B">
              <w:rPr>
                <w:rFonts w:ascii="Arial" w:hAnsi="Arial" w:cs="Arial"/>
                <w:noProof/>
              </w:rPr>
              <w:t>.</w:t>
            </w:r>
          </w:p>
          <w:p w:rsidR="00EE358A" w:rsidRPr="00AD610B" w:rsidRDefault="00EE358A" w:rsidP="001C66C5">
            <w:pPr>
              <w:tabs>
                <w:tab w:val="left" w:pos="0"/>
              </w:tabs>
              <w:suppressAutoHyphens/>
              <w:spacing w:before="80" w:after="80"/>
              <w:ind w:left="0" w:firstLine="0"/>
              <w:jc w:val="both"/>
              <w:rPr>
                <w:rFonts w:ascii="Arial" w:hAnsi="Arial" w:cs="Arial"/>
              </w:rPr>
            </w:pPr>
            <w:r w:rsidRPr="00AD610B">
              <w:rPr>
                <w:rFonts w:ascii="Arial" w:hAnsi="Arial" w:cs="Arial"/>
                <w:noProof/>
              </w:rPr>
              <w:t>5. Consolidar las necesidades de la entidad en sistemas de información y nuevas tecnologías participando en la estructuración de soluciones para ser implementadas en la entidad</w:t>
            </w:r>
            <w:r w:rsidR="00D918A9" w:rsidRPr="00AD610B">
              <w:rPr>
                <w:rFonts w:ascii="Arial" w:hAnsi="Arial" w:cs="Arial"/>
                <w:noProof/>
              </w:rPr>
              <w:t>,</w:t>
            </w:r>
            <w:r w:rsidR="00D918A9" w:rsidRPr="00AD610B">
              <w:rPr>
                <w:rFonts w:ascii="Arial" w:hAnsi="Arial" w:cs="Arial"/>
              </w:rPr>
              <w:t xml:space="preserve"> de conformidad con los lineamientos establecidos</w:t>
            </w:r>
            <w:r w:rsidRPr="00AD610B">
              <w:rPr>
                <w:rFonts w:ascii="Arial" w:hAnsi="Arial" w:cs="Arial"/>
                <w:noProof/>
              </w:rPr>
              <w:t>.</w:t>
            </w:r>
          </w:p>
          <w:p w:rsidR="00EE358A" w:rsidRPr="00AD610B" w:rsidRDefault="00EE358A" w:rsidP="001C66C5">
            <w:pPr>
              <w:tabs>
                <w:tab w:val="left" w:pos="0"/>
              </w:tabs>
              <w:suppressAutoHyphens/>
              <w:spacing w:before="80" w:after="80"/>
              <w:ind w:left="0" w:firstLine="0"/>
              <w:jc w:val="both"/>
              <w:rPr>
                <w:rFonts w:ascii="Arial" w:hAnsi="Arial" w:cs="Arial"/>
              </w:rPr>
            </w:pPr>
            <w:r w:rsidRPr="00AD610B">
              <w:rPr>
                <w:rFonts w:ascii="Arial" w:hAnsi="Arial" w:cs="Arial"/>
                <w:noProof/>
              </w:rPr>
              <w:t>6. Proyectar y revisar los documentos que deba suscribir el jefe inmediato, determinando que en ellos se acaten los lineamientos legales desde su campo del conocimiento.</w:t>
            </w:r>
          </w:p>
          <w:p w:rsidR="00EE358A" w:rsidRPr="00AD610B" w:rsidRDefault="00EE358A" w:rsidP="001C66C5">
            <w:pPr>
              <w:tabs>
                <w:tab w:val="left" w:pos="0"/>
              </w:tabs>
              <w:suppressAutoHyphens/>
              <w:spacing w:before="80" w:after="80"/>
              <w:ind w:left="0" w:firstLine="0"/>
              <w:jc w:val="both"/>
              <w:rPr>
                <w:rFonts w:ascii="Arial" w:hAnsi="Arial" w:cs="Arial"/>
              </w:rPr>
            </w:pPr>
            <w:r w:rsidRPr="00AD610B">
              <w:rPr>
                <w:rFonts w:ascii="Arial" w:hAnsi="Arial" w:cs="Arial"/>
                <w:noProof/>
              </w:rPr>
              <w:t xml:space="preserve">7. Desempeñar las demás que le sean asignadas y </w:t>
            </w:r>
            <w:r w:rsidR="00CE580E" w:rsidRPr="00AD610B">
              <w:rPr>
                <w:rFonts w:ascii="Arial" w:hAnsi="Arial" w:cs="Arial"/>
                <w:noProof/>
              </w:rPr>
              <w:t>que correspondan al propósito del cargo.</w:t>
            </w:r>
          </w:p>
        </w:tc>
      </w:tr>
    </w:tbl>
    <w:p w:rsidR="00EE358A" w:rsidRPr="00AD610B" w:rsidRDefault="00EE358A" w:rsidP="00EE358A">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EE358A" w:rsidRPr="00AD610B" w:rsidTr="001C66C5">
        <w:tc>
          <w:tcPr>
            <w:tcW w:w="10495" w:type="dxa"/>
            <w:shd w:val="clear" w:color="auto" w:fill="E6E6E6"/>
          </w:tcPr>
          <w:p w:rsidR="00EE358A" w:rsidRPr="00AD610B" w:rsidRDefault="00EE358A" w:rsidP="001C66C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EE358A" w:rsidRPr="00AD610B" w:rsidTr="001C66C5">
        <w:trPr>
          <w:trHeight w:val="274"/>
        </w:trPr>
        <w:tc>
          <w:tcPr>
            <w:tcW w:w="10495" w:type="dxa"/>
            <w:tcBorders>
              <w:bottom w:val="single" w:sz="4" w:space="0" w:color="auto"/>
            </w:tcBorders>
            <w:shd w:val="clear" w:color="auto" w:fill="FFFFFF"/>
          </w:tcPr>
          <w:p w:rsidR="00EE358A" w:rsidRPr="00AD610B" w:rsidRDefault="00EE358A" w:rsidP="001C66C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EE358A" w:rsidRPr="00AD610B" w:rsidRDefault="00EE358A" w:rsidP="001C66C5">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EE358A" w:rsidRPr="00AD610B" w:rsidRDefault="00EE358A" w:rsidP="001C66C5">
            <w:pPr>
              <w:suppressAutoHyphens/>
              <w:spacing w:before="80" w:after="80"/>
              <w:ind w:left="0" w:firstLine="0"/>
              <w:jc w:val="both"/>
              <w:rPr>
                <w:rFonts w:ascii="Arial" w:hAnsi="Arial" w:cs="Arial"/>
              </w:rPr>
            </w:pPr>
            <w:r w:rsidRPr="00AD610B">
              <w:rPr>
                <w:rFonts w:ascii="Arial" w:hAnsi="Arial" w:cs="Arial"/>
                <w:noProof/>
              </w:rPr>
              <w:t>3. Conocimiento en tecnologías de la información y comunicaciones aplicadas.</w:t>
            </w:r>
          </w:p>
          <w:p w:rsidR="00EE358A" w:rsidRPr="00AD610B" w:rsidRDefault="00EE358A" w:rsidP="001C66C5">
            <w:pPr>
              <w:suppressAutoHyphens/>
              <w:spacing w:before="80" w:after="80"/>
              <w:ind w:left="0" w:firstLine="0"/>
              <w:jc w:val="both"/>
              <w:rPr>
                <w:rFonts w:ascii="Arial" w:hAnsi="Arial" w:cs="Arial"/>
              </w:rPr>
            </w:pPr>
            <w:r w:rsidRPr="00AD610B">
              <w:rPr>
                <w:rFonts w:ascii="Arial" w:hAnsi="Arial" w:cs="Arial"/>
                <w:noProof/>
              </w:rPr>
              <w:t>4. Conocimiento en formulación, desarrollo y evaluación de proyectos.</w:t>
            </w:r>
          </w:p>
        </w:tc>
      </w:tr>
    </w:tbl>
    <w:p w:rsidR="00EE358A" w:rsidRPr="00AD610B" w:rsidRDefault="00EE358A" w:rsidP="00EE358A">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EE358A" w:rsidRPr="00AD610B" w:rsidTr="001C66C5">
        <w:tc>
          <w:tcPr>
            <w:tcW w:w="10495" w:type="dxa"/>
            <w:gridSpan w:val="2"/>
            <w:shd w:val="clear" w:color="auto" w:fill="E6E6E6"/>
          </w:tcPr>
          <w:p w:rsidR="00EE358A" w:rsidRPr="00AD610B" w:rsidRDefault="00EE358A" w:rsidP="001C66C5">
            <w:pPr>
              <w:tabs>
                <w:tab w:val="left" w:pos="426"/>
              </w:tabs>
              <w:ind w:left="360" w:firstLine="0"/>
              <w:jc w:val="center"/>
              <w:rPr>
                <w:rFonts w:ascii="Arial" w:hAnsi="Arial" w:cs="Arial"/>
                <w:b/>
              </w:rPr>
            </w:pPr>
            <w:r w:rsidRPr="00AD610B">
              <w:rPr>
                <w:rFonts w:ascii="Arial" w:hAnsi="Arial" w:cs="Arial"/>
                <w:b/>
              </w:rPr>
              <w:t>VI. COMPETENCIAS COMPORTAMENTALES</w:t>
            </w:r>
          </w:p>
        </w:tc>
      </w:tr>
      <w:tr w:rsidR="00EE358A" w:rsidRPr="00AD610B" w:rsidTr="001C66C5">
        <w:tc>
          <w:tcPr>
            <w:tcW w:w="5120" w:type="dxa"/>
            <w:shd w:val="clear" w:color="auto" w:fill="auto"/>
          </w:tcPr>
          <w:p w:rsidR="00EE358A" w:rsidRPr="00AD610B" w:rsidRDefault="00EE358A" w:rsidP="001C66C5">
            <w:pPr>
              <w:jc w:val="center"/>
              <w:rPr>
                <w:rFonts w:ascii="Arial" w:hAnsi="Arial" w:cs="Arial"/>
                <w:b/>
              </w:rPr>
            </w:pPr>
            <w:r w:rsidRPr="00AD610B">
              <w:rPr>
                <w:rFonts w:ascii="Arial" w:hAnsi="Arial" w:cs="Arial"/>
                <w:b/>
              </w:rPr>
              <w:t>COMUNES</w:t>
            </w:r>
          </w:p>
        </w:tc>
        <w:tc>
          <w:tcPr>
            <w:tcW w:w="5375" w:type="dxa"/>
            <w:shd w:val="clear" w:color="auto" w:fill="auto"/>
          </w:tcPr>
          <w:p w:rsidR="00EE358A" w:rsidRPr="00AD610B" w:rsidRDefault="00EE358A" w:rsidP="001C66C5">
            <w:pPr>
              <w:pStyle w:val="vietas1"/>
              <w:jc w:val="center"/>
              <w:rPr>
                <w:rFonts w:cs="Arial"/>
                <w:b/>
                <w:lang w:val="es-ES"/>
              </w:rPr>
            </w:pPr>
            <w:r w:rsidRPr="00AD610B">
              <w:rPr>
                <w:rFonts w:cs="Arial"/>
                <w:b/>
                <w:lang w:val="es-ES"/>
              </w:rPr>
              <w:t>POR NIVEL JERÁRQUICO</w:t>
            </w:r>
          </w:p>
        </w:tc>
      </w:tr>
      <w:tr w:rsidR="00EE358A" w:rsidRPr="00AD610B" w:rsidTr="001C66C5">
        <w:tc>
          <w:tcPr>
            <w:tcW w:w="5120" w:type="dxa"/>
            <w:shd w:val="clear" w:color="auto" w:fill="auto"/>
          </w:tcPr>
          <w:p w:rsidR="00EE358A" w:rsidRPr="00AD610B" w:rsidRDefault="00EE358A" w:rsidP="001C66C5">
            <w:pPr>
              <w:pStyle w:val="vietas1"/>
              <w:tabs>
                <w:tab w:val="clear" w:pos="360"/>
                <w:tab w:val="num" w:pos="0"/>
              </w:tabs>
              <w:spacing w:before="80" w:after="80"/>
              <w:ind w:left="0" w:firstLine="0"/>
              <w:rPr>
                <w:rFonts w:cs="Arial"/>
              </w:rPr>
            </w:pPr>
            <w:r w:rsidRPr="00AD610B">
              <w:rPr>
                <w:rFonts w:cs="Arial"/>
                <w:noProof/>
              </w:rPr>
              <w:t>Orientación a resultados.</w:t>
            </w:r>
          </w:p>
          <w:p w:rsidR="00EE358A" w:rsidRPr="00AD610B" w:rsidRDefault="00EE358A" w:rsidP="001C66C5">
            <w:pPr>
              <w:pStyle w:val="vietas1"/>
              <w:tabs>
                <w:tab w:val="clear" w:pos="360"/>
                <w:tab w:val="num" w:pos="0"/>
              </w:tabs>
              <w:spacing w:before="80" w:after="80"/>
              <w:ind w:left="0" w:firstLine="0"/>
              <w:rPr>
                <w:rFonts w:cs="Arial"/>
              </w:rPr>
            </w:pPr>
            <w:r w:rsidRPr="00AD610B">
              <w:rPr>
                <w:rFonts w:cs="Arial"/>
                <w:noProof/>
              </w:rPr>
              <w:t>Transparencia.</w:t>
            </w:r>
          </w:p>
          <w:p w:rsidR="00EE358A" w:rsidRPr="00AD610B" w:rsidRDefault="00EE358A" w:rsidP="001C66C5">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EE358A" w:rsidRPr="00AD610B" w:rsidRDefault="00EE358A" w:rsidP="001C66C5">
            <w:pPr>
              <w:pStyle w:val="vietas1"/>
              <w:tabs>
                <w:tab w:val="clear" w:pos="360"/>
                <w:tab w:val="num" w:pos="0"/>
              </w:tabs>
              <w:spacing w:before="80" w:after="80"/>
              <w:ind w:left="0" w:firstLine="0"/>
              <w:rPr>
                <w:rFonts w:cs="Arial"/>
              </w:rPr>
            </w:pPr>
            <w:r w:rsidRPr="00AD610B">
              <w:rPr>
                <w:rFonts w:cs="Arial"/>
                <w:noProof/>
              </w:rPr>
              <w:t>Aprendizaje continuo.</w:t>
            </w:r>
          </w:p>
          <w:p w:rsidR="00EE358A" w:rsidRPr="00AD610B" w:rsidRDefault="00EE358A" w:rsidP="001C66C5">
            <w:pPr>
              <w:pStyle w:val="vietas1"/>
              <w:tabs>
                <w:tab w:val="clear" w:pos="360"/>
                <w:tab w:val="num" w:pos="0"/>
              </w:tabs>
              <w:spacing w:before="80" w:after="80"/>
              <w:ind w:left="0" w:firstLine="0"/>
              <w:rPr>
                <w:rFonts w:cs="Arial"/>
              </w:rPr>
            </w:pPr>
            <w:r w:rsidRPr="00AD610B">
              <w:rPr>
                <w:rFonts w:cs="Arial"/>
                <w:noProof/>
              </w:rPr>
              <w:t>Trabajo en equipo y colaboración.</w:t>
            </w:r>
          </w:p>
          <w:p w:rsidR="00EE358A" w:rsidRPr="00AD610B" w:rsidRDefault="00EE358A" w:rsidP="001C66C5">
            <w:pPr>
              <w:pStyle w:val="vietas1"/>
              <w:tabs>
                <w:tab w:val="clear" w:pos="360"/>
                <w:tab w:val="num" w:pos="0"/>
              </w:tabs>
              <w:spacing w:before="80" w:after="80"/>
              <w:ind w:left="0" w:firstLine="0"/>
              <w:rPr>
                <w:rFonts w:cs="Arial"/>
              </w:rPr>
            </w:pPr>
            <w:r w:rsidRPr="00AD610B">
              <w:rPr>
                <w:rFonts w:cs="Arial"/>
                <w:noProof/>
              </w:rPr>
              <w:t>Liderazgo de grupos de trabajo.</w:t>
            </w:r>
          </w:p>
        </w:tc>
      </w:tr>
    </w:tbl>
    <w:p w:rsidR="00EE358A" w:rsidRPr="00AD610B" w:rsidRDefault="00EE358A" w:rsidP="00EE358A">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EE358A" w:rsidRPr="00AD610B" w:rsidTr="001C66C5">
        <w:tc>
          <w:tcPr>
            <w:tcW w:w="10495" w:type="dxa"/>
            <w:gridSpan w:val="2"/>
            <w:shd w:val="clear" w:color="auto" w:fill="E6E6E6"/>
          </w:tcPr>
          <w:p w:rsidR="00EE358A" w:rsidRPr="00AD610B" w:rsidRDefault="00EE358A" w:rsidP="001C66C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EE358A" w:rsidRPr="00AD610B" w:rsidTr="001C66C5">
        <w:trPr>
          <w:trHeight w:val="158"/>
        </w:trPr>
        <w:tc>
          <w:tcPr>
            <w:tcW w:w="5171" w:type="dxa"/>
            <w:shd w:val="clear" w:color="auto" w:fill="E6E6E6"/>
          </w:tcPr>
          <w:p w:rsidR="00EE358A" w:rsidRPr="00AD610B" w:rsidRDefault="00EE358A" w:rsidP="001C66C5">
            <w:pPr>
              <w:jc w:val="center"/>
              <w:rPr>
                <w:rFonts w:ascii="Arial" w:hAnsi="Arial" w:cs="Arial"/>
              </w:rPr>
            </w:pPr>
            <w:r w:rsidRPr="00AD610B">
              <w:rPr>
                <w:rFonts w:ascii="Arial" w:hAnsi="Arial" w:cs="Arial"/>
                <w:b/>
              </w:rPr>
              <w:t>ESTUDIOS</w:t>
            </w:r>
          </w:p>
        </w:tc>
        <w:tc>
          <w:tcPr>
            <w:tcW w:w="5324" w:type="dxa"/>
            <w:shd w:val="clear" w:color="auto" w:fill="E6E6E6"/>
          </w:tcPr>
          <w:p w:rsidR="00EE358A" w:rsidRPr="00AD610B" w:rsidRDefault="00EE358A" w:rsidP="001C66C5">
            <w:pPr>
              <w:jc w:val="center"/>
              <w:rPr>
                <w:rFonts w:ascii="Arial" w:hAnsi="Arial" w:cs="Arial"/>
              </w:rPr>
            </w:pPr>
            <w:r w:rsidRPr="00AD610B">
              <w:rPr>
                <w:rFonts w:ascii="Arial" w:hAnsi="Arial" w:cs="Arial"/>
                <w:b/>
              </w:rPr>
              <w:t>EXPERIENCIA</w:t>
            </w:r>
          </w:p>
        </w:tc>
      </w:tr>
      <w:tr w:rsidR="00EE358A" w:rsidRPr="00AD610B" w:rsidTr="001C66C5">
        <w:trPr>
          <w:trHeight w:val="515"/>
        </w:trPr>
        <w:tc>
          <w:tcPr>
            <w:tcW w:w="5171" w:type="dxa"/>
            <w:tcBorders>
              <w:bottom w:val="single" w:sz="4" w:space="0" w:color="auto"/>
            </w:tcBorders>
          </w:tcPr>
          <w:p w:rsidR="00EE358A" w:rsidRPr="00AD610B" w:rsidRDefault="00EE358A" w:rsidP="001C66C5">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EE358A" w:rsidRPr="00AD610B" w:rsidRDefault="00EE358A" w:rsidP="001C66C5">
            <w:pPr>
              <w:spacing w:before="80" w:after="80"/>
              <w:ind w:left="0" w:firstLine="0"/>
              <w:jc w:val="both"/>
              <w:rPr>
                <w:rFonts w:ascii="Arial" w:hAnsi="Arial" w:cs="Arial"/>
                <w:noProof/>
                <w:lang w:val="es-CO"/>
              </w:rPr>
            </w:pPr>
            <w:r w:rsidRPr="00AD610B">
              <w:rPr>
                <w:rFonts w:ascii="Arial" w:hAnsi="Arial" w:cs="Arial"/>
                <w:noProof/>
                <w:lang w:val="es-CO"/>
              </w:rPr>
              <w:t xml:space="preserve">Administración de Informática; </w:t>
            </w:r>
            <w:r w:rsidR="008C5488" w:rsidRPr="00AD610B">
              <w:rPr>
                <w:rFonts w:ascii="Arial" w:hAnsi="Arial" w:cs="Arial"/>
                <w:noProof/>
                <w:lang w:val="es-CO"/>
              </w:rPr>
              <w:t xml:space="preserve">Administrcaión de sistemas de Información; </w:t>
            </w:r>
            <w:r w:rsidRPr="00AD610B">
              <w:rPr>
                <w:rFonts w:ascii="Arial" w:hAnsi="Arial" w:cs="Arial"/>
                <w:noProof/>
                <w:lang w:val="es-CO"/>
              </w:rPr>
              <w:t>Gestión de Sistemas de Información; Ingeniería de sistemas con énfasis en Telecomunicaciones; Ingeniería de Sistemas de Información; Ingeniería de Sistemas Informáticos; Ingeniería de Sistemas de Computación; Ingeniería de Sistemas; Ingeniería de Sistemas y Telecomunicaciones, Ingeniería de Computación, Ingeniería Multimedia; correspondiente al núcleo básico del conocimiento de Ingeniería de Sistemas, Telemática y Afines.</w:t>
            </w:r>
          </w:p>
          <w:p w:rsidR="00EE358A" w:rsidRPr="00AD610B" w:rsidRDefault="00EE358A" w:rsidP="001C66C5">
            <w:pPr>
              <w:spacing w:before="80" w:after="80"/>
              <w:ind w:left="0" w:firstLine="0"/>
              <w:jc w:val="both"/>
              <w:rPr>
                <w:rFonts w:ascii="Arial" w:hAnsi="Arial" w:cs="Arial"/>
                <w:noProof/>
                <w:lang w:val="es-CO"/>
              </w:rPr>
            </w:pPr>
            <w:r w:rsidRPr="00AD610B">
              <w:rPr>
                <w:rFonts w:ascii="Arial" w:hAnsi="Arial" w:cs="Arial"/>
                <w:noProof/>
                <w:lang w:val="es-CO"/>
              </w:rPr>
              <w:t>Ingeniería Electrónica</w:t>
            </w:r>
            <w:r w:rsidR="00E114EE" w:rsidRPr="00AD610B">
              <w:rPr>
                <w:rFonts w:ascii="Arial" w:hAnsi="Arial" w:cs="Arial"/>
                <w:noProof/>
                <w:lang w:val="es-CO"/>
              </w:rPr>
              <w:t>, Ingeniería Eléctrica</w:t>
            </w:r>
            <w:r w:rsidRPr="00AD610B">
              <w:rPr>
                <w:rFonts w:ascii="Arial" w:hAnsi="Arial" w:cs="Arial"/>
                <w:noProof/>
                <w:lang w:val="es-CO"/>
              </w:rPr>
              <w:t>; correspondiente al núcleo básico del conocimiento de Ingeniería Electrónica, Telecomunicaciones y afines.</w:t>
            </w:r>
          </w:p>
          <w:p w:rsidR="00EE358A" w:rsidRPr="00AD610B" w:rsidRDefault="00EE358A" w:rsidP="001C66C5">
            <w:pPr>
              <w:spacing w:before="80" w:after="80"/>
              <w:ind w:left="0" w:firstLine="0"/>
              <w:jc w:val="both"/>
              <w:rPr>
                <w:rFonts w:ascii="Arial" w:hAnsi="Arial" w:cs="Arial"/>
                <w:noProof/>
                <w:lang w:val="es-CO"/>
              </w:rPr>
            </w:pPr>
            <w:r w:rsidRPr="00AD610B">
              <w:rPr>
                <w:rFonts w:ascii="Arial" w:hAnsi="Arial" w:cs="Arial"/>
                <w:noProof/>
                <w:lang w:val="es-CO"/>
              </w:rPr>
              <w:t>Título de postgrado.</w:t>
            </w:r>
          </w:p>
        </w:tc>
        <w:tc>
          <w:tcPr>
            <w:tcW w:w="5324" w:type="dxa"/>
            <w:tcBorders>
              <w:bottom w:val="single" w:sz="4" w:space="0" w:color="auto"/>
            </w:tcBorders>
          </w:tcPr>
          <w:p w:rsidR="00EE358A" w:rsidRPr="00AD610B" w:rsidRDefault="00EE358A" w:rsidP="001C66C5">
            <w:pPr>
              <w:pStyle w:val="Default"/>
              <w:spacing w:before="80" w:after="80"/>
              <w:ind w:left="0" w:firstLine="0"/>
              <w:jc w:val="both"/>
              <w:rPr>
                <w:lang w:val="es-CO"/>
              </w:rPr>
            </w:pPr>
            <w:r w:rsidRPr="00AD610B">
              <w:rPr>
                <w:noProof/>
                <w:lang w:val="es-CO"/>
              </w:rPr>
              <w:t>Cincuenta y cuatro (54) meses de experiencia profesional.</w:t>
            </w:r>
          </w:p>
        </w:tc>
      </w:tr>
    </w:tbl>
    <w:p w:rsidR="008022D0" w:rsidRPr="00AD610B" w:rsidRDefault="00EE358A" w:rsidP="005D4BEF">
      <w:pPr>
        <w:pStyle w:val="NormalWeb"/>
        <w:spacing w:before="60" w:beforeAutospacing="0" w:after="60" w:afterAutospacing="0"/>
        <w:ind w:left="0" w:firstLine="0"/>
        <w:rPr>
          <w:rFonts w:ascii="Arial" w:hAnsi="Arial" w:cs="Arial"/>
        </w:rPr>
      </w:pPr>
      <w:r w:rsidRPr="00AD610B">
        <w:rPr>
          <w:rFonts w:ascii="Arial" w:hAnsi="Arial" w:cs="Arial"/>
        </w:rPr>
        <w:br w:type="page"/>
      </w:r>
    </w:p>
    <w:p w:rsidR="003D2C46" w:rsidRPr="00AD610B" w:rsidRDefault="003D2C46" w:rsidP="003D2C46">
      <w:pPr>
        <w:pStyle w:val="NormalWeb"/>
        <w:spacing w:before="60" w:beforeAutospacing="0" w:after="60" w:afterAutospacing="0"/>
        <w:jc w:val="center"/>
        <w:rPr>
          <w:rFonts w:ascii="Arial" w:hAnsi="Arial" w:cs="Arial"/>
          <w:b/>
        </w:rPr>
      </w:pPr>
      <w:r w:rsidRPr="00AD610B">
        <w:rPr>
          <w:rFonts w:ascii="Arial" w:hAnsi="Arial" w:cs="Arial"/>
          <w:b/>
          <w:noProof/>
        </w:rPr>
        <w:t>Profesional Especializado</w:t>
      </w:r>
      <w:r w:rsidRPr="00AD610B">
        <w:rPr>
          <w:rFonts w:ascii="Arial" w:hAnsi="Arial" w:cs="Arial"/>
          <w:b/>
        </w:rPr>
        <w:t xml:space="preserve"> Código </w:t>
      </w:r>
      <w:r w:rsidRPr="00AD610B">
        <w:rPr>
          <w:rFonts w:ascii="Arial" w:hAnsi="Arial" w:cs="Arial"/>
          <w:b/>
          <w:noProof/>
        </w:rPr>
        <w:t>222</w:t>
      </w:r>
      <w:r w:rsidRPr="00AD610B">
        <w:rPr>
          <w:rFonts w:ascii="Arial" w:hAnsi="Arial" w:cs="Arial"/>
          <w:b/>
        </w:rPr>
        <w:t xml:space="preserve"> - Grado </w:t>
      </w:r>
      <w:r w:rsidRPr="00AD610B">
        <w:rPr>
          <w:rFonts w:ascii="Arial" w:hAnsi="Arial" w:cs="Arial"/>
          <w:b/>
          <w:noProof/>
        </w:rPr>
        <w:t>24</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3D2C46" w:rsidRPr="00AD610B" w:rsidTr="00697AE1">
        <w:tc>
          <w:tcPr>
            <w:tcW w:w="10495" w:type="dxa"/>
            <w:shd w:val="clear" w:color="auto" w:fill="E6E6E6"/>
          </w:tcPr>
          <w:p w:rsidR="003D2C46" w:rsidRPr="00AD610B" w:rsidRDefault="003D2C46" w:rsidP="00697AE1">
            <w:pPr>
              <w:ind w:left="360" w:firstLine="0"/>
              <w:jc w:val="center"/>
              <w:rPr>
                <w:rFonts w:ascii="Arial" w:hAnsi="Arial" w:cs="Arial"/>
                <w:b/>
              </w:rPr>
            </w:pPr>
            <w:r w:rsidRPr="00AD610B">
              <w:rPr>
                <w:rFonts w:ascii="Arial" w:hAnsi="Arial" w:cs="Arial"/>
                <w:b/>
              </w:rPr>
              <w:t>II. ÁREA FUNCIONAL</w:t>
            </w:r>
          </w:p>
          <w:p w:rsidR="003D2C46" w:rsidRPr="00AD610B" w:rsidRDefault="003D2C46" w:rsidP="00F25AAD">
            <w:pPr>
              <w:pStyle w:val="Ttulo3"/>
              <w:framePr w:hSpace="0" w:wrap="auto" w:vAnchor="margin" w:hAnchor="text" w:xAlign="left" w:yAlign="inline"/>
            </w:pPr>
            <w:bookmarkStart w:id="115" w:name="_Toc513442643"/>
            <w:r w:rsidRPr="00AD610B">
              <w:t>DIRECCIÓN DE TECNOLOGÍAS E INFORMACIÓN</w:t>
            </w:r>
            <w:bookmarkEnd w:id="115"/>
            <w:r w:rsidRPr="00AD610B">
              <w:t xml:space="preserve"> </w:t>
            </w:r>
          </w:p>
        </w:tc>
      </w:tr>
    </w:tbl>
    <w:p w:rsidR="003D2C46" w:rsidRPr="00AD610B" w:rsidRDefault="003D2C46" w:rsidP="003D2C46">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3D2C46" w:rsidRPr="00AD610B" w:rsidTr="00697AE1">
        <w:tc>
          <w:tcPr>
            <w:tcW w:w="10495" w:type="dxa"/>
            <w:shd w:val="clear" w:color="auto" w:fill="E6E6E6"/>
            <w:vAlign w:val="center"/>
          </w:tcPr>
          <w:p w:rsidR="003D2C46" w:rsidRPr="00AD610B" w:rsidRDefault="003D2C46" w:rsidP="00697AE1">
            <w:pPr>
              <w:tabs>
                <w:tab w:val="left" w:pos="426"/>
              </w:tabs>
              <w:ind w:left="360" w:firstLine="0"/>
              <w:jc w:val="center"/>
              <w:rPr>
                <w:rFonts w:ascii="Arial" w:hAnsi="Arial" w:cs="Arial"/>
                <w:b/>
              </w:rPr>
            </w:pPr>
            <w:r w:rsidRPr="00AD610B">
              <w:rPr>
                <w:rFonts w:ascii="Arial" w:hAnsi="Arial" w:cs="Arial"/>
                <w:b/>
              </w:rPr>
              <w:t>III. PROPÓSITO PRINCIPAL</w:t>
            </w:r>
          </w:p>
        </w:tc>
      </w:tr>
      <w:tr w:rsidR="003D2C46" w:rsidRPr="00AD610B" w:rsidTr="00697AE1">
        <w:tc>
          <w:tcPr>
            <w:tcW w:w="10495" w:type="dxa"/>
            <w:tcBorders>
              <w:bottom w:val="single" w:sz="4" w:space="0" w:color="auto"/>
            </w:tcBorders>
            <w:shd w:val="clear" w:color="auto" w:fill="FFFFFF"/>
          </w:tcPr>
          <w:p w:rsidR="003D2C46" w:rsidRPr="00AD610B" w:rsidRDefault="003D2C46" w:rsidP="00575398">
            <w:pPr>
              <w:spacing w:before="80" w:after="80"/>
              <w:ind w:left="0" w:firstLine="0"/>
              <w:jc w:val="both"/>
              <w:rPr>
                <w:rFonts w:ascii="Arial" w:hAnsi="Arial" w:cs="Arial"/>
              </w:rPr>
            </w:pPr>
            <w:r w:rsidRPr="00AD610B">
              <w:rPr>
                <w:rFonts w:ascii="Arial" w:hAnsi="Arial" w:cs="Arial"/>
                <w:noProof/>
              </w:rPr>
              <w:t xml:space="preserve">Desarrollar estrategias para el aseguramiento del funcionamiento de las aplicaciones de tecnologías de información conforme las necesidades de la entidad y los lineamientos </w:t>
            </w:r>
            <w:r w:rsidR="003C0567" w:rsidRPr="00AD610B">
              <w:rPr>
                <w:rFonts w:ascii="Arial" w:hAnsi="Arial" w:cs="Arial"/>
                <w:noProof/>
              </w:rPr>
              <w:t>distritales</w:t>
            </w:r>
            <w:r w:rsidR="00575398" w:rsidRPr="00AD610B">
              <w:rPr>
                <w:rFonts w:ascii="Arial" w:hAnsi="Arial" w:cs="Arial"/>
                <w:noProof/>
              </w:rPr>
              <w:t xml:space="preserve"> en materia</w:t>
            </w:r>
            <w:r w:rsidRPr="00AD610B">
              <w:rPr>
                <w:rFonts w:ascii="Arial" w:hAnsi="Arial" w:cs="Arial"/>
                <w:noProof/>
              </w:rPr>
              <w:t>.</w:t>
            </w:r>
          </w:p>
        </w:tc>
      </w:tr>
    </w:tbl>
    <w:p w:rsidR="003D2C46" w:rsidRPr="00AD610B" w:rsidRDefault="003D2C46" w:rsidP="003D2C46">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3D2C46" w:rsidRPr="00AD610B" w:rsidTr="00697AE1">
        <w:tc>
          <w:tcPr>
            <w:tcW w:w="10495" w:type="dxa"/>
            <w:shd w:val="clear" w:color="auto" w:fill="E6E6E6"/>
          </w:tcPr>
          <w:p w:rsidR="003D2C46" w:rsidRPr="00AD610B" w:rsidRDefault="003D2C46" w:rsidP="00697AE1">
            <w:pPr>
              <w:tabs>
                <w:tab w:val="left" w:pos="426"/>
              </w:tabs>
              <w:ind w:left="360" w:firstLine="0"/>
              <w:jc w:val="center"/>
              <w:rPr>
                <w:rFonts w:ascii="Arial" w:hAnsi="Arial" w:cs="Arial"/>
                <w:b/>
              </w:rPr>
            </w:pPr>
            <w:r w:rsidRPr="00AD610B">
              <w:rPr>
                <w:rFonts w:ascii="Arial" w:hAnsi="Arial" w:cs="Arial"/>
                <w:b/>
              </w:rPr>
              <w:t>IV. FUNCIONES ESENCIALES DEL EMPLEO</w:t>
            </w:r>
          </w:p>
        </w:tc>
      </w:tr>
      <w:tr w:rsidR="003D2C46" w:rsidRPr="00AD610B" w:rsidTr="00697AE1">
        <w:tc>
          <w:tcPr>
            <w:tcW w:w="10495" w:type="dxa"/>
            <w:tcBorders>
              <w:bottom w:val="single" w:sz="4" w:space="0" w:color="auto"/>
            </w:tcBorders>
          </w:tcPr>
          <w:p w:rsidR="003D2C46" w:rsidRPr="00AD610B" w:rsidRDefault="003D2C46" w:rsidP="00697AE1">
            <w:pPr>
              <w:tabs>
                <w:tab w:val="left" w:pos="0"/>
              </w:tabs>
              <w:suppressAutoHyphens/>
              <w:spacing w:before="80" w:after="80"/>
              <w:ind w:left="0" w:firstLine="0"/>
              <w:jc w:val="both"/>
              <w:rPr>
                <w:rFonts w:ascii="Arial" w:hAnsi="Arial" w:cs="Arial"/>
                <w:noProof/>
              </w:rPr>
            </w:pPr>
            <w:r w:rsidRPr="00AD610B">
              <w:rPr>
                <w:rFonts w:ascii="Arial" w:hAnsi="Arial" w:cs="Arial"/>
                <w:noProof/>
              </w:rPr>
              <w:t>1. Realizar el seguimiento al funcionamiento las aplicaciones de tecnologías de información conforme las necesidades de la entidad y los lineamientos del  sector de tecnologías de información y las comunicaciones a nivel distrital.</w:t>
            </w:r>
          </w:p>
          <w:p w:rsidR="003D2C46" w:rsidRPr="00AD610B" w:rsidRDefault="003D2C46" w:rsidP="00697AE1">
            <w:pPr>
              <w:tabs>
                <w:tab w:val="left" w:pos="0"/>
              </w:tabs>
              <w:suppressAutoHyphens/>
              <w:spacing w:before="80" w:after="80"/>
              <w:ind w:left="0" w:firstLine="0"/>
              <w:jc w:val="both"/>
              <w:rPr>
                <w:rFonts w:ascii="Arial" w:hAnsi="Arial" w:cs="Arial"/>
                <w:noProof/>
              </w:rPr>
            </w:pPr>
            <w:r w:rsidRPr="00AD610B">
              <w:rPr>
                <w:rFonts w:ascii="Arial" w:hAnsi="Arial" w:cs="Arial"/>
                <w:noProof/>
              </w:rPr>
              <w:t>2. Desarrollar estrategias encaminadas al cumplimiento de estándares de seguridad, privacidad, calidad y oportunidad de la información de la entidad conforme las políticas nacionales en temas de tecnologías de información y las comunicaciones.</w:t>
            </w:r>
          </w:p>
          <w:p w:rsidR="003D2C46" w:rsidRPr="00AD610B" w:rsidRDefault="003D2C46" w:rsidP="00697AE1">
            <w:pPr>
              <w:tabs>
                <w:tab w:val="left" w:pos="0"/>
              </w:tabs>
              <w:suppressAutoHyphens/>
              <w:spacing w:before="80" w:after="80"/>
              <w:ind w:left="0" w:firstLine="0"/>
              <w:jc w:val="both"/>
              <w:rPr>
                <w:rFonts w:ascii="Arial" w:hAnsi="Arial" w:cs="Arial"/>
                <w:noProof/>
              </w:rPr>
            </w:pPr>
            <w:r w:rsidRPr="00AD610B">
              <w:rPr>
                <w:rFonts w:ascii="Arial" w:hAnsi="Arial" w:cs="Arial"/>
                <w:noProof/>
              </w:rPr>
              <w:t>3. Realizar asistencia técnica y de soporte en temas de TIC a las diferentes dependencias de la entidad, conforme a las necesidades y procedimientos institucionales.</w:t>
            </w:r>
          </w:p>
          <w:p w:rsidR="003D2C46" w:rsidRPr="00AD610B" w:rsidRDefault="003D2C46" w:rsidP="00697AE1">
            <w:pPr>
              <w:tabs>
                <w:tab w:val="left" w:pos="0"/>
              </w:tabs>
              <w:suppressAutoHyphens/>
              <w:spacing w:before="80" w:after="80"/>
              <w:ind w:left="0" w:firstLine="0"/>
              <w:jc w:val="both"/>
              <w:rPr>
                <w:rFonts w:ascii="Arial" w:hAnsi="Arial" w:cs="Arial"/>
                <w:noProof/>
              </w:rPr>
            </w:pPr>
            <w:r w:rsidRPr="00AD610B">
              <w:rPr>
                <w:rFonts w:ascii="Arial" w:hAnsi="Arial" w:cs="Arial"/>
                <w:noProof/>
              </w:rPr>
              <w:t xml:space="preserve">4. Desarrollar </w:t>
            </w:r>
            <w:r w:rsidR="00286797" w:rsidRPr="00AD610B">
              <w:rPr>
                <w:rFonts w:ascii="Arial" w:hAnsi="Arial" w:cs="Arial"/>
                <w:noProof/>
              </w:rPr>
              <w:t>l</w:t>
            </w:r>
            <w:r w:rsidRPr="00AD610B">
              <w:rPr>
                <w:rFonts w:ascii="Arial" w:hAnsi="Arial" w:cs="Arial"/>
                <w:noProof/>
              </w:rPr>
              <w:t>a formulación, implementación y seguimiento de proyectos de desarrollo de TIC conforme las necesidades de la entidad y lineamientos de la alta dirección.</w:t>
            </w:r>
          </w:p>
          <w:p w:rsidR="003D2C46" w:rsidRPr="00AD610B" w:rsidRDefault="003D2C46" w:rsidP="00697AE1">
            <w:pPr>
              <w:tabs>
                <w:tab w:val="left" w:pos="0"/>
              </w:tabs>
              <w:suppressAutoHyphens/>
              <w:spacing w:before="80" w:after="80"/>
              <w:ind w:left="0" w:firstLine="0"/>
              <w:jc w:val="both"/>
              <w:rPr>
                <w:rFonts w:ascii="Arial" w:hAnsi="Arial" w:cs="Arial"/>
                <w:noProof/>
              </w:rPr>
            </w:pPr>
            <w:r w:rsidRPr="00AD610B">
              <w:rPr>
                <w:rFonts w:ascii="Arial" w:hAnsi="Arial" w:cs="Arial"/>
                <w:noProof/>
              </w:rPr>
              <w:t>5. Generar la información relativa a la operación de la Secretaria Distrital de Gobierno y a las diferentes variables que afectan la prestación del servicio conforme a los estándares definidos por la entidad.</w:t>
            </w:r>
          </w:p>
          <w:p w:rsidR="003D2C46" w:rsidRPr="00AD610B" w:rsidRDefault="003D2C46" w:rsidP="00697AE1">
            <w:pPr>
              <w:tabs>
                <w:tab w:val="left" w:pos="0"/>
              </w:tabs>
              <w:suppressAutoHyphens/>
              <w:spacing w:before="80" w:after="80"/>
              <w:ind w:left="0" w:firstLine="0"/>
              <w:jc w:val="both"/>
              <w:rPr>
                <w:rFonts w:ascii="Arial" w:hAnsi="Arial" w:cs="Arial"/>
              </w:rPr>
            </w:pPr>
            <w:r w:rsidRPr="00AD610B">
              <w:rPr>
                <w:rFonts w:ascii="Arial" w:hAnsi="Arial" w:cs="Arial"/>
                <w:noProof/>
              </w:rPr>
              <w:t xml:space="preserve">7. Desempeñar las demás que le sean asignadas y </w:t>
            </w:r>
            <w:r w:rsidR="00CE580E" w:rsidRPr="00AD610B">
              <w:rPr>
                <w:rFonts w:ascii="Arial" w:hAnsi="Arial" w:cs="Arial"/>
                <w:noProof/>
              </w:rPr>
              <w:t>que correspondan al propósito del cargo.</w:t>
            </w:r>
          </w:p>
        </w:tc>
      </w:tr>
    </w:tbl>
    <w:p w:rsidR="003D2C46" w:rsidRPr="00AD610B" w:rsidRDefault="003D2C46" w:rsidP="003D2C46">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3D2C46" w:rsidRPr="00AD610B" w:rsidTr="00697AE1">
        <w:tc>
          <w:tcPr>
            <w:tcW w:w="10495" w:type="dxa"/>
            <w:shd w:val="clear" w:color="auto" w:fill="E6E6E6"/>
          </w:tcPr>
          <w:p w:rsidR="003D2C46" w:rsidRPr="00AD610B" w:rsidRDefault="003D2C46" w:rsidP="00697AE1">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3D2C46" w:rsidRPr="00AD610B" w:rsidTr="00697AE1">
        <w:trPr>
          <w:trHeight w:val="274"/>
        </w:trPr>
        <w:tc>
          <w:tcPr>
            <w:tcW w:w="10495" w:type="dxa"/>
            <w:tcBorders>
              <w:bottom w:val="single" w:sz="4" w:space="0" w:color="auto"/>
            </w:tcBorders>
            <w:shd w:val="clear" w:color="auto" w:fill="FFFFFF"/>
          </w:tcPr>
          <w:p w:rsidR="003D2C46" w:rsidRPr="00AD610B" w:rsidRDefault="003D2C46" w:rsidP="009F771A">
            <w:pPr>
              <w:pStyle w:val="Prrafodelista"/>
              <w:numPr>
                <w:ilvl w:val="0"/>
                <w:numId w:val="46"/>
              </w:numPr>
              <w:suppressAutoHyphens/>
              <w:spacing w:before="80" w:after="80"/>
              <w:ind w:left="284" w:hanging="284"/>
              <w:contextualSpacing/>
              <w:jc w:val="both"/>
              <w:rPr>
                <w:rFonts w:ascii="Arial" w:hAnsi="Arial" w:cs="Arial"/>
              </w:rPr>
            </w:pPr>
            <w:r w:rsidRPr="00AD610B">
              <w:rPr>
                <w:rFonts w:ascii="Arial" w:hAnsi="Arial" w:cs="Arial"/>
              </w:rPr>
              <w:t>Manejo y Diseño de redes de telecomunicaciones tipo WAN (Wide Area Network)</w:t>
            </w:r>
          </w:p>
          <w:p w:rsidR="003D2C46" w:rsidRPr="00AD610B" w:rsidRDefault="003D2C46" w:rsidP="00697AE1">
            <w:pPr>
              <w:suppressAutoHyphens/>
              <w:spacing w:before="80" w:after="80"/>
              <w:ind w:left="0" w:firstLine="0"/>
              <w:jc w:val="both"/>
              <w:rPr>
                <w:rFonts w:ascii="Arial" w:hAnsi="Arial" w:cs="Arial"/>
              </w:rPr>
            </w:pPr>
            <w:r w:rsidRPr="00AD610B">
              <w:rPr>
                <w:rFonts w:ascii="Arial" w:hAnsi="Arial" w:cs="Arial"/>
              </w:rPr>
              <w:t>2. Implementación y administración de redes de datos sobre protocolos TCP/IP (Protocolo de control de transmisión/Protocolo de Internet)</w:t>
            </w:r>
          </w:p>
          <w:p w:rsidR="003D2C46" w:rsidRPr="00AD610B" w:rsidRDefault="003D2C46" w:rsidP="00697AE1">
            <w:pPr>
              <w:suppressAutoHyphens/>
              <w:spacing w:before="80" w:after="80"/>
              <w:ind w:left="0" w:firstLine="0"/>
              <w:jc w:val="both"/>
              <w:rPr>
                <w:rFonts w:ascii="Arial" w:hAnsi="Arial" w:cs="Arial"/>
              </w:rPr>
            </w:pPr>
            <w:r w:rsidRPr="00AD610B">
              <w:rPr>
                <w:rFonts w:ascii="Arial" w:hAnsi="Arial" w:cs="Arial"/>
              </w:rPr>
              <w:t>3. Herramientas de Seguridad (Firewalls, IDS – Sistema de detención de Intrusos, IPS - Sistema de prevención de intrusos, entre otros)</w:t>
            </w:r>
          </w:p>
          <w:p w:rsidR="003D2C46" w:rsidRPr="00AD610B" w:rsidRDefault="003D2C46" w:rsidP="00697AE1">
            <w:pPr>
              <w:suppressAutoHyphens/>
              <w:spacing w:before="80" w:after="80"/>
              <w:ind w:left="0" w:firstLine="0"/>
              <w:jc w:val="both"/>
              <w:rPr>
                <w:rFonts w:ascii="Arial" w:hAnsi="Arial" w:cs="Arial"/>
              </w:rPr>
            </w:pPr>
            <w:r w:rsidRPr="00AD610B">
              <w:rPr>
                <w:rFonts w:ascii="Arial" w:hAnsi="Arial" w:cs="Arial"/>
              </w:rPr>
              <w:t>4. Arquitectura de Servidores.</w:t>
            </w:r>
          </w:p>
          <w:p w:rsidR="003D2C46" w:rsidRPr="00AD610B" w:rsidRDefault="003D2C46" w:rsidP="00697AE1">
            <w:pPr>
              <w:suppressAutoHyphens/>
              <w:spacing w:before="80" w:after="80"/>
              <w:ind w:left="0" w:firstLine="0"/>
              <w:jc w:val="both"/>
              <w:rPr>
                <w:rFonts w:ascii="Arial" w:hAnsi="Arial" w:cs="Arial"/>
              </w:rPr>
            </w:pPr>
            <w:r w:rsidRPr="00AD610B">
              <w:rPr>
                <w:rFonts w:ascii="Arial" w:hAnsi="Arial" w:cs="Arial"/>
              </w:rPr>
              <w:t>5. Administración de servidores Windows 2xxx Server, AIX 4xx, Linux o superiores.</w:t>
            </w:r>
          </w:p>
          <w:p w:rsidR="003D2C46" w:rsidRPr="00AD610B" w:rsidRDefault="003D2C46" w:rsidP="00697AE1">
            <w:pPr>
              <w:suppressAutoHyphens/>
              <w:spacing w:before="80" w:after="80"/>
              <w:ind w:left="0" w:firstLine="0"/>
              <w:jc w:val="both"/>
              <w:rPr>
                <w:rFonts w:ascii="Arial" w:hAnsi="Arial" w:cs="Arial"/>
              </w:rPr>
            </w:pPr>
            <w:r w:rsidRPr="00AD610B">
              <w:rPr>
                <w:rFonts w:ascii="Arial" w:hAnsi="Arial" w:cs="Arial"/>
              </w:rPr>
              <w:t>6. Implementación y supervisión de proyectos de telecomunicaciones</w:t>
            </w:r>
          </w:p>
          <w:p w:rsidR="003D2C46" w:rsidRPr="00AD610B" w:rsidRDefault="003D2C46" w:rsidP="00697AE1">
            <w:pPr>
              <w:suppressAutoHyphens/>
              <w:spacing w:before="80" w:after="80"/>
              <w:ind w:left="0" w:firstLine="0"/>
              <w:jc w:val="both"/>
              <w:rPr>
                <w:rFonts w:ascii="Arial" w:hAnsi="Arial" w:cs="Arial"/>
              </w:rPr>
            </w:pPr>
          </w:p>
        </w:tc>
      </w:tr>
    </w:tbl>
    <w:p w:rsidR="003D2C46" w:rsidRPr="00AD610B" w:rsidRDefault="003D2C46" w:rsidP="003D2C46">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3D2C46" w:rsidRPr="00AD610B" w:rsidTr="00697AE1">
        <w:tc>
          <w:tcPr>
            <w:tcW w:w="10495" w:type="dxa"/>
            <w:gridSpan w:val="2"/>
            <w:shd w:val="clear" w:color="auto" w:fill="E6E6E6"/>
          </w:tcPr>
          <w:p w:rsidR="003D2C46" w:rsidRPr="00AD610B" w:rsidRDefault="003D2C46" w:rsidP="00697AE1">
            <w:pPr>
              <w:tabs>
                <w:tab w:val="left" w:pos="426"/>
              </w:tabs>
              <w:ind w:left="360" w:firstLine="0"/>
              <w:jc w:val="center"/>
              <w:rPr>
                <w:rFonts w:ascii="Arial" w:hAnsi="Arial" w:cs="Arial"/>
                <w:b/>
              </w:rPr>
            </w:pPr>
            <w:r w:rsidRPr="00AD610B">
              <w:rPr>
                <w:rFonts w:ascii="Arial" w:hAnsi="Arial" w:cs="Arial"/>
                <w:b/>
              </w:rPr>
              <w:t>VI. COMPETENCIAS COMPORTAMENTALES</w:t>
            </w:r>
          </w:p>
        </w:tc>
      </w:tr>
      <w:tr w:rsidR="003D2C46" w:rsidRPr="00AD610B" w:rsidTr="00697AE1">
        <w:tc>
          <w:tcPr>
            <w:tcW w:w="5120" w:type="dxa"/>
            <w:shd w:val="clear" w:color="auto" w:fill="auto"/>
          </w:tcPr>
          <w:p w:rsidR="003D2C46" w:rsidRPr="00AD610B" w:rsidRDefault="003D2C46" w:rsidP="00697AE1">
            <w:pPr>
              <w:jc w:val="center"/>
              <w:rPr>
                <w:rFonts w:ascii="Arial" w:hAnsi="Arial" w:cs="Arial"/>
                <w:b/>
              </w:rPr>
            </w:pPr>
            <w:r w:rsidRPr="00AD610B">
              <w:rPr>
                <w:rFonts w:ascii="Arial" w:hAnsi="Arial" w:cs="Arial"/>
                <w:b/>
              </w:rPr>
              <w:t>COMUNES</w:t>
            </w:r>
          </w:p>
        </w:tc>
        <w:tc>
          <w:tcPr>
            <w:tcW w:w="5375" w:type="dxa"/>
            <w:shd w:val="clear" w:color="auto" w:fill="auto"/>
          </w:tcPr>
          <w:p w:rsidR="003D2C46" w:rsidRPr="00AD610B" w:rsidRDefault="003D2C46" w:rsidP="00697AE1">
            <w:pPr>
              <w:pStyle w:val="vietas1"/>
              <w:jc w:val="center"/>
              <w:rPr>
                <w:rFonts w:cs="Arial"/>
                <w:b/>
                <w:lang w:val="es-ES"/>
              </w:rPr>
            </w:pPr>
            <w:r w:rsidRPr="00AD610B">
              <w:rPr>
                <w:rFonts w:cs="Arial"/>
                <w:b/>
                <w:lang w:val="es-ES"/>
              </w:rPr>
              <w:t>POR NIVEL JERÁRQUICO</w:t>
            </w:r>
          </w:p>
        </w:tc>
      </w:tr>
      <w:tr w:rsidR="003D2C46" w:rsidRPr="00AD610B" w:rsidTr="00697AE1">
        <w:tc>
          <w:tcPr>
            <w:tcW w:w="5120" w:type="dxa"/>
            <w:shd w:val="clear" w:color="auto" w:fill="auto"/>
          </w:tcPr>
          <w:p w:rsidR="003D2C46" w:rsidRPr="00AD610B" w:rsidRDefault="003D2C46" w:rsidP="00697AE1">
            <w:pPr>
              <w:pStyle w:val="vietas1"/>
              <w:tabs>
                <w:tab w:val="clear" w:pos="360"/>
                <w:tab w:val="num" w:pos="0"/>
              </w:tabs>
              <w:spacing w:before="80" w:after="80"/>
              <w:ind w:left="0" w:firstLine="0"/>
              <w:rPr>
                <w:rFonts w:cs="Arial"/>
              </w:rPr>
            </w:pPr>
            <w:r w:rsidRPr="00AD610B">
              <w:rPr>
                <w:rFonts w:cs="Arial"/>
                <w:noProof/>
              </w:rPr>
              <w:t>Orientación a resultados.</w:t>
            </w:r>
          </w:p>
          <w:p w:rsidR="003D2C46" w:rsidRPr="00AD610B" w:rsidRDefault="003D2C46" w:rsidP="00697AE1">
            <w:pPr>
              <w:pStyle w:val="vietas1"/>
              <w:tabs>
                <w:tab w:val="clear" w:pos="360"/>
                <w:tab w:val="num" w:pos="0"/>
              </w:tabs>
              <w:spacing w:before="80" w:after="80"/>
              <w:ind w:left="0" w:firstLine="0"/>
              <w:rPr>
                <w:rFonts w:cs="Arial"/>
              </w:rPr>
            </w:pPr>
            <w:r w:rsidRPr="00AD610B">
              <w:rPr>
                <w:rFonts w:cs="Arial"/>
                <w:noProof/>
              </w:rPr>
              <w:t>Transparencia.</w:t>
            </w:r>
          </w:p>
          <w:p w:rsidR="003D2C46" w:rsidRPr="00AD610B" w:rsidRDefault="003D2C46" w:rsidP="00697AE1">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3D2C46" w:rsidRPr="00AD610B" w:rsidRDefault="003D2C46" w:rsidP="00697AE1">
            <w:pPr>
              <w:pStyle w:val="vietas1"/>
              <w:tabs>
                <w:tab w:val="clear" w:pos="360"/>
                <w:tab w:val="num" w:pos="0"/>
              </w:tabs>
              <w:spacing w:before="80" w:after="80"/>
              <w:ind w:left="0" w:firstLine="0"/>
              <w:rPr>
                <w:rFonts w:cs="Arial"/>
              </w:rPr>
            </w:pPr>
            <w:r w:rsidRPr="00AD610B">
              <w:rPr>
                <w:rFonts w:cs="Arial"/>
                <w:noProof/>
              </w:rPr>
              <w:t>Aprendizaje continuo.</w:t>
            </w:r>
          </w:p>
          <w:p w:rsidR="003D2C46" w:rsidRPr="00AD610B" w:rsidRDefault="003D2C46" w:rsidP="00697AE1">
            <w:pPr>
              <w:pStyle w:val="vietas1"/>
              <w:tabs>
                <w:tab w:val="clear" w:pos="360"/>
                <w:tab w:val="num" w:pos="0"/>
              </w:tabs>
              <w:spacing w:before="80" w:after="80"/>
              <w:ind w:left="0" w:firstLine="0"/>
              <w:rPr>
                <w:rFonts w:cs="Arial"/>
              </w:rPr>
            </w:pPr>
            <w:r w:rsidRPr="00AD610B">
              <w:rPr>
                <w:rFonts w:cs="Arial"/>
                <w:noProof/>
              </w:rPr>
              <w:t>Trabajo en equipo y colaboración.</w:t>
            </w:r>
          </w:p>
          <w:p w:rsidR="003D2C46" w:rsidRPr="00AD610B" w:rsidRDefault="003D2C46" w:rsidP="00697AE1">
            <w:pPr>
              <w:pStyle w:val="vietas1"/>
              <w:tabs>
                <w:tab w:val="clear" w:pos="360"/>
                <w:tab w:val="num" w:pos="0"/>
              </w:tabs>
              <w:spacing w:before="80" w:after="80"/>
              <w:ind w:left="0" w:firstLine="0"/>
              <w:rPr>
                <w:rFonts w:cs="Arial"/>
              </w:rPr>
            </w:pPr>
            <w:r w:rsidRPr="00AD610B">
              <w:rPr>
                <w:rFonts w:cs="Arial"/>
                <w:noProof/>
              </w:rPr>
              <w:t>Liderazgo de grupos de trabajo.</w:t>
            </w:r>
          </w:p>
        </w:tc>
      </w:tr>
    </w:tbl>
    <w:p w:rsidR="003D2C46" w:rsidRPr="00AD610B" w:rsidRDefault="003D2C46" w:rsidP="003D2C46">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3D2C46" w:rsidRPr="00AD610B" w:rsidTr="00697AE1">
        <w:tc>
          <w:tcPr>
            <w:tcW w:w="10495" w:type="dxa"/>
            <w:gridSpan w:val="2"/>
            <w:shd w:val="clear" w:color="auto" w:fill="E6E6E6"/>
          </w:tcPr>
          <w:p w:rsidR="003D2C46" w:rsidRPr="00AD610B" w:rsidRDefault="003D2C46" w:rsidP="00697AE1">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3D2C46" w:rsidRPr="00AD610B" w:rsidTr="00697AE1">
        <w:trPr>
          <w:trHeight w:val="158"/>
        </w:trPr>
        <w:tc>
          <w:tcPr>
            <w:tcW w:w="5171" w:type="dxa"/>
            <w:shd w:val="clear" w:color="auto" w:fill="E6E6E6"/>
          </w:tcPr>
          <w:p w:rsidR="003D2C46" w:rsidRPr="00AD610B" w:rsidRDefault="003D2C46" w:rsidP="00697AE1">
            <w:pPr>
              <w:jc w:val="center"/>
              <w:rPr>
                <w:rFonts w:ascii="Arial" w:hAnsi="Arial" w:cs="Arial"/>
              </w:rPr>
            </w:pPr>
            <w:r w:rsidRPr="00AD610B">
              <w:rPr>
                <w:rFonts w:ascii="Arial" w:hAnsi="Arial" w:cs="Arial"/>
                <w:b/>
              </w:rPr>
              <w:t>ESTUDIOS</w:t>
            </w:r>
          </w:p>
        </w:tc>
        <w:tc>
          <w:tcPr>
            <w:tcW w:w="5324" w:type="dxa"/>
            <w:shd w:val="clear" w:color="auto" w:fill="E6E6E6"/>
          </w:tcPr>
          <w:p w:rsidR="003D2C46" w:rsidRPr="00AD610B" w:rsidRDefault="003D2C46" w:rsidP="00697AE1">
            <w:pPr>
              <w:jc w:val="center"/>
              <w:rPr>
                <w:rFonts w:ascii="Arial" w:hAnsi="Arial" w:cs="Arial"/>
              </w:rPr>
            </w:pPr>
            <w:r w:rsidRPr="00AD610B">
              <w:rPr>
                <w:rFonts w:ascii="Arial" w:hAnsi="Arial" w:cs="Arial"/>
                <w:b/>
              </w:rPr>
              <w:t>EXPERIENCIA</w:t>
            </w:r>
          </w:p>
        </w:tc>
      </w:tr>
      <w:tr w:rsidR="003D2C46" w:rsidRPr="00AD610B" w:rsidTr="00697AE1">
        <w:trPr>
          <w:trHeight w:val="515"/>
        </w:trPr>
        <w:tc>
          <w:tcPr>
            <w:tcW w:w="5171" w:type="dxa"/>
            <w:tcBorders>
              <w:bottom w:val="single" w:sz="4" w:space="0" w:color="auto"/>
            </w:tcBorders>
          </w:tcPr>
          <w:p w:rsidR="003D2C46" w:rsidRPr="00AD610B" w:rsidRDefault="003D2C46" w:rsidP="00697AE1">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3D2C46" w:rsidRPr="00AD610B" w:rsidRDefault="003D2C46" w:rsidP="00697AE1">
            <w:pPr>
              <w:spacing w:before="80" w:after="80"/>
              <w:ind w:left="0" w:firstLine="0"/>
              <w:jc w:val="both"/>
              <w:rPr>
                <w:rFonts w:ascii="Arial" w:hAnsi="Arial" w:cs="Arial"/>
                <w:noProof/>
                <w:lang w:val="es-CO"/>
              </w:rPr>
            </w:pPr>
            <w:r w:rsidRPr="00AD610B">
              <w:rPr>
                <w:rFonts w:ascii="Arial" w:hAnsi="Arial" w:cs="Arial"/>
                <w:noProof/>
                <w:lang w:val="es-CO"/>
              </w:rPr>
              <w:t>Administración de Informática; Gestión de Sistemas de Información; Ingeniería de sistemas con énfasis en Telecomunicaciones; Ingeniería de Sistemas de Información; Ingeniería de Sistemas Informáticos; Ingeniería de Sistemas de Computación; Ingeniería de Sistemas; Ingeniería de Sistemas y Telecomunicaciones, Ingeniería de Computación, Ingeniería Multimedia; correspondiente al núcleo básico del conocimiento de Ingeniería de Sistemas, Telemática y Afines.</w:t>
            </w:r>
          </w:p>
          <w:p w:rsidR="003D2C46" w:rsidRPr="00AD610B" w:rsidRDefault="003D2C46" w:rsidP="00697AE1">
            <w:pPr>
              <w:spacing w:before="80" w:after="80"/>
              <w:ind w:left="0" w:firstLine="0"/>
              <w:jc w:val="both"/>
              <w:rPr>
                <w:rFonts w:ascii="Arial" w:hAnsi="Arial" w:cs="Arial"/>
                <w:noProof/>
                <w:lang w:val="es-CO"/>
              </w:rPr>
            </w:pPr>
            <w:r w:rsidRPr="00AD610B">
              <w:rPr>
                <w:rFonts w:ascii="Arial" w:hAnsi="Arial" w:cs="Arial"/>
                <w:noProof/>
                <w:lang w:val="es-CO"/>
              </w:rPr>
              <w:t>Ingeniería Electrónica; correspondiente al núcleo básico del conocimiento de Ingeniería Electrónica, Telecomunicaciones y afines.</w:t>
            </w:r>
          </w:p>
          <w:p w:rsidR="003D2C46" w:rsidRPr="00AD610B" w:rsidRDefault="003D2C46" w:rsidP="00697AE1">
            <w:pPr>
              <w:spacing w:before="80" w:after="80"/>
              <w:ind w:left="0" w:firstLine="0"/>
              <w:jc w:val="both"/>
              <w:rPr>
                <w:rFonts w:ascii="Arial" w:hAnsi="Arial" w:cs="Arial"/>
                <w:noProof/>
                <w:lang w:val="es-CO"/>
              </w:rPr>
            </w:pPr>
            <w:r w:rsidRPr="00AD610B">
              <w:rPr>
                <w:rFonts w:ascii="Arial" w:hAnsi="Arial" w:cs="Arial"/>
                <w:noProof/>
                <w:lang w:val="es-CO"/>
              </w:rPr>
              <w:t>Título de postgrado.</w:t>
            </w:r>
          </w:p>
        </w:tc>
        <w:tc>
          <w:tcPr>
            <w:tcW w:w="5324" w:type="dxa"/>
            <w:tcBorders>
              <w:bottom w:val="single" w:sz="4" w:space="0" w:color="auto"/>
            </w:tcBorders>
          </w:tcPr>
          <w:p w:rsidR="003D2C46" w:rsidRPr="00AD610B" w:rsidRDefault="003D2C46" w:rsidP="00697AE1">
            <w:pPr>
              <w:pStyle w:val="Default"/>
              <w:spacing w:before="80" w:after="80"/>
              <w:ind w:left="0" w:firstLine="0"/>
              <w:jc w:val="both"/>
              <w:rPr>
                <w:lang w:val="es-CO"/>
              </w:rPr>
            </w:pPr>
            <w:r w:rsidRPr="00AD610B">
              <w:rPr>
                <w:noProof/>
                <w:lang w:val="es-CO"/>
              </w:rPr>
              <w:t>Cincuenta y cuatro (54) meses de experiencia profesional.</w:t>
            </w:r>
          </w:p>
        </w:tc>
      </w:tr>
    </w:tbl>
    <w:p w:rsidR="00A4048B" w:rsidRPr="00AD610B" w:rsidRDefault="00076F06" w:rsidP="00EE497C">
      <w:pPr>
        <w:ind w:left="0" w:firstLine="0"/>
        <w:rPr>
          <w:rFonts w:ascii="Arial" w:hAnsi="Arial" w:cs="Arial"/>
        </w:rPr>
      </w:pPr>
      <w:r w:rsidRPr="00AD610B">
        <w:rPr>
          <w:rFonts w:ascii="Arial" w:hAnsi="Arial" w:cs="Arial"/>
        </w:rPr>
        <w:br w:type="page"/>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82E16" w:rsidRPr="00AD610B" w:rsidTr="00F75A6B">
        <w:tc>
          <w:tcPr>
            <w:tcW w:w="10495" w:type="dxa"/>
            <w:gridSpan w:val="2"/>
            <w:tcBorders>
              <w:top w:val="single" w:sz="4" w:space="0" w:color="auto"/>
              <w:left w:val="single" w:sz="4" w:space="0" w:color="auto"/>
              <w:bottom w:val="single" w:sz="4" w:space="0" w:color="auto"/>
              <w:right w:val="single" w:sz="4" w:space="0" w:color="auto"/>
            </w:tcBorders>
            <w:shd w:val="clear" w:color="auto" w:fill="E6E6E6"/>
          </w:tcPr>
          <w:p w:rsidR="00082E16" w:rsidRPr="00AD610B" w:rsidRDefault="00082E16" w:rsidP="00A41B50">
            <w:pPr>
              <w:tabs>
                <w:tab w:val="left" w:pos="426"/>
              </w:tabs>
              <w:ind w:left="360" w:firstLine="0"/>
              <w:jc w:val="center"/>
              <w:rPr>
                <w:rFonts w:ascii="Arial" w:hAnsi="Arial" w:cs="Arial"/>
              </w:rPr>
            </w:pPr>
            <w:r w:rsidRPr="00AD610B">
              <w:rPr>
                <w:rFonts w:ascii="Arial" w:hAnsi="Arial" w:cs="Arial"/>
                <w:b/>
              </w:rPr>
              <w:t>I. IDENTIFICACIÓN</w:t>
            </w:r>
          </w:p>
        </w:tc>
      </w:tr>
      <w:tr w:rsidR="00082E16" w:rsidRPr="00AD610B" w:rsidTr="00F75A6B">
        <w:trPr>
          <w:trHeight w:val="60"/>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Nivel:</w:t>
            </w:r>
          </w:p>
        </w:tc>
        <w:tc>
          <w:tcPr>
            <w:tcW w:w="5324" w:type="dxa"/>
          </w:tcPr>
          <w:p w:rsidR="00082E16" w:rsidRPr="00AD610B" w:rsidRDefault="00082E16" w:rsidP="009040AB">
            <w:pPr>
              <w:ind w:left="0" w:firstLine="0"/>
              <w:rPr>
                <w:rFonts w:ascii="Arial" w:hAnsi="Arial" w:cs="Arial"/>
              </w:rPr>
            </w:pPr>
            <w:r w:rsidRPr="00AD610B">
              <w:rPr>
                <w:rFonts w:ascii="Arial" w:hAnsi="Arial" w:cs="Arial"/>
                <w:noProof/>
              </w:rPr>
              <w:t>Profesional</w:t>
            </w:r>
          </w:p>
        </w:tc>
      </w:tr>
      <w:tr w:rsidR="00082E16" w:rsidRPr="00AD610B" w:rsidTr="00A8130F">
        <w:trPr>
          <w:trHeight w:val="151"/>
        </w:trPr>
        <w:tc>
          <w:tcPr>
            <w:tcW w:w="5171" w:type="dxa"/>
            <w:vAlign w:val="center"/>
          </w:tcPr>
          <w:p w:rsidR="00082E16" w:rsidRPr="00AD610B" w:rsidRDefault="00082E16" w:rsidP="00A8130F">
            <w:pPr>
              <w:ind w:left="709"/>
              <w:rPr>
                <w:rFonts w:ascii="Arial" w:hAnsi="Arial" w:cs="Arial"/>
                <w:b/>
              </w:rPr>
            </w:pPr>
            <w:r w:rsidRPr="00AD610B">
              <w:rPr>
                <w:rFonts w:ascii="Arial" w:hAnsi="Arial" w:cs="Arial"/>
                <w:b/>
              </w:rPr>
              <w:t>Denominación del empleo:</w:t>
            </w:r>
          </w:p>
        </w:tc>
        <w:tc>
          <w:tcPr>
            <w:tcW w:w="5324" w:type="dxa"/>
          </w:tcPr>
          <w:p w:rsidR="00082E16" w:rsidRPr="00AD610B" w:rsidRDefault="00082E16" w:rsidP="0073317B">
            <w:pPr>
              <w:ind w:left="0" w:firstLine="0"/>
              <w:rPr>
                <w:rFonts w:ascii="Arial" w:hAnsi="Arial" w:cs="Arial"/>
              </w:rPr>
            </w:pPr>
            <w:r w:rsidRPr="00AD610B">
              <w:rPr>
                <w:rFonts w:ascii="Arial" w:hAnsi="Arial" w:cs="Arial"/>
                <w:noProof/>
              </w:rPr>
              <w:t>Inspector de Policía Urbano Categoría Especial y 1ª. Categoría.</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Código:</w:t>
            </w:r>
          </w:p>
        </w:tc>
        <w:tc>
          <w:tcPr>
            <w:tcW w:w="5324" w:type="dxa"/>
          </w:tcPr>
          <w:p w:rsidR="00082E16" w:rsidRPr="00AD610B" w:rsidRDefault="00082E16" w:rsidP="0073317B">
            <w:pPr>
              <w:ind w:left="0" w:firstLine="0"/>
              <w:rPr>
                <w:rFonts w:ascii="Arial" w:hAnsi="Arial" w:cs="Arial"/>
              </w:rPr>
            </w:pPr>
            <w:r w:rsidRPr="00AD610B">
              <w:rPr>
                <w:rFonts w:ascii="Arial" w:hAnsi="Arial" w:cs="Arial"/>
                <w:noProof/>
              </w:rPr>
              <w:t>233</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Grado:</w:t>
            </w:r>
          </w:p>
        </w:tc>
        <w:tc>
          <w:tcPr>
            <w:tcW w:w="5324" w:type="dxa"/>
          </w:tcPr>
          <w:p w:rsidR="00082E16" w:rsidRPr="00AD610B" w:rsidRDefault="00082E16" w:rsidP="0073317B">
            <w:pPr>
              <w:ind w:left="0" w:firstLine="0"/>
              <w:rPr>
                <w:rFonts w:ascii="Arial" w:hAnsi="Arial" w:cs="Arial"/>
              </w:rPr>
            </w:pPr>
            <w:r w:rsidRPr="00AD610B">
              <w:rPr>
                <w:rFonts w:ascii="Arial" w:hAnsi="Arial" w:cs="Arial"/>
                <w:noProof/>
              </w:rPr>
              <w:t>23</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 xml:space="preserve">N° de cargos: </w:t>
            </w:r>
          </w:p>
        </w:tc>
        <w:tc>
          <w:tcPr>
            <w:tcW w:w="5324" w:type="dxa"/>
          </w:tcPr>
          <w:p w:rsidR="00082E16" w:rsidRPr="00AD610B" w:rsidRDefault="00165FB3" w:rsidP="0073317B">
            <w:pPr>
              <w:ind w:left="0" w:firstLine="0"/>
              <w:jc w:val="both"/>
              <w:rPr>
                <w:rFonts w:ascii="Arial" w:hAnsi="Arial" w:cs="Arial"/>
              </w:rPr>
            </w:pPr>
            <w:r w:rsidRPr="00AD610B">
              <w:rPr>
                <w:rFonts w:ascii="Arial" w:hAnsi="Arial" w:cs="Arial"/>
                <w:noProof/>
              </w:rPr>
              <w:t>Sesenta y tres</w:t>
            </w:r>
            <w:r w:rsidR="0015398E" w:rsidRPr="00AD610B">
              <w:rPr>
                <w:rFonts w:ascii="Arial" w:hAnsi="Arial" w:cs="Arial"/>
                <w:noProof/>
              </w:rPr>
              <w:t xml:space="preserve"> (63</w:t>
            </w:r>
            <w:r w:rsidR="00082E16" w:rsidRPr="00AD610B">
              <w:rPr>
                <w:rFonts w:ascii="Arial" w:hAnsi="Arial" w:cs="Arial"/>
                <w:noProof/>
              </w:rPr>
              <w:t>)</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Dependencia</w:t>
            </w:r>
          </w:p>
        </w:tc>
        <w:tc>
          <w:tcPr>
            <w:tcW w:w="5324" w:type="dxa"/>
          </w:tcPr>
          <w:p w:rsidR="00082E16" w:rsidRPr="00AD610B" w:rsidRDefault="00082E16" w:rsidP="0073317B">
            <w:pPr>
              <w:ind w:left="0" w:firstLine="0"/>
              <w:jc w:val="both"/>
              <w:rPr>
                <w:rFonts w:ascii="Arial" w:hAnsi="Arial" w:cs="Arial"/>
              </w:rPr>
            </w:pPr>
            <w:r w:rsidRPr="00AD610B">
              <w:rPr>
                <w:rFonts w:ascii="Arial" w:hAnsi="Arial" w:cs="Arial"/>
                <w:noProof/>
              </w:rPr>
              <w:t>Donde se sitúe el cargo</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Cargo del Jefe inmediato:</w:t>
            </w:r>
          </w:p>
        </w:tc>
        <w:tc>
          <w:tcPr>
            <w:tcW w:w="5324" w:type="dxa"/>
          </w:tcPr>
          <w:p w:rsidR="00082E16" w:rsidRPr="00AD610B" w:rsidRDefault="00082E16" w:rsidP="0073317B">
            <w:pPr>
              <w:ind w:left="0" w:firstLine="0"/>
              <w:jc w:val="both"/>
              <w:rPr>
                <w:rFonts w:ascii="Arial" w:hAnsi="Arial" w:cs="Arial"/>
              </w:rPr>
            </w:pPr>
            <w:r w:rsidRPr="00AD610B">
              <w:rPr>
                <w:rFonts w:ascii="Arial" w:hAnsi="Arial" w:cs="Arial"/>
                <w:noProof/>
              </w:rPr>
              <w:t>Quien ejerza la supervisión directa</w:t>
            </w:r>
          </w:p>
        </w:tc>
      </w:tr>
    </w:tbl>
    <w:p w:rsidR="00082E16" w:rsidRPr="00AD610B" w:rsidRDefault="00082E16" w:rsidP="000F2B50">
      <w:pPr>
        <w:pStyle w:val="Ttulo2"/>
        <w:ind w:hanging="1077"/>
        <w:rPr>
          <w:rFonts w:cs="Arial"/>
          <w:szCs w:val="24"/>
        </w:rPr>
      </w:pPr>
      <w:bookmarkStart w:id="116" w:name="_Toc436943617"/>
      <w:bookmarkStart w:id="117" w:name="_Toc513442644"/>
      <w:r w:rsidRPr="00AD610B">
        <w:rPr>
          <w:rFonts w:cs="Arial"/>
          <w:noProof/>
          <w:szCs w:val="24"/>
        </w:rPr>
        <w:t>Inspector de Policía Urbano Categoría Especial y 1ª. Categoría.</w:t>
      </w:r>
      <w:r w:rsidR="008515E4" w:rsidRPr="00AD610B">
        <w:rPr>
          <w:rFonts w:cs="Arial"/>
          <w:noProof/>
          <w:szCs w:val="24"/>
        </w:rPr>
        <w:t xml:space="preserve"> </w:t>
      </w:r>
      <w:r w:rsidRPr="00AD610B">
        <w:rPr>
          <w:rFonts w:cs="Arial"/>
          <w:szCs w:val="24"/>
        </w:rPr>
        <w:t xml:space="preserve">Código </w:t>
      </w:r>
      <w:r w:rsidRPr="00AD610B">
        <w:rPr>
          <w:rFonts w:cs="Arial"/>
          <w:noProof/>
          <w:szCs w:val="24"/>
        </w:rPr>
        <w:t>233</w:t>
      </w:r>
      <w:r w:rsidRPr="00AD610B">
        <w:rPr>
          <w:rFonts w:cs="Arial"/>
          <w:szCs w:val="24"/>
        </w:rPr>
        <w:t xml:space="preserve"> - Grado </w:t>
      </w:r>
      <w:r w:rsidRPr="00AD610B">
        <w:rPr>
          <w:rFonts w:cs="Arial"/>
          <w:noProof/>
          <w:szCs w:val="24"/>
        </w:rPr>
        <w:t>23</w:t>
      </w:r>
      <w:bookmarkEnd w:id="116"/>
      <w:bookmarkEnd w:id="117"/>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tcPr>
          <w:p w:rsidR="00082E16" w:rsidRPr="00AD610B" w:rsidRDefault="00082E16" w:rsidP="00F50D2F">
            <w:pPr>
              <w:ind w:left="360" w:firstLine="0"/>
              <w:jc w:val="center"/>
              <w:rPr>
                <w:rFonts w:ascii="Arial" w:hAnsi="Arial" w:cs="Arial"/>
                <w:b/>
              </w:rPr>
            </w:pPr>
            <w:r w:rsidRPr="00AD610B">
              <w:rPr>
                <w:rFonts w:ascii="Arial" w:hAnsi="Arial" w:cs="Arial"/>
                <w:b/>
              </w:rPr>
              <w:t>II. ÁREA FUNCIONAL</w:t>
            </w:r>
          </w:p>
          <w:p w:rsidR="00082E16" w:rsidRPr="00AD610B" w:rsidRDefault="00082E16" w:rsidP="00F25AAD">
            <w:pPr>
              <w:pStyle w:val="Ttulo3"/>
              <w:framePr w:hSpace="0" w:wrap="auto" w:vAnchor="margin" w:hAnchor="text" w:xAlign="left" w:yAlign="inline"/>
            </w:pPr>
            <w:bookmarkStart w:id="118" w:name="_Toc436943618"/>
            <w:bookmarkStart w:id="119" w:name="_Toc513442645"/>
            <w:r w:rsidRPr="00AD610B">
              <w:t>ALCALDÍAS LOCALES</w:t>
            </w:r>
            <w:r w:rsidR="00771A01" w:rsidRPr="00AD610B">
              <w:t xml:space="preserve"> - </w:t>
            </w:r>
            <w:r w:rsidR="008A4458" w:rsidRPr="00AD610B">
              <w:t xml:space="preserve"> </w:t>
            </w:r>
            <w:r w:rsidR="00EE497C" w:rsidRPr="00AD610B">
              <w:t xml:space="preserve">ÁREA </w:t>
            </w:r>
            <w:r w:rsidR="008A4458" w:rsidRPr="00AD610B">
              <w:t>GESTIÓN POLICIVA</w:t>
            </w:r>
            <w:bookmarkEnd w:id="118"/>
            <w:bookmarkEnd w:id="119"/>
            <w:r w:rsidR="008A4458" w:rsidRPr="00AD610B">
              <w:t xml:space="preserve"> </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vAlign w:val="center"/>
          </w:tcPr>
          <w:p w:rsidR="00082E16" w:rsidRPr="00AD610B" w:rsidRDefault="00082E16" w:rsidP="00F50D2F">
            <w:pPr>
              <w:tabs>
                <w:tab w:val="left" w:pos="426"/>
              </w:tabs>
              <w:ind w:left="360" w:firstLine="0"/>
              <w:jc w:val="center"/>
              <w:rPr>
                <w:rFonts w:ascii="Arial" w:hAnsi="Arial" w:cs="Arial"/>
                <w:b/>
              </w:rPr>
            </w:pPr>
            <w:r w:rsidRPr="00AD610B">
              <w:rPr>
                <w:rFonts w:ascii="Arial" w:hAnsi="Arial" w:cs="Arial"/>
                <w:b/>
              </w:rPr>
              <w:t>III. PROPÓSITO PRINCIPAL</w:t>
            </w:r>
          </w:p>
        </w:tc>
      </w:tr>
      <w:tr w:rsidR="00082E16" w:rsidRPr="00AD610B" w:rsidTr="00F50D2F">
        <w:tc>
          <w:tcPr>
            <w:tcW w:w="10495" w:type="dxa"/>
            <w:tcBorders>
              <w:bottom w:val="single" w:sz="4" w:space="0" w:color="auto"/>
            </w:tcBorders>
            <w:shd w:val="clear" w:color="auto" w:fill="FFFFFF"/>
          </w:tcPr>
          <w:p w:rsidR="00082E16" w:rsidRPr="00AD610B" w:rsidRDefault="00457A38" w:rsidP="008A4458">
            <w:pPr>
              <w:spacing w:before="80" w:after="80"/>
              <w:ind w:left="0" w:firstLine="0"/>
              <w:jc w:val="both"/>
              <w:rPr>
                <w:rFonts w:ascii="Arial" w:hAnsi="Arial" w:cs="Arial"/>
              </w:rPr>
            </w:pPr>
            <w:r w:rsidRPr="00AD610B">
              <w:rPr>
                <w:rFonts w:ascii="Arial" w:hAnsi="Arial" w:cs="Arial"/>
                <w:noProof/>
              </w:rPr>
              <w:t xml:space="preserve">Adelantar acciones que contribuyan a la promoción de la convivencia pacífica de la ciudad, a fin de prevenir, conciliar y resolver las situaciones que surgen por comportamientos contrarios a la convivencia que afectan la tranquilidad, seguridad, ambiente y recursos naturales, salud pública, </w:t>
            </w:r>
            <w:r w:rsidRPr="00AD610B">
              <w:rPr>
                <w:rFonts w:ascii="Arial" w:hAnsi="Arial" w:cs="Arial"/>
              </w:rPr>
              <w:t xml:space="preserve"> derecho de reunión, protección a los bienes y privacidad, actividad económica, urbanismo, espacio público y libertad de circulación, de conformidad con los lineamientos y orientaciones distritales y el marco normativo vigente</w:t>
            </w:r>
            <w:r w:rsidRPr="00AD610B">
              <w:rPr>
                <w:rFonts w:ascii="Arial" w:hAnsi="Arial" w:cs="Arial"/>
                <w:noProof/>
              </w:rPr>
              <w:t>.</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IV. FUNCIONES ESENCIALES DEL EMPLEO</w:t>
            </w:r>
          </w:p>
        </w:tc>
      </w:tr>
      <w:tr w:rsidR="00082E16" w:rsidRPr="00AD610B" w:rsidTr="00D349B8">
        <w:tc>
          <w:tcPr>
            <w:tcW w:w="10495" w:type="dxa"/>
            <w:tcBorders>
              <w:bottom w:val="single" w:sz="4" w:space="0" w:color="auto"/>
            </w:tcBorders>
          </w:tcPr>
          <w:p w:rsidR="00457A38" w:rsidRPr="00AD610B" w:rsidRDefault="00457A38" w:rsidP="00457A38">
            <w:pPr>
              <w:tabs>
                <w:tab w:val="left" w:pos="0"/>
              </w:tabs>
              <w:suppressAutoHyphens/>
              <w:spacing w:before="80" w:after="80"/>
              <w:ind w:left="0" w:firstLine="0"/>
              <w:jc w:val="both"/>
              <w:rPr>
                <w:rFonts w:ascii="Arial" w:hAnsi="Arial" w:cs="Arial"/>
              </w:rPr>
            </w:pPr>
            <w:r w:rsidRPr="00AD610B">
              <w:rPr>
                <w:rFonts w:ascii="Arial" w:hAnsi="Arial" w:cs="Arial"/>
                <w:noProof/>
              </w:rPr>
              <w:t>1. Cumplir con las atribuciones que señala la Constitución Política, el Código Nacional de Policía y Convivencia,  y las demás normas que regulen la materia,</w:t>
            </w:r>
            <w:r w:rsidRPr="00AD610B">
              <w:rPr>
                <w:rFonts w:ascii="Arial" w:hAnsi="Arial" w:cs="Arial"/>
              </w:rPr>
              <w:t xml:space="preserve"> de forma oportuna y conforme a los lineamientos y orientaciones distritales en materia.</w:t>
            </w:r>
          </w:p>
          <w:p w:rsidR="00457A38" w:rsidRPr="00AD610B" w:rsidRDefault="00457A38" w:rsidP="00457A38">
            <w:pPr>
              <w:tabs>
                <w:tab w:val="left" w:pos="0"/>
              </w:tabs>
              <w:suppressAutoHyphens/>
              <w:spacing w:before="80" w:after="80"/>
              <w:ind w:left="0" w:firstLine="0"/>
              <w:jc w:val="both"/>
              <w:rPr>
                <w:rFonts w:ascii="Arial" w:hAnsi="Arial" w:cs="Arial"/>
                <w:noProof/>
              </w:rPr>
            </w:pPr>
            <w:r w:rsidRPr="00AD610B">
              <w:rPr>
                <w:rFonts w:ascii="Arial" w:hAnsi="Arial" w:cs="Arial"/>
                <w:noProof/>
              </w:rPr>
              <w:t>2. Adelantar las conciliaciones para la solución de conflictos de convivencia, cuando sea procedente.</w:t>
            </w:r>
          </w:p>
          <w:p w:rsidR="00457A38" w:rsidRPr="00AD610B" w:rsidRDefault="00457A38" w:rsidP="00457A38">
            <w:pPr>
              <w:tabs>
                <w:tab w:val="left" w:pos="0"/>
              </w:tabs>
              <w:suppressAutoHyphens/>
              <w:spacing w:before="80" w:after="80"/>
              <w:ind w:left="0" w:firstLine="0"/>
              <w:jc w:val="both"/>
              <w:rPr>
                <w:rFonts w:ascii="Arial" w:hAnsi="Arial" w:cs="Arial"/>
                <w:noProof/>
              </w:rPr>
            </w:pPr>
            <w:r w:rsidRPr="00AD610B">
              <w:rPr>
                <w:rFonts w:ascii="Arial" w:hAnsi="Arial" w:cs="Arial"/>
                <w:noProof/>
              </w:rPr>
              <w:t>3. Conocer de los comportamientos contrarios a la convivencia en materia de seguridad, tranquilidad, ambiente y recursos naturales, derecho de reunión, protección a los bienes y privacidad, actividad económica, urbanismo, espacio público y libertad de circulación.</w:t>
            </w:r>
          </w:p>
          <w:p w:rsidR="00457A38" w:rsidRPr="00AD610B" w:rsidRDefault="00457A38" w:rsidP="00457A38">
            <w:pPr>
              <w:tabs>
                <w:tab w:val="left" w:pos="0"/>
              </w:tabs>
              <w:suppressAutoHyphens/>
              <w:spacing w:before="80" w:after="80"/>
              <w:ind w:left="0" w:firstLine="0"/>
              <w:jc w:val="both"/>
              <w:rPr>
                <w:rFonts w:ascii="Arial" w:hAnsi="Arial" w:cs="Arial"/>
                <w:noProof/>
              </w:rPr>
            </w:pPr>
            <w:r w:rsidRPr="00AD610B">
              <w:rPr>
                <w:rFonts w:ascii="Arial" w:hAnsi="Arial" w:cs="Arial"/>
                <w:noProof/>
              </w:rPr>
              <w:t>4. Ejecutar la orden de restitución, en caso de tierras comunales, de acuerdo con la normatividad vigente y los procesos que se señalen para tal fin.</w:t>
            </w:r>
          </w:p>
          <w:p w:rsidR="00457A38" w:rsidRPr="00AD610B" w:rsidRDefault="00457A38" w:rsidP="00457A38">
            <w:pPr>
              <w:tabs>
                <w:tab w:val="left" w:pos="0"/>
              </w:tabs>
              <w:suppressAutoHyphens/>
              <w:spacing w:before="80" w:after="80"/>
              <w:ind w:left="0" w:firstLine="0"/>
              <w:jc w:val="both"/>
              <w:rPr>
                <w:rFonts w:ascii="Arial" w:hAnsi="Arial" w:cs="Arial"/>
                <w:noProof/>
              </w:rPr>
            </w:pPr>
            <w:r w:rsidRPr="00AD610B">
              <w:rPr>
                <w:rFonts w:ascii="Arial" w:hAnsi="Arial" w:cs="Arial"/>
                <w:noProof/>
              </w:rPr>
              <w:t xml:space="preserve">5. Atender los requerimientos que sean radicados para su atención como autoridad de policía, de forma oportuna, conforme a los </w:t>
            </w:r>
            <w:r w:rsidRPr="00AD610B">
              <w:rPr>
                <w:rFonts w:ascii="Arial" w:hAnsi="Arial" w:cs="Arial"/>
              </w:rPr>
              <w:t>lineamientos</w:t>
            </w:r>
            <w:r w:rsidRPr="00AD610B">
              <w:rPr>
                <w:rFonts w:ascii="Arial" w:hAnsi="Arial" w:cs="Arial"/>
                <w:noProof/>
              </w:rPr>
              <w:t xml:space="preserve"> y orientaciones Distritales en la materia y el marco normativo vigente.</w:t>
            </w:r>
          </w:p>
          <w:p w:rsidR="00457A38" w:rsidRPr="00AD610B" w:rsidRDefault="00457A38" w:rsidP="00457A38">
            <w:pPr>
              <w:tabs>
                <w:tab w:val="left" w:pos="0"/>
              </w:tabs>
              <w:suppressAutoHyphens/>
              <w:spacing w:before="80" w:after="80"/>
              <w:ind w:left="0" w:firstLine="0"/>
              <w:jc w:val="both"/>
              <w:rPr>
                <w:rFonts w:ascii="Arial" w:hAnsi="Arial" w:cs="Arial"/>
                <w:noProof/>
              </w:rPr>
            </w:pPr>
            <w:r w:rsidRPr="00AD610B">
              <w:rPr>
                <w:rFonts w:ascii="Arial" w:hAnsi="Arial" w:cs="Arial"/>
                <w:noProof/>
              </w:rPr>
              <w:t xml:space="preserve">6.  Adelantar las acciones de control y/o operativos en materia de seguridad, tranquilidad, ambiente y recursos naturales, derecho de reunión, actividad economica, urbanismo, espacio público y libertad de circulación, en coordinación con los Alcaldes Locales y las demas autoridades administrativas y de policia. </w:t>
            </w:r>
          </w:p>
          <w:p w:rsidR="00457A38" w:rsidRPr="00AD610B" w:rsidRDefault="00457A38" w:rsidP="00457A38">
            <w:pPr>
              <w:tabs>
                <w:tab w:val="left" w:pos="0"/>
              </w:tabs>
              <w:suppressAutoHyphens/>
              <w:spacing w:before="80" w:after="80"/>
              <w:ind w:left="0" w:firstLine="0"/>
              <w:jc w:val="both"/>
              <w:rPr>
                <w:rFonts w:ascii="Arial" w:hAnsi="Arial" w:cs="Arial"/>
                <w:noProof/>
              </w:rPr>
            </w:pPr>
            <w:r w:rsidRPr="00AD610B">
              <w:rPr>
                <w:rFonts w:ascii="Arial" w:hAnsi="Arial" w:cs="Arial"/>
                <w:noProof/>
              </w:rPr>
              <w:t xml:space="preserve">7. </w:t>
            </w:r>
            <w:r w:rsidRPr="00AD610B">
              <w:t xml:space="preserve"> </w:t>
            </w:r>
            <w:r w:rsidRPr="00AD610B">
              <w:rPr>
                <w:rFonts w:ascii="Arial" w:hAnsi="Arial" w:cs="Arial"/>
              </w:rPr>
              <w:t>Adelantar acciones que promuevan la</w:t>
            </w:r>
            <w:r w:rsidRPr="00AD610B">
              <w:t xml:space="preserve"> </w:t>
            </w:r>
            <w:r w:rsidRPr="00AD610B">
              <w:rPr>
                <w:rFonts w:ascii="Arial" w:hAnsi="Arial" w:cs="Arial"/>
                <w:noProof/>
              </w:rPr>
              <w:t>convivencia ciudadana en cada Localidad para lo cual trabajarán de manera conjunta y coordinada con las distintas dependencias de la Secretaría Distrial de Gobierno y demás autoridades que intervengan en el proceso.</w:t>
            </w:r>
          </w:p>
          <w:p w:rsidR="00457A38" w:rsidRPr="00AD610B" w:rsidRDefault="00457A38" w:rsidP="00457A38">
            <w:pPr>
              <w:tabs>
                <w:tab w:val="left" w:pos="0"/>
              </w:tabs>
              <w:suppressAutoHyphens/>
              <w:spacing w:before="80" w:after="80"/>
              <w:ind w:left="0" w:firstLine="0"/>
              <w:jc w:val="both"/>
              <w:rPr>
                <w:rFonts w:ascii="Arial" w:hAnsi="Arial" w:cs="Arial"/>
              </w:rPr>
            </w:pPr>
            <w:r w:rsidRPr="00AD610B">
              <w:rPr>
                <w:rFonts w:ascii="Arial" w:hAnsi="Arial" w:cs="Arial"/>
                <w:noProof/>
              </w:rPr>
              <w:t>8. Presentar los informes de gestión a que haya lugar, y atender los distintos requerimientos que presenten las distintas autoridades en temas de su competencia.</w:t>
            </w:r>
          </w:p>
          <w:p w:rsidR="00457A38" w:rsidRPr="00AD610B" w:rsidRDefault="00457A38" w:rsidP="00457A38">
            <w:pPr>
              <w:tabs>
                <w:tab w:val="left" w:pos="0"/>
              </w:tabs>
              <w:suppressAutoHyphens/>
              <w:spacing w:before="80" w:after="80"/>
              <w:ind w:left="0" w:firstLine="0"/>
              <w:jc w:val="both"/>
              <w:rPr>
                <w:rFonts w:ascii="Arial" w:hAnsi="Arial" w:cs="Arial"/>
              </w:rPr>
            </w:pPr>
            <w:r w:rsidRPr="00AD610B">
              <w:rPr>
                <w:rFonts w:ascii="Arial" w:hAnsi="Arial" w:cs="Arial"/>
                <w:noProof/>
              </w:rPr>
              <w:t xml:space="preserve">9. Verificar que las comunicaciones, citaciones y notificaciones de los asuntos policivos que se tramitan en su despacho, estén conformes con los procesos y </w:t>
            </w:r>
            <w:r w:rsidRPr="00AD610B">
              <w:rPr>
                <w:rFonts w:ascii="Arial" w:hAnsi="Arial" w:cs="Arial"/>
              </w:rPr>
              <w:t>procedimientos</w:t>
            </w:r>
            <w:r w:rsidRPr="00AD610B">
              <w:rPr>
                <w:rFonts w:ascii="Arial" w:hAnsi="Arial" w:cs="Arial"/>
                <w:noProof/>
              </w:rPr>
              <w:t xml:space="preserve"> definidos.</w:t>
            </w:r>
          </w:p>
          <w:p w:rsidR="00082E16" w:rsidRPr="00AD610B" w:rsidRDefault="009A0497" w:rsidP="00AF3945">
            <w:pPr>
              <w:tabs>
                <w:tab w:val="left" w:pos="0"/>
              </w:tabs>
              <w:suppressAutoHyphens/>
              <w:spacing w:before="80" w:after="80"/>
              <w:ind w:left="0" w:firstLine="0"/>
              <w:jc w:val="both"/>
              <w:rPr>
                <w:rFonts w:ascii="Arial" w:hAnsi="Arial" w:cs="Arial"/>
              </w:rPr>
            </w:pPr>
            <w:r w:rsidRPr="00AD610B">
              <w:rPr>
                <w:rFonts w:ascii="Arial" w:hAnsi="Arial" w:cs="Arial"/>
                <w:noProof/>
              </w:rPr>
              <w:t>9</w:t>
            </w:r>
            <w:r w:rsidR="00082E16" w:rsidRPr="00AD610B">
              <w:rPr>
                <w:rFonts w:ascii="Arial" w:hAnsi="Arial" w:cs="Arial"/>
                <w:noProof/>
              </w:rPr>
              <w:t xml:space="preserve">. Desempeñar las demás que le sean asignadas y </w:t>
            </w:r>
            <w:r w:rsidR="00CE580E" w:rsidRPr="00AD610B">
              <w:rPr>
                <w:rFonts w:ascii="Arial" w:hAnsi="Arial" w:cs="Arial"/>
                <w:noProof/>
              </w:rPr>
              <w:t>que correspondan al propósito del cargo.</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082E16" w:rsidRPr="00AD610B" w:rsidTr="00354001">
        <w:trPr>
          <w:trHeight w:val="274"/>
        </w:trPr>
        <w:tc>
          <w:tcPr>
            <w:tcW w:w="10495" w:type="dxa"/>
            <w:tcBorders>
              <w:bottom w:val="single" w:sz="4" w:space="0" w:color="auto"/>
            </w:tcBorders>
            <w:shd w:val="clear" w:color="auto" w:fill="FFFFFF"/>
          </w:tcPr>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3. Conocimientos en derecho de policía, administrativo, penal, civil, procesal.</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082E16" w:rsidRPr="00AD610B" w:rsidTr="00775BA3">
        <w:tc>
          <w:tcPr>
            <w:tcW w:w="10495" w:type="dxa"/>
            <w:gridSpan w:val="2"/>
            <w:shd w:val="clear" w:color="auto" w:fill="E6E6E6"/>
          </w:tcPr>
          <w:p w:rsidR="00082E16" w:rsidRPr="00AD610B" w:rsidRDefault="00082E16" w:rsidP="00A41B50">
            <w:pPr>
              <w:tabs>
                <w:tab w:val="left" w:pos="426"/>
              </w:tabs>
              <w:ind w:left="360" w:firstLine="0"/>
              <w:jc w:val="center"/>
              <w:rPr>
                <w:rFonts w:ascii="Arial" w:hAnsi="Arial" w:cs="Arial"/>
                <w:b/>
              </w:rPr>
            </w:pPr>
            <w:r w:rsidRPr="00AD610B">
              <w:rPr>
                <w:rFonts w:ascii="Arial" w:hAnsi="Arial" w:cs="Arial"/>
                <w:b/>
              </w:rPr>
              <w:t>VI. COMPETENCIAS COMPORTAMENTALES</w:t>
            </w:r>
          </w:p>
        </w:tc>
      </w:tr>
      <w:tr w:rsidR="00082E16" w:rsidRPr="00AD610B" w:rsidTr="00775BA3">
        <w:tc>
          <w:tcPr>
            <w:tcW w:w="5120" w:type="dxa"/>
            <w:shd w:val="clear" w:color="auto" w:fill="auto"/>
          </w:tcPr>
          <w:p w:rsidR="00082E16" w:rsidRPr="00AD610B" w:rsidRDefault="00082E16" w:rsidP="00775BA3">
            <w:pPr>
              <w:jc w:val="center"/>
              <w:rPr>
                <w:rFonts w:ascii="Arial" w:hAnsi="Arial" w:cs="Arial"/>
                <w:b/>
              </w:rPr>
            </w:pPr>
            <w:r w:rsidRPr="00AD610B">
              <w:rPr>
                <w:rFonts w:ascii="Arial" w:hAnsi="Arial" w:cs="Arial"/>
                <w:b/>
              </w:rPr>
              <w:t>COMUNES</w:t>
            </w:r>
          </w:p>
        </w:tc>
        <w:tc>
          <w:tcPr>
            <w:tcW w:w="5375" w:type="dxa"/>
            <w:shd w:val="clear" w:color="auto" w:fill="auto"/>
          </w:tcPr>
          <w:p w:rsidR="00082E16" w:rsidRPr="00AD610B" w:rsidRDefault="00082E16" w:rsidP="00775BA3">
            <w:pPr>
              <w:pStyle w:val="vietas1"/>
              <w:jc w:val="center"/>
              <w:rPr>
                <w:rFonts w:cs="Arial"/>
                <w:b/>
                <w:lang w:val="es-ES"/>
              </w:rPr>
            </w:pPr>
            <w:r w:rsidRPr="00AD610B">
              <w:rPr>
                <w:rFonts w:cs="Arial"/>
                <w:b/>
                <w:lang w:val="es-ES"/>
              </w:rPr>
              <w:t>POR NIVEL JERÁRQUICO</w:t>
            </w:r>
          </w:p>
        </w:tc>
      </w:tr>
      <w:tr w:rsidR="00082E16" w:rsidRPr="00AD610B" w:rsidTr="00775BA3">
        <w:tc>
          <w:tcPr>
            <w:tcW w:w="5120"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Orientación a resultados.</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Transparencia.</w:t>
            </w:r>
          </w:p>
          <w:p w:rsidR="00082E16" w:rsidRPr="00AD610B" w:rsidRDefault="00082E16" w:rsidP="00354001">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Aprendizaje continuo</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Experticia profesional</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Liderazgo de grupos de trabajo.</w:t>
            </w:r>
          </w:p>
        </w:tc>
      </w:tr>
    </w:tbl>
    <w:p w:rsidR="00082E16" w:rsidRPr="00AD610B" w:rsidRDefault="00082E16">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82E16" w:rsidRPr="00AD610B" w:rsidTr="00D349B8">
        <w:tc>
          <w:tcPr>
            <w:tcW w:w="10495" w:type="dxa"/>
            <w:gridSpan w:val="2"/>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082E16" w:rsidRPr="00AD610B" w:rsidTr="00D349B8">
        <w:trPr>
          <w:trHeight w:val="158"/>
        </w:trPr>
        <w:tc>
          <w:tcPr>
            <w:tcW w:w="5171" w:type="dxa"/>
            <w:shd w:val="clear" w:color="auto" w:fill="E6E6E6"/>
          </w:tcPr>
          <w:p w:rsidR="00082E16" w:rsidRPr="00AD610B" w:rsidRDefault="00082E16" w:rsidP="00D349B8">
            <w:pPr>
              <w:jc w:val="center"/>
              <w:rPr>
                <w:rFonts w:ascii="Arial" w:hAnsi="Arial" w:cs="Arial"/>
              </w:rPr>
            </w:pPr>
            <w:r w:rsidRPr="00AD610B">
              <w:rPr>
                <w:rFonts w:ascii="Arial" w:hAnsi="Arial" w:cs="Arial"/>
                <w:b/>
              </w:rPr>
              <w:t>ESTUDIOS</w:t>
            </w:r>
          </w:p>
        </w:tc>
        <w:tc>
          <w:tcPr>
            <w:tcW w:w="5324" w:type="dxa"/>
            <w:shd w:val="clear" w:color="auto" w:fill="E6E6E6"/>
          </w:tcPr>
          <w:p w:rsidR="00082E16" w:rsidRPr="00AD610B" w:rsidRDefault="00082E16" w:rsidP="00D349B8">
            <w:pPr>
              <w:jc w:val="center"/>
              <w:rPr>
                <w:rFonts w:ascii="Arial" w:hAnsi="Arial" w:cs="Arial"/>
              </w:rPr>
            </w:pPr>
            <w:r w:rsidRPr="00AD610B">
              <w:rPr>
                <w:rFonts w:ascii="Arial" w:hAnsi="Arial" w:cs="Arial"/>
                <w:b/>
              </w:rPr>
              <w:t>EXPERIENCIA</w:t>
            </w:r>
          </w:p>
        </w:tc>
      </w:tr>
      <w:tr w:rsidR="00082E16" w:rsidRPr="00AD610B" w:rsidTr="00D349B8">
        <w:trPr>
          <w:trHeight w:val="515"/>
        </w:trPr>
        <w:tc>
          <w:tcPr>
            <w:tcW w:w="5171" w:type="dxa"/>
            <w:tcBorders>
              <w:bottom w:val="single" w:sz="4" w:space="0" w:color="auto"/>
            </w:tcBorders>
          </w:tcPr>
          <w:p w:rsidR="00082E16" w:rsidRPr="00AD610B" w:rsidRDefault="00082E16" w:rsidP="00854163">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082E16" w:rsidRPr="00AD610B" w:rsidRDefault="00082E16" w:rsidP="00854163">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del Derecho y Afines.</w:t>
            </w:r>
          </w:p>
          <w:p w:rsidR="00082E16" w:rsidRPr="00AD610B" w:rsidRDefault="00082E16" w:rsidP="00854163">
            <w:pPr>
              <w:spacing w:before="80" w:after="80"/>
              <w:ind w:left="0" w:firstLine="0"/>
              <w:jc w:val="both"/>
              <w:rPr>
                <w:rFonts w:ascii="Arial" w:hAnsi="Arial" w:cs="Arial"/>
                <w:noProof/>
                <w:lang w:val="es-CO"/>
              </w:rPr>
            </w:pPr>
            <w:r w:rsidRPr="00AD610B">
              <w:rPr>
                <w:rFonts w:ascii="Arial" w:hAnsi="Arial" w:cs="Arial"/>
                <w:noProof/>
                <w:lang w:val="es-CO"/>
              </w:rPr>
              <w:t>Título de postgrado.</w:t>
            </w:r>
          </w:p>
        </w:tc>
        <w:tc>
          <w:tcPr>
            <w:tcW w:w="5324" w:type="dxa"/>
            <w:tcBorders>
              <w:bottom w:val="single" w:sz="4" w:space="0" w:color="auto"/>
            </w:tcBorders>
          </w:tcPr>
          <w:p w:rsidR="00082E16" w:rsidRPr="00AD610B" w:rsidRDefault="00082E16" w:rsidP="00093050">
            <w:pPr>
              <w:pStyle w:val="Default"/>
              <w:spacing w:before="80" w:after="80"/>
              <w:ind w:left="0" w:firstLine="0"/>
              <w:jc w:val="both"/>
              <w:rPr>
                <w:lang w:val="es-CO"/>
              </w:rPr>
            </w:pPr>
            <w:r w:rsidRPr="00AD610B">
              <w:rPr>
                <w:noProof/>
                <w:lang w:val="es-CO"/>
              </w:rPr>
              <w:t>Cuatro (4) años de experiencia profesional.</w:t>
            </w:r>
          </w:p>
        </w:tc>
      </w:tr>
    </w:tbl>
    <w:p w:rsidR="006208B7" w:rsidRPr="00AD610B" w:rsidRDefault="00A13272">
      <w:pPr>
        <w:rPr>
          <w:rFonts w:ascii="Arial" w:hAnsi="Arial" w:cs="Arial"/>
        </w:rPr>
      </w:pPr>
      <w:r w:rsidRPr="00AD610B">
        <w:rPr>
          <w:rFonts w:ascii="Arial" w:hAnsi="Arial" w:cs="Arial"/>
        </w:rPr>
        <w:br w:type="page"/>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82E16" w:rsidRPr="00AD610B" w:rsidTr="00F75A6B">
        <w:tc>
          <w:tcPr>
            <w:tcW w:w="10495" w:type="dxa"/>
            <w:gridSpan w:val="2"/>
            <w:tcBorders>
              <w:top w:val="single" w:sz="4" w:space="0" w:color="auto"/>
              <w:left w:val="single" w:sz="4" w:space="0" w:color="auto"/>
              <w:bottom w:val="single" w:sz="4" w:space="0" w:color="auto"/>
              <w:right w:val="single" w:sz="4" w:space="0" w:color="auto"/>
            </w:tcBorders>
            <w:shd w:val="clear" w:color="auto" w:fill="E6E6E6"/>
          </w:tcPr>
          <w:p w:rsidR="00082E16" w:rsidRPr="00AD610B" w:rsidRDefault="00082E16" w:rsidP="00A41B50">
            <w:pPr>
              <w:tabs>
                <w:tab w:val="left" w:pos="426"/>
              </w:tabs>
              <w:ind w:left="360" w:firstLine="0"/>
              <w:jc w:val="center"/>
              <w:rPr>
                <w:rFonts w:ascii="Arial" w:hAnsi="Arial" w:cs="Arial"/>
              </w:rPr>
            </w:pPr>
            <w:r w:rsidRPr="00AD610B">
              <w:rPr>
                <w:rFonts w:ascii="Arial" w:hAnsi="Arial" w:cs="Arial"/>
                <w:b/>
              </w:rPr>
              <w:t>I. IDENTIFICACIÓN</w:t>
            </w:r>
          </w:p>
        </w:tc>
      </w:tr>
      <w:tr w:rsidR="00082E16" w:rsidRPr="00AD610B" w:rsidTr="00F75A6B">
        <w:trPr>
          <w:trHeight w:val="60"/>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Nivel:</w:t>
            </w:r>
          </w:p>
        </w:tc>
        <w:tc>
          <w:tcPr>
            <w:tcW w:w="5324" w:type="dxa"/>
          </w:tcPr>
          <w:p w:rsidR="00082E16" w:rsidRPr="00AD610B" w:rsidRDefault="00A570DF" w:rsidP="009040AB">
            <w:pPr>
              <w:ind w:left="0" w:firstLine="0"/>
              <w:rPr>
                <w:rFonts w:ascii="Arial" w:hAnsi="Arial" w:cs="Arial"/>
              </w:rPr>
            </w:pPr>
            <w:r w:rsidRPr="00AD610B">
              <w:rPr>
                <w:rFonts w:ascii="Arial" w:hAnsi="Arial" w:cs="Arial"/>
              </w:rPr>
              <w:t>Profesional</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Denominación del empleo:</w:t>
            </w:r>
          </w:p>
        </w:tc>
        <w:tc>
          <w:tcPr>
            <w:tcW w:w="5324" w:type="dxa"/>
          </w:tcPr>
          <w:p w:rsidR="00082E16" w:rsidRPr="00AD610B" w:rsidRDefault="00082E16" w:rsidP="0073317B">
            <w:pPr>
              <w:ind w:left="0" w:firstLine="0"/>
              <w:rPr>
                <w:rFonts w:ascii="Arial" w:hAnsi="Arial" w:cs="Arial"/>
              </w:rPr>
            </w:pPr>
            <w:r w:rsidRPr="00AD610B">
              <w:rPr>
                <w:rFonts w:ascii="Arial" w:hAnsi="Arial" w:cs="Arial"/>
                <w:noProof/>
              </w:rPr>
              <w:t>Profesional Especializado</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Código:</w:t>
            </w:r>
          </w:p>
        </w:tc>
        <w:tc>
          <w:tcPr>
            <w:tcW w:w="5324" w:type="dxa"/>
          </w:tcPr>
          <w:p w:rsidR="00082E16" w:rsidRPr="00AD610B" w:rsidRDefault="00082E16" w:rsidP="0073317B">
            <w:pPr>
              <w:ind w:left="0" w:firstLine="0"/>
              <w:rPr>
                <w:rFonts w:ascii="Arial" w:hAnsi="Arial" w:cs="Arial"/>
              </w:rPr>
            </w:pPr>
            <w:r w:rsidRPr="00AD610B">
              <w:rPr>
                <w:rFonts w:ascii="Arial" w:hAnsi="Arial" w:cs="Arial"/>
                <w:noProof/>
              </w:rPr>
              <w:t>222</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Grado:</w:t>
            </w:r>
          </w:p>
        </w:tc>
        <w:tc>
          <w:tcPr>
            <w:tcW w:w="5324" w:type="dxa"/>
          </w:tcPr>
          <w:p w:rsidR="00082E16" w:rsidRPr="00AD610B" w:rsidRDefault="00082E16" w:rsidP="0073317B">
            <w:pPr>
              <w:ind w:left="0" w:firstLine="0"/>
              <w:rPr>
                <w:rFonts w:ascii="Arial" w:hAnsi="Arial" w:cs="Arial"/>
              </w:rPr>
            </w:pPr>
            <w:r w:rsidRPr="00AD610B">
              <w:rPr>
                <w:rFonts w:ascii="Arial" w:hAnsi="Arial" w:cs="Arial"/>
                <w:noProof/>
              </w:rPr>
              <w:t>23</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 xml:space="preserve">N° de cargos: </w:t>
            </w:r>
          </w:p>
        </w:tc>
        <w:tc>
          <w:tcPr>
            <w:tcW w:w="5324" w:type="dxa"/>
          </w:tcPr>
          <w:p w:rsidR="00082E16" w:rsidRPr="00AD610B" w:rsidRDefault="00082E16" w:rsidP="000E20ED">
            <w:pPr>
              <w:ind w:left="0" w:firstLine="0"/>
              <w:jc w:val="both"/>
              <w:rPr>
                <w:rFonts w:ascii="Arial" w:hAnsi="Arial" w:cs="Arial"/>
              </w:rPr>
            </w:pPr>
            <w:r w:rsidRPr="00AD610B">
              <w:rPr>
                <w:rFonts w:ascii="Arial" w:hAnsi="Arial" w:cs="Arial"/>
                <w:noProof/>
              </w:rPr>
              <w:t>Ve</w:t>
            </w:r>
            <w:r w:rsidR="00EE3974" w:rsidRPr="00AD610B">
              <w:rPr>
                <w:rFonts w:ascii="Arial" w:hAnsi="Arial" w:cs="Arial"/>
                <w:noProof/>
              </w:rPr>
              <w:t>inti</w:t>
            </w:r>
            <w:r w:rsidR="000E20ED" w:rsidRPr="00AD610B">
              <w:rPr>
                <w:rFonts w:ascii="Arial" w:hAnsi="Arial" w:cs="Arial"/>
                <w:noProof/>
              </w:rPr>
              <w:t>uno (21</w:t>
            </w:r>
            <w:r w:rsidRPr="00AD610B">
              <w:rPr>
                <w:rFonts w:ascii="Arial" w:hAnsi="Arial" w:cs="Arial"/>
                <w:noProof/>
              </w:rPr>
              <w:t>)</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Dependencia</w:t>
            </w:r>
          </w:p>
        </w:tc>
        <w:tc>
          <w:tcPr>
            <w:tcW w:w="5324" w:type="dxa"/>
          </w:tcPr>
          <w:p w:rsidR="00082E16" w:rsidRPr="00AD610B" w:rsidRDefault="00082E16" w:rsidP="0073317B">
            <w:pPr>
              <w:ind w:left="0" w:firstLine="0"/>
              <w:jc w:val="both"/>
              <w:rPr>
                <w:rFonts w:ascii="Arial" w:hAnsi="Arial" w:cs="Arial"/>
              </w:rPr>
            </w:pPr>
            <w:r w:rsidRPr="00AD610B">
              <w:rPr>
                <w:rFonts w:ascii="Arial" w:hAnsi="Arial" w:cs="Arial"/>
                <w:noProof/>
              </w:rPr>
              <w:t>Donde se sitúe el cargo</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Cargo del Jefe inmediato:</w:t>
            </w:r>
          </w:p>
        </w:tc>
        <w:tc>
          <w:tcPr>
            <w:tcW w:w="5324" w:type="dxa"/>
          </w:tcPr>
          <w:p w:rsidR="00082E16" w:rsidRPr="00AD610B" w:rsidRDefault="00082E16" w:rsidP="0073317B">
            <w:pPr>
              <w:ind w:left="0" w:firstLine="0"/>
              <w:jc w:val="both"/>
              <w:rPr>
                <w:rFonts w:ascii="Arial" w:hAnsi="Arial" w:cs="Arial"/>
              </w:rPr>
            </w:pPr>
            <w:r w:rsidRPr="00AD610B">
              <w:rPr>
                <w:rFonts w:ascii="Arial" w:hAnsi="Arial" w:cs="Arial"/>
                <w:noProof/>
              </w:rPr>
              <w:t>Quien ejerza la supervisión directa</w:t>
            </w:r>
          </w:p>
        </w:tc>
      </w:tr>
    </w:tbl>
    <w:p w:rsidR="00082E16" w:rsidRPr="00AD610B" w:rsidRDefault="00082E16" w:rsidP="00771A01">
      <w:pPr>
        <w:pStyle w:val="Ttulo2"/>
        <w:rPr>
          <w:rFonts w:cs="Arial"/>
          <w:szCs w:val="24"/>
        </w:rPr>
      </w:pPr>
      <w:bookmarkStart w:id="120" w:name="_Toc436943620"/>
      <w:bookmarkStart w:id="121" w:name="_Toc513442646"/>
      <w:r w:rsidRPr="00AD610B">
        <w:rPr>
          <w:rFonts w:cs="Arial"/>
          <w:noProof/>
          <w:szCs w:val="24"/>
        </w:rPr>
        <w:t>Profesional Especializado</w:t>
      </w:r>
      <w:r w:rsidRPr="00AD610B">
        <w:rPr>
          <w:rFonts w:cs="Arial"/>
          <w:szCs w:val="24"/>
        </w:rPr>
        <w:t xml:space="preserve"> Código </w:t>
      </w:r>
      <w:r w:rsidRPr="00AD610B">
        <w:rPr>
          <w:rFonts w:cs="Arial"/>
          <w:noProof/>
          <w:szCs w:val="24"/>
        </w:rPr>
        <w:t>222</w:t>
      </w:r>
      <w:r w:rsidRPr="00AD610B">
        <w:rPr>
          <w:rFonts w:cs="Arial"/>
          <w:szCs w:val="24"/>
        </w:rPr>
        <w:t xml:space="preserve"> - Grado </w:t>
      </w:r>
      <w:r w:rsidRPr="00AD610B">
        <w:rPr>
          <w:rFonts w:cs="Arial"/>
          <w:noProof/>
          <w:szCs w:val="24"/>
        </w:rPr>
        <w:t>23</w:t>
      </w:r>
      <w:bookmarkEnd w:id="120"/>
      <w:bookmarkEnd w:id="121"/>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tcPr>
          <w:p w:rsidR="00082E16" w:rsidRPr="00AD610B" w:rsidRDefault="00082E16" w:rsidP="00F50D2F">
            <w:pPr>
              <w:ind w:left="360" w:firstLine="0"/>
              <w:jc w:val="center"/>
              <w:rPr>
                <w:rFonts w:ascii="Arial" w:hAnsi="Arial" w:cs="Arial"/>
                <w:b/>
              </w:rPr>
            </w:pPr>
            <w:r w:rsidRPr="00AD610B">
              <w:rPr>
                <w:rFonts w:ascii="Arial" w:hAnsi="Arial" w:cs="Arial"/>
                <w:b/>
              </w:rPr>
              <w:t>II. ÁREA FUNCIONAL</w:t>
            </w:r>
          </w:p>
          <w:p w:rsidR="00082E16" w:rsidRPr="00AD610B" w:rsidRDefault="00082E16" w:rsidP="00F25AAD">
            <w:pPr>
              <w:pStyle w:val="Ttulo3"/>
              <w:framePr w:hSpace="0" w:wrap="auto" w:vAnchor="margin" w:hAnchor="text" w:xAlign="left" w:yAlign="inline"/>
            </w:pPr>
            <w:bookmarkStart w:id="122" w:name="_Toc436943621"/>
            <w:bookmarkStart w:id="123" w:name="_Toc513442647"/>
            <w:r w:rsidRPr="00AD610B">
              <w:t>ALCALDÍAS LOCALES</w:t>
            </w:r>
            <w:r w:rsidR="00771A01" w:rsidRPr="00AD610B">
              <w:t xml:space="preserve"> </w:t>
            </w:r>
            <w:bookmarkEnd w:id="122"/>
            <w:r w:rsidR="002F51AD" w:rsidRPr="00AD610B">
              <w:t xml:space="preserve">– </w:t>
            </w:r>
            <w:r w:rsidR="006D1530" w:rsidRPr="00AD610B">
              <w:t xml:space="preserve">ÁREA </w:t>
            </w:r>
            <w:r w:rsidR="002F51AD" w:rsidRPr="00AD610B">
              <w:t>GESTIÓN POLICIVA</w:t>
            </w:r>
            <w:r w:rsidR="00DE3A05" w:rsidRPr="00AD610B">
              <w:t xml:space="preserve"> - OBRAS</w:t>
            </w:r>
            <w:bookmarkEnd w:id="123"/>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vAlign w:val="center"/>
          </w:tcPr>
          <w:p w:rsidR="00082E16" w:rsidRPr="00AD610B" w:rsidRDefault="00082E16" w:rsidP="00F50D2F">
            <w:pPr>
              <w:tabs>
                <w:tab w:val="left" w:pos="426"/>
              </w:tabs>
              <w:ind w:left="360" w:firstLine="0"/>
              <w:jc w:val="center"/>
              <w:rPr>
                <w:rFonts w:ascii="Arial" w:hAnsi="Arial" w:cs="Arial"/>
                <w:b/>
              </w:rPr>
            </w:pPr>
            <w:r w:rsidRPr="00AD610B">
              <w:rPr>
                <w:rFonts w:ascii="Arial" w:hAnsi="Arial" w:cs="Arial"/>
                <w:b/>
              </w:rPr>
              <w:t>III. PROPÓSITO PRINCIPAL</w:t>
            </w:r>
          </w:p>
        </w:tc>
      </w:tr>
      <w:tr w:rsidR="00082E16" w:rsidRPr="00AD610B" w:rsidTr="000E20ED">
        <w:trPr>
          <w:trHeight w:val="703"/>
        </w:trPr>
        <w:tc>
          <w:tcPr>
            <w:tcW w:w="10495" w:type="dxa"/>
            <w:tcBorders>
              <w:bottom w:val="single" w:sz="4" w:space="0" w:color="auto"/>
            </w:tcBorders>
            <w:shd w:val="clear" w:color="auto" w:fill="FFFFFF"/>
          </w:tcPr>
          <w:p w:rsidR="00082E16" w:rsidRPr="00AD610B" w:rsidRDefault="00457A38" w:rsidP="002F51AD">
            <w:pPr>
              <w:spacing w:before="80" w:after="80"/>
              <w:ind w:left="0" w:firstLine="0"/>
              <w:jc w:val="both"/>
              <w:rPr>
                <w:rFonts w:ascii="Arial" w:hAnsi="Arial" w:cs="Arial"/>
              </w:rPr>
            </w:pPr>
            <w:r w:rsidRPr="00AD610B">
              <w:rPr>
                <w:rFonts w:ascii="Arial" w:hAnsi="Arial" w:cs="Arial"/>
                <w:noProof/>
              </w:rPr>
              <w:t xml:space="preserve">Tramitar los asuntos correspondientes a la gestión policiva, en la localidad de forma oportuna conforme a los </w:t>
            </w:r>
            <w:r w:rsidRPr="00AD610B">
              <w:rPr>
                <w:rFonts w:ascii="Arial" w:hAnsi="Arial" w:cs="Arial"/>
              </w:rPr>
              <w:t>lineamientos</w:t>
            </w:r>
            <w:r w:rsidRPr="00AD610B">
              <w:rPr>
                <w:rFonts w:ascii="Arial" w:hAnsi="Arial" w:cs="Arial"/>
                <w:noProof/>
              </w:rPr>
              <w:t xml:space="preserve"> y orientaciones distritales y el marco de la normatividad vigente.</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IV. FUNCIONES ESENCIALES DEL EMPLEO</w:t>
            </w:r>
          </w:p>
        </w:tc>
      </w:tr>
      <w:tr w:rsidR="00082E16" w:rsidRPr="00AD610B" w:rsidTr="00D349B8">
        <w:tc>
          <w:tcPr>
            <w:tcW w:w="10495" w:type="dxa"/>
            <w:tcBorders>
              <w:bottom w:val="single" w:sz="4" w:space="0" w:color="auto"/>
            </w:tcBorders>
          </w:tcPr>
          <w:p w:rsidR="00457A38" w:rsidRPr="00AD610B" w:rsidRDefault="00457A38" w:rsidP="00457A38">
            <w:pPr>
              <w:tabs>
                <w:tab w:val="left" w:pos="0"/>
              </w:tabs>
              <w:suppressAutoHyphens/>
              <w:spacing w:before="80" w:after="80"/>
              <w:ind w:left="0" w:firstLine="0"/>
              <w:jc w:val="both"/>
              <w:rPr>
                <w:rFonts w:ascii="Arial" w:hAnsi="Arial" w:cs="Arial"/>
              </w:rPr>
            </w:pPr>
            <w:r w:rsidRPr="00AD610B">
              <w:rPr>
                <w:rFonts w:ascii="Arial" w:hAnsi="Arial" w:cs="Arial"/>
                <w:noProof/>
              </w:rPr>
              <w:t xml:space="preserve">1. Asistir al Alcalde Local en los asuntos relacionados con el cumplimiento de las normas vigentes sobre </w:t>
            </w:r>
            <w:r w:rsidRPr="00AD610B">
              <w:rPr>
                <w:rFonts w:ascii="Arial" w:hAnsi="Arial" w:cs="Arial"/>
              </w:rPr>
              <w:t>seguridad</w:t>
            </w:r>
            <w:r w:rsidRPr="00AD610B">
              <w:rPr>
                <w:rFonts w:ascii="Arial" w:hAnsi="Arial" w:cs="Arial"/>
                <w:noProof/>
              </w:rPr>
              <w:t>, tranquilidad, ambiente, y recursos naturales, derecho de reunión, protección de bienes y privacidad, actividad económica, urbanismo, espacio público y libertad de circulación, de forma oportuna conforme lineamientos y orientaciones distritales y el marco de la normatividad vigente.</w:t>
            </w:r>
          </w:p>
          <w:p w:rsidR="00457A38" w:rsidRPr="00AD610B" w:rsidRDefault="00457A38" w:rsidP="00457A38">
            <w:pPr>
              <w:tabs>
                <w:tab w:val="left" w:pos="0"/>
              </w:tabs>
              <w:suppressAutoHyphens/>
              <w:spacing w:before="80" w:after="80"/>
              <w:ind w:left="0" w:firstLine="0"/>
              <w:jc w:val="both"/>
              <w:rPr>
                <w:rFonts w:ascii="Arial" w:hAnsi="Arial" w:cs="Arial"/>
              </w:rPr>
            </w:pPr>
            <w:r w:rsidRPr="00AD610B">
              <w:rPr>
                <w:rFonts w:ascii="Arial" w:hAnsi="Arial" w:cs="Arial"/>
                <w:noProof/>
              </w:rPr>
              <w:t>2. Tramitar los procesos relacionados con temas de gestión policiva de competencia del Alcalde Local,</w:t>
            </w:r>
            <w:r w:rsidRPr="00AD610B">
              <w:rPr>
                <w:rFonts w:ascii="Arial" w:hAnsi="Arial" w:cs="Arial"/>
              </w:rPr>
              <w:t xml:space="preserve"> de forma oportuna</w:t>
            </w:r>
            <w:r w:rsidRPr="00AD610B">
              <w:rPr>
                <w:rFonts w:ascii="Arial" w:hAnsi="Arial" w:cs="Arial"/>
                <w:noProof/>
              </w:rPr>
              <w:t xml:space="preserve"> conforme a los  lineamientos   y orientaciones distritales y el marco de la normatividad vigente.</w:t>
            </w:r>
          </w:p>
          <w:p w:rsidR="00457A38" w:rsidRPr="00AD610B" w:rsidRDefault="00457A38" w:rsidP="00457A38">
            <w:pPr>
              <w:tabs>
                <w:tab w:val="left" w:pos="0"/>
              </w:tabs>
              <w:suppressAutoHyphens/>
              <w:spacing w:before="80" w:after="80"/>
              <w:ind w:left="0" w:firstLine="0"/>
              <w:jc w:val="both"/>
              <w:rPr>
                <w:rFonts w:ascii="Arial" w:hAnsi="Arial" w:cs="Arial"/>
              </w:rPr>
            </w:pPr>
            <w:r w:rsidRPr="00AD610B">
              <w:rPr>
                <w:rFonts w:ascii="Arial" w:hAnsi="Arial" w:cs="Arial"/>
                <w:noProof/>
              </w:rPr>
              <w:t>3. Apoyar las diligencias relacionadas con la violación de las normas de seguridad, tranquilidad, ambiente, y recursos naturales, derecho de reunión, protección de bienes y privacidad, actividad económica, urbanismos, espacio público y libertad de circulación,</w:t>
            </w:r>
            <w:r w:rsidRPr="00AD610B">
              <w:rPr>
                <w:rFonts w:ascii="Arial" w:hAnsi="Arial" w:cs="Arial"/>
              </w:rPr>
              <w:t xml:space="preserve"> </w:t>
            </w:r>
            <w:r w:rsidRPr="00AD610B">
              <w:rPr>
                <w:rFonts w:ascii="Arial" w:hAnsi="Arial" w:cs="Arial"/>
                <w:noProof/>
              </w:rPr>
              <w:t>conforme a los lineamientos  y orientaciones distritales y el marco de la normatividad vigente.</w:t>
            </w:r>
          </w:p>
          <w:p w:rsidR="00457A38" w:rsidRPr="00AD610B" w:rsidRDefault="00457A38" w:rsidP="00457A38">
            <w:pPr>
              <w:tabs>
                <w:tab w:val="left" w:pos="0"/>
              </w:tabs>
              <w:suppressAutoHyphens/>
              <w:spacing w:before="80" w:after="80"/>
              <w:ind w:left="0" w:firstLine="0"/>
              <w:jc w:val="both"/>
              <w:rPr>
                <w:rFonts w:ascii="Arial" w:hAnsi="Arial" w:cs="Arial"/>
              </w:rPr>
            </w:pPr>
            <w:r w:rsidRPr="00AD610B">
              <w:rPr>
                <w:rFonts w:ascii="Arial" w:hAnsi="Arial" w:cs="Arial"/>
                <w:noProof/>
              </w:rPr>
              <w:t xml:space="preserve">4. Proyectar y revisar los documentos que deba suscribir el jefe inmediato, determinando que en ellos se acaten los lineamientos legales desde su campo del conocimiento, de forma oportuna conforme a los procesos y </w:t>
            </w:r>
            <w:r w:rsidRPr="00AD610B">
              <w:rPr>
                <w:rFonts w:ascii="Arial" w:hAnsi="Arial" w:cs="Arial"/>
              </w:rPr>
              <w:t>procedimientos</w:t>
            </w:r>
            <w:r w:rsidRPr="00AD610B">
              <w:rPr>
                <w:rFonts w:ascii="Arial" w:hAnsi="Arial" w:cs="Arial"/>
                <w:noProof/>
              </w:rPr>
              <w:t xml:space="preserve"> definidos.</w:t>
            </w:r>
          </w:p>
          <w:p w:rsidR="00082E16" w:rsidRPr="00AD610B" w:rsidRDefault="00082E16" w:rsidP="00457A38">
            <w:pPr>
              <w:tabs>
                <w:tab w:val="left" w:pos="0"/>
              </w:tabs>
              <w:suppressAutoHyphens/>
              <w:spacing w:before="80" w:after="80"/>
              <w:ind w:left="0" w:firstLine="0"/>
              <w:jc w:val="both"/>
              <w:rPr>
                <w:rFonts w:ascii="Arial" w:hAnsi="Arial" w:cs="Arial"/>
              </w:rPr>
            </w:pPr>
            <w:r w:rsidRPr="00AD610B">
              <w:rPr>
                <w:rFonts w:ascii="Arial" w:hAnsi="Arial" w:cs="Arial"/>
                <w:noProof/>
              </w:rPr>
              <w:t xml:space="preserve">5. Desempeñar las demás que le sean asignadas y </w:t>
            </w:r>
            <w:r w:rsidR="00CE580E" w:rsidRPr="00AD610B">
              <w:rPr>
                <w:rFonts w:ascii="Arial" w:hAnsi="Arial" w:cs="Arial"/>
                <w:noProof/>
              </w:rPr>
              <w:t>que correspondan al propósito del cargo.</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082E16" w:rsidRPr="00AD610B" w:rsidTr="00354001">
        <w:trPr>
          <w:trHeight w:val="274"/>
        </w:trPr>
        <w:tc>
          <w:tcPr>
            <w:tcW w:w="10495" w:type="dxa"/>
            <w:tcBorders>
              <w:bottom w:val="single" w:sz="4" w:space="0" w:color="auto"/>
            </w:tcBorders>
            <w:shd w:val="clear" w:color="auto" w:fill="FFFFFF"/>
          </w:tcPr>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3. Plan de ordenamiento territorial</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4. Normatividad sobre urbanismo y obras</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082E16" w:rsidRPr="00AD610B" w:rsidTr="00775BA3">
        <w:tc>
          <w:tcPr>
            <w:tcW w:w="10495" w:type="dxa"/>
            <w:gridSpan w:val="2"/>
            <w:shd w:val="clear" w:color="auto" w:fill="E6E6E6"/>
          </w:tcPr>
          <w:p w:rsidR="00082E16" w:rsidRPr="00AD610B" w:rsidRDefault="00082E16" w:rsidP="00A41B50">
            <w:pPr>
              <w:tabs>
                <w:tab w:val="left" w:pos="426"/>
              </w:tabs>
              <w:ind w:left="360" w:firstLine="0"/>
              <w:jc w:val="center"/>
              <w:rPr>
                <w:rFonts w:ascii="Arial" w:hAnsi="Arial" w:cs="Arial"/>
                <w:b/>
              </w:rPr>
            </w:pPr>
            <w:r w:rsidRPr="00AD610B">
              <w:rPr>
                <w:rFonts w:ascii="Arial" w:hAnsi="Arial" w:cs="Arial"/>
                <w:b/>
              </w:rPr>
              <w:t>VI. COMPETENCIAS COMPORTAMENTALES</w:t>
            </w:r>
          </w:p>
        </w:tc>
      </w:tr>
      <w:tr w:rsidR="00082E16" w:rsidRPr="00AD610B" w:rsidTr="00775BA3">
        <w:tc>
          <w:tcPr>
            <w:tcW w:w="5120" w:type="dxa"/>
            <w:shd w:val="clear" w:color="auto" w:fill="auto"/>
          </w:tcPr>
          <w:p w:rsidR="00082E16" w:rsidRPr="00AD610B" w:rsidRDefault="00082E16" w:rsidP="00775BA3">
            <w:pPr>
              <w:jc w:val="center"/>
              <w:rPr>
                <w:rFonts w:ascii="Arial" w:hAnsi="Arial" w:cs="Arial"/>
                <w:b/>
              </w:rPr>
            </w:pPr>
            <w:r w:rsidRPr="00AD610B">
              <w:rPr>
                <w:rFonts w:ascii="Arial" w:hAnsi="Arial" w:cs="Arial"/>
                <w:b/>
              </w:rPr>
              <w:t>COMUNES</w:t>
            </w:r>
          </w:p>
        </w:tc>
        <w:tc>
          <w:tcPr>
            <w:tcW w:w="5375" w:type="dxa"/>
            <w:shd w:val="clear" w:color="auto" w:fill="auto"/>
          </w:tcPr>
          <w:p w:rsidR="00082E16" w:rsidRPr="00AD610B" w:rsidRDefault="00082E16" w:rsidP="00775BA3">
            <w:pPr>
              <w:pStyle w:val="vietas1"/>
              <w:jc w:val="center"/>
              <w:rPr>
                <w:rFonts w:cs="Arial"/>
                <w:b/>
                <w:lang w:val="es-ES"/>
              </w:rPr>
            </w:pPr>
            <w:r w:rsidRPr="00AD610B">
              <w:rPr>
                <w:rFonts w:cs="Arial"/>
                <w:b/>
                <w:lang w:val="es-ES"/>
              </w:rPr>
              <w:t>POR NIVEL JERÁRQUICO</w:t>
            </w:r>
          </w:p>
        </w:tc>
      </w:tr>
      <w:tr w:rsidR="00082E16" w:rsidRPr="00AD610B" w:rsidTr="00775BA3">
        <w:tc>
          <w:tcPr>
            <w:tcW w:w="5120"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Orientación a resultados.</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Transparencia.</w:t>
            </w:r>
          </w:p>
          <w:p w:rsidR="00082E16" w:rsidRPr="00AD610B" w:rsidRDefault="00082E16" w:rsidP="00354001">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Aprendizaje continuo</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Experticia profesional</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Liderazgo de grupos de trabajo.</w:t>
            </w:r>
          </w:p>
        </w:tc>
      </w:tr>
    </w:tbl>
    <w:p w:rsidR="00082E16" w:rsidRPr="00AD610B" w:rsidRDefault="00082E16">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82E16" w:rsidRPr="00AD610B" w:rsidTr="00D349B8">
        <w:tc>
          <w:tcPr>
            <w:tcW w:w="10495" w:type="dxa"/>
            <w:gridSpan w:val="2"/>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082E16" w:rsidRPr="00AD610B" w:rsidTr="00D349B8">
        <w:trPr>
          <w:trHeight w:val="158"/>
        </w:trPr>
        <w:tc>
          <w:tcPr>
            <w:tcW w:w="5171" w:type="dxa"/>
            <w:shd w:val="clear" w:color="auto" w:fill="E6E6E6"/>
          </w:tcPr>
          <w:p w:rsidR="00082E16" w:rsidRPr="00AD610B" w:rsidRDefault="00082E16" w:rsidP="00D349B8">
            <w:pPr>
              <w:jc w:val="center"/>
              <w:rPr>
                <w:rFonts w:ascii="Arial" w:hAnsi="Arial" w:cs="Arial"/>
              </w:rPr>
            </w:pPr>
            <w:r w:rsidRPr="00AD610B">
              <w:rPr>
                <w:rFonts w:ascii="Arial" w:hAnsi="Arial" w:cs="Arial"/>
                <w:b/>
              </w:rPr>
              <w:t>ESTUDIOS</w:t>
            </w:r>
          </w:p>
        </w:tc>
        <w:tc>
          <w:tcPr>
            <w:tcW w:w="5324" w:type="dxa"/>
            <w:shd w:val="clear" w:color="auto" w:fill="E6E6E6"/>
          </w:tcPr>
          <w:p w:rsidR="00082E16" w:rsidRPr="00AD610B" w:rsidRDefault="00082E16" w:rsidP="00D349B8">
            <w:pPr>
              <w:jc w:val="center"/>
              <w:rPr>
                <w:rFonts w:ascii="Arial" w:hAnsi="Arial" w:cs="Arial"/>
              </w:rPr>
            </w:pPr>
            <w:r w:rsidRPr="00AD610B">
              <w:rPr>
                <w:rFonts w:ascii="Arial" w:hAnsi="Arial" w:cs="Arial"/>
                <w:b/>
              </w:rPr>
              <w:t>EXPERIENCIA</w:t>
            </w:r>
          </w:p>
        </w:tc>
      </w:tr>
      <w:tr w:rsidR="00082E16" w:rsidRPr="00AD610B" w:rsidTr="00D349B8">
        <w:trPr>
          <w:trHeight w:val="515"/>
        </w:trPr>
        <w:tc>
          <w:tcPr>
            <w:tcW w:w="5171" w:type="dxa"/>
            <w:tcBorders>
              <w:bottom w:val="single" w:sz="4" w:space="0" w:color="auto"/>
            </w:tcBorders>
          </w:tcPr>
          <w:p w:rsidR="00082E16" w:rsidRPr="00AD610B" w:rsidRDefault="00082E16" w:rsidP="00854163">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082E16" w:rsidRPr="00AD610B" w:rsidRDefault="00082E16" w:rsidP="00854163">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del Derecho y Afines.</w:t>
            </w:r>
          </w:p>
          <w:p w:rsidR="00082E16" w:rsidRPr="00AD610B" w:rsidRDefault="00082E16" w:rsidP="00854163">
            <w:pPr>
              <w:spacing w:before="80" w:after="80"/>
              <w:ind w:left="0" w:firstLine="0"/>
              <w:jc w:val="both"/>
              <w:rPr>
                <w:rFonts w:ascii="Arial" w:hAnsi="Arial" w:cs="Arial"/>
                <w:noProof/>
                <w:lang w:val="es-CO"/>
              </w:rPr>
            </w:pPr>
            <w:r w:rsidRPr="00AD610B">
              <w:rPr>
                <w:rFonts w:ascii="Arial" w:hAnsi="Arial" w:cs="Arial"/>
                <w:noProof/>
                <w:lang w:val="es-CO"/>
              </w:rPr>
              <w:t>Título de postgrado.</w:t>
            </w:r>
          </w:p>
        </w:tc>
        <w:tc>
          <w:tcPr>
            <w:tcW w:w="5324" w:type="dxa"/>
            <w:tcBorders>
              <w:bottom w:val="single" w:sz="4" w:space="0" w:color="auto"/>
            </w:tcBorders>
          </w:tcPr>
          <w:p w:rsidR="00082E16" w:rsidRPr="00AD610B" w:rsidRDefault="00082E16" w:rsidP="00093050">
            <w:pPr>
              <w:pStyle w:val="Default"/>
              <w:spacing w:before="80" w:after="80"/>
              <w:ind w:left="0" w:firstLine="0"/>
              <w:jc w:val="both"/>
              <w:rPr>
                <w:lang w:val="es-CO"/>
              </w:rPr>
            </w:pPr>
            <w:r w:rsidRPr="00AD610B">
              <w:rPr>
                <w:noProof/>
                <w:lang w:val="es-CO"/>
              </w:rPr>
              <w:t>Cuatro (4) años de experiencia profesional.</w:t>
            </w:r>
          </w:p>
        </w:tc>
      </w:tr>
    </w:tbl>
    <w:p w:rsidR="00076F06" w:rsidRPr="00AD610B" w:rsidRDefault="00076F06">
      <w:pPr>
        <w:ind w:left="0" w:firstLine="0"/>
        <w:rPr>
          <w:rFonts w:ascii="Arial" w:hAnsi="Arial" w:cs="Arial"/>
        </w:rPr>
      </w:pPr>
      <w:r w:rsidRPr="00AD610B">
        <w:rPr>
          <w:rFonts w:ascii="Arial" w:hAnsi="Arial" w:cs="Arial"/>
        </w:rPr>
        <w:br w:type="page"/>
      </w:r>
    </w:p>
    <w:p w:rsidR="00082E16" w:rsidRPr="00AD610B" w:rsidRDefault="00082E16" w:rsidP="00E06FFA">
      <w:pPr>
        <w:pStyle w:val="NormalWeb"/>
        <w:spacing w:before="60" w:beforeAutospacing="0" w:after="60" w:afterAutospacing="0"/>
        <w:jc w:val="center"/>
        <w:rPr>
          <w:rFonts w:ascii="Arial" w:hAnsi="Arial" w:cs="Arial"/>
          <w:b/>
        </w:rPr>
      </w:pPr>
      <w:r w:rsidRPr="00AD610B">
        <w:rPr>
          <w:rFonts w:ascii="Arial" w:hAnsi="Arial" w:cs="Arial"/>
          <w:b/>
          <w:noProof/>
        </w:rPr>
        <w:t>Profesional Especializado</w:t>
      </w:r>
      <w:r w:rsidRPr="00AD610B">
        <w:rPr>
          <w:rFonts w:ascii="Arial" w:hAnsi="Arial" w:cs="Arial"/>
          <w:b/>
        </w:rPr>
        <w:t xml:space="preserve"> Código </w:t>
      </w:r>
      <w:r w:rsidRPr="00AD610B">
        <w:rPr>
          <w:rFonts w:ascii="Arial" w:hAnsi="Arial" w:cs="Arial"/>
          <w:b/>
          <w:noProof/>
        </w:rPr>
        <w:t>222</w:t>
      </w:r>
      <w:r w:rsidRPr="00AD610B">
        <w:rPr>
          <w:rFonts w:ascii="Arial" w:hAnsi="Arial" w:cs="Arial"/>
          <w:b/>
        </w:rPr>
        <w:t xml:space="preserve"> - Grado </w:t>
      </w:r>
      <w:r w:rsidRPr="00AD610B">
        <w:rPr>
          <w:rFonts w:ascii="Arial" w:hAnsi="Arial" w:cs="Arial"/>
          <w:b/>
          <w:noProof/>
        </w:rPr>
        <w:t>23</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tcPr>
          <w:p w:rsidR="00082E16" w:rsidRPr="00AD610B" w:rsidRDefault="00082E16" w:rsidP="00F50D2F">
            <w:pPr>
              <w:ind w:left="360" w:firstLine="0"/>
              <w:jc w:val="center"/>
              <w:rPr>
                <w:rFonts w:ascii="Arial" w:hAnsi="Arial" w:cs="Arial"/>
                <w:b/>
              </w:rPr>
            </w:pPr>
            <w:r w:rsidRPr="00AD610B">
              <w:rPr>
                <w:rFonts w:ascii="Arial" w:hAnsi="Arial" w:cs="Arial"/>
                <w:b/>
              </w:rPr>
              <w:t>II. ÁREA FUNCIONAL</w:t>
            </w:r>
          </w:p>
          <w:p w:rsidR="00082E16" w:rsidRPr="00AD610B" w:rsidRDefault="00082E16" w:rsidP="00F25AAD">
            <w:pPr>
              <w:pStyle w:val="Ttulo3"/>
              <w:framePr w:hSpace="0" w:wrap="auto" w:vAnchor="margin" w:hAnchor="text" w:xAlign="left" w:yAlign="inline"/>
            </w:pPr>
            <w:bookmarkStart w:id="124" w:name="_Toc513442648"/>
            <w:bookmarkStart w:id="125" w:name="_Toc436943622"/>
            <w:r w:rsidRPr="00AD610B">
              <w:t xml:space="preserve">DIRECCIÓN </w:t>
            </w:r>
            <w:r w:rsidR="008A3007" w:rsidRPr="00AD610B">
              <w:t>DE TECNOLOGÍAS E INFORMACIÓN</w:t>
            </w:r>
            <w:bookmarkEnd w:id="124"/>
            <w:r w:rsidR="008A3007" w:rsidRPr="00AD610B">
              <w:t xml:space="preserve"> </w:t>
            </w:r>
            <w:bookmarkEnd w:id="125"/>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vAlign w:val="center"/>
          </w:tcPr>
          <w:p w:rsidR="00082E16" w:rsidRPr="00AD610B" w:rsidRDefault="00082E16" w:rsidP="00F50D2F">
            <w:pPr>
              <w:tabs>
                <w:tab w:val="left" w:pos="426"/>
              </w:tabs>
              <w:ind w:left="360" w:firstLine="0"/>
              <w:jc w:val="center"/>
              <w:rPr>
                <w:rFonts w:ascii="Arial" w:hAnsi="Arial" w:cs="Arial"/>
                <w:b/>
              </w:rPr>
            </w:pPr>
            <w:r w:rsidRPr="00AD610B">
              <w:rPr>
                <w:rFonts w:ascii="Arial" w:hAnsi="Arial" w:cs="Arial"/>
                <w:b/>
              </w:rPr>
              <w:t>III. PROPÓSITO PRINCIPAL</w:t>
            </w:r>
          </w:p>
        </w:tc>
      </w:tr>
      <w:tr w:rsidR="00082E16" w:rsidRPr="00AD610B" w:rsidTr="00F50D2F">
        <w:tc>
          <w:tcPr>
            <w:tcW w:w="10495" w:type="dxa"/>
            <w:tcBorders>
              <w:bottom w:val="single" w:sz="4" w:space="0" w:color="auto"/>
            </w:tcBorders>
            <w:shd w:val="clear" w:color="auto" w:fill="FFFFFF"/>
          </w:tcPr>
          <w:p w:rsidR="00082E16" w:rsidRPr="00AD610B" w:rsidRDefault="00082E16" w:rsidP="000B6DA2">
            <w:pPr>
              <w:spacing w:before="80" w:after="80"/>
              <w:ind w:left="0" w:firstLine="0"/>
              <w:jc w:val="both"/>
              <w:rPr>
                <w:rFonts w:ascii="Arial" w:hAnsi="Arial" w:cs="Arial"/>
              </w:rPr>
            </w:pPr>
            <w:r w:rsidRPr="00AD610B">
              <w:rPr>
                <w:rFonts w:ascii="Arial" w:hAnsi="Arial" w:cs="Arial"/>
                <w:noProof/>
              </w:rPr>
              <w:t>Administrar la infraestructura de las tecnologías de la información y de comunicaciones para apoyar el cumplimiento de la misión institucional</w:t>
            </w:r>
            <w:r w:rsidR="00367E10" w:rsidRPr="00AD610B">
              <w:rPr>
                <w:rFonts w:ascii="Arial" w:hAnsi="Arial" w:cs="Arial"/>
                <w:noProof/>
              </w:rPr>
              <w:t>,</w:t>
            </w:r>
            <w:r w:rsidR="00367E10" w:rsidRPr="00AD610B">
              <w:rPr>
                <w:rFonts w:ascii="Arial" w:hAnsi="Arial" w:cs="Arial"/>
              </w:rPr>
              <w:t xml:space="preserve"> de conformidad con los procedimientos establecidos</w:t>
            </w:r>
            <w:r w:rsidRPr="00AD610B">
              <w:rPr>
                <w:rFonts w:ascii="Arial" w:hAnsi="Arial" w:cs="Arial"/>
                <w:noProof/>
              </w:rPr>
              <w:t>.</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IV. FUNCIONES ESENCIALES DEL EMPLEO</w:t>
            </w:r>
          </w:p>
        </w:tc>
      </w:tr>
      <w:tr w:rsidR="00082E16" w:rsidRPr="00AD610B" w:rsidTr="00D349B8">
        <w:tc>
          <w:tcPr>
            <w:tcW w:w="10495" w:type="dxa"/>
            <w:tcBorders>
              <w:bottom w:val="single" w:sz="4" w:space="0" w:color="auto"/>
            </w:tcBorders>
          </w:tcPr>
          <w:p w:rsidR="00082E16" w:rsidRPr="00AD610B" w:rsidRDefault="00082E16" w:rsidP="00AF3945">
            <w:pPr>
              <w:tabs>
                <w:tab w:val="left" w:pos="0"/>
              </w:tabs>
              <w:suppressAutoHyphens/>
              <w:spacing w:before="80" w:after="80"/>
              <w:ind w:left="0" w:firstLine="0"/>
              <w:jc w:val="both"/>
              <w:rPr>
                <w:rFonts w:ascii="Arial" w:hAnsi="Arial" w:cs="Arial"/>
              </w:rPr>
            </w:pPr>
            <w:r w:rsidRPr="00AD610B">
              <w:rPr>
                <w:rFonts w:ascii="Arial" w:hAnsi="Arial" w:cs="Arial"/>
                <w:noProof/>
              </w:rPr>
              <w:t>1. Coordinar las actividades relacionadas con la implementación de los proyectos definidos en el plan estratégico directamente relacionados con Infraestructura y Telecomunicaciones</w:t>
            </w:r>
            <w:r w:rsidR="00367E10" w:rsidRPr="00AD610B">
              <w:rPr>
                <w:rFonts w:ascii="Arial" w:hAnsi="Arial" w:cs="Arial"/>
                <w:noProof/>
              </w:rPr>
              <w:t>,</w:t>
            </w:r>
            <w:r w:rsidR="00367E10" w:rsidRPr="00AD610B">
              <w:rPr>
                <w:rFonts w:ascii="Arial" w:hAnsi="Arial" w:cs="Arial"/>
              </w:rPr>
              <w:t xml:space="preserve"> de conformidad con los lineamientos establecidos</w:t>
            </w:r>
            <w:r w:rsidRPr="00AD610B">
              <w:rPr>
                <w:rFonts w:ascii="Arial" w:hAnsi="Arial" w:cs="Arial"/>
                <w:noProof/>
              </w:rPr>
              <w:t>.</w:t>
            </w:r>
          </w:p>
          <w:p w:rsidR="00082E16" w:rsidRPr="00AD610B" w:rsidRDefault="00082E16" w:rsidP="00AF3945">
            <w:pPr>
              <w:tabs>
                <w:tab w:val="left" w:pos="0"/>
              </w:tabs>
              <w:suppressAutoHyphens/>
              <w:spacing w:before="80" w:after="80"/>
              <w:ind w:left="0" w:firstLine="0"/>
              <w:jc w:val="both"/>
              <w:rPr>
                <w:rFonts w:ascii="Arial" w:hAnsi="Arial" w:cs="Arial"/>
              </w:rPr>
            </w:pPr>
            <w:r w:rsidRPr="00AD610B">
              <w:rPr>
                <w:rFonts w:ascii="Arial" w:hAnsi="Arial" w:cs="Arial"/>
                <w:noProof/>
              </w:rPr>
              <w:t>2. Planificar el crecimiento y actualización de la Infraestructura Tecnológica de la Entidad respondiendo a las necesidades de las dependencias en el cumplimiento de la misión institucional.</w:t>
            </w:r>
          </w:p>
          <w:p w:rsidR="00082E16" w:rsidRPr="00AD610B" w:rsidRDefault="00082E16" w:rsidP="00AF3945">
            <w:pPr>
              <w:tabs>
                <w:tab w:val="left" w:pos="0"/>
              </w:tabs>
              <w:suppressAutoHyphens/>
              <w:spacing w:before="80" w:after="80"/>
              <w:ind w:left="0" w:firstLine="0"/>
              <w:jc w:val="both"/>
              <w:rPr>
                <w:rFonts w:ascii="Arial" w:hAnsi="Arial" w:cs="Arial"/>
              </w:rPr>
            </w:pPr>
            <w:r w:rsidRPr="00AD610B">
              <w:rPr>
                <w:rFonts w:ascii="Arial" w:hAnsi="Arial" w:cs="Arial"/>
                <w:noProof/>
              </w:rPr>
              <w:t>3. Supervisar el mantenimiento y renovación de la Infraestructura Tecnológica de la Entidad de manera eficiente y oportuna</w:t>
            </w:r>
            <w:r w:rsidR="00367E10" w:rsidRPr="00AD610B">
              <w:rPr>
                <w:rFonts w:ascii="Arial" w:hAnsi="Arial" w:cs="Arial"/>
                <w:noProof/>
              </w:rPr>
              <w:t>,</w:t>
            </w:r>
            <w:r w:rsidR="00367E10" w:rsidRPr="00AD610B">
              <w:rPr>
                <w:rFonts w:ascii="Arial" w:hAnsi="Arial" w:cs="Arial"/>
              </w:rPr>
              <w:t xml:space="preserve"> conforme a las directrices señaladas</w:t>
            </w:r>
            <w:r w:rsidRPr="00AD610B">
              <w:rPr>
                <w:rFonts w:ascii="Arial" w:hAnsi="Arial" w:cs="Arial"/>
                <w:noProof/>
              </w:rPr>
              <w:t>.</w:t>
            </w:r>
          </w:p>
          <w:p w:rsidR="00082E16" w:rsidRPr="00AD610B" w:rsidRDefault="00082E16" w:rsidP="00AF3945">
            <w:pPr>
              <w:tabs>
                <w:tab w:val="left" w:pos="0"/>
              </w:tabs>
              <w:suppressAutoHyphens/>
              <w:spacing w:before="80" w:after="80"/>
              <w:ind w:left="0" w:firstLine="0"/>
              <w:jc w:val="both"/>
              <w:rPr>
                <w:rFonts w:ascii="Arial" w:hAnsi="Arial" w:cs="Arial"/>
              </w:rPr>
            </w:pPr>
            <w:r w:rsidRPr="00AD610B">
              <w:rPr>
                <w:rFonts w:ascii="Arial" w:hAnsi="Arial" w:cs="Arial"/>
                <w:noProof/>
              </w:rPr>
              <w:t>4. Adelantar los procesos de contratación relacionados con el mantenimiento y renovación de infraestructura tecnológica de la Entidad dando cumplimiento a la normatividad vigente en la materia.</w:t>
            </w:r>
          </w:p>
          <w:p w:rsidR="00082E16" w:rsidRPr="00AD610B" w:rsidRDefault="001E6480" w:rsidP="00AF3945">
            <w:pPr>
              <w:tabs>
                <w:tab w:val="left" w:pos="0"/>
              </w:tabs>
              <w:suppressAutoHyphens/>
              <w:spacing w:before="80" w:after="80"/>
              <w:ind w:left="0" w:firstLine="0"/>
              <w:jc w:val="both"/>
              <w:rPr>
                <w:rFonts w:ascii="Arial" w:hAnsi="Arial" w:cs="Arial"/>
              </w:rPr>
            </w:pPr>
            <w:r w:rsidRPr="00AD610B">
              <w:rPr>
                <w:rFonts w:ascii="Arial" w:hAnsi="Arial" w:cs="Arial"/>
                <w:noProof/>
              </w:rPr>
              <w:t>5</w:t>
            </w:r>
            <w:r w:rsidR="00082E16" w:rsidRPr="00AD610B">
              <w:rPr>
                <w:rFonts w:ascii="Arial" w:hAnsi="Arial" w:cs="Arial"/>
                <w:noProof/>
              </w:rPr>
              <w:t>. Implementar los proyectos definidos en el Plan Estratégico directamente relacionados con Infraestructura y Telecomunicaciones en la Entidad para apoyar el cumplimiento de la misión institucional.</w:t>
            </w:r>
          </w:p>
          <w:p w:rsidR="00082E16" w:rsidRPr="00AD610B" w:rsidRDefault="00082E16" w:rsidP="00AF3945">
            <w:pPr>
              <w:tabs>
                <w:tab w:val="left" w:pos="0"/>
              </w:tabs>
              <w:suppressAutoHyphens/>
              <w:spacing w:before="80" w:after="80"/>
              <w:ind w:left="0" w:firstLine="0"/>
              <w:jc w:val="both"/>
              <w:rPr>
                <w:rFonts w:ascii="Arial" w:hAnsi="Arial" w:cs="Arial"/>
              </w:rPr>
            </w:pPr>
            <w:r w:rsidRPr="00AD610B">
              <w:rPr>
                <w:rFonts w:ascii="Arial" w:hAnsi="Arial" w:cs="Arial"/>
                <w:noProof/>
              </w:rPr>
              <w:t>6. Proyectar y revisar los documentos que deba suscribir el jefe inmediato, determinando que en ellos se acaten los lineamientos legales desde su campo del conocimiento.</w:t>
            </w:r>
          </w:p>
          <w:p w:rsidR="00082E16" w:rsidRPr="00AD610B" w:rsidRDefault="00082E16" w:rsidP="00AF3945">
            <w:pPr>
              <w:tabs>
                <w:tab w:val="left" w:pos="0"/>
              </w:tabs>
              <w:suppressAutoHyphens/>
              <w:spacing w:before="80" w:after="80"/>
              <w:ind w:left="0" w:firstLine="0"/>
              <w:jc w:val="both"/>
              <w:rPr>
                <w:rFonts w:ascii="Arial" w:hAnsi="Arial" w:cs="Arial"/>
              </w:rPr>
            </w:pPr>
            <w:r w:rsidRPr="00AD610B">
              <w:rPr>
                <w:rFonts w:ascii="Arial" w:hAnsi="Arial" w:cs="Arial"/>
                <w:noProof/>
              </w:rPr>
              <w:t xml:space="preserve">7. Desempeñar las demás que le sean asignadas y </w:t>
            </w:r>
            <w:r w:rsidR="00CE580E" w:rsidRPr="00AD610B">
              <w:rPr>
                <w:rFonts w:ascii="Arial" w:hAnsi="Arial" w:cs="Arial"/>
                <w:noProof/>
              </w:rPr>
              <w:t>que correspondan al propósito del cargo.</w:t>
            </w:r>
          </w:p>
        </w:tc>
      </w:tr>
    </w:tbl>
    <w:p w:rsidR="00082E16" w:rsidRPr="00AD610B" w:rsidRDefault="00082E16" w:rsidP="0069251D">
      <w:pPr>
        <w:pStyle w:val="NormalWeb"/>
        <w:spacing w:before="0" w:beforeAutospacing="0" w:after="0" w:afterAutospacing="0"/>
        <w:jc w:val="center"/>
        <w:rPr>
          <w:rFonts w:ascii="Arial" w:hAnsi="Arial" w:cs="Arial"/>
        </w:rPr>
      </w:pPr>
    </w:p>
    <w:p w:rsidR="00076F06" w:rsidRPr="00AD610B" w:rsidRDefault="00076F0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082E16" w:rsidRPr="00AD610B" w:rsidTr="00354001">
        <w:trPr>
          <w:trHeight w:val="274"/>
        </w:trPr>
        <w:tc>
          <w:tcPr>
            <w:tcW w:w="10495" w:type="dxa"/>
            <w:tcBorders>
              <w:bottom w:val="single" w:sz="4" w:space="0" w:color="auto"/>
            </w:tcBorders>
            <w:shd w:val="clear" w:color="auto" w:fill="FFFFFF"/>
          </w:tcPr>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082E16" w:rsidRPr="00AD610B" w:rsidRDefault="00082E16" w:rsidP="003D3E3A">
            <w:pPr>
              <w:suppressAutoHyphens/>
              <w:spacing w:before="80" w:after="80"/>
              <w:ind w:left="0" w:firstLine="0"/>
              <w:jc w:val="both"/>
              <w:rPr>
                <w:rFonts w:ascii="Arial" w:hAnsi="Arial" w:cs="Arial"/>
                <w:noProof/>
              </w:rPr>
            </w:pPr>
            <w:r w:rsidRPr="00AD610B">
              <w:rPr>
                <w:rFonts w:ascii="Arial" w:hAnsi="Arial" w:cs="Arial"/>
                <w:noProof/>
              </w:rPr>
              <w:t xml:space="preserve">3. Conocimiento </w:t>
            </w:r>
            <w:r w:rsidR="00645D4F" w:rsidRPr="00AD610B">
              <w:rPr>
                <w:rFonts w:ascii="Arial" w:hAnsi="Arial" w:cs="Arial"/>
                <w:noProof/>
              </w:rPr>
              <w:t>Arquitectura de base de datos</w:t>
            </w:r>
          </w:p>
          <w:p w:rsidR="00645D4F" w:rsidRPr="00AD610B" w:rsidRDefault="00645D4F" w:rsidP="003D3E3A">
            <w:pPr>
              <w:suppressAutoHyphens/>
              <w:spacing w:before="80" w:after="80"/>
              <w:ind w:left="0" w:firstLine="0"/>
              <w:jc w:val="both"/>
              <w:rPr>
                <w:rFonts w:ascii="Arial" w:hAnsi="Arial" w:cs="Arial"/>
                <w:noProof/>
              </w:rPr>
            </w:pPr>
            <w:r w:rsidRPr="00AD610B">
              <w:rPr>
                <w:rFonts w:ascii="Arial" w:hAnsi="Arial" w:cs="Arial"/>
                <w:noProof/>
              </w:rPr>
              <w:t>4. Conocimiento en comunicación de datos</w:t>
            </w:r>
          </w:p>
          <w:p w:rsidR="00645D4F" w:rsidRPr="00AD610B" w:rsidRDefault="00645D4F" w:rsidP="003D3E3A">
            <w:pPr>
              <w:suppressAutoHyphens/>
              <w:spacing w:before="80" w:after="80"/>
              <w:ind w:left="0" w:firstLine="0"/>
              <w:jc w:val="both"/>
              <w:rPr>
                <w:rFonts w:ascii="Arial" w:hAnsi="Arial" w:cs="Arial"/>
                <w:noProof/>
              </w:rPr>
            </w:pPr>
            <w:r w:rsidRPr="00AD610B">
              <w:rPr>
                <w:rFonts w:ascii="Arial" w:hAnsi="Arial" w:cs="Arial"/>
                <w:noProof/>
              </w:rPr>
              <w:t>5. Conocimiento en afinamiento de instancias de base de datos</w:t>
            </w:r>
          </w:p>
          <w:p w:rsidR="00645D4F" w:rsidRPr="00AD610B" w:rsidRDefault="00645D4F" w:rsidP="003D3E3A">
            <w:pPr>
              <w:suppressAutoHyphens/>
              <w:spacing w:before="80" w:after="80"/>
              <w:ind w:left="0" w:firstLine="0"/>
              <w:jc w:val="both"/>
              <w:rPr>
                <w:rFonts w:ascii="Arial" w:hAnsi="Arial" w:cs="Arial"/>
              </w:rPr>
            </w:pPr>
            <w:r w:rsidRPr="00AD610B">
              <w:rPr>
                <w:rFonts w:ascii="Arial" w:hAnsi="Arial" w:cs="Arial"/>
                <w:noProof/>
              </w:rPr>
              <w:t>6. Conocimiento en protocolos de seguridad, backups y restauración de data</w:t>
            </w:r>
          </w:p>
          <w:p w:rsidR="00082E16" w:rsidRPr="00AD610B" w:rsidRDefault="0027575F" w:rsidP="003D3E3A">
            <w:pPr>
              <w:suppressAutoHyphens/>
              <w:spacing w:before="80" w:after="80"/>
              <w:ind w:left="0" w:firstLine="0"/>
              <w:jc w:val="both"/>
              <w:rPr>
                <w:rFonts w:ascii="Arial" w:hAnsi="Arial" w:cs="Arial"/>
                <w:noProof/>
              </w:rPr>
            </w:pPr>
            <w:r w:rsidRPr="00AD610B">
              <w:rPr>
                <w:rFonts w:ascii="Arial" w:hAnsi="Arial" w:cs="Arial"/>
                <w:noProof/>
              </w:rPr>
              <w:t>7</w:t>
            </w:r>
            <w:r w:rsidR="00082E16" w:rsidRPr="00AD610B">
              <w:rPr>
                <w:rFonts w:ascii="Arial" w:hAnsi="Arial" w:cs="Arial"/>
                <w:noProof/>
              </w:rPr>
              <w:t>. Conocimiento en tecnologías de la información y comunicaciones aplicadas.</w:t>
            </w:r>
          </w:p>
          <w:p w:rsidR="00645D4F" w:rsidRPr="00AD610B" w:rsidRDefault="0027575F" w:rsidP="000D78C5">
            <w:pPr>
              <w:suppressAutoHyphens/>
              <w:spacing w:before="80" w:after="80"/>
              <w:ind w:left="0" w:firstLine="0"/>
              <w:jc w:val="both"/>
              <w:rPr>
                <w:rFonts w:ascii="Arial" w:hAnsi="Arial" w:cs="Arial"/>
              </w:rPr>
            </w:pPr>
            <w:r w:rsidRPr="00AD610B">
              <w:rPr>
                <w:rFonts w:ascii="Arial" w:hAnsi="Arial" w:cs="Arial"/>
                <w:noProof/>
              </w:rPr>
              <w:t>8</w:t>
            </w:r>
            <w:r w:rsidR="00645D4F" w:rsidRPr="00AD610B">
              <w:rPr>
                <w:rFonts w:ascii="Arial" w:hAnsi="Arial" w:cs="Arial"/>
                <w:noProof/>
              </w:rPr>
              <w:t xml:space="preserve">. </w:t>
            </w:r>
            <w:r w:rsidR="000D78C5" w:rsidRPr="00AD610B">
              <w:rPr>
                <w:rFonts w:ascii="Arial" w:hAnsi="Arial" w:cs="Arial"/>
                <w:noProof/>
              </w:rPr>
              <w:t xml:space="preserve">Conocimiento </w:t>
            </w:r>
            <w:r w:rsidR="00645D4F" w:rsidRPr="00AD610B">
              <w:rPr>
                <w:rFonts w:ascii="Arial" w:hAnsi="Arial" w:cs="Arial"/>
                <w:noProof/>
              </w:rPr>
              <w:t>en l</w:t>
            </w:r>
            <w:r w:rsidR="00645D4F" w:rsidRPr="00AD610B">
              <w:rPr>
                <w:rFonts w:ascii="Arial" w:hAnsi="Arial" w:cs="Arial"/>
                <w:noProof/>
                <w:lang w:val="es-ES_tradnl"/>
              </w:rPr>
              <w:t>enguaje de Programación de Base de Datos SQL</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082E16" w:rsidRPr="00AD610B" w:rsidTr="00775BA3">
        <w:tc>
          <w:tcPr>
            <w:tcW w:w="10495" w:type="dxa"/>
            <w:gridSpan w:val="2"/>
            <w:shd w:val="clear" w:color="auto" w:fill="E6E6E6"/>
          </w:tcPr>
          <w:p w:rsidR="00082E16" w:rsidRPr="00AD610B" w:rsidRDefault="00082E16" w:rsidP="00A41B50">
            <w:pPr>
              <w:tabs>
                <w:tab w:val="left" w:pos="426"/>
              </w:tabs>
              <w:ind w:left="360" w:firstLine="0"/>
              <w:jc w:val="center"/>
              <w:rPr>
                <w:rFonts w:ascii="Arial" w:hAnsi="Arial" w:cs="Arial"/>
                <w:b/>
              </w:rPr>
            </w:pPr>
            <w:r w:rsidRPr="00AD610B">
              <w:rPr>
                <w:rFonts w:ascii="Arial" w:hAnsi="Arial" w:cs="Arial"/>
                <w:b/>
              </w:rPr>
              <w:t>VI. COMPETENCIAS COMPORTAMENTALES</w:t>
            </w:r>
          </w:p>
        </w:tc>
      </w:tr>
      <w:tr w:rsidR="00082E16" w:rsidRPr="00AD610B" w:rsidTr="00775BA3">
        <w:tc>
          <w:tcPr>
            <w:tcW w:w="5120" w:type="dxa"/>
            <w:shd w:val="clear" w:color="auto" w:fill="auto"/>
          </w:tcPr>
          <w:p w:rsidR="00082E16" w:rsidRPr="00AD610B" w:rsidRDefault="00082E16" w:rsidP="00775BA3">
            <w:pPr>
              <w:jc w:val="center"/>
              <w:rPr>
                <w:rFonts w:ascii="Arial" w:hAnsi="Arial" w:cs="Arial"/>
                <w:b/>
              </w:rPr>
            </w:pPr>
            <w:r w:rsidRPr="00AD610B">
              <w:rPr>
                <w:rFonts w:ascii="Arial" w:hAnsi="Arial" w:cs="Arial"/>
                <w:b/>
              </w:rPr>
              <w:t>COMUNES</w:t>
            </w:r>
          </w:p>
        </w:tc>
        <w:tc>
          <w:tcPr>
            <w:tcW w:w="5375" w:type="dxa"/>
            <w:shd w:val="clear" w:color="auto" w:fill="auto"/>
          </w:tcPr>
          <w:p w:rsidR="00082E16" w:rsidRPr="00AD610B" w:rsidRDefault="00082E16" w:rsidP="00775BA3">
            <w:pPr>
              <w:pStyle w:val="vietas1"/>
              <w:jc w:val="center"/>
              <w:rPr>
                <w:rFonts w:cs="Arial"/>
                <w:b/>
                <w:lang w:val="es-ES"/>
              </w:rPr>
            </w:pPr>
            <w:r w:rsidRPr="00AD610B">
              <w:rPr>
                <w:rFonts w:cs="Arial"/>
                <w:b/>
                <w:lang w:val="es-ES"/>
              </w:rPr>
              <w:t>POR NIVEL JERÁRQUICO</w:t>
            </w:r>
          </w:p>
        </w:tc>
      </w:tr>
      <w:tr w:rsidR="00082E16" w:rsidRPr="00AD610B" w:rsidTr="00775BA3">
        <w:tc>
          <w:tcPr>
            <w:tcW w:w="5120"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Orientación a resultados.</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Transparencia.</w:t>
            </w:r>
          </w:p>
          <w:p w:rsidR="00082E16" w:rsidRPr="00AD610B" w:rsidRDefault="00082E16" w:rsidP="00354001">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Aprendizaje continuo</w:t>
            </w:r>
            <w:r w:rsidR="00083A0D" w:rsidRPr="00AD610B">
              <w:rPr>
                <w:rFonts w:cs="Arial"/>
                <w:noProof/>
              </w:rPr>
              <w:t>.</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Experticia profesional</w:t>
            </w:r>
            <w:r w:rsidR="00083A0D" w:rsidRPr="00AD610B">
              <w:rPr>
                <w:rFonts w:cs="Arial"/>
                <w:noProof/>
              </w:rPr>
              <w:t>.</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082E16" w:rsidRPr="00AD610B" w:rsidRDefault="00082E16">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82E16" w:rsidRPr="00AD610B" w:rsidTr="00D349B8">
        <w:tc>
          <w:tcPr>
            <w:tcW w:w="10495" w:type="dxa"/>
            <w:gridSpan w:val="2"/>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082E16" w:rsidRPr="00AD610B" w:rsidTr="00D349B8">
        <w:trPr>
          <w:trHeight w:val="158"/>
        </w:trPr>
        <w:tc>
          <w:tcPr>
            <w:tcW w:w="5171" w:type="dxa"/>
            <w:shd w:val="clear" w:color="auto" w:fill="E6E6E6"/>
          </w:tcPr>
          <w:p w:rsidR="00082E16" w:rsidRPr="00AD610B" w:rsidRDefault="00082E16" w:rsidP="00D349B8">
            <w:pPr>
              <w:jc w:val="center"/>
              <w:rPr>
                <w:rFonts w:ascii="Arial" w:hAnsi="Arial" w:cs="Arial"/>
              </w:rPr>
            </w:pPr>
            <w:r w:rsidRPr="00AD610B">
              <w:rPr>
                <w:rFonts w:ascii="Arial" w:hAnsi="Arial" w:cs="Arial"/>
                <w:b/>
              </w:rPr>
              <w:t>ESTUDIOS</w:t>
            </w:r>
          </w:p>
        </w:tc>
        <w:tc>
          <w:tcPr>
            <w:tcW w:w="5324" w:type="dxa"/>
            <w:shd w:val="clear" w:color="auto" w:fill="E6E6E6"/>
          </w:tcPr>
          <w:p w:rsidR="00082E16" w:rsidRPr="00AD610B" w:rsidRDefault="00082E16" w:rsidP="00D349B8">
            <w:pPr>
              <w:jc w:val="center"/>
              <w:rPr>
                <w:rFonts w:ascii="Arial" w:hAnsi="Arial" w:cs="Arial"/>
              </w:rPr>
            </w:pPr>
            <w:r w:rsidRPr="00AD610B">
              <w:rPr>
                <w:rFonts w:ascii="Arial" w:hAnsi="Arial" w:cs="Arial"/>
                <w:b/>
              </w:rPr>
              <w:t>EXPERIENCIA</w:t>
            </w:r>
          </w:p>
        </w:tc>
      </w:tr>
      <w:tr w:rsidR="00082E16" w:rsidRPr="00AD610B" w:rsidTr="00D349B8">
        <w:trPr>
          <w:trHeight w:val="515"/>
        </w:trPr>
        <w:tc>
          <w:tcPr>
            <w:tcW w:w="5171" w:type="dxa"/>
            <w:tcBorders>
              <w:bottom w:val="single" w:sz="4" w:space="0" w:color="auto"/>
            </w:tcBorders>
          </w:tcPr>
          <w:p w:rsidR="00082E16" w:rsidRPr="00AD610B" w:rsidRDefault="00082E16" w:rsidP="00854163">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082E16" w:rsidRPr="00AD610B" w:rsidRDefault="00082E16" w:rsidP="00854163">
            <w:pPr>
              <w:spacing w:before="80" w:after="80"/>
              <w:ind w:left="0" w:firstLine="0"/>
              <w:jc w:val="both"/>
              <w:rPr>
                <w:rFonts w:ascii="Arial" w:hAnsi="Arial" w:cs="Arial"/>
                <w:noProof/>
                <w:lang w:val="es-CO"/>
              </w:rPr>
            </w:pPr>
            <w:r w:rsidRPr="00AD610B">
              <w:rPr>
                <w:rFonts w:ascii="Arial" w:hAnsi="Arial" w:cs="Arial"/>
                <w:noProof/>
                <w:lang w:val="es-CO"/>
              </w:rPr>
              <w:t xml:space="preserve">Administración de Informática; </w:t>
            </w:r>
            <w:r w:rsidR="00CE7E2E" w:rsidRPr="00AD610B">
              <w:rPr>
                <w:rFonts w:ascii="Arial" w:hAnsi="Arial" w:cs="Arial"/>
                <w:noProof/>
                <w:lang w:val="es-CO"/>
              </w:rPr>
              <w:t xml:space="preserve">Administración de Sistemas de Información; </w:t>
            </w:r>
            <w:r w:rsidRPr="00AD610B">
              <w:rPr>
                <w:rFonts w:ascii="Arial" w:hAnsi="Arial" w:cs="Arial"/>
                <w:noProof/>
                <w:lang w:val="es-CO"/>
              </w:rPr>
              <w:t>Gestión de Sistemas de Información; Ingeniería de sistemas con énfasis en Telecomunicaciones; Ingeniería de Sistemas de Información; Ingeniería de Sistemas Informáticos; Ingeniería de Sistemas de Computación; Ingeniería de Sistemas; Ingeniería de Sistemas y Telecomunicaciones; Ingeniería de Computación, Ingeniería Multimedia; correspondiente al núcleo básico del conocimiento de Ingeniería de Sistemas; Telemática y Afines.</w:t>
            </w:r>
          </w:p>
          <w:p w:rsidR="00082E16" w:rsidRPr="00AD610B" w:rsidRDefault="00082E16" w:rsidP="00854163">
            <w:pPr>
              <w:spacing w:before="80" w:after="80"/>
              <w:ind w:left="0" w:firstLine="0"/>
              <w:jc w:val="both"/>
              <w:rPr>
                <w:rFonts w:ascii="Arial" w:hAnsi="Arial" w:cs="Arial"/>
                <w:noProof/>
                <w:lang w:val="es-CO"/>
              </w:rPr>
            </w:pPr>
            <w:r w:rsidRPr="00AD610B">
              <w:rPr>
                <w:rFonts w:ascii="Arial" w:hAnsi="Arial" w:cs="Arial"/>
                <w:noProof/>
                <w:lang w:val="es-CO"/>
              </w:rPr>
              <w:t>Ingeniería Electrónica</w:t>
            </w:r>
            <w:r w:rsidR="008710E3" w:rsidRPr="00AD610B">
              <w:rPr>
                <w:rFonts w:ascii="Arial" w:hAnsi="Arial" w:cs="Arial"/>
                <w:noProof/>
                <w:lang w:val="es-CO"/>
              </w:rPr>
              <w:t>, Ingeniería Eléctrica</w:t>
            </w:r>
            <w:r w:rsidRPr="00AD610B">
              <w:rPr>
                <w:rFonts w:ascii="Arial" w:hAnsi="Arial" w:cs="Arial"/>
                <w:noProof/>
                <w:lang w:val="es-CO"/>
              </w:rPr>
              <w:t>; correspondiente al núcleo básico del conocimiento de Ingeniería Electrónica, Telecomunicaciones y afines.</w:t>
            </w:r>
          </w:p>
          <w:p w:rsidR="00082E16" w:rsidRPr="00AD610B" w:rsidRDefault="00082E16" w:rsidP="00854163">
            <w:pPr>
              <w:spacing w:before="80" w:after="80"/>
              <w:ind w:left="0" w:firstLine="0"/>
              <w:jc w:val="both"/>
              <w:rPr>
                <w:rFonts w:ascii="Arial" w:hAnsi="Arial" w:cs="Arial"/>
                <w:noProof/>
                <w:lang w:val="es-CO"/>
              </w:rPr>
            </w:pPr>
            <w:r w:rsidRPr="00AD610B">
              <w:rPr>
                <w:rFonts w:ascii="Arial" w:hAnsi="Arial" w:cs="Arial"/>
                <w:noProof/>
                <w:lang w:val="es-CO"/>
              </w:rPr>
              <w:t>Título de postgrado.</w:t>
            </w:r>
          </w:p>
        </w:tc>
        <w:tc>
          <w:tcPr>
            <w:tcW w:w="5324" w:type="dxa"/>
            <w:tcBorders>
              <w:bottom w:val="single" w:sz="4" w:space="0" w:color="auto"/>
            </w:tcBorders>
          </w:tcPr>
          <w:p w:rsidR="00082E16" w:rsidRPr="00AD610B" w:rsidRDefault="00082E16" w:rsidP="00093050">
            <w:pPr>
              <w:pStyle w:val="Default"/>
              <w:spacing w:before="80" w:after="80"/>
              <w:ind w:left="0" w:firstLine="0"/>
              <w:jc w:val="both"/>
              <w:rPr>
                <w:lang w:val="es-CO"/>
              </w:rPr>
            </w:pPr>
            <w:r w:rsidRPr="00AD610B">
              <w:rPr>
                <w:noProof/>
                <w:lang w:val="es-CO"/>
              </w:rPr>
              <w:t>Cuatro (4) años de experiencia profesional.</w:t>
            </w:r>
          </w:p>
        </w:tc>
      </w:tr>
    </w:tbl>
    <w:p w:rsidR="00137B61" w:rsidRPr="00AD610B" w:rsidRDefault="00076F06" w:rsidP="0027575F">
      <w:pPr>
        <w:ind w:left="0" w:firstLine="0"/>
        <w:rPr>
          <w:rFonts w:ascii="Arial" w:hAnsi="Arial" w:cs="Arial"/>
        </w:rPr>
      </w:pPr>
      <w:r w:rsidRPr="00AD610B">
        <w:rPr>
          <w:rFonts w:ascii="Arial" w:hAnsi="Arial" w:cs="Arial"/>
        </w:rPr>
        <w:br w:type="page"/>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82E16" w:rsidRPr="00AD610B" w:rsidTr="00F75A6B">
        <w:tc>
          <w:tcPr>
            <w:tcW w:w="10495" w:type="dxa"/>
            <w:gridSpan w:val="2"/>
            <w:tcBorders>
              <w:top w:val="single" w:sz="4" w:space="0" w:color="auto"/>
              <w:left w:val="single" w:sz="4" w:space="0" w:color="auto"/>
              <w:bottom w:val="single" w:sz="4" w:space="0" w:color="auto"/>
              <w:right w:val="single" w:sz="4" w:space="0" w:color="auto"/>
            </w:tcBorders>
            <w:shd w:val="clear" w:color="auto" w:fill="E6E6E6"/>
          </w:tcPr>
          <w:p w:rsidR="00082E16" w:rsidRPr="00AD610B" w:rsidRDefault="00082E16" w:rsidP="00A41B50">
            <w:pPr>
              <w:tabs>
                <w:tab w:val="left" w:pos="426"/>
              </w:tabs>
              <w:ind w:left="360" w:firstLine="0"/>
              <w:jc w:val="center"/>
              <w:rPr>
                <w:rFonts w:ascii="Arial" w:hAnsi="Arial" w:cs="Arial"/>
              </w:rPr>
            </w:pPr>
            <w:r w:rsidRPr="00AD610B">
              <w:rPr>
                <w:rFonts w:ascii="Arial" w:hAnsi="Arial" w:cs="Arial"/>
                <w:b/>
              </w:rPr>
              <w:t>I. IDENTIFICACIÓN</w:t>
            </w:r>
          </w:p>
        </w:tc>
      </w:tr>
      <w:tr w:rsidR="00082E16" w:rsidRPr="00AD610B" w:rsidTr="00F75A6B">
        <w:trPr>
          <w:trHeight w:val="60"/>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Nivel:</w:t>
            </w:r>
          </w:p>
        </w:tc>
        <w:tc>
          <w:tcPr>
            <w:tcW w:w="5324" w:type="dxa"/>
          </w:tcPr>
          <w:p w:rsidR="00082E16" w:rsidRPr="00AD610B" w:rsidRDefault="00082E16" w:rsidP="009040AB">
            <w:pPr>
              <w:ind w:left="0" w:firstLine="0"/>
              <w:rPr>
                <w:rFonts w:ascii="Arial" w:hAnsi="Arial" w:cs="Arial"/>
              </w:rPr>
            </w:pPr>
            <w:r w:rsidRPr="00AD610B">
              <w:rPr>
                <w:rFonts w:ascii="Arial" w:hAnsi="Arial" w:cs="Arial"/>
                <w:noProof/>
              </w:rPr>
              <w:t>Profesional</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Denominación del empleo:</w:t>
            </w:r>
          </w:p>
        </w:tc>
        <w:tc>
          <w:tcPr>
            <w:tcW w:w="5324" w:type="dxa"/>
          </w:tcPr>
          <w:p w:rsidR="00082E16" w:rsidRPr="00AD610B" w:rsidRDefault="00082E16" w:rsidP="0073317B">
            <w:pPr>
              <w:ind w:left="0" w:firstLine="0"/>
              <w:rPr>
                <w:rFonts w:ascii="Arial" w:hAnsi="Arial" w:cs="Arial"/>
              </w:rPr>
            </w:pPr>
            <w:r w:rsidRPr="00AD610B">
              <w:rPr>
                <w:rFonts w:ascii="Arial" w:hAnsi="Arial" w:cs="Arial"/>
                <w:noProof/>
              </w:rPr>
              <w:t>Profesional Especializado</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Código:</w:t>
            </w:r>
          </w:p>
        </w:tc>
        <w:tc>
          <w:tcPr>
            <w:tcW w:w="5324" w:type="dxa"/>
          </w:tcPr>
          <w:p w:rsidR="00082E16" w:rsidRPr="00AD610B" w:rsidRDefault="00082E16" w:rsidP="0073317B">
            <w:pPr>
              <w:ind w:left="0" w:firstLine="0"/>
              <w:rPr>
                <w:rFonts w:ascii="Arial" w:hAnsi="Arial" w:cs="Arial"/>
              </w:rPr>
            </w:pPr>
            <w:r w:rsidRPr="00AD610B">
              <w:rPr>
                <w:rFonts w:ascii="Arial" w:hAnsi="Arial" w:cs="Arial"/>
                <w:noProof/>
              </w:rPr>
              <w:t>222</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Grado:</w:t>
            </w:r>
          </w:p>
        </w:tc>
        <w:tc>
          <w:tcPr>
            <w:tcW w:w="5324" w:type="dxa"/>
          </w:tcPr>
          <w:p w:rsidR="00082E16" w:rsidRPr="00AD610B" w:rsidRDefault="00082E16" w:rsidP="0073317B">
            <w:pPr>
              <w:ind w:left="0" w:firstLine="0"/>
              <w:rPr>
                <w:rFonts w:ascii="Arial" w:hAnsi="Arial" w:cs="Arial"/>
              </w:rPr>
            </w:pPr>
            <w:r w:rsidRPr="00AD610B">
              <w:rPr>
                <w:rFonts w:ascii="Arial" w:hAnsi="Arial" w:cs="Arial"/>
                <w:noProof/>
              </w:rPr>
              <w:t>19</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 xml:space="preserve">N° de cargos: </w:t>
            </w:r>
          </w:p>
        </w:tc>
        <w:tc>
          <w:tcPr>
            <w:tcW w:w="5324" w:type="dxa"/>
          </w:tcPr>
          <w:p w:rsidR="00082E16" w:rsidRPr="00AD610B" w:rsidRDefault="00C65165" w:rsidP="00C65165">
            <w:pPr>
              <w:ind w:left="0" w:firstLine="0"/>
              <w:jc w:val="both"/>
              <w:rPr>
                <w:rFonts w:ascii="Arial" w:hAnsi="Arial" w:cs="Arial"/>
              </w:rPr>
            </w:pPr>
            <w:r w:rsidRPr="00AD610B">
              <w:rPr>
                <w:rFonts w:ascii="Arial" w:hAnsi="Arial" w:cs="Arial"/>
                <w:noProof/>
              </w:rPr>
              <w:t>Trece (13</w:t>
            </w:r>
            <w:r w:rsidR="00082E16" w:rsidRPr="00AD610B">
              <w:rPr>
                <w:rFonts w:ascii="Arial" w:hAnsi="Arial" w:cs="Arial"/>
                <w:noProof/>
              </w:rPr>
              <w:t>)</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Dependencia</w:t>
            </w:r>
          </w:p>
        </w:tc>
        <w:tc>
          <w:tcPr>
            <w:tcW w:w="5324" w:type="dxa"/>
          </w:tcPr>
          <w:p w:rsidR="00082E16" w:rsidRPr="00AD610B" w:rsidRDefault="00082E16" w:rsidP="0073317B">
            <w:pPr>
              <w:ind w:left="0" w:firstLine="0"/>
              <w:jc w:val="both"/>
              <w:rPr>
                <w:rFonts w:ascii="Arial" w:hAnsi="Arial" w:cs="Arial"/>
              </w:rPr>
            </w:pPr>
            <w:r w:rsidRPr="00AD610B">
              <w:rPr>
                <w:rFonts w:ascii="Arial" w:hAnsi="Arial" w:cs="Arial"/>
                <w:noProof/>
              </w:rPr>
              <w:t>Donde se sitúe el cargo</w:t>
            </w:r>
          </w:p>
        </w:tc>
      </w:tr>
      <w:tr w:rsidR="00082E16" w:rsidRPr="00AD610B" w:rsidTr="00F75A6B">
        <w:trPr>
          <w:trHeight w:val="151"/>
        </w:trPr>
        <w:tc>
          <w:tcPr>
            <w:tcW w:w="5171" w:type="dxa"/>
          </w:tcPr>
          <w:p w:rsidR="00082E16" w:rsidRPr="00AD610B" w:rsidRDefault="00082E16" w:rsidP="00383520">
            <w:pPr>
              <w:ind w:left="709"/>
              <w:jc w:val="both"/>
              <w:rPr>
                <w:rFonts w:ascii="Arial" w:hAnsi="Arial" w:cs="Arial"/>
                <w:b/>
              </w:rPr>
            </w:pPr>
            <w:r w:rsidRPr="00AD610B">
              <w:rPr>
                <w:rFonts w:ascii="Arial" w:hAnsi="Arial" w:cs="Arial"/>
                <w:b/>
              </w:rPr>
              <w:t>Cargo del Jefe inmediato:</w:t>
            </w:r>
          </w:p>
        </w:tc>
        <w:tc>
          <w:tcPr>
            <w:tcW w:w="5324" w:type="dxa"/>
          </w:tcPr>
          <w:p w:rsidR="00082E16" w:rsidRPr="00AD610B" w:rsidRDefault="00082E16" w:rsidP="0073317B">
            <w:pPr>
              <w:ind w:left="0" w:firstLine="0"/>
              <w:jc w:val="both"/>
              <w:rPr>
                <w:rFonts w:ascii="Arial" w:hAnsi="Arial" w:cs="Arial"/>
              </w:rPr>
            </w:pPr>
            <w:r w:rsidRPr="00AD610B">
              <w:rPr>
                <w:rFonts w:ascii="Arial" w:hAnsi="Arial" w:cs="Arial"/>
                <w:noProof/>
              </w:rPr>
              <w:t>Quien ejerza la supervisión directa</w:t>
            </w:r>
          </w:p>
        </w:tc>
      </w:tr>
    </w:tbl>
    <w:p w:rsidR="00D73616" w:rsidRPr="00AD610B" w:rsidRDefault="00082E16" w:rsidP="0015398E">
      <w:pPr>
        <w:pStyle w:val="Ttulo2"/>
        <w:rPr>
          <w:rFonts w:cs="Arial"/>
          <w:noProof/>
          <w:szCs w:val="24"/>
        </w:rPr>
      </w:pPr>
      <w:bookmarkStart w:id="126" w:name="_Toc436943623"/>
      <w:bookmarkStart w:id="127" w:name="_Toc513442649"/>
      <w:r w:rsidRPr="00AD610B">
        <w:rPr>
          <w:rFonts w:cs="Arial"/>
          <w:noProof/>
          <w:szCs w:val="24"/>
        </w:rPr>
        <w:t>Profesional Especializado</w:t>
      </w:r>
      <w:r w:rsidRPr="00AD610B">
        <w:rPr>
          <w:rFonts w:cs="Arial"/>
          <w:szCs w:val="24"/>
        </w:rPr>
        <w:t xml:space="preserve"> Código </w:t>
      </w:r>
      <w:r w:rsidRPr="00AD610B">
        <w:rPr>
          <w:rFonts w:cs="Arial"/>
          <w:noProof/>
          <w:szCs w:val="24"/>
        </w:rPr>
        <w:t>222</w:t>
      </w:r>
      <w:r w:rsidRPr="00AD610B">
        <w:rPr>
          <w:rFonts w:cs="Arial"/>
          <w:szCs w:val="24"/>
        </w:rPr>
        <w:t xml:space="preserve"> - Grado </w:t>
      </w:r>
      <w:r w:rsidRPr="00AD610B">
        <w:rPr>
          <w:rFonts w:cs="Arial"/>
          <w:noProof/>
          <w:szCs w:val="24"/>
        </w:rPr>
        <w:t>1</w:t>
      </w:r>
      <w:bookmarkEnd w:id="126"/>
      <w:r w:rsidR="00FD3E56" w:rsidRPr="00AD610B">
        <w:rPr>
          <w:rFonts w:cs="Arial"/>
          <w:noProof/>
          <w:szCs w:val="24"/>
        </w:rPr>
        <w:t>9</w:t>
      </w:r>
      <w:bookmarkEnd w:id="127"/>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73616" w:rsidRPr="00AD610B" w:rsidTr="005D0578">
        <w:tc>
          <w:tcPr>
            <w:tcW w:w="10495" w:type="dxa"/>
            <w:shd w:val="clear" w:color="auto" w:fill="E6E6E6"/>
          </w:tcPr>
          <w:p w:rsidR="00D73616" w:rsidRPr="00AD610B" w:rsidRDefault="00D73616" w:rsidP="005D0578">
            <w:pPr>
              <w:ind w:left="360" w:firstLine="0"/>
              <w:jc w:val="center"/>
              <w:rPr>
                <w:rFonts w:ascii="Arial" w:hAnsi="Arial" w:cs="Arial"/>
                <w:b/>
              </w:rPr>
            </w:pPr>
            <w:r w:rsidRPr="00AD610B">
              <w:rPr>
                <w:rFonts w:ascii="Arial" w:hAnsi="Arial" w:cs="Arial"/>
                <w:b/>
              </w:rPr>
              <w:t>II. ÁREA FUNCIONAL</w:t>
            </w:r>
            <w:r w:rsidR="009D7669" w:rsidRPr="00AD610B">
              <w:rPr>
                <w:rFonts w:ascii="Arial" w:hAnsi="Arial" w:cs="Arial"/>
                <w:b/>
              </w:rPr>
              <w:t xml:space="preserve"> </w:t>
            </w:r>
          </w:p>
          <w:p w:rsidR="00D73616" w:rsidRPr="00AD610B" w:rsidRDefault="00E26694" w:rsidP="00F25AAD">
            <w:pPr>
              <w:pStyle w:val="Ttulo3"/>
              <w:framePr w:hSpace="0" w:wrap="auto" w:vAnchor="margin" w:hAnchor="text" w:xAlign="left" w:yAlign="inline"/>
            </w:pPr>
            <w:bookmarkStart w:id="128" w:name="_Toc513442650"/>
            <w:r w:rsidRPr="00AD610B">
              <w:t>SUBSECRETARÍA PARA LA GOBERNABILIDAD Y LA GARANTÍA DE DERECHOS</w:t>
            </w:r>
            <w:bookmarkEnd w:id="128"/>
          </w:p>
        </w:tc>
      </w:tr>
    </w:tbl>
    <w:p w:rsidR="00D73616" w:rsidRPr="00AD610B" w:rsidRDefault="00D73616" w:rsidP="00D73616">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73616" w:rsidRPr="00AD610B" w:rsidTr="005D0578">
        <w:tc>
          <w:tcPr>
            <w:tcW w:w="10495" w:type="dxa"/>
            <w:shd w:val="clear" w:color="auto" w:fill="E6E6E6"/>
            <w:vAlign w:val="center"/>
          </w:tcPr>
          <w:p w:rsidR="00D73616" w:rsidRPr="00AD610B" w:rsidRDefault="00D73616" w:rsidP="005D0578">
            <w:pPr>
              <w:tabs>
                <w:tab w:val="left" w:pos="426"/>
              </w:tabs>
              <w:ind w:left="360" w:firstLine="0"/>
              <w:jc w:val="center"/>
              <w:rPr>
                <w:rFonts w:ascii="Arial" w:hAnsi="Arial" w:cs="Arial"/>
                <w:b/>
              </w:rPr>
            </w:pPr>
            <w:r w:rsidRPr="00AD610B">
              <w:rPr>
                <w:rFonts w:ascii="Arial" w:hAnsi="Arial" w:cs="Arial"/>
                <w:b/>
              </w:rPr>
              <w:t>III. PROPÓSITO PRINCIPAL</w:t>
            </w:r>
          </w:p>
        </w:tc>
      </w:tr>
      <w:tr w:rsidR="00D73616" w:rsidRPr="00AD610B" w:rsidTr="005D0578">
        <w:tc>
          <w:tcPr>
            <w:tcW w:w="10495" w:type="dxa"/>
            <w:tcBorders>
              <w:bottom w:val="single" w:sz="4" w:space="0" w:color="auto"/>
            </w:tcBorders>
            <w:shd w:val="clear" w:color="auto" w:fill="FFFFFF"/>
          </w:tcPr>
          <w:p w:rsidR="00D73616" w:rsidRPr="00AD610B" w:rsidRDefault="009031B3" w:rsidP="0038098F">
            <w:pPr>
              <w:spacing w:before="80" w:after="80"/>
              <w:ind w:left="0" w:firstLine="0"/>
              <w:jc w:val="both"/>
              <w:rPr>
                <w:rFonts w:ascii="Arial" w:hAnsi="Arial" w:cs="Arial"/>
              </w:rPr>
            </w:pPr>
            <w:r w:rsidRPr="00AD610B">
              <w:rPr>
                <w:rFonts w:ascii="Arial" w:hAnsi="Arial" w:cs="Arial"/>
                <w:noProof/>
              </w:rPr>
              <w:t>Implementar mecanismos y estrategias para la formulación y siguimiento al desarrollo de los planes progamas  de la dependencia  asociados a la gobernabilidad distrital y el ejercicio de los derechos individual</w:t>
            </w:r>
            <w:r w:rsidR="00044A42" w:rsidRPr="00AD610B">
              <w:rPr>
                <w:rFonts w:ascii="Arial" w:hAnsi="Arial" w:cs="Arial"/>
                <w:noProof/>
              </w:rPr>
              <w:t>es y colectivos en el Distrito Capi</w:t>
            </w:r>
            <w:r w:rsidRPr="00AD610B">
              <w:rPr>
                <w:rFonts w:ascii="Arial" w:hAnsi="Arial" w:cs="Arial"/>
                <w:noProof/>
              </w:rPr>
              <w:t>tal, de forma oportuna co</w:t>
            </w:r>
            <w:r w:rsidR="00044A42" w:rsidRPr="00AD610B">
              <w:rPr>
                <w:rFonts w:ascii="Arial" w:hAnsi="Arial" w:cs="Arial"/>
                <w:noProof/>
              </w:rPr>
              <w:t>nforme a los procesos y procedi</w:t>
            </w:r>
            <w:r w:rsidRPr="00AD610B">
              <w:rPr>
                <w:rFonts w:ascii="Arial" w:hAnsi="Arial" w:cs="Arial"/>
                <w:noProof/>
              </w:rPr>
              <w:t>mientos definidos.</w:t>
            </w:r>
          </w:p>
        </w:tc>
      </w:tr>
    </w:tbl>
    <w:p w:rsidR="00F155C6" w:rsidRPr="00AD610B" w:rsidRDefault="00F155C6" w:rsidP="00D73616">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53"/>
      </w:tblGrid>
      <w:tr w:rsidR="002A4154" w:rsidRPr="00AD610B" w:rsidTr="002A4154">
        <w:tc>
          <w:tcPr>
            <w:tcW w:w="10453" w:type="dxa"/>
            <w:shd w:val="clear" w:color="auto" w:fill="E6E6E6"/>
          </w:tcPr>
          <w:p w:rsidR="002A4154" w:rsidRPr="00AD610B" w:rsidRDefault="002A4154" w:rsidP="00FD6D6C">
            <w:pPr>
              <w:tabs>
                <w:tab w:val="left" w:pos="426"/>
              </w:tabs>
              <w:ind w:left="360" w:firstLine="0"/>
              <w:jc w:val="center"/>
              <w:rPr>
                <w:rFonts w:ascii="Arial" w:hAnsi="Arial" w:cs="Arial"/>
                <w:b/>
              </w:rPr>
            </w:pPr>
            <w:r w:rsidRPr="00AD610B">
              <w:rPr>
                <w:rFonts w:ascii="Arial" w:hAnsi="Arial" w:cs="Arial"/>
                <w:b/>
              </w:rPr>
              <w:t>IV. FUNCIONES ESENCIALES DEL EMPLEO</w:t>
            </w:r>
          </w:p>
        </w:tc>
      </w:tr>
      <w:tr w:rsidR="002A4154" w:rsidRPr="00AD610B" w:rsidTr="002A4154">
        <w:tc>
          <w:tcPr>
            <w:tcW w:w="10453" w:type="dxa"/>
            <w:tcBorders>
              <w:bottom w:val="single" w:sz="4" w:space="0" w:color="auto"/>
            </w:tcBorders>
            <w:shd w:val="clear" w:color="auto" w:fill="FFFFFF" w:themeFill="background1"/>
          </w:tcPr>
          <w:p w:rsidR="00F155C6" w:rsidRPr="00AD610B" w:rsidRDefault="00F155C6" w:rsidP="009F771A">
            <w:pPr>
              <w:pStyle w:val="Prrafodelista"/>
              <w:numPr>
                <w:ilvl w:val="0"/>
                <w:numId w:val="47"/>
              </w:numPr>
              <w:tabs>
                <w:tab w:val="left" w:pos="0"/>
              </w:tabs>
              <w:suppressAutoHyphens/>
              <w:spacing w:before="80" w:after="80"/>
              <w:jc w:val="both"/>
              <w:rPr>
                <w:rFonts w:ascii="Arial" w:hAnsi="Arial" w:cs="Arial"/>
                <w:color w:val="000000"/>
              </w:rPr>
            </w:pPr>
            <w:r w:rsidRPr="00AD610B">
              <w:rPr>
                <w:rFonts w:ascii="Arial" w:hAnsi="Arial" w:cs="Arial"/>
                <w:color w:val="000000"/>
              </w:rPr>
              <w:t xml:space="preserve">Adelantar la elaboración de estudios, </w:t>
            </w:r>
            <w:r w:rsidR="00F40E39" w:rsidRPr="00AD610B">
              <w:rPr>
                <w:rFonts w:ascii="Arial" w:hAnsi="Arial" w:cs="Arial"/>
                <w:color w:val="000000"/>
              </w:rPr>
              <w:t>normas e</w:t>
            </w:r>
            <w:r w:rsidRPr="00AD610B">
              <w:rPr>
                <w:rFonts w:ascii="Arial" w:hAnsi="Arial" w:cs="Arial"/>
                <w:color w:val="000000"/>
              </w:rPr>
              <w:t xml:space="preserve"> instrumentos para el cumplimiento de los objetivos de la dependencia de forma oportuna en el marco de la normatividad vigente</w:t>
            </w:r>
          </w:p>
          <w:p w:rsidR="00F155C6" w:rsidRPr="00AD610B" w:rsidRDefault="00F155C6" w:rsidP="009F771A">
            <w:pPr>
              <w:pStyle w:val="Prrafodelista"/>
              <w:numPr>
                <w:ilvl w:val="0"/>
                <w:numId w:val="47"/>
              </w:numPr>
              <w:tabs>
                <w:tab w:val="left" w:pos="0"/>
              </w:tabs>
              <w:suppressAutoHyphens/>
              <w:spacing w:before="80" w:after="80"/>
              <w:jc w:val="both"/>
              <w:rPr>
                <w:rFonts w:ascii="Arial" w:hAnsi="Arial" w:cs="Arial"/>
                <w:color w:val="000000"/>
              </w:rPr>
            </w:pPr>
            <w:r w:rsidRPr="00AD610B">
              <w:rPr>
                <w:rFonts w:ascii="Arial" w:hAnsi="Arial" w:cs="Arial"/>
                <w:color w:val="000000"/>
              </w:rPr>
              <w:t xml:space="preserve">Proponer mecanismos y estrategias para implementación y articulación de los programas y proyectos de la </w:t>
            </w:r>
            <w:r w:rsidR="00F40E39" w:rsidRPr="00AD610B">
              <w:rPr>
                <w:rFonts w:ascii="Arial" w:hAnsi="Arial" w:cs="Arial"/>
                <w:color w:val="000000"/>
              </w:rPr>
              <w:t>Subsecretaría.</w:t>
            </w:r>
          </w:p>
          <w:p w:rsidR="00F155C6" w:rsidRPr="00AD610B" w:rsidRDefault="00F155C6" w:rsidP="009F771A">
            <w:pPr>
              <w:pStyle w:val="Prrafodelista"/>
              <w:numPr>
                <w:ilvl w:val="0"/>
                <w:numId w:val="47"/>
              </w:numPr>
              <w:tabs>
                <w:tab w:val="left" w:pos="0"/>
              </w:tabs>
              <w:suppressAutoHyphens/>
              <w:spacing w:before="80" w:after="80"/>
              <w:jc w:val="both"/>
              <w:rPr>
                <w:rFonts w:ascii="Arial" w:hAnsi="Arial" w:cs="Arial"/>
                <w:color w:val="000000"/>
              </w:rPr>
            </w:pPr>
            <w:r w:rsidRPr="00AD610B">
              <w:rPr>
                <w:rFonts w:ascii="Arial" w:hAnsi="Arial" w:cs="Arial"/>
                <w:color w:val="000000"/>
              </w:rPr>
              <w:t>Participar en la realización de estudios para el diseño e implementación de las políticas, planes y programas asociados a la gobernabilidad distrital y el ejercicio de los derechos individuales y colectivos en el Distrito</w:t>
            </w:r>
          </w:p>
          <w:p w:rsidR="00F155C6" w:rsidRPr="00AD610B" w:rsidRDefault="00F155C6" w:rsidP="009F771A">
            <w:pPr>
              <w:pStyle w:val="Prrafodelista"/>
              <w:numPr>
                <w:ilvl w:val="0"/>
                <w:numId w:val="47"/>
              </w:numPr>
              <w:tabs>
                <w:tab w:val="left" w:pos="0"/>
              </w:tabs>
              <w:suppressAutoHyphens/>
              <w:spacing w:before="80" w:after="80"/>
              <w:jc w:val="both"/>
              <w:rPr>
                <w:rFonts w:ascii="Arial" w:hAnsi="Arial" w:cs="Arial"/>
                <w:color w:val="000000"/>
              </w:rPr>
            </w:pPr>
            <w:r w:rsidRPr="00AD610B">
              <w:rPr>
                <w:rFonts w:ascii="Arial" w:hAnsi="Arial" w:cs="Arial"/>
                <w:color w:val="000000"/>
              </w:rPr>
              <w:t>Coordinar con las diferentes dependencias de la Secretaría la preparación de estudios y desarrollo de actividades y programas de la dependencia de acuerdo con las instrucciones del Subsecretario</w:t>
            </w:r>
          </w:p>
          <w:p w:rsidR="00F155C6" w:rsidRPr="00AD610B" w:rsidRDefault="00F155C6" w:rsidP="009F771A">
            <w:pPr>
              <w:pStyle w:val="Prrafodelista"/>
              <w:numPr>
                <w:ilvl w:val="0"/>
                <w:numId w:val="47"/>
              </w:numPr>
              <w:tabs>
                <w:tab w:val="left" w:pos="0"/>
              </w:tabs>
              <w:suppressAutoHyphens/>
              <w:spacing w:before="80" w:after="80"/>
              <w:jc w:val="both"/>
              <w:rPr>
                <w:rFonts w:ascii="Arial" w:hAnsi="Arial" w:cs="Arial"/>
                <w:color w:val="000000"/>
              </w:rPr>
            </w:pPr>
            <w:r w:rsidRPr="00AD610B">
              <w:rPr>
                <w:rFonts w:ascii="Arial" w:hAnsi="Arial" w:cs="Arial"/>
                <w:color w:val="000000"/>
              </w:rPr>
              <w:t>Analizar y evaluar las consultas, derechos de petición y demás solicitudes allegadas a la dependencia conforme a los procesos y procedimientos definidos</w:t>
            </w:r>
          </w:p>
          <w:p w:rsidR="00F155C6" w:rsidRPr="00AD610B" w:rsidRDefault="00F155C6" w:rsidP="009F771A">
            <w:pPr>
              <w:pStyle w:val="Prrafodelista"/>
              <w:numPr>
                <w:ilvl w:val="0"/>
                <w:numId w:val="47"/>
              </w:numPr>
              <w:tabs>
                <w:tab w:val="left" w:pos="0"/>
              </w:tabs>
              <w:suppressAutoHyphens/>
              <w:spacing w:before="80" w:after="80"/>
              <w:jc w:val="both"/>
              <w:rPr>
                <w:rFonts w:ascii="Arial" w:hAnsi="Arial" w:cs="Arial"/>
                <w:color w:val="000000"/>
              </w:rPr>
            </w:pPr>
            <w:r w:rsidRPr="00AD610B">
              <w:rPr>
                <w:rFonts w:ascii="Arial" w:hAnsi="Arial" w:cs="Arial"/>
                <w:color w:val="000000"/>
              </w:rPr>
              <w:t>Elaborar el soporte técnico que sustenta los términos de referencia o pliegos de condiciones para los procesos de contratación y/o convenios que requiera la dependencia.</w:t>
            </w:r>
          </w:p>
          <w:p w:rsidR="00F155C6" w:rsidRPr="00AD610B" w:rsidRDefault="00F155C6" w:rsidP="009F771A">
            <w:pPr>
              <w:pStyle w:val="Prrafodelista"/>
              <w:numPr>
                <w:ilvl w:val="0"/>
                <w:numId w:val="47"/>
              </w:numPr>
              <w:tabs>
                <w:tab w:val="left" w:pos="0"/>
              </w:tabs>
              <w:suppressAutoHyphens/>
              <w:spacing w:before="80" w:after="80"/>
              <w:jc w:val="both"/>
              <w:rPr>
                <w:rFonts w:ascii="Arial" w:hAnsi="Arial" w:cs="Arial"/>
                <w:color w:val="000000"/>
              </w:rPr>
            </w:pPr>
            <w:r w:rsidRPr="00AD610B">
              <w:rPr>
                <w:rFonts w:ascii="Arial" w:hAnsi="Arial" w:cs="Arial"/>
                <w:color w:val="000000"/>
              </w:rPr>
              <w:t xml:space="preserve">Desempeñar las demás que le sean asignadas y </w:t>
            </w:r>
            <w:r w:rsidR="00CE580E" w:rsidRPr="00AD610B">
              <w:rPr>
                <w:rFonts w:ascii="Arial" w:hAnsi="Arial" w:cs="Arial"/>
                <w:color w:val="000000"/>
              </w:rPr>
              <w:t>que correspondan al propósito del cargo.</w:t>
            </w:r>
          </w:p>
        </w:tc>
      </w:tr>
    </w:tbl>
    <w:p w:rsidR="002A4154" w:rsidRPr="00AD610B" w:rsidRDefault="002A4154" w:rsidP="002A4154">
      <w:pPr>
        <w:pStyle w:val="NormalWeb"/>
        <w:spacing w:before="0" w:beforeAutospacing="0" w:after="0" w:afterAutospacing="0"/>
        <w:ind w:left="0" w:firstLine="0"/>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73616" w:rsidRPr="00AD610B" w:rsidTr="005D0578">
        <w:tc>
          <w:tcPr>
            <w:tcW w:w="10495" w:type="dxa"/>
            <w:shd w:val="clear" w:color="auto" w:fill="E6E6E6"/>
          </w:tcPr>
          <w:p w:rsidR="00D73616" w:rsidRPr="00AD610B" w:rsidRDefault="00D73616" w:rsidP="005D0578">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D73616" w:rsidRPr="00AD610B" w:rsidTr="005D0578">
        <w:trPr>
          <w:trHeight w:val="274"/>
        </w:trPr>
        <w:tc>
          <w:tcPr>
            <w:tcW w:w="10495" w:type="dxa"/>
            <w:tcBorders>
              <w:bottom w:val="single" w:sz="4" w:space="0" w:color="auto"/>
            </w:tcBorders>
            <w:shd w:val="clear" w:color="auto" w:fill="FFFFFF"/>
          </w:tcPr>
          <w:p w:rsidR="00066D7F" w:rsidRPr="00AD610B" w:rsidRDefault="00066D7F" w:rsidP="00066D7F">
            <w:pPr>
              <w:suppressAutoHyphens/>
              <w:spacing w:before="80" w:after="80"/>
              <w:ind w:left="0" w:firstLine="0"/>
              <w:jc w:val="both"/>
              <w:rPr>
                <w:rFonts w:ascii="Arial" w:hAnsi="Arial" w:cs="Arial"/>
              </w:rPr>
            </w:pPr>
            <w:r w:rsidRPr="00AD610B">
              <w:rPr>
                <w:rFonts w:ascii="Arial" w:hAnsi="Arial" w:cs="Arial"/>
              </w:rPr>
              <w:t xml:space="preserve">1. </w:t>
            </w:r>
            <w:r w:rsidR="0038098F" w:rsidRPr="00AD610B">
              <w:rPr>
                <w:rFonts w:ascii="Arial" w:hAnsi="Arial" w:cs="Arial"/>
                <w:noProof/>
              </w:rPr>
              <w:t xml:space="preserve">Conocimiento en </w:t>
            </w:r>
            <w:r w:rsidRPr="00AD610B">
              <w:rPr>
                <w:rFonts w:ascii="Arial" w:hAnsi="Arial" w:cs="Arial"/>
              </w:rPr>
              <w:t>Metodologías de Investigación.</w:t>
            </w:r>
          </w:p>
          <w:p w:rsidR="0038098F" w:rsidRPr="00AD610B" w:rsidRDefault="00066D7F" w:rsidP="00066D7F">
            <w:pPr>
              <w:suppressAutoHyphens/>
              <w:spacing w:before="80" w:after="80"/>
              <w:ind w:left="0" w:firstLine="0"/>
              <w:jc w:val="both"/>
              <w:rPr>
                <w:rFonts w:ascii="Arial" w:hAnsi="Arial" w:cs="Arial"/>
              </w:rPr>
            </w:pPr>
            <w:r w:rsidRPr="00AD610B">
              <w:rPr>
                <w:rFonts w:ascii="Arial" w:hAnsi="Arial" w:cs="Arial"/>
              </w:rPr>
              <w:t xml:space="preserve">2. </w:t>
            </w:r>
            <w:r w:rsidR="0038098F" w:rsidRPr="00AD610B">
              <w:rPr>
                <w:rFonts w:ascii="Arial" w:hAnsi="Arial" w:cs="Arial"/>
                <w:noProof/>
              </w:rPr>
              <w:t xml:space="preserve">Conocimiento del </w:t>
            </w:r>
            <w:r w:rsidRPr="00AD610B">
              <w:rPr>
                <w:rFonts w:ascii="Arial" w:hAnsi="Arial" w:cs="Arial"/>
              </w:rPr>
              <w:t>Políti</w:t>
            </w:r>
            <w:r w:rsidR="00F155C6" w:rsidRPr="00AD610B">
              <w:rPr>
                <w:rFonts w:ascii="Arial" w:hAnsi="Arial" w:cs="Arial"/>
              </w:rPr>
              <w:t>ca pública para la participación ciudadana</w:t>
            </w:r>
            <w:r w:rsidRPr="00AD610B">
              <w:rPr>
                <w:rFonts w:ascii="Arial" w:hAnsi="Arial" w:cs="Arial"/>
              </w:rPr>
              <w:t>.</w:t>
            </w:r>
          </w:p>
          <w:p w:rsidR="00066D7F" w:rsidRPr="00AD610B" w:rsidRDefault="0038098F" w:rsidP="00066D7F">
            <w:pPr>
              <w:suppressAutoHyphens/>
              <w:spacing w:before="80" w:after="80"/>
              <w:ind w:left="0" w:firstLine="0"/>
              <w:jc w:val="both"/>
              <w:rPr>
                <w:rFonts w:ascii="Arial" w:hAnsi="Arial" w:cs="Arial"/>
              </w:rPr>
            </w:pPr>
            <w:r w:rsidRPr="00AD610B">
              <w:rPr>
                <w:rFonts w:ascii="Arial" w:hAnsi="Arial" w:cs="Arial"/>
              </w:rPr>
              <w:t xml:space="preserve">3. </w:t>
            </w:r>
            <w:r w:rsidRPr="00AD610B">
              <w:rPr>
                <w:rFonts w:ascii="Arial" w:hAnsi="Arial" w:cs="Arial"/>
                <w:noProof/>
              </w:rPr>
              <w:t xml:space="preserve"> Conocimiento en </w:t>
            </w:r>
            <w:r w:rsidRPr="00AD610B">
              <w:rPr>
                <w:rFonts w:ascii="Arial" w:hAnsi="Arial" w:cs="Arial"/>
              </w:rPr>
              <w:t>Derechos Humanos</w:t>
            </w:r>
            <w:r w:rsidR="00F155C6" w:rsidRPr="00AD610B">
              <w:rPr>
                <w:rFonts w:ascii="Arial" w:hAnsi="Arial" w:cs="Arial"/>
              </w:rPr>
              <w:t>.</w:t>
            </w:r>
            <w:r w:rsidR="00066D7F" w:rsidRPr="00AD610B">
              <w:rPr>
                <w:rFonts w:ascii="Arial" w:hAnsi="Arial" w:cs="Arial"/>
              </w:rPr>
              <w:t xml:space="preserve"> </w:t>
            </w:r>
          </w:p>
          <w:p w:rsidR="00D73616" w:rsidRPr="00AD610B" w:rsidRDefault="00F155C6" w:rsidP="00066D7F">
            <w:pPr>
              <w:suppressAutoHyphens/>
              <w:spacing w:before="80" w:after="80"/>
              <w:ind w:left="0" w:firstLine="0"/>
              <w:jc w:val="both"/>
              <w:rPr>
                <w:rFonts w:ascii="Arial" w:hAnsi="Arial" w:cs="Arial"/>
              </w:rPr>
            </w:pPr>
            <w:r w:rsidRPr="00AD610B">
              <w:rPr>
                <w:rFonts w:ascii="Arial" w:hAnsi="Arial" w:cs="Arial"/>
              </w:rPr>
              <w:t>4</w:t>
            </w:r>
            <w:r w:rsidR="00066D7F" w:rsidRPr="00AD610B">
              <w:rPr>
                <w:rFonts w:ascii="Arial" w:hAnsi="Arial" w:cs="Arial"/>
              </w:rPr>
              <w:t xml:space="preserve">. </w:t>
            </w:r>
            <w:r w:rsidR="00066D7F" w:rsidRPr="00AD610B">
              <w:rPr>
                <w:rFonts w:ascii="Arial" w:hAnsi="Arial" w:cs="Arial"/>
                <w:noProof/>
              </w:rPr>
              <w:t xml:space="preserve"> Conocimiento del Plan de Desarrollo Distrital en temas relacionados con las funciones del empleo.</w:t>
            </w:r>
          </w:p>
        </w:tc>
      </w:tr>
    </w:tbl>
    <w:p w:rsidR="00D73616" w:rsidRPr="00AD610B" w:rsidRDefault="00D73616" w:rsidP="00D73616">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D73616" w:rsidRPr="00AD610B" w:rsidTr="005D0578">
        <w:tc>
          <w:tcPr>
            <w:tcW w:w="10495" w:type="dxa"/>
            <w:gridSpan w:val="2"/>
            <w:shd w:val="clear" w:color="auto" w:fill="E6E6E6"/>
          </w:tcPr>
          <w:p w:rsidR="00D73616" w:rsidRPr="00AD610B" w:rsidRDefault="00D73616" w:rsidP="005D0578">
            <w:pPr>
              <w:tabs>
                <w:tab w:val="left" w:pos="426"/>
              </w:tabs>
              <w:ind w:left="360" w:firstLine="0"/>
              <w:jc w:val="center"/>
              <w:rPr>
                <w:rFonts w:ascii="Arial" w:hAnsi="Arial" w:cs="Arial"/>
                <w:b/>
              </w:rPr>
            </w:pPr>
            <w:r w:rsidRPr="00AD610B">
              <w:rPr>
                <w:rFonts w:ascii="Arial" w:hAnsi="Arial" w:cs="Arial"/>
                <w:b/>
              </w:rPr>
              <w:t>VI. COMPETENCIAS COMPORTAMENTALES</w:t>
            </w:r>
          </w:p>
        </w:tc>
      </w:tr>
      <w:tr w:rsidR="00D73616" w:rsidRPr="00AD610B" w:rsidTr="005D0578">
        <w:tc>
          <w:tcPr>
            <w:tcW w:w="5120" w:type="dxa"/>
            <w:shd w:val="clear" w:color="auto" w:fill="auto"/>
          </w:tcPr>
          <w:p w:rsidR="00D73616" w:rsidRPr="00AD610B" w:rsidRDefault="00D73616" w:rsidP="005D0578">
            <w:pPr>
              <w:jc w:val="center"/>
              <w:rPr>
                <w:rFonts w:ascii="Arial" w:hAnsi="Arial" w:cs="Arial"/>
                <w:b/>
              </w:rPr>
            </w:pPr>
            <w:r w:rsidRPr="00AD610B">
              <w:rPr>
                <w:rFonts w:ascii="Arial" w:hAnsi="Arial" w:cs="Arial"/>
                <w:b/>
              </w:rPr>
              <w:t>COMUNES</w:t>
            </w:r>
          </w:p>
        </w:tc>
        <w:tc>
          <w:tcPr>
            <w:tcW w:w="5375" w:type="dxa"/>
            <w:shd w:val="clear" w:color="auto" w:fill="auto"/>
          </w:tcPr>
          <w:p w:rsidR="00D73616" w:rsidRPr="00AD610B" w:rsidRDefault="00D73616" w:rsidP="005D0578">
            <w:pPr>
              <w:pStyle w:val="vietas1"/>
              <w:jc w:val="center"/>
              <w:rPr>
                <w:rFonts w:cs="Arial"/>
                <w:b/>
                <w:lang w:val="es-ES"/>
              </w:rPr>
            </w:pPr>
            <w:r w:rsidRPr="00AD610B">
              <w:rPr>
                <w:rFonts w:cs="Arial"/>
                <w:b/>
                <w:lang w:val="es-ES"/>
              </w:rPr>
              <w:t>POR NIVEL JERÁRQUICO</w:t>
            </w:r>
          </w:p>
        </w:tc>
      </w:tr>
      <w:tr w:rsidR="00D73616" w:rsidRPr="00AD610B" w:rsidTr="005D0578">
        <w:tc>
          <w:tcPr>
            <w:tcW w:w="5120" w:type="dxa"/>
            <w:shd w:val="clear" w:color="auto" w:fill="auto"/>
          </w:tcPr>
          <w:p w:rsidR="00D73616" w:rsidRPr="00AD610B" w:rsidRDefault="00D73616" w:rsidP="005D0578">
            <w:pPr>
              <w:pStyle w:val="vietas1"/>
              <w:tabs>
                <w:tab w:val="clear" w:pos="360"/>
                <w:tab w:val="num" w:pos="0"/>
              </w:tabs>
              <w:spacing w:before="80" w:after="80"/>
              <w:ind w:left="0" w:firstLine="0"/>
              <w:rPr>
                <w:rFonts w:cs="Arial"/>
              </w:rPr>
            </w:pPr>
            <w:r w:rsidRPr="00AD610B">
              <w:rPr>
                <w:rFonts w:cs="Arial"/>
                <w:noProof/>
              </w:rPr>
              <w:t>Orientación a resultados.</w:t>
            </w:r>
          </w:p>
          <w:p w:rsidR="00D73616" w:rsidRPr="00AD610B" w:rsidRDefault="00D73616" w:rsidP="005D0578">
            <w:pPr>
              <w:pStyle w:val="vietas1"/>
              <w:tabs>
                <w:tab w:val="clear" w:pos="360"/>
                <w:tab w:val="num" w:pos="0"/>
              </w:tabs>
              <w:spacing w:before="80" w:after="80"/>
              <w:ind w:left="0" w:firstLine="0"/>
              <w:rPr>
                <w:rFonts w:cs="Arial"/>
              </w:rPr>
            </w:pPr>
            <w:r w:rsidRPr="00AD610B">
              <w:rPr>
                <w:rFonts w:cs="Arial"/>
                <w:noProof/>
              </w:rPr>
              <w:t>Transparencia.</w:t>
            </w:r>
          </w:p>
          <w:p w:rsidR="00D73616" w:rsidRPr="00AD610B" w:rsidRDefault="00D73616" w:rsidP="005D0578">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D73616" w:rsidRPr="00AD610B" w:rsidRDefault="00D73616" w:rsidP="005D0578">
            <w:pPr>
              <w:pStyle w:val="vietas1"/>
              <w:tabs>
                <w:tab w:val="clear" w:pos="360"/>
                <w:tab w:val="num" w:pos="0"/>
              </w:tabs>
              <w:spacing w:before="80" w:after="80"/>
              <w:ind w:left="0" w:firstLine="0"/>
              <w:rPr>
                <w:rFonts w:cs="Arial"/>
              </w:rPr>
            </w:pPr>
            <w:r w:rsidRPr="00AD610B">
              <w:rPr>
                <w:rFonts w:cs="Arial"/>
                <w:noProof/>
              </w:rPr>
              <w:t>Aprendizaje continuo.</w:t>
            </w:r>
          </w:p>
          <w:p w:rsidR="00D73616" w:rsidRPr="00AD610B" w:rsidRDefault="00D73616" w:rsidP="005D0578">
            <w:pPr>
              <w:pStyle w:val="vietas1"/>
              <w:tabs>
                <w:tab w:val="clear" w:pos="360"/>
                <w:tab w:val="num" w:pos="0"/>
              </w:tabs>
              <w:spacing w:before="80" w:after="80"/>
              <w:ind w:left="0" w:firstLine="0"/>
              <w:rPr>
                <w:rFonts w:cs="Arial"/>
              </w:rPr>
            </w:pPr>
            <w:r w:rsidRPr="00AD610B">
              <w:rPr>
                <w:rFonts w:cs="Arial"/>
                <w:noProof/>
              </w:rPr>
              <w:t>Trabajo en equipo y colaboración.</w:t>
            </w:r>
          </w:p>
          <w:p w:rsidR="00D73616" w:rsidRPr="00AD610B" w:rsidRDefault="00D73616" w:rsidP="005D0578">
            <w:pPr>
              <w:pStyle w:val="vietas1"/>
              <w:tabs>
                <w:tab w:val="clear" w:pos="360"/>
                <w:tab w:val="num" w:pos="0"/>
              </w:tabs>
              <w:spacing w:before="80" w:after="80"/>
              <w:ind w:left="0" w:firstLine="0"/>
              <w:rPr>
                <w:rFonts w:cs="Arial"/>
              </w:rPr>
            </w:pPr>
            <w:r w:rsidRPr="00AD610B">
              <w:rPr>
                <w:rFonts w:cs="Arial"/>
                <w:noProof/>
              </w:rPr>
              <w:t>Liderazgo de grupos de trabajo.</w:t>
            </w:r>
          </w:p>
        </w:tc>
      </w:tr>
    </w:tbl>
    <w:p w:rsidR="00D73616" w:rsidRPr="00AD610B" w:rsidRDefault="00D73616" w:rsidP="00D73616">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D73616" w:rsidRPr="00AD610B" w:rsidTr="005D0578">
        <w:tc>
          <w:tcPr>
            <w:tcW w:w="10495" w:type="dxa"/>
            <w:gridSpan w:val="2"/>
            <w:shd w:val="clear" w:color="auto" w:fill="E6E6E6"/>
          </w:tcPr>
          <w:p w:rsidR="00D73616" w:rsidRPr="00AD610B" w:rsidRDefault="00D73616" w:rsidP="005D0578">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D73616" w:rsidRPr="00AD610B" w:rsidTr="005D0578">
        <w:trPr>
          <w:trHeight w:val="158"/>
        </w:trPr>
        <w:tc>
          <w:tcPr>
            <w:tcW w:w="5171" w:type="dxa"/>
            <w:shd w:val="clear" w:color="auto" w:fill="E6E6E6"/>
          </w:tcPr>
          <w:p w:rsidR="00D73616" w:rsidRPr="00AD610B" w:rsidRDefault="00D73616" w:rsidP="005D0578">
            <w:pPr>
              <w:jc w:val="center"/>
              <w:rPr>
                <w:rFonts w:ascii="Arial" w:hAnsi="Arial" w:cs="Arial"/>
              </w:rPr>
            </w:pPr>
            <w:r w:rsidRPr="00AD610B">
              <w:rPr>
                <w:rFonts w:ascii="Arial" w:hAnsi="Arial" w:cs="Arial"/>
                <w:b/>
              </w:rPr>
              <w:t>ESTUDIOS</w:t>
            </w:r>
          </w:p>
        </w:tc>
        <w:tc>
          <w:tcPr>
            <w:tcW w:w="5324" w:type="dxa"/>
            <w:shd w:val="clear" w:color="auto" w:fill="E6E6E6"/>
          </w:tcPr>
          <w:p w:rsidR="00D73616" w:rsidRPr="00AD610B" w:rsidRDefault="00D73616" w:rsidP="005D0578">
            <w:pPr>
              <w:jc w:val="center"/>
              <w:rPr>
                <w:rFonts w:ascii="Arial" w:hAnsi="Arial" w:cs="Arial"/>
              </w:rPr>
            </w:pPr>
            <w:r w:rsidRPr="00AD610B">
              <w:rPr>
                <w:rFonts w:ascii="Arial" w:hAnsi="Arial" w:cs="Arial"/>
                <w:b/>
              </w:rPr>
              <w:t>EXPERIENCIA</w:t>
            </w:r>
          </w:p>
        </w:tc>
      </w:tr>
      <w:tr w:rsidR="00D73616" w:rsidRPr="00AD610B" w:rsidTr="005D0578">
        <w:trPr>
          <w:trHeight w:val="515"/>
        </w:trPr>
        <w:tc>
          <w:tcPr>
            <w:tcW w:w="5171" w:type="dxa"/>
            <w:tcBorders>
              <w:bottom w:val="single" w:sz="4" w:space="0" w:color="auto"/>
            </w:tcBorders>
          </w:tcPr>
          <w:p w:rsidR="00066D7F" w:rsidRPr="00AD610B" w:rsidRDefault="00066D7F" w:rsidP="00066D7F">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066D7F" w:rsidRPr="00AD610B" w:rsidRDefault="00066D7F" w:rsidP="00066D7F">
            <w:pPr>
              <w:spacing w:before="80" w:after="80"/>
              <w:ind w:left="0" w:firstLine="0"/>
              <w:jc w:val="both"/>
              <w:rPr>
                <w:rFonts w:ascii="Arial" w:hAnsi="Arial" w:cs="Arial"/>
                <w:noProof/>
                <w:lang w:val="es-CO"/>
              </w:rPr>
            </w:pPr>
            <w:r w:rsidRPr="00AD610B">
              <w:rPr>
                <w:rFonts w:ascii="Arial" w:hAnsi="Arial" w:cs="Arial"/>
                <w:noProof/>
                <w:lang w:val="es-CO"/>
              </w:rPr>
              <w:t>Administración de Empresas, Administración de Negocios, Administración Financiera, Administración Pública, Administración Pública Territorial;  correspondiente al núcleo básico del conocimiento de Administración.</w:t>
            </w:r>
          </w:p>
          <w:p w:rsidR="00066D7F" w:rsidRPr="00AD610B" w:rsidRDefault="00066D7F" w:rsidP="00066D7F">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 Derecho y afines.</w:t>
            </w:r>
          </w:p>
          <w:p w:rsidR="00066D7F" w:rsidRPr="00AD610B" w:rsidRDefault="00066D7F" w:rsidP="00066D7F">
            <w:pPr>
              <w:spacing w:before="80" w:after="80"/>
              <w:ind w:left="0" w:firstLine="0"/>
              <w:jc w:val="both"/>
              <w:rPr>
                <w:rFonts w:ascii="Arial" w:hAnsi="Arial" w:cs="Arial"/>
                <w:noProof/>
                <w:lang w:val="es-CO"/>
              </w:rPr>
            </w:pPr>
            <w:r w:rsidRPr="00AD610B">
              <w:rPr>
                <w:rFonts w:ascii="Arial" w:hAnsi="Arial" w:cs="Arial"/>
                <w:noProof/>
                <w:lang w:val="es-CO"/>
              </w:rPr>
              <w:t>Economía, Desarrollo Territorial, Economía y Finanzas, Economía y Desarrollo; correspondiente al núcleo básico del conocimiento de Economía.</w:t>
            </w:r>
          </w:p>
          <w:p w:rsidR="00066D7F" w:rsidRPr="00AD610B" w:rsidRDefault="00066D7F" w:rsidP="00066D7F">
            <w:pPr>
              <w:spacing w:before="80" w:after="80"/>
              <w:ind w:left="0" w:firstLine="0"/>
              <w:jc w:val="both"/>
              <w:rPr>
                <w:rFonts w:ascii="Arial" w:hAnsi="Arial" w:cs="Arial"/>
                <w:noProof/>
                <w:lang w:val="es-CO"/>
              </w:rPr>
            </w:pPr>
            <w:r w:rsidRPr="00AD610B">
              <w:rPr>
                <w:rFonts w:ascii="Arial" w:hAnsi="Arial" w:cs="Arial"/>
                <w:noProof/>
                <w:lang w:val="es-CO"/>
              </w:rPr>
              <w:t>Ciencias Políticas, Ciencias Políticas y Gobierno, Relaciones Internacionales,  Gobierno y Relaciones Internacionales; correspondiente al núcleo básico del conocimiento de Ciencia Política, Relaciones Internacionales.</w:t>
            </w:r>
          </w:p>
          <w:p w:rsidR="00066D7F" w:rsidRPr="00AD610B" w:rsidRDefault="00066D7F" w:rsidP="00066D7F">
            <w:pPr>
              <w:spacing w:before="80" w:after="80"/>
              <w:ind w:left="0" w:firstLine="0"/>
              <w:jc w:val="both"/>
              <w:rPr>
                <w:rFonts w:ascii="Arial" w:hAnsi="Arial" w:cs="Arial"/>
                <w:noProof/>
                <w:lang w:val="es-CO"/>
              </w:rPr>
            </w:pPr>
            <w:r w:rsidRPr="00AD610B">
              <w:rPr>
                <w:rFonts w:ascii="Arial" w:hAnsi="Arial" w:cs="Arial"/>
                <w:noProof/>
                <w:lang w:val="es-CO"/>
              </w:rPr>
              <w:t>Sociología, Trabajo Social; correspondiente al núcleo básico del conocimiento de Sociología, Trabajo Social y Afines.</w:t>
            </w:r>
          </w:p>
          <w:p w:rsidR="00066D7F" w:rsidRPr="00AD610B" w:rsidRDefault="00066D7F" w:rsidP="00066D7F">
            <w:pPr>
              <w:spacing w:before="80" w:after="80"/>
              <w:ind w:left="0" w:firstLine="0"/>
              <w:jc w:val="both"/>
              <w:rPr>
                <w:rFonts w:ascii="Arial" w:hAnsi="Arial" w:cs="Arial"/>
                <w:noProof/>
                <w:lang w:val="es-CO"/>
              </w:rPr>
            </w:pPr>
            <w:r w:rsidRPr="00AD610B">
              <w:rPr>
                <w:rFonts w:ascii="Arial" w:hAnsi="Arial" w:cs="Arial"/>
                <w:noProof/>
                <w:lang w:val="es-CO"/>
              </w:rPr>
              <w:t>Psicología; correspondiente al núcleo básico del conocimiento de Psicología.</w:t>
            </w:r>
          </w:p>
          <w:p w:rsidR="00D73616" w:rsidRPr="00AD610B" w:rsidRDefault="00066D7F" w:rsidP="00066D7F">
            <w:pPr>
              <w:pStyle w:val="Default"/>
              <w:spacing w:before="40" w:after="40"/>
              <w:ind w:left="0" w:firstLine="0"/>
              <w:jc w:val="both"/>
              <w:rPr>
                <w:noProof/>
                <w:lang w:val="es-CO"/>
              </w:rPr>
            </w:pPr>
            <w:r w:rsidRPr="00AD610B">
              <w:rPr>
                <w:noProof/>
                <w:lang w:val="es-CO"/>
              </w:rPr>
              <w:t>Título de postgrado.</w:t>
            </w:r>
          </w:p>
        </w:tc>
        <w:tc>
          <w:tcPr>
            <w:tcW w:w="5324" w:type="dxa"/>
            <w:tcBorders>
              <w:bottom w:val="single" w:sz="4" w:space="0" w:color="auto"/>
            </w:tcBorders>
          </w:tcPr>
          <w:p w:rsidR="00D73616" w:rsidRPr="00AD610B" w:rsidRDefault="00D73616" w:rsidP="005D0578">
            <w:pPr>
              <w:pStyle w:val="Default"/>
              <w:spacing w:before="40" w:after="40"/>
              <w:ind w:left="0" w:firstLine="0"/>
              <w:jc w:val="both"/>
              <w:rPr>
                <w:noProof/>
                <w:lang w:val="es-CO"/>
              </w:rPr>
            </w:pPr>
            <w:r w:rsidRPr="00AD610B">
              <w:rPr>
                <w:noProof/>
                <w:lang w:val="es-CO"/>
              </w:rPr>
              <w:t>Veintisiete (27) meses de experiencia profesional.</w:t>
            </w:r>
          </w:p>
          <w:p w:rsidR="007D57C9" w:rsidRPr="00AD610B" w:rsidRDefault="007D57C9" w:rsidP="005D0578">
            <w:pPr>
              <w:pStyle w:val="Default"/>
              <w:spacing w:before="40" w:after="40"/>
              <w:ind w:left="0" w:firstLine="0"/>
              <w:jc w:val="both"/>
              <w:rPr>
                <w:noProof/>
                <w:lang w:val="es-CO"/>
              </w:rPr>
            </w:pPr>
          </w:p>
          <w:p w:rsidR="007D57C9" w:rsidRPr="00AD610B" w:rsidRDefault="007D57C9" w:rsidP="005D0578">
            <w:pPr>
              <w:pStyle w:val="Default"/>
              <w:spacing w:before="40" w:after="40"/>
              <w:ind w:left="0" w:firstLine="0"/>
              <w:jc w:val="both"/>
              <w:rPr>
                <w:noProof/>
                <w:lang w:val="es-CO"/>
              </w:rPr>
            </w:pPr>
          </w:p>
          <w:p w:rsidR="007D57C9" w:rsidRPr="00AD610B" w:rsidRDefault="007D57C9" w:rsidP="005D0578">
            <w:pPr>
              <w:pStyle w:val="Default"/>
              <w:spacing w:before="40" w:after="40"/>
              <w:ind w:left="0" w:firstLine="0"/>
              <w:jc w:val="both"/>
              <w:rPr>
                <w:lang w:val="es-CO"/>
              </w:rPr>
            </w:pPr>
          </w:p>
        </w:tc>
      </w:tr>
    </w:tbl>
    <w:p w:rsidR="00D73616" w:rsidRPr="00AD610B" w:rsidRDefault="00D73616" w:rsidP="00D73616">
      <w:pPr>
        <w:rPr>
          <w:rFonts w:ascii="Arial" w:hAnsi="Arial" w:cs="Arial"/>
        </w:rPr>
      </w:pPr>
      <w:r w:rsidRPr="00AD610B">
        <w:rPr>
          <w:rFonts w:ascii="Arial" w:hAnsi="Arial" w:cs="Arial"/>
        </w:rPr>
        <w:br w:type="page"/>
      </w:r>
    </w:p>
    <w:p w:rsidR="00557E06" w:rsidRPr="00AD610B" w:rsidRDefault="00557E06" w:rsidP="00557E06">
      <w:pPr>
        <w:pStyle w:val="NormalWeb"/>
        <w:spacing w:before="60" w:beforeAutospacing="0" w:after="60" w:afterAutospacing="0"/>
        <w:jc w:val="center"/>
        <w:rPr>
          <w:rFonts w:ascii="Arial" w:hAnsi="Arial" w:cs="Arial"/>
          <w:b/>
        </w:rPr>
      </w:pPr>
      <w:r w:rsidRPr="00AD610B">
        <w:rPr>
          <w:rFonts w:ascii="Arial" w:hAnsi="Arial" w:cs="Arial"/>
          <w:b/>
          <w:noProof/>
        </w:rPr>
        <w:t>Profesional Especializado</w:t>
      </w:r>
      <w:r w:rsidRPr="00AD610B">
        <w:rPr>
          <w:rFonts w:ascii="Arial" w:hAnsi="Arial" w:cs="Arial"/>
          <w:b/>
        </w:rPr>
        <w:t xml:space="preserve"> Código </w:t>
      </w:r>
      <w:r w:rsidRPr="00AD610B">
        <w:rPr>
          <w:rFonts w:ascii="Arial" w:hAnsi="Arial" w:cs="Arial"/>
          <w:b/>
          <w:noProof/>
        </w:rPr>
        <w:t>222</w:t>
      </w:r>
      <w:r w:rsidRPr="00AD610B">
        <w:rPr>
          <w:rFonts w:ascii="Arial" w:hAnsi="Arial" w:cs="Arial"/>
          <w:b/>
        </w:rPr>
        <w:t xml:space="preserve"> - Grado </w:t>
      </w:r>
      <w:r w:rsidRPr="00AD610B">
        <w:rPr>
          <w:rFonts w:ascii="Arial" w:hAnsi="Arial" w:cs="Arial"/>
          <w:b/>
          <w:noProof/>
        </w:rPr>
        <w:t>19</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57E06" w:rsidRPr="00AD610B" w:rsidTr="00557E06">
        <w:tc>
          <w:tcPr>
            <w:tcW w:w="10495" w:type="dxa"/>
            <w:shd w:val="clear" w:color="auto" w:fill="E6E6E6"/>
          </w:tcPr>
          <w:p w:rsidR="00557E06" w:rsidRPr="00AD610B" w:rsidRDefault="00557E06" w:rsidP="00557E06">
            <w:pPr>
              <w:ind w:left="360" w:firstLine="0"/>
              <w:jc w:val="center"/>
              <w:rPr>
                <w:rFonts w:ascii="Arial" w:hAnsi="Arial" w:cs="Arial"/>
                <w:b/>
              </w:rPr>
            </w:pPr>
            <w:r w:rsidRPr="00AD610B">
              <w:rPr>
                <w:rFonts w:ascii="Arial" w:hAnsi="Arial" w:cs="Arial"/>
                <w:b/>
              </w:rPr>
              <w:t>II. ÁREA FUNCIONAL</w:t>
            </w:r>
          </w:p>
          <w:p w:rsidR="00557E06" w:rsidRPr="00AD610B" w:rsidRDefault="00557E06" w:rsidP="00557E06">
            <w:pPr>
              <w:pStyle w:val="Ttulo3"/>
              <w:framePr w:hSpace="0" w:wrap="auto" w:vAnchor="margin" w:hAnchor="text" w:xAlign="left" w:yAlign="inline"/>
            </w:pPr>
            <w:bookmarkStart w:id="129" w:name="_Toc513442651"/>
            <w:r w:rsidRPr="00AD610B">
              <w:t>OFICINA ASESORA DE PLANEACIÓN</w:t>
            </w:r>
            <w:bookmarkEnd w:id="129"/>
            <w:r w:rsidRPr="00AD610B">
              <w:t xml:space="preserve"> </w:t>
            </w:r>
          </w:p>
        </w:tc>
      </w:tr>
    </w:tbl>
    <w:p w:rsidR="00557E06" w:rsidRPr="00AD610B" w:rsidRDefault="00557E06" w:rsidP="00557E06">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57E06" w:rsidRPr="00AD610B" w:rsidTr="00557E06">
        <w:tc>
          <w:tcPr>
            <w:tcW w:w="10495" w:type="dxa"/>
            <w:shd w:val="clear" w:color="auto" w:fill="E6E6E6"/>
            <w:vAlign w:val="center"/>
          </w:tcPr>
          <w:p w:rsidR="00557E06" w:rsidRPr="00AD610B" w:rsidRDefault="00557E06" w:rsidP="00557E06">
            <w:pPr>
              <w:tabs>
                <w:tab w:val="left" w:pos="426"/>
              </w:tabs>
              <w:ind w:left="360" w:firstLine="0"/>
              <w:jc w:val="center"/>
              <w:rPr>
                <w:rFonts w:ascii="Arial" w:hAnsi="Arial" w:cs="Arial"/>
                <w:b/>
              </w:rPr>
            </w:pPr>
            <w:r w:rsidRPr="00AD610B">
              <w:rPr>
                <w:rFonts w:ascii="Arial" w:hAnsi="Arial" w:cs="Arial"/>
                <w:b/>
              </w:rPr>
              <w:t>III. PROPÓSITO PRINCIPAL</w:t>
            </w:r>
          </w:p>
        </w:tc>
      </w:tr>
      <w:tr w:rsidR="00557E06" w:rsidRPr="00AD610B" w:rsidTr="00557E06">
        <w:tc>
          <w:tcPr>
            <w:tcW w:w="10495" w:type="dxa"/>
            <w:tcBorders>
              <w:bottom w:val="single" w:sz="4" w:space="0" w:color="auto"/>
            </w:tcBorders>
            <w:shd w:val="clear" w:color="auto" w:fill="FFFFFF"/>
          </w:tcPr>
          <w:p w:rsidR="00557E06" w:rsidRPr="00AD610B" w:rsidRDefault="00557E06" w:rsidP="00557E06">
            <w:pPr>
              <w:spacing w:before="80" w:after="80"/>
              <w:ind w:left="0" w:firstLine="0"/>
              <w:jc w:val="both"/>
              <w:rPr>
                <w:rFonts w:ascii="Arial" w:hAnsi="Arial" w:cs="Arial"/>
              </w:rPr>
            </w:pPr>
            <w:r w:rsidRPr="00AD610B">
              <w:rPr>
                <w:rFonts w:ascii="Arial" w:hAnsi="Arial" w:cs="Arial"/>
                <w:noProof/>
              </w:rPr>
              <w:t xml:space="preserve">Liderar y orientar la formulación, estructuración, </w:t>
            </w:r>
            <w:r w:rsidRPr="00AD610B">
              <w:rPr>
                <w:rFonts w:ascii="Arial" w:hAnsi="Arial" w:cs="Arial"/>
              </w:rPr>
              <w:t>ejecución</w:t>
            </w:r>
            <w:r w:rsidRPr="00AD610B">
              <w:rPr>
                <w:rFonts w:ascii="Arial" w:hAnsi="Arial" w:cs="Arial"/>
                <w:noProof/>
              </w:rPr>
              <w:t xml:space="preserve"> y evaluación de los proyectos de la Secretaria Distrital de Gobierno conforme a los procedimientos y políticas establecidas.</w:t>
            </w:r>
          </w:p>
        </w:tc>
      </w:tr>
    </w:tbl>
    <w:p w:rsidR="00557E06" w:rsidRPr="00AD610B" w:rsidRDefault="00557E06" w:rsidP="00557E06">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57E06" w:rsidRPr="00AD610B" w:rsidTr="00557E06">
        <w:tc>
          <w:tcPr>
            <w:tcW w:w="10495" w:type="dxa"/>
            <w:shd w:val="clear" w:color="auto" w:fill="E6E6E6"/>
          </w:tcPr>
          <w:p w:rsidR="00557E06" w:rsidRPr="00AD610B" w:rsidRDefault="00557E06" w:rsidP="00557E06">
            <w:pPr>
              <w:tabs>
                <w:tab w:val="left" w:pos="426"/>
              </w:tabs>
              <w:ind w:left="360" w:firstLine="0"/>
              <w:jc w:val="center"/>
              <w:rPr>
                <w:rFonts w:ascii="Arial" w:hAnsi="Arial" w:cs="Arial"/>
                <w:b/>
              </w:rPr>
            </w:pPr>
            <w:r w:rsidRPr="00AD610B">
              <w:rPr>
                <w:rFonts w:ascii="Arial" w:hAnsi="Arial" w:cs="Arial"/>
                <w:b/>
              </w:rPr>
              <w:t>IV. FUNCIONES ESENCIALES DEL EMPLEO</w:t>
            </w:r>
          </w:p>
        </w:tc>
      </w:tr>
      <w:tr w:rsidR="00557E06" w:rsidRPr="00AD610B" w:rsidTr="00557E06">
        <w:tc>
          <w:tcPr>
            <w:tcW w:w="10495" w:type="dxa"/>
            <w:tcBorders>
              <w:bottom w:val="single" w:sz="4" w:space="0" w:color="auto"/>
            </w:tcBorders>
          </w:tcPr>
          <w:p w:rsidR="00557E06" w:rsidRPr="00AD610B" w:rsidRDefault="00557E06" w:rsidP="00557E06">
            <w:pPr>
              <w:pStyle w:val="Prrafodelista"/>
              <w:numPr>
                <w:ilvl w:val="0"/>
                <w:numId w:val="34"/>
              </w:numPr>
              <w:suppressAutoHyphens/>
              <w:autoSpaceDE w:val="0"/>
              <w:ind w:left="426"/>
              <w:contextualSpacing/>
              <w:jc w:val="both"/>
              <w:rPr>
                <w:rFonts w:ascii="Arial" w:hAnsi="Arial" w:cs="Arial"/>
                <w:bCs/>
                <w:lang w:val="es-CO"/>
              </w:rPr>
            </w:pPr>
            <w:r w:rsidRPr="00AD610B">
              <w:rPr>
                <w:rFonts w:ascii="Arial" w:hAnsi="Arial" w:cs="Arial"/>
                <w:bCs/>
                <w:lang w:val="es-CO"/>
              </w:rPr>
              <w:t>Brindar asesoría en la estructuración integral de proyectos, mediante actividades y estudios para determinar el mejor esquema bajo el cual un proyecto se deba llevar a cabo a nivel técnico, financiero, legal, institucional y operacional,</w:t>
            </w:r>
            <w:r w:rsidRPr="00AD610B">
              <w:rPr>
                <w:rFonts w:ascii="Arial" w:hAnsi="Arial" w:cs="Arial"/>
              </w:rPr>
              <w:t xml:space="preserve"> conforme a los lineamientos señalados</w:t>
            </w:r>
            <w:r w:rsidRPr="00AD610B">
              <w:rPr>
                <w:rFonts w:ascii="Arial" w:hAnsi="Arial" w:cs="Arial"/>
                <w:bCs/>
                <w:lang w:val="es-CO"/>
              </w:rPr>
              <w:t>.</w:t>
            </w:r>
          </w:p>
          <w:p w:rsidR="00557E06" w:rsidRPr="00AD610B" w:rsidRDefault="00557E06" w:rsidP="00557E06">
            <w:pPr>
              <w:pStyle w:val="Prrafodelista"/>
              <w:numPr>
                <w:ilvl w:val="0"/>
                <w:numId w:val="34"/>
              </w:numPr>
              <w:suppressAutoHyphens/>
              <w:autoSpaceDE w:val="0"/>
              <w:ind w:left="426"/>
              <w:contextualSpacing/>
              <w:jc w:val="both"/>
              <w:rPr>
                <w:rFonts w:ascii="Arial" w:hAnsi="Arial" w:cs="Arial"/>
                <w:bCs/>
                <w:lang w:val="es-CO"/>
              </w:rPr>
            </w:pPr>
            <w:r w:rsidRPr="00AD610B">
              <w:rPr>
                <w:rFonts w:ascii="Arial" w:hAnsi="Arial" w:cs="Arial"/>
                <w:bCs/>
                <w:lang w:val="es-CO"/>
              </w:rPr>
              <w:t>Coordinar la consolidación y presentación de informes técnicos, legales, financieros, sociales y de impacto que se deriven relacionados con evaluación de proyectos de inversión de la Secretaría,</w:t>
            </w:r>
            <w:r w:rsidRPr="00AD610B">
              <w:rPr>
                <w:rFonts w:ascii="Arial" w:hAnsi="Arial" w:cs="Arial"/>
              </w:rPr>
              <w:t xml:space="preserve"> de acuerdo a los parámetros establecidos</w:t>
            </w:r>
            <w:r w:rsidRPr="00AD610B">
              <w:rPr>
                <w:rFonts w:ascii="Arial" w:hAnsi="Arial" w:cs="Arial"/>
                <w:bCs/>
                <w:lang w:val="es-CO"/>
              </w:rPr>
              <w:t>.</w:t>
            </w:r>
          </w:p>
          <w:p w:rsidR="00557E06" w:rsidRPr="00AD610B" w:rsidRDefault="00557E06" w:rsidP="00557E06">
            <w:pPr>
              <w:pStyle w:val="Prrafodelista"/>
              <w:numPr>
                <w:ilvl w:val="0"/>
                <w:numId w:val="34"/>
              </w:numPr>
              <w:suppressAutoHyphens/>
              <w:autoSpaceDE w:val="0"/>
              <w:ind w:left="426"/>
              <w:contextualSpacing/>
              <w:jc w:val="both"/>
              <w:rPr>
                <w:rFonts w:ascii="Arial" w:hAnsi="Arial" w:cs="Arial"/>
                <w:bCs/>
                <w:lang w:val="es-CO"/>
              </w:rPr>
            </w:pPr>
            <w:r w:rsidRPr="00AD610B">
              <w:rPr>
                <w:rFonts w:ascii="Arial" w:hAnsi="Arial" w:cs="Arial"/>
                <w:bCs/>
                <w:lang w:val="es-CO"/>
              </w:rPr>
              <w:t>Coordinar el diseño y la implementación de las metodologías para evaluación de proyectos de acuerdo con los requerimientos específicos de la Entidad.</w:t>
            </w:r>
          </w:p>
          <w:p w:rsidR="00557E06" w:rsidRPr="00AD610B" w:rsidRDefault="00557E06" w:rsidP="00557E06">
            <w:pPr>
              <w:pStyle w:val="Prrafodelista"/>
              <w:numPr>
                <w:ilvl w:val="0"/>
                <w:numId w:val="34"/>
              </w:numPr>
              <w:suppressAutoHyphens/>
              <w:autoSpaceDE w:val="0"/>
              <w:ind w:left="426"/>
              <w:contextualSpacing/>
              <w:jc w:val="both"/>
              <w:rPr>
                <w:rFonts w:ascii="Arial" w:hAnsi="Arial" w:cs="Arial"/>
                <w:bCs/>
                <w:lang w:val="es-CO"/>
              </w:rPr>
            </w:pPr>
            <w:r w:rsidRPr="00AD610B">
              <w:rPr>
                <w:rFonts w:ascii="Arial" w:hAnsi="Arial" w:cs="Arial"/>
                <w:bCs/>
                <w:lang w:val="es-CO"/>
              </w:rPr>
              <w:t>Establecer metodologías y estándares, para la selección, evaluación, formulación e implementación de proyectos bajo modelos financieros que propendan por el desarrollo de la Entidad y la mejora en la prestación de sus servicios,</w:t>
            </w:r>
            <w:r w:rsidRPr="00AD610B">
              <w:rPr>
                <w:rFonts w:ascii="Arial" w:hAnsi="Arial" w:cs="Arial"/>
              </w:rPr>
              <w:t xml:space="preserve"> conforme a los lineamientos señalados</w:t>
            </w:r>
            <w:r w:rsidRPr="00AD610B">
              <w:rPr>
                <w:rFonts w:ascii="Arial" w:hAnsi="Arial" w:cs="Arial"/>
                <w:bCs/>
                <w:lang w:val="es-CO"/>
              </w:rPr>
              <w:t>.</w:t>
            </w:r>
          </w:p>
          <w:p w:rsidR="00557E06" w:rsidRPr="00AD610B" w:rsidRDefault="00557E06" w:rsidP="00557E06">
            <w:pPr>
              <w:pStyle w:val="Prrafodelista"/>
              <w:numPr>
                <w:ilvl w:val="0"/>
                <w:numId w:val="34"/>
              </w:numPr>
              <w:suppressAutoHyphens/>
              <w:autoSpaceDE w:val="0"/>
              <w:ind w:left="426"/>
              <w:contextualSpacing/>
              <w:jc w:val="both"/>
              <w:rPr>
                <w:rFonts w:ascii="Arial" w:hAnsi="Arial" w:cs="Arial"/>
                <w:bCs/>
                <w:lang w:val="es-CO"/>
              </w:rPr>
            </w:pPr>
            <w:r w:rsidRPr="00AD610B">
              <w:rPr>
                <w:rFonts w:ascii="Arial" w:hAnsi="Arial" w:cs="Arial"/>
                <w:bCs/>
                <w:lang w:val="es-CO"/>
              </w:rPr>
              <w:t>Apoyar el proceso de programación presupuestal de la Secretaría y del Sector Gobierno,</w:t>
            </w:r>
            <w:r w:rsidRPr="00AD610B">
              <w:rPr>
                <w:rFonts w:ascii="Arial" w:hAnsi="Arial" w:cs="Arial"/>
              </w:rPr>
              <w:t xml:space="preserve"> de conformidad con los lineamientos establecidos</w:t>
            </w:r>
            <w:r w:rsidRPr="00AD610B">
              <w:rPr>
                <w:rFonts w:ascii="Arial" w:hAnsi="Arial" w:cs="Arial"/>
                <w:bCs/>
                <w:lang w:val="es-CO"/>
              </w:rPr>
              <w:t>.</w:t>
            </w:r>
          </w:p>
          <w:p w:rsidR="00557E06" w:rsidRPr="00AD610B" w:rsidRDefault="00557E06" w:rsidP="00557E06">
            <w:pPr>
              <w:pStyle w:val="Prrafodelista"/>
              <w:numPr>
                <w:ilvl w:val="0"/>
                <w:numId w:val="34"/>
              </w:numPr>
              <w:suppressAutoHyphens/>
              <w:autoSpaceDE w:val="0"/>
              <w:ind w:left="426"/>
              <w:contextualSpacing/>
              <w:jc w:val="both"/>
              <w:rPr>
                <w:rFonts w:ascii="Arial" w:hAnsi="Arial" w:cs="Arial"/>
                <w:bCs/>
                <w:lang w:val="es-CO"/>
              </w:rPr>
            </w:pPr>
            <w:r w:rsidRPr="00AD610B">
              <w:rPr>
                <w:rFonts w:ascii="Arial" w:hAnsi="Arial" w:cs="Arial"/>
                <w:bCs/>
                <w:lang w:val="es-CO"/>
              </w:rPr>
              <w:t>Elaborar, consolidar y presentar los informes requeridos por organismos del Estado y las entidades del Distrito,</w:t>
            </w:r>
            <w:r w:rsidRPr="00AD610B">
              <w:rPr>
                <w:rFonts w:ascii="Arial" w:hAnsi="Arial" w:cs="Arial"/>
              </w:rPr>
              <w:t xml:space="preserve"> dentro de los términos establecidos</w:t>
            </w:r>
            <w:r w:rsidRPr="00AD610B">
              <w:rPr>
                <w:rFonts w:ascii="Arial" w:hAnsi="Arial" w:cs="Arial"/>
                <w:bCs/>
                <w:lang w:val="es-CO"/>
              </w:rPr>
              <w:t>.</w:t>
            </w:r>
          </w:p>
          <w:p w:rsidR="00557E06" w:rsidRPr="00AD610B" w:rsidRDefault="00557E06" w:rsidP="00557E06">
            <w:pPr>
              <w:pStyle w:val="Prrafodelista"/>
              <w:numPr>
                <w:ilvl w:val="0"/>
                <w:numId w:val="34"/>
              </w:numPr>
              <w:suppressAutoHyphens/>
              <w:autoSpaceDE w:val="0"/>
              <w:ind w:left="426"/>
              <w:contextualSpacing/>
              <w:jc w:val="both"/>
              <w:rPr>
                <w:rFonts w:ascii="Arial" w:hAnsi="Arial" w:cs="Arial"/>
                <w:bCs/>
                <w:lang w:val="es-CO"/>
              </w:rPr>
            </w:pPr>
            <w:r w:rsidRPr="00AD610B">
              <w:rPr>
                <w:rFonts w:ascii="Arial" w:hAnsi="Arial" w:cs="Arial"/>
                <w:bCs/>
                <w:lang w:val="es-CO"/>
              </w:rPr>
              <w:t>Atender las peticiones y consultas relacionadas con asuntos de su competencia,</w:t>
            </w:r>
            <w:r w:rsidRPr="00AD610B">
              <w:rPr>
                <w:rFonts w:ascii="Arial" w:hAnsi="Arial" w:cs="Arial"/>
              </w:rPr>
              <w:t xml:space="preserve"> dentro de los términos establecidos</w:t>
            </w:r>
            <w:r w:rsidRPr="00AD610B">
              <w:rPr>
                <w:rFonts w:ascii="Arial" w:hAnsi="Arial" w:cs="Arial"/>
                <w:bCs/>
                <w:lang w:val="es-CO"/>
              </w:rPr>
              <w:t>.</w:t>
            </w:r>
          </w:p>
          <w:p w:rsidR="00557E06" w:rsidRPr="00AD610B" w:rsidRDefault="00557E06" w:rsidP="00557E06">
            <w:pPr>
              <w:pStyle w:val="Prrafodelista"/>
              <w:numPr>
                <w:ilvl w:val="0"/>
                <w:numId w:val="34"/>
              </w:numPr>
              <w:suppressAutoHyphens/>
              <w:autoSpaceDE w:val="0"/>
              <w:ind w:left="426"/>
              <w:contextualSpacing/>
              <w:jc w:val="both"/>
              <w:rPr>
                <w:rFonts w:ascii="Arial" w:hAnsi="Arial" w:cs="Arial"/>
                <w:bCs/>
                <w:lang w:val="es-CO"/>
              </w:rPr>
            </w:pPr>
            <w:r w:rsidRPr="00AD610B">
              <w:rPr>
                <w:rFonts w:ascii="Arial" w:hAnsi="Arial" w:cs="Arial"/>
                <w:bCs/>
                <w:lang w:val="es-CO"/>
              </w:rPr>
              <w:t>Realizar las acciones de mejora identificadas para el proceso de Estructuración y evaluación de proyectos,</w:t>
            </w:r>
            <w:r w:rsidRPr="00AD610B">
              <w:rPr>
                <w:rFonts w:ascii="Arial" w:hAnsi="Arial" w:cs="Arial"/>
              </w:rPr>
              <w:t xml:space="preserve"> de acuerdo a los parámetros establecidos</w:t>
            </w:r>
            <w:r w:rsidRPr="00AD610B">
              <w:rPr>
                <w:rFonts w:ascii="Arial" w:hAnsi="Arial" w:cs="Arial"/>
                <w:bCs/>
                <w:lang w:val="es-CO"/>
              </w:rPr>
              <w:t>.</w:t>
            </w:r>
          </w:p>
          <w:p w:rsidR="00557E06" w:rsidRPr="00AD610B" w:rsidRDefault="00557E06" w:rsidP="00557E06">
            <w:pPr>
              <w:pStyle w:val="Prrafodelista"/>
              <w:numPr>
                <w:ilvl w:val="0"/>
                <w:numId w:val="34"/>
              </w:numPr>
              <w:suppressAutoHyphens/>
              <w:autoSpaceDE w:val="0"/>
              <w:ind w:left="426"/>
              <w:contextualSpacing/>
              <w:jc w:val="both"/>
              <w:rPr>
                <w:rFonts w:ascii="Arial" w:hAnsi="Arial" w:cs="Arial"/>
                <w:bCs/>
                <w:lang w:val="es-CO"/>
              </w:rPr>
            </w:pPr>
            <w:r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557E06" w:rsidRPr="00AD610B" w:rsidRDefault="00557E06" w:rsidP="00557E06">
      <w:pPr>
        <w:pStyle w:val="NormalWeb"/>
        <w:spacing w:before="0" w:beforeAutospacing="0" w:after="0" w:afterAutospacing="0"/>
        <w:jc w:val="center"/>
        <w:rPr>
          <w:rFonts w:ascii="Arial" w:hAnsi="Arial" w:cs="Arial"/>
        </w:rPr>
      </w:pPr>
    </w:p>
    <w:p w:rsidR="00557E06" w:rsidRPr="00AD610B" w:rsidRDefault="00557E06" w:rsidP="00557E06">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57E06" w:rsidRPr="00AD610B" w:rsidTr="00557E06">
        <w:tc>
          <w:tcPr>
            <w:tcW w:w="10495" w:type="dxa"/>
            <w:shd w:val="clear" w:color="auto" w:fill="E6E6E6"/>
          </w:tcPr>
          <w:p w:rsidR="00557E06" w:rsidRPr="00AD610B" w:rsidRDefault="00557E06" w:rsidP="00557E06">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557E06" w:rsidRPr="00AD610B" w:rsidTr="00557E06">
        <w:trPr>
          <w:trHeight w:val="274"/>
        </w:trPr>
        <w:tc>
          <w:tcPr>
            <w:tcW w:w="10495" w:type="dxa"/>
            <w:tcBorders>
              <w:bottom w:val="single" w:sz="4" w:space="0" w:color="auto"/>
            </w:tcBorders>
            <w:shd w:val="clear" w:color="auto" w:fill="FFFFFF"/>
          </w:tcPr>
          <w:p w:rsidR="00557E06" w:rsidRPr="00AD610B" w:rsidRDefault="00557E06" w:rsidP="00557E06">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557E06" w:rsidRPr="00AD610B" w:rsidRDefault="00557E06" w:rsidP="00557E06">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557E06" w:rsidRPr="00AD610B" w:rsidRDefault="00557E06" w:rsidP="00557E06">
            <w:pPr>
              <w:suppressAutoHyphens/>
              <w:spacing w:before="80" w:after="80"/>
              <w:ind w:left="0" w:firstLine="0"/>
              <w:jc w:val="both"/>
              <w:rPr>
                <w:rFonts w:ascii="Arial" w:hAnsi="Arial" w:cs="Arial"/>
              </w:rPr>
            </w:pPr>
            <w:r w:rsidRPr="00AD610B">
              <w:rPr>
                <w:rFonts w:ascii="Arial" w:hAnsi="Arial" w:cs="Arial"/>
                <w:noProof/>
              </w:rPr>
              <w:t>3. Norma Técnica de Calidad en la Gestión Pública.</w:t>
            </w:r>
          </w:p>
        </w:tc>
      </w:tr>
    </w:tbl>
    <w:p w:rsidR="00557E06" w:rsidRPr="00AD610B" w:rsidRDefault="00557E06" w:rsidP="00557E06">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557E06" w:rsidRPr="00AD610B" w:rsidTr="00557E06">
        <w:tc>
          <w:tcPr>
            <w:tcW w:w="10495" w:type="dxa"/>
            <w:gridSpan w:val="2"/>
            <w:shd w:val="clear" w:color="auto" w:fill="E6E6E6"/>
          </w:tcPr>
          <w:p w:rsidR="00557E06" w:rsidRPr="00AD610B" w:rsidRDefault="00557E06" w:rsidP="00557E06">
            <w:pPr>
              <w:tabs>
                <w:tab w:val="left" w:pos="426"/>
              </w:tabs>
              <w:ind w:left="360" w:firstLine="0"/>
              <w:jc w:val="center"/>
              <w:rPr>
                <w:rFonts w:ascii="Arial" w:hAnsi="Arial" w:cs="Arial"/>
                <w:b/>
              </w:rPr>
            </w:pPr>
            <w:r w:rsidRPr="00AD610B">
              <w:rPr>
                <w:rFonts w:ascii="Arial" w:hAnsi="Arial" w:cs="Arial"/>
                <w:b/>
              </w:rPr>
              <w:t>VI. COMPETENCIAS COMPORTAMENTALES</w:t>
            </w:r>
          </w:p>
        </w:tc>
      </w:tr>
      <w:tr w:rsidR="00557E06" w:rsidRPr="00AD610B" w:rsidTr="00557E06">
        <w:tc>
          <w:tcPr>
            <w:tcW w:w="5120" w:type="dxa"/>
            <w:shd w:val="clear" w:color="auto" w:fill="auto"/>
          </w:tcPr>
          <w:p w:rsidR="00557E06" w:rsidRPr="00AD610B" w:rsidRDefault="00557E06" w:rsidP="00557E06">
            <w:pPr>
              <w:jc w:val="center"/>
              <w:rPr>
                <w:rFonts w:ascii="Arial" w:hAnsi="Arial" w:cs="Arial"/>
                <w:b/>
              </w:rPr>
            </w:pPr>
            <w:r w:rsidRPr="00AD610B">
              <w:rPr>
                <w:rFonts w:ascii="Arial" w:hAnsi="Arial" w:cs="Arial"/>
                <w:b/>
              </w:rPr>
              <w:t>COMUNES</w:t>
            </w:r>
          </w:p>
        </w:tc>
        <w:tc>
          <w:tcPr>
            <w:tcW w:w="5375" w:type="dxa"/>
            <w:shd w:val="clear" w:color="auto" w:fill="auto"/>
          </w:tcPr>
          <w:p w:rsidR="00557E06" w:rsidRPr="00AD610B" w:rsidRDefault="00557E06" w:rsidP="00557E06">
            <w:pPr>
              <w:pStyle w:val="vietas1"/>
              <w:jc w:val="center"/>
              <w:rPr>
                <w:rFonts w:cs="Arial"/>
                <w:b/>
                <w:lang w:val="es-ES"/>
              </w:rPr>
            </w:pPr>
            <w:r w:rsidRPr="00AD610B">
              <w:rPr>
                <w:rFonts w:cs="Arial"/>
                <w:b/>
                <w:lang w:val="es-ES"/>
              </w:rPr>
              <w:t>POR NIVEL JERÁRQUICO</w:t>
            </w:r>
          </w:p>
        </w:tc>
      </w:tr>
      <w:tr w:rsidR="00557E06" w:rsidRPr="00AD610B" w:rsidTr="00557E06">
        <w:tc>
          <w:tcPr>
            <w:tcW w:w="5120" w:type="dxa"/>
            <w:shd w:val="clear" w:color="auto" w:fill="auto"/>
          </w:tcPr>
          <w:p w:rsidR="00557E06" w:rsidRPr="00AD610B" w:rsidRDefault="00557E06" w:rsidP="00557E06">
            <w:pPr>
              <w:pStyle w:val="vietas1"/>
              <w:tabs>
                <w:tab w:val="clear" w:pos="360"/>
                <w:tab w:val="num" w:pos="0"/>
              </w:tabs>
              <w:spacing w:before="80" w:after="80"/>
              <w:ind w:left="0" w:firstLine="0"/>
              <w:rPr>
                <w:rFonts w:cs="Arial"/>
              </w:rPr>
            </w:pPr>
            <w:r w:rsidRPr="00AD610B">
              <w:rPr>
                <w:rFonts w:cs="Arial"/>
                <w:noProof/>
              </w:rPr>
              <w:t>Orientación a resultados.</w:t>
            </w:r>
          </w:p>
          <w:p w:rsidR="00557E06" w:rsidRPr="00AD610B" w:rsidRDefault="00557E06" w:rsidP="00557E06">
            <w:pPr>
              <w:pStyle w:val="vietas1"/>
              <w:tabs>
                <w:tab w:val="clear" w:pos="360"/>
                <w:tab w:val="num" w:pos="0"/>
              </w:tabs>
              <w:spacing w:before="80" w:after="80"/>
              <w:ind w:left="0" w:firstLine="0"/>
              <w:rPr>
                <w:rFonts w:cs="Arial"/>
              </w:rPr>
            </w:pPr>
            <w:r w:rsidRPr="00AD610B">
              <w:rPr>
                <w:rFonts w:cs="Arial"/>
                <w:noProof/>
              </w:rPr>
              <w:t>Transparencia.</w:t>
            </w:r>
          </w:p>
          <w:p w:rsidR="00557E06" w:rsidRPr="00AD610B" w:rsidRDefault="00557E06" w:rsidP="00557E06">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557E06" w:rsidRPr="00AD610B" w:rsidRDefault="00557E06" w:rsidP="00557E06">
            <w:pPr>
              <w:pStyle w:val="vietas1"/>
              <w:tabs>
                <w:tab w:val="clear" w:pos="360"/>
                <w:tab w:val="num" w:pos="0"/>
              </w:tabs>
              <w:spacing w:before="80" w:after="80"/>
              <w:ind w:left="0" w:firstLine="0"/>
              <w:rPr>
                <w:rFonts w:cs="Arial"/>
              </w:rPr>
            </w:pPr>
            <w:r w:rsidRPr="00AD610B">
              <w:rPr>
                <w:rFonts w:cs="Arial"/>
                <w:noProof/>
              </w:rPr>
              <w:t>Aprendizaje continuo.</w:t>
            </w:r>
          </w:p>
          <w:p w:rsidR="00557E06" w:rsidRPr="00AD610B" w:rsidRDefault="00557E06" w:rsidP="00557E06">
            <w:pPr>
              <w:pStyle w:val="vietas1"/>
              <w:tabs>
                <w:tab w:val="clear" w:pos="360"/>
                <w:tab w:val="num" w:pos="0"/>
              </w:tabs>
              <w:spacing w:before="80" w:after="80"/>
              <w:ind w:left="0" w:firstLine="0"/>
              <w:rPr>
                <w:rFonts w:cs="Arial"/>
              </w:rPr>
            </w:pPr>
            <w:r w:rsidRPr="00AD610B">
              <w:rPr>
                <w:rFonts w:cs="Arial"/>
                <w:noProof/>
              </w:rPr>
              <w:t>Trabajo en equipo y colaboración.</w:t>
            </w:r>
          </w:p>
          <w:p w:rsidR="00557E06" w:rsidRPr="00AD610B" w:rsidRDefault="00557E06" w:rsidP="00557E06">
            <w:pPr>
              <w:pStyle w:val="vietas1"/>
              <w:tabs>
                <w:tab w:val="clear" w:pos="360"/>
                <w:tab w:val="num" w:pos="0"/>
              </w:tabs>
              <w:spacing w:before="80" w:after="80"/>
              <w:ind w:left="0" w:firstLine="0"/>
              <w:rPr>
                <w:rFonts w:cs="Arial"/>
              </w:rPr>
            </w:pPr>
            <w:r w:rsidRPr="00AD610B">
              <w:rPr>
                <w:rFonts w:cs="Arial"/>
                <w:noProof/>
              </w:rPr>
              <w:t>Liderazgo de grupos de trabajo.</w:t>
            </w:r>
          </w:p>
        </w:tc>
      </w:tr>
    </w:tbl>
    <w:p w:rsidR="00557E06" w:rsidRPr="00AD610B" w:rsidRDefault="00557E06" w:rsidP="00557E06">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557E06" w:rsidRPr="00AD610B" w:rsidTr="00557E06">
        <w:tc>
          <w:tcPr>
            <w:tcW w:w="10495" w:type="dxa"/>
            <w:gridSpan w:val="2"/>
            <w:shd w:val="clear" w:color="auto" w:fill="E6E6E6"/>
          </w:tcPr>
          <w:p w:rsidR="00557E06" w:rsidRPr="00AD610B" w:rsidRDefault="00557E06" w:rsidP="00557E06">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557E06" w:rsidRPr="00AD610B" w:rsidTr="00557E06">
        <w:trPr>
          <w:trHeight w:val="158"/>
        </w:trPr>
        <w:tc>
          <w:tcPr>
            <w:tcW w:w="5171" w:type="dxa"/>
            <w:shd w:val="clear" w:color="auto" w:fill="E6E6E6"/>
          </w:tcPr>
          <w:p w:rsidR="00557E06" w:rsidRPr="00AD610B" w:rsidRDefault="00557E06" w:rsidP="00557E06">
            <w:pPr>
              <w:jc w:val="center"/>
              <w:rPr>
                <w:rFonts w:ascii="Arial" w:hAnsi="Arial" w:cs="Arial"/>
              </w:rPr>
            </w:pPr>
            <w:r w:rsidRPr="00AD610B">
              <w:rPr>
                <w:rFonts w:ascii="Arial" w:hAnsi="Arial" w:cs="Arial"/>
                <w:b/>
              </w:rPr>
              <w:t>ESTUDIOS</w:t>
            </w:r>
          </w:p>
        </w:tc>
        <w:tc>
          <w:tcPr>
            <w:tcW w:w="5324" w:type="dxa"/>
            <w:shd w:val="clear" w:color="auto" w:fill="E6E6E6"/>
          </w:tcPr>
          <w:p w:rsidR="00557E06" w:rsidRPr="00AD610B" w:rsidRDefault="00557E06" w:rsidP="00557E06">
            <w:pPr>
              <w:jc w:val="center"/>
              <w:rPr>
                <w:rFonts w:ascii="Arial" w:hAnsi="Arial" w:cs="Arial"/>
              </w:rPr>
            </w:pPr>
            <w:r w:rsidRPr="00AD610B">
              <w:rPr>
                <w:rFonts w:ascii="Arial" w:hAnsi="Arial" w:cs="Arial"/>
                <w:b/>
              </w:rPr>
              <w:t>EXPERIENCIA</w:t>
            </w:r>
          </w:p>
        </w:tc>
      </w:tr>
      <w:tr w:rsidR="00557E06" w:rsidRPr="00AD610B" w:rsidTr="00557E06">
        <w:trPr>
          <w:trHeight w:val="515"/>
        </w:trPr>
        <w:tc>
          <w:tcPr>
            <w:tcW w:w="5171" w:type="dxa"/>
            <w:tcBorders>
              <w:bottom w:val="single" w:sz="4" w:space="0" w:color="auto"/>
            </w:tcBorders>
          </w:tcPr>
          <w:p w:rsidR="00557E06" w:rsidRPr="00AD610B" w:rsidRDefault="00557E06" w:rsidP="00557E06">
            <w:pPr>
              <w:pStyle w:val="Default"/>
              <w:spacing w:before="40" w:after="40"/>
              <w:ind w:left="0" w:firstLine="0"/>
              <w:jc w:val="both"/>
              <w:rPr>
                <w:noProof/>
                <w:lang w:val="es-CO"/>
              </w:rPr>
            </w:pPr>
            <w:r w:rsidRPr="00AD610B">
              <w:rPr>
                <w:noProof/>
                <w:lang w:val="es-CO"/>
              </w:rPr>
              <w:t>Título profesional en:</w:t>
            </w:r>
          </w:p>
          <w:p w:rsidR="00557E06" w:rsidRPr="00AD610B" w:rsidRDefault="00557E06" w:rsidP="00557E06">
            <w:pPr>
              <w:pStyle w:val="Default"/>
              <w:spacing w:before="40" w:after="40"/>
              <w:ind w:left="0" w:firstLine="0"/>
              <w:jc w:val="both"/>
              <w:rPr>
                <w:noProof/>
                <w:lang w:val="es-CO"/>
              </w:rPr>
            </w:pPr>
            <w:r w:rsidRPr="00AD610B">
              <w:rPr>
                <w:noProof/>
                <w:lang w:val="es-CO"/>
              </w:rPr>
              <w:t>Administración de Empresas; Administración de Negocios; Administración Financiera; Administración Pública; Administración Pública Territorial; Administración Ambiental;  correspondiente al núcleo básico del conocimiento de Administración.</w:t>
            </w:r>
          </w:p>
          <w:p w:rsidR="00557E06" w:rsidRPr="00AD610B" w:rsidRDefault="00557E06" w:rsidP="00557E06">
            <w:pPr>
              <w:pStyle w:val="Default"/>
              <w:spacing w:before="40" w:after="40"/>
              <w:ind w:left="0" w:firstLine="0"/>
              <w:jc w:val="both"/>
              <w:rPr>
                <w:noProof/>
                <w:lang w:val="es-CO"/>
              </w:rPr>
            </w:pPr>
            <w:r w:rsidRPr="00AD610B">
              <w:rPr>
                <w:noProof/>
                <w:lang w:val="es-CO"/>
              </w:rPr>
              <w:t>Contaduría; correspondiente al núcleo básico del conocimiento de Contaduría Pública.</w:t>
            </w:r>
          </w:p>
          <w:p w:rsidR="00557E06" w:rsidRPr="00AD610B" w:rsidRDefault="00557E06" w:rsidP="00557E06">
            <w:pPr>
              <w:pStyle w:val="Default"/>
              <w:spacing w:before="40" w:after="40"/>
              <w:ind w:left="0" w:firstLine="0"/>
              <w:jc w:val="both"/>
              <w:rPr>
                <w:noProof/>
                <w:lang w:val="es-CO"/>
              </w:rPr>
            </w:pPr>
            <w:r w:rsidRPr="00AD610B">
              <w:rPr>
                <w:noProof/>
                <w:lang w:val="es-CO"/>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p w:rsidR="00557E06" w:rsidRPr="00AD610B" w:rsidRDefault="00557E06" w:rsidP="00557E06">
            <w:pPr>
              <w:pStyle w:val="Default"/>
              <w:spacing w:before="40" w:after="40"/>
              <w:ind w:left="0" w:firstLine="0"/>
              <w:jc w:val="both"/>
              <w:rPr>
                <w:noProof/>
                <w:lang w:val="es-CO"/>
              </w:rPr>
            </w:pPr>
            <w:r w:rsidRPr="00AD610B">
              <w:rPr>
                <w:noProof/>
                <w:lang w:val="es-CO"/>
              </w:rPr>
              <w:t>Ingeniería Industrial; correspondiente al núcleo básico del conocimiento de Ingeniería Industrial y Afines.</w:t>
            </w:r>
          </w:p>
          <w:p w:rsidR="00557E06" w:rsidRPr="00AD610B" w:rsidRDefault="00557E06" w:rsidP="00557E06">
            <w:pPr>
              <w:pStyle w:val="Default"/>
              <w:spacing w:before="40" w:after="40"/>
              <w:ind w:left="0" w:firstLine="0"/>
              <w:jc w:val="both"/>
              <w:rPr>
                <w:noProof/>
                <w:lang w:val="es-CO"/>
              </w:rPr>
            </w:pPr>
            <w:r w:rsidRPr="00AD610B">
              <w:rPr>
                <w:noProof/>
                <w:lang w:val="es-CO"/>
              </w:rPr>
              <w:t>Título de postgrado.</w:t>
            </w:r>
          </w:p>
        </w:tc>
        <w:tc>
          <w:tcPr>
            <w:tcW w:w="5324" w:type="dxa"/>
            <w:tcBorders>
              <w:bottom w:val="single" w:sz="4" w:space="0" w:color="auto"/>
            </w:tcBorders>
          </w:tcPr>
          <w:p w:rsidR="00557E06" w:rsidRPr="00AD610B" w:rsidRDefault="00557E06" w:rsidP="00557E06">
            <w:pPr>
              <w:pStyle w:val="Default"/>
              <w:spacing w:before="40" w:after="40"/>
              <w:ind w:left="0" w:firstLine="0"/>
              <w:jc w:val="both"/>
              <w:rPr>
                <w:lang w:val="es-CO"/>
              </w:rPr>
            </w:pPr>
            <w:r w:rsidRPr="00AD610B">
              <w:rPr>
                <w:noProof/>
                <w:lang w:val="es-CO"/>
              </w:rPr>
              <w:t>Veintisiete (27) meses de experiencia profesional.</w:t>
            </w:r>
          </w:p>
        </w:tc>
      </w:tr>
    </w:tbl>
    <w:p w:rsidR="00557E06" w:rsidRPr="00AD610B" w:rsidRDefault="00557E06" w:rsidP="00557E06">
      <w:pPr>
        <w:ind w:left="0" w:firstLine="0"/>
        <w:rPr>
          <w:rFonts w:ascii="Arial" w:hAnsi="Arial" w:cs="Arial"/>
        </w:rPr>
      </w:pPr>
      <w:r w:rsidRPr="00AD610B">
        <w:rPr>
          <w:rFonts w:ascii="Arial" w:hAnsi="Arial" w:cs="Arial"/>
        </w:rPr>
        <w:br w:type="page"/>
      </w:r>
    </w:p>
    <w:p w:rsidR="00D24714" w:rsidRPr="00AD610B" w:rsidRDefault="00D24714" w:rsidP="00D24714">
      <w:pPr>
        <w:pStyle w:val="NormalWeb"/>
        <w:spacing w:before="60" w:beforeAutospacing="0" w:after="60" w:afterAutospacing="0"/>
        <w:jc w:val="center"/>
        <w:rPr>
          <w:rFonts w:ascii="Arial" w:hAnsi="Arial" w:cs="Arial"/>
          <w:b/>
        </w:rPr>
      </w:pPr>
      <w:r w:rsidRPr="00AD610B">
        <w:rPr>
          <w:rFonts w:ascii="Arial" w:hAnsi="Arial" w:cs="Arial"/>
          <w:b/>
          <w:noProof/>
        </w:rPr>
        <w:t>Profesional Especializado</w:t>
      </w:r>
      <w:r w:rsidRPr="00AD610B">
        <w:rPr>
          <w:rFonts w:ascii="Arial" w:hAnsi="Arial" w:cs="Arial"/>
          <w:b/>
        </w:rPr>
        <w:t xml:space="preserve"> Código </w:t>
      </w:r>
      <w:r w:rsidRPr="00AD610B">
        <w:rPr>
          <w:rFonts w:ascii="Arial" w:hAnsi="Arial" w:cs="Arial"/>
          <w:b/>
          <w:noProof/>
        </w:rPr>
        <w:t>222</w:t>
      </w:r>
      <w:r w:rsidRPr="00AD610B">
        <w:rPr>
          <w:rFonts w:ascii="Arial" w:hAnsi="Arial" w:cs="Arial"/>
          <w:b/>
        </w:rPr>
        <w:t xml:space="preserve"> - Grado </w:t>
      </w:r>
      <w:r w:rsidRPr="00AD610B">
        <w:rPr>
          <w:rFonts w:ascii="Arial" w:hAnsi="Arial" w:cs="Arial"/>
          <w:b/>
          <w:noProof/>
        </w:rPr>
        <w:t>19</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24714" w:rsidRPr="00AD610B" w:rsidTr="00D24714">
        <w:tc>
          <w:tcPr>
            <w:tcW w:w="10495" w:type="dxa"/>
            <w:shd w:val="clear" w:color="auto" w:fill="E6E6E6"/>
          </w:tcPr>
          <w:p w:rsidR="00D24714" w:rsidRPr="00AD610B" w:rsidRDefault="00D24714" w:rsidP="00D24714">
            <w:pPr>
              <w:ind w:left="360" w:firstLine="0"/>
              <w:jc w:val="center"/>
              <w:rPr>
                <w:rFonts w:ascii="Arial" w:hAnsi="Arial" w:cs="Arial"/>
                <w:b/>
              </w:rPr>
            </w:pPr>
            <w:r w:rsidRPr="00AD610B">
              <w:rPr>
                <w:rFonts w:ascii="Arial" w:hAnsi="Arial" w:cs="Arial"/>
                <w:b/>
              </w:rPr>
              <w:t>II. ÁREA FUNCIONAL</w:t>
            </w:r>
          </w:p>
          <w:p w:rsidR="00D24714" w:rsidRPr="00AD610B" w:rsidRDefault="00D24714" w:rsidP="00D24714">
            <w:pPr>
              <w:pStyle w:val="Ttulo3"/>
              <w:framePr w:hSpace="0" w:wrap="auto" w:vAnchor="margin" w:hAnchor="text" w:xAlign="left" w:yAlign="inline"/>
            </w:pPr>
            <w:bookmarkStart w:id="130" w:name="_Toc513442652"/>
            <w:r w:rsidRPr="00AD610B">
              <w:t>OFICINA ASESORA DE PLANEACIÓN</w:t>
            </w:r>
            <w:bookmarkEnd w:id="130"/>
            <w:r w:rsidRPr="00AD610B">
              <w:t xml:space="preserve"> </w:t>
            </w:r>
          </w:p>
        </w:tc>
      </w:tr>
    </w:tbl>
    <w:p w:rsidR="00D24714" w:rsidRPr="00AD610B" w:rsidRDefault="00D24714" w:rsidP="00D24714">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24714" w:rsidRPr="00AD610B" w:rsidTr="00D24714">
        <w:tc>
          <w:tcPr>
            <w:tcW w:w="10495" w:type="dxa"/>
            <w:shd w:val="clear" w:color="auto" w:fill="E6E6E6"/>
            <w:vAlign w:val="center"/>
          </w:tcPr>
          <w:p w:rsidR="00D24714" w:rsidRPr="00AD610B" w:rsidRDefault="00D24714" w:rsidP="00D24714">
            <w:pPr>
              <w:tabs>
                <w:tab w:val="left" w:pos="426"/>
              </w:tabs>
              <w:ind w:left="360" w:firstLine="0"/>
              <w:jc w:val="center"/>
              <w:rPr>
                <w:rFonts w:ascii="Arial" w:hAnsi="Arial" w:cs="Arial"/>
                <w:b/>
              </w:rPr>
            </w:pPr>
            <w:r w:rsidRPr="00AD610B">
              <w:rPr>
                <w:rFonts w:ascii="Arial" w:hAnsi="Arial" w:cs="Arial"/>
                <w:b/>
              </w:rPr>
              <w:t>III. PROPÓSITO PRINCIPAL</w:t>
            </w:r>
          </w:p>
        </w:tc>
      </w:tr>
      <w:tr w:rsidR="00D24714" w:rsidRPr="00AD610B" w:rsidTr="00D24714">
        <w:tc>
          <w:tcPr>
            <w:tcW w:w="10495" w:type="dxa"/>
            <w:tcBorders>
              <w:bottom w:val="single" w:sz="4" w:space="0" w:color="auto"/>
            </w:tcBorders>
            <w:shd w:val="clear" w:color="auto" w:fill="FFFFFF"/>
          </w:tcPr>
          <w:p w:rsidR="00D24714" w:rsidRPr="00AD610B" w:rsidRDefault="00D24714" w:rsidP="00D24714">
            <w:pPr>
              <w:spacing w:before="80" w:after="80"/>
              <w:ind w:left="0" w:firstLine="0"/>
              <w:jc w:val="both"/>
              <w:rPr>
                <w:rFonts w:ascii="Arial" w:hAnsi="Arial" w:cs="Arial"/>
              </w:rPr>
            </w:pPr>
            <w:r w:rsidRPr="00AD610B">
              <w:rPr>
                <w:rFonts w:ascii="Arial" w:hAnsi="Arial" w:cs="Arial"/>
                <w:noProof/>
              </w:rPr>
              <w:t>Promover y part</w:t>
            </w:r>
            <w:r w:rsidR="005278F5" w:rsidRPr="00AD610B">
              <w:rPr>
                <w:rFonts w:ascii="Arial" w:hAnsi="Arial" w:cs="Arial"/>
                <w:noProof/>
              </w:rPr>
              <w:t>icipar en el seguimiento de los</w:t>
            </w:r>
            <w:r w:rsidRPr="00AD610B">
              <w:rPr>
                <w:rFonts w:ascii="Arial" w:hAnsi="Arial" w:cs="Arial"/>
                <w:noProof/>
              </w:rPr>
              <w:t xml:space="preserve"> planes, programas y proyectos de carácter estratégico, que sean de competencia de la Oficina Asesora de Planeación dentro del marco del sector Gobierno.</w:t>
            </w:r>
          </w:p>
        </w:tc>
      </w:tr>
    </w:tbl>
    <w:p w:rsidR="00D24714" w:rsidRPr="00AD610B" w:rsidRDefault="00D24714" w:rsidP="00D24714">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24714" w:rsidRPr="00AD610B" w:rsidTr="00D24714">
        <w:tc>
          <w:tcPr>
            <w:tcW w:w="10495" w:type="dxa"/>
            <w:shd w:val="clear" w:color="auto" w:fill="E6E6E6"/>
          </w:tcPr>
          <w:p w:rsidR="00D24714" w:rsidRPr="00AD610B" w:rsidRDefault="00D24714" w:rsidP="00D24714">
            <w:pPr>
              <w:tabs>
                <w:tab w:val="left" w:pos="426"/>
              </w:tabs>
              <w:ind w:left="360" w:firstLine="0"/>
              <w:jc w:val="center"/>
              <w:rPr>
                <w:rFonts w:ascii="Arial" w:hAnsi="Arial" w:cs="Arial"/>
                <w:b/>
              </w:rPr>
            </w:pPr>
            <w:r w:rsidRPr="00AD610B">
              <w:rPr>
                <w:rFonts w:ascii="Arial" w:hAnsi="Arial" w:cs="Arial"/>
                <w:b/>
              </w:rPr>
              <w:t>IV. FUNCIONES ESENCIALES DEL EMPLEO</w:t>
            </w:r>
          </w:p>
        </w:tc>
      </w:tr>
      <w:tr w:rsidR="00D24714" w:rsidRPr="00AD610B" w:rsidTr="00D24714">
        <w:tc>
          <w:tcPr>
            <w:tcW w:w="10495" w:type="dxa"/>
            <w:tcBorders>
              <w:bottom w:val="single" w:sz="4" w:space="0" w:color="auto"/>
            </w:tcBorders>
          </w:tcPr>
          <w:p w:rsidR="00D24714" w:rsidRPr="00AD610B" w:rsidRDefault="009D20AF" w:rsidP="009D20AF">
            <w:pPr>
              <w:spacing w:before="80" w:after="80"/>
              <w:ind w:left="0" w:firstLine="0"/>
              <w:jc w:val="both"/>
              <w:rPr>
                <w:rFonts w:ascii="Arial" w:hAnsi="Arial" w:cs="Arial"/>
                <w:noProof/>
              </w:rPr>
            </w:pPr>
            <w:r w:rsidRPr="00AD610B">
              <w:rPr>
                <w:rFonts w:ascii="Arial" w:hAnsi="Arial" w:cs="Arial"/>
                <w:noProof/>
              </w:rPr>
              <w:t xml:space="preserve">1. </w:t>
            </w:r>
            <w:r w:rsidR="00D24714" w:rsidRPr="00AD610B">
              <w:rPr>
                <w:rFonts w:ascii="Arial" w:hAnsi="Arial" w:cs="Arial"/>
                <w:noProof/>
              </w:rPr>
              <w:t>Liderar la actualización de documentos relacionados con el sector gobierno, acorde al nuevo modelo integrado de planeación y gestión sectorial, y según los lineamientos de la Oficina Asesora de Planeación.</w:t>
            </w:r>
          </w:p>
          <w:p w:rsidR="00D24714" w:rsidRPr="00AD610B" w:rsidRDefault="009D20AF" w:rsidP="009D20AF">
            <w:pPr>
              <w:spacing w:before="80" w:after="80"/>
              <w:ind w:left="0" w:firstLine="0"/>
              <w:jc w:val="both"/>
              <w:rPr>
                <w:rFonts w:ascii="Arial" w:hAnsi="Arial" w:cs="Arial"/>
                <w:noProof/>
              </w:rPr>
            </w:pPr>
            <w:r w:rsidRPr="00AD610B">
              <w:rPr>
                <w:rFonts w:ascii="Arial" w:hAnsi="Arial" w:cs="Arial"/>
                <w:noProof/>
              </w:rPr>
              <w:t xml:space="preserve">2. </w:t>
            </w:r>
            <w:r w:rsidR="00D24714" w:rsidRPr="00AD610B">
              <w:rPr>
                <w:rFonts w:ascii="Arial" w:hAnsi="Arial" w:cs="Arial"/>
                <w:noProof/>
              </w:rPr>
              <w:t>Desarrollar las acciones que correspondan para la formulación y seguimiento periódico del marco y plan estratégico del sector gobierno, de acuerdo a los lineamientos de la Oficina Asesora de Planeación.</w:t>
            </w:r>
          </w:p>
          <w:p w:rsidR="00D24714" w:rsidRPr="00AD610B" w:rsidRDefault="009D20AF" w:rsidP="009D20AF">
            <w:pPr>
              <w:spacing w:before="80" w:after="80"/>
              <w:ind w:left="0" w:firstLine="0"/>
              <w:jc w:val="both"/>
              <w:rPr>
                <w:rFonts w:ascii="Arial" w:hAnsi="Arial" w:cs="Arial"/>
                <w:noProof/>
              </w:rPr>
            </w:pPr>
            <w:r w:rsidRPr="00AD610B">
              <w:rPr>
                <w:rFonts w:ascii="Arial" w:hAnsi="Arial" w:cs="Arial"/>
                <w:noProof/>
              </w:rPr>
              <w:t xml:space="preserve">3. </w:t>
            </w:r>
            <w:r w:rsidR="00D24714" w:rsidRPr="00AD610B">
              <w:rPr>
                <w:rFonts w:ascii="Arial" w:hAnsi="Arial" w:cs="Arial"/>
                <w:noProof/>
              </w:rPr>
              <w:t>Coordinar la consolidación y presentación de los informes relacionados con el cumplimiento de las metas sectoriales del plan de desarrollo distrital.</w:t>
            </w:r>
          </w:p>
          <w:p w:rsidR="00D24714" w:rsidRPr="00AD610B" w:rsidRDefault="009D20AF" w:rsidP="009D20AF">
            <w:pPr>
              <w:spacing w:before="80" w:after="80"/>
              <w:ind w:left="0" w:firstLine="0"/>
              <w:jc w:val="both"/>
              <w:rPr>
                <w:rFonts w:ascii="Arial" w:hAnsi="Arial" w:cs="Arial"/>
                <w:noProof/>
              </w:rPr>
            </w:pPr>
            <w:r w:rsidRPr="00AD610B">
              <w:rPr>
                <w:rFonts w:ascii="Arial" w:hAnsi="Arial" w:cs="Arial"/>
                <w:noProof/>
              </w:rPr>
              <w:t xml:space="preserve">4. </w:t>
            </w:r>
            <w:r w:rsidR="00D24714" w:rsidRPr="00AD610B">
              <w:rPr>
                <w:rFonts w:ascii="Arial" w:hAnsi="Arial" w:cs="Arial"/>
                <w:noProof/>
              </w:rPr>
              <w:t>Desarrollar las acciones requeridas para mejorar la articulación entre las entidades del sector.</w:t>
            </w:r>
          </w:p>
          <w:p w:rsidR="00D24714" w:rsidRPr="00AD610B" w:rsidRDefault="009D20AF" w:rsidP="009D20AF">
            <w:pPr>
              <w:spacing w:before="80" w:after="80"/>
              <w:ind w:left="0" w:firstLine="0"/>
              <w:jc w:val="both"/>
              <w:rPr>
                <w:rFonts w:ascii="Arial" w:hAnsi="Arial" w:cs="Arial"/>
                <w:noProof/>
              </w:rPr>
            </w:pPr>
            <w:r w:rsidRPr="00AD610B">
              <w:rPr>
                <w:rFonts w:ascii="Arial" w:hAnsi="Arial" w:cs="Arial"/>
                <w:noProof/>
              </w:rPr>
              <w:t xml:space="preserve">5. </w:t>
            </w:r>
            <w:r w:rsidR="00D24714" w:rsidRPr="00AD610B">
              <w:rPr>
                <w:rFonts w:ascii="Arial" w:hAnsi="Arial" w:cs="Arial"/>
                <w:noProof/>
              </w:rPr>
              <w:t>Proyectar y recomendar acciones que deban adoptarse para el logro de los objetivos y las metas propuestas en el plan de gestión de planeación sectorial</w:t>
            </w:r>
          </w:p>
          <w:p w:rsidR="00D24714" w:rsidRPr="00AD610B" w:rsidRDefault="009D20AF" w:rsidP="009D20AF">
            <w:pPr>
              <w:spacing w:before="80" w:after="80"/>
              <w:ind w:left="0" w:firstLine="0"/>
              <w:jc w:val="both"/>
              <w:rPr>
                <w:rFonts w:ascii="Arial" w:hAnsi="Arial" w:cs="Arial"/>
                <w:noProof/>
              </w:rPr>
            </w:pPr>
            <w:r w:rsidRPr="00AD610B">
              <w:rPr>
                <w:rFonts w:ascii="Arial" w:hAnsi="Arial" w:cs="Arial"/>
                <w:noProof/>
              </w:rPr>
              <w:t xml:space="preserve">6. </w:t>
            </w:r>
            <w:r w:rsidR="00D24714" w:rsidRPr="00AD610B">
              <w:rPr>
                <w:rFonts w:ascii="Arial" w:hAnsi="Arial" w:cs="Arial"/>
                <w:noProof/>
              </w:rPr>
              <w:t>Atender, estudiar, evaluar y absolver las consultas y solicitudes en los temas que sean de su competencia.</w:t>
            </w:r>
          </w:p>
          <w:p w:rsidR="00D24714" w:rsidRPr="00AD610B" w:rsidRDefault="009D20AF" w:rsidP="009D20AF">
            <w:pPr>
              <w:spacing w:before="80" w:after="80"/>
              <w:ind w:left="0" w:firstLine="0"/>
              <w:jc w:val="both"/>
              <w:rPr>
                <w:rFonts w:ascii="Arial" w:hAnsi="Arial" w:cs="Arial"/>
                <w:bCs/>
                <w:lang w:val="es-CO"/>
              </w:rPr>
            </w:pPr>
            <w:r w:rsidRPr="00AD610B">
              <w:rPr>
                <w:rFonts w:ascii="Arial" w:hAnsi="Arial" w:cs="Arial"/>
                <w:noProof/>
              </w:rPr>
              <w:t xml:space="preserve">7. </w:t>
            </w:r>
            <w:r w:rsidR="00D24714"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D24714" w:rsidRPr="00AD610B" w:rsidRDefault="00D24714" w:rsidP="00D24714">
      <w:pPr>
        <w:pStyle w:val="NormalWeb"/>
        <w:spacing w:before="0" w:beforeAutospacing="0" w:after="0" w:afterAutospacing="0"/>
        <w:jc w:val="center"/>
        <w:rPr>
          <w:rFonts w:ascii="Arial" w:hAnsi="Arial" w:cs="Arial"/>
        </w:rPr>
      </w:pPr>
    </w:p>
    <w:p w:rsidR="00D24714" w:rsidRPr="00AD610B" w:rsidRDefault="00D24714" w:rsidP="00D24714">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24714" w:rsidRPr="00AD610B" w:rsidTr="00D24714">
        <w:tc>
          <w:tcPr>
            <w:tcW w:w="10495" w:type="dxa"/>
            <w:shd w:val="clear" w:color="auto" w:fill="E6E6E6"/>
          </w:tcPr>
          <w:p w:rsidR="00D24714" w:rsidRPr="00AD610B" w:rsidRDefault="00D24714" w:rsidP="00D24714">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D24714" w:rsidRPr="00AD610B" w:rsidTr="00D24714">
        <w:trPr>
          <w:trHeight w:val="274"/>
        </w:trPr>
        <w:tc>
          <w:tcPr>
            <w:tcW w:w="10495" w:type="dxa"/>
            <w:tcBorders>
              <w:bottom w:val="single" w:sz="4" w:space="0" w:color="auto"/>
            </w:tcBorders>
            <w:shd w:val="clear" w:color="auto" w:fill="FFFFFF"/>
          </w:tcPr>
          <w:p w:rsidR="00D24714" w:rsidRPr="00AD610B" w:rsidRDefault="00D24714" w:rsidP="00D24714">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D24714" w:rsidRPr="00AD610B" w:rsidRDefault="00D24714" w:rsidP="00D24714">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D24714" w:rsidRPr="00AD610B" w:rsidRDefault="00D24714" w:rsidP="00D24714">
            <w:pPr>
              <w:suppressAutoHyphens/>
              <w:spacing w:before="80" w:after="80"/>
              <w:ind w:left="0" w:firstLine="0"/>
              <w:jc w:val="both"/>
              <w:rPr>
                <w:rFonts w:ascii="Arial" w:hAnsi="Arial" w:cs="Arial"/>
              </w:rPr>
            </w:pPr>
            <w:r w:rsidRPr="00AD610B">
              <w:rPr>
                <w:rFonts w:ascii="Arial" w:hAnsi="Arial" w:cs="Arial"/>
                <w:noProof/>
              </w:rPr>
              <w:t>3. Norma Técnica de Calidad en la Gestión Pública.</w:t>
            </w:r>
          </w:p>
        </w:tc>
      </w:tr>
    </w:tbl>
    <w:p w:rsidR="00D24714" w:rsidRPr="00AD610B" w:rsidRDefault="00D24714" w:rsidP="00D24714">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D24714" w:rsidRPr="00AD610B" w:rsidTr="00D24714">
        <w:tc>
          <w:tcPr>
            <w:tcW w:w="10495" w:type="dxa"/>
            <w:gridSpan w:val="2"/>
            <w:shd w:val="clear" w:color="auto" w:fill="E6E6E6"/>
          </w:tcPr>
          <w:p w:rsidR="00D24714" w:rsidRPr="00AD610B" w:rsidRDefault="00D24714" w:rsidP="00D24714">
            <w:pPr>
              <w:tabs>
                <w:tab w:val="left" w:pos="426"/>
              </w:tabs>
              <w:ind w:left="360" w:firstLine="0"/>
              <w:jc w:val="center"/>
              <w:rPr>
                <w:rFonts w:ascii="Arial" w:hAnsi="Arial" w:cs="Arial"/>
                <w:b/>
              </w:rPr>
            </w:pPr>
            <w:r w:rsidRPr="00AD610B">
              <w:rPr>
                <w:rFonts w:ascii="Arial" w:hAnsi="Arial" w:cs="Arial"/>
                <w:b/>
              </w:rPr>
              <w:t>VI. COMPETENCIAS COMPORTAMENTALES</w:t>
            </w:r>
          </w:p>
        </w:tc>
      </w:tr>
      <w:tr w:rsidR="00D24714" w:rsidRPr="00AD610B" w:rsidTr="00D24714">
        <w:tc>
          <w:tcPr>
            <w:tcW w:w="5120" w:type="dxa"/>
            <w:shd w:val="clear" w:color="auto" w:fill="auto"/>
          </w:tcPr>
          <w:p w:rsidR="00D24714" w:rsidRPr="00AD610B" w:rsidRDefault="00D24714" w:rsidP="00D24714">
            <w:pPr>
              <w:jc w:val="center"/>
              <w:rPr>
                <w:rFonts w:ascii="Arial" w:hAnsi="Arial" w:cs="Arial"/>
                <w:b/>
              </w:rPr>
            </w:pPr>
            <w:r w:rsidRPr="00AD610B">
              <w:rPr>
                <w:rFonts w:ascii="Arial" w:hAnsi="Arial" w:cs="Arial"/>
                <w:b/>
              </w:rPr>
              <w:t>COMUNES</w:t>
            </w:r>
          </w:p>
        </w:tc>
        <w:tc>
          <w:tcPr>
            <w:tcW w:w="5375" w:type="dxa"/>
            <w:shd w:val="clear" w:color="auto" w:fill="auto"/>
          </w:tcPr>
          <w:p w:rsidR="00D24714" w:rsidRPr="00AD610B" w:rsidRDefault="00D24714" w:rsidP="00D24714">
            <w:pPr>
              <w:pStyle w:val="vietas1"/>
              <w:jc w:val="center"/>
              <w:rPr>
                <w:rFonts w:cs="Arial"/>
                <w:b/>
                <w:lang w:val="es-ES"/>
              </w:rPr>
            </w:pPr>
            <w:r w:rsidRPr="00AD610B">
              <w:rPr>
                <w:rFonts w:cs="Arial"/>
                <w:b/>
                <w:lang w:val="es-ES"/>
              </w:rPr>
              <w:t>POR NIVEL JERÁRQUICO</w:t>
            </w:r>
          </w:p>
        </w:tc>
      </w:tr>
      <w:tr w:rsidR="00D24714" w:rsidRPr="00AD610B" w:rsidTr="00D24714">
        <w:tc>
          <w:tcPr>
            <w:tcW w:w="5120" w:type="dxa"/>
            <w:shd w:val="clear" w:color="auto" w:fill="auto"/>
          </w:tcPr>
          <w:p w:rsidR="00D24714" w:rsidRPr="00AD610B" w:rsidRDefault="00D24714" w:rsidP="00D24714">
            <w:pPr>
              <w:pStyle w:val="vietas1"/>
              <w:tabs>
                <w:tab w:val="clear" w:pos="360"/>
                <w:tab w:val="num" w:pos="0"/>
              </w:tabs>
              <w:spacing w:before="80" w:after="80"/>
              <w:ind w:left="0" w:firstLine="0"/>
              <w:rPr>
                <w:rFonts w:cs="Arial"/>
              </w:rPr>
            </w:pPr>
            <w:r w:rsidRPr="00AD610B">
              <w:rPr>
                <w:rFonts w:cs="Arial"/>
                <w:noProof/>
              </w:rPr>
              <w:t>Orientación a resultados.</w:t>
            </w:r>
          </w:p>
          <w:p w:rsidR="00D24714" w:rsidRPr="00AD610B" w:rsidRDefault="00D24714" w:rsidP="00D24714">
            <w:pPr>
              <w:pStyle w:val="vietas1"/>
              <w:tabs>
                <w:tab w:val="clear" w:pos="360"/>
                <w:tab w:val="num" w:pos="0"/>
              </w:tabs>
              <w:spacing w:before="80" w:after="80"/>
              <w:ind w:left="0" w:firstLine="0"/>
              <w:rPr>
                <w:rFonts w:cs="Arial"/>
              </w:rPr>
            </w:pPr>
            <w:r w:rsidRPr="00AD610B">
              <w:rPr>
                <w:rFonts w:cs="Arial"/>
                <w:noProof/>
              </w:rPr>
              <w:t>Transparencia.</w:t>
            </w:r>
          </w:p>
          <w:p w:rsidR="00D24714" w:rsidRPr="00AD610B" w:rsidRDefault="00D24714" w:rsidP="00D24714">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D24714" w:rsidRPr="00AD610B" w:rsidRDefault="00D24714" w:rsidP="00D24714">
            <w:pPr>
              <w:pStyle w:val="vietas1"/>
              <w:tabs>
                <w:tab w:val="clear" w:pos="360"/>
                <w:tab w:val="num" w:pos="0"/>
              </w:tabs>
              <w:spacing w:before="80" w:after="80"/>
              <w:ind w:left="0" w:firstLine="0"/>
              <w:rPr>
                <w:rFonts w:cs="Arial"/>
              </w:rPr>
            </w:pPr>
            <w:r w:rsidRPr="00AD610B">
              <w:rPr>
                <w:rFonts w:cs="Arial"/>
                <w:noProof/>
              </w:rPr>
              <w:t>Aprendizaje continuo.</w:t>
            </w:r>
          </w:p>
          <w:p w:rsidR="00D24714" w:rsidRPr="00AD610B" w:rsidRDefault="00D24714" w:rsidP="00D24714">
            <w:pPr>
              <w:pStyle w:val="vietas1"/>
              <w:tabs>
                <w:tab w:val="clear" w:pos="360"/>
                <w:tab w:val="num" w:pos="0"/>
              </w:tabs>
              <w:spacing w:before="80" w:after="80"/>
              <w:ind w:left="0" w:firstLine="0"/>
              <w:rPr>
                <w:rFonts w:cs="Arial"/>
              </w:rPr>
            </w:pPr>
            <w:r w:rsidRPr="00AD610B">
              <w:rPr>
                <w:rFonts w:cs="Arial"/>
                <w:noProof/>
              </w:rPr>
              <w:t>Trabajo en equipo y colaboración.</w:t>
            </w:r>
          </w:p>
          <w:p w:rsidR="00D24714" w:rsidRPr="00AD610B" w:rsidRDefault="00D24714" w:rsidP="00D24714">
            <w:pPr>
              <w:pStyle w:val="vietas1"/>
              <w:tabs>
                <w:tab w:val="clear" w:pos="360"/>
                <w:tab w:val="num" w:pos="0"/>
              </w:tabs>
              <w:spacing w:before="80" w:after="80"/>
              <w:ind w:left="0" w:firstLine="0"/>
              <w:rPr>
                <w:rFonts w:cs="Arial"/>
              </w:rPr>
            </w:pPr>
            <w:r w:rsidRPr="00AD610B">
              <w:rPr>
                <w:rFonts w:cs="Arial"/>
                <w:noProof/>
              </w:rPr>
              <w:t>Liderazgo de grupos de trabajo.</w:t>
            </w:r>
          </w:p>
        </w:tc>
      </w:tr>
    </w:tbl>
    <w:p w:rsidR="00D24714" w:rsidRPr="00AD610B" w:rsidRDefault="00D24714" w:rsidP="00D24714">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D24714" w:rsidRPr="00AD610B" w:rsidTr="00D24714">
        <w:tc>
          <w:tcPr>
            <w:tcW w:w="10495" w:type="dxa"/>
            <w:gridSpan w:val="2"/>
            <w:shd w:val="clear" w:color="auto" w:fill="E6E6E6"/>
          </w:tcPr>
          <w:p w:rsidR="00D24714" w:rsidRPr="00AD610B" w:rsidRDefault="00D24714" w:rsidP="00D24714">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D24714" w:rsidRPr="00AD610B" w:rsidTr="00D24714">
        <w:trPr>
          <w:trHeight w:val="158"/>
        </w:trPr>
        <w:tc>
          <w:tcPr>
            <w:tcW w:w="5171" w:type="dxa"/>
            <w:shd w:val="clear" w:color="auto" w:fill="E6E6E6"/>
          </w:tcPr>
          <w:p w:rsidR="00D24714" w:rsidRPr="00AD610B" w:rsidRDefault="00D24714" w:rsidP="00D24714">
            <w:pPr>
              <w:jc w:val="center"/>
              <w:rPr>
                <w:rFonts w:ascii="Arial" w:hAnsi="Arial" w:cs="Arial"/>
              </w:rPr>
            </w:pPr>
            <w:r w:rsidRPr="00AD610B">
              <w:rPr>
                <w:rFonts w:ascii="Arial" w:hAnsi="Arial" w:cs="Arial"/>
                <w:b/>
              </w:rPr>
              <w:t>ESTUDIOS</w:t>
            </w:r>
          </w:p>
        </w:tc>
        <w:tc>
          <w:tcPr>
            <w:tcW w:w="5324" w:type="dxa"/>
            <w:shd w:val="clear" w:color="auto" w:fill="E6E6E6"/>
          </w:tcPr>
          <w:p w:rsidR="00D24714" w:rsidRPr="00AD610B" w:rsidRDefault="00D24714" w:rsidP="00D24714">
            <w:pPr>
              <w:jc w:val="center"/>
              <w:rPr>
                <w:rFonts w:ascii="Arial" w:hAnsi="Arial" w:cs="Arial"/>
              </w:rPr>
            </w:pPr>
            <w:r w:rsidRPr="00AD610B">
              <w:rPr>
                <w:rFonts w:ascii="Arial" w:hAnsi="Arial" w:cs="Arial"/>
                <w:b/>
              </w:rPr>
              <w:t>EXPERIENCIA</w:t>
            </w:r>
          </w:p>
        </w:tc>
      </w:tr>
      <w:tr w:rsidR="00D24714" w:rsidRPr="00AD610B" w:rsidTr="00D24714">
        <w:trPr>
          <w:trHeight w:val="515"/>
        </w:trPr>
        <w:tc>
          <w:tcPr>
            <w:tcW w:w="5171" w:type="dxa"/>
            <w:tcBorders>
              <w:bottom w:val="single" w:sz="4" w:space="0" w:color="auto"/>
            </w:tcBorders>
          </w:tcPr>
          <w:p w:rsidR="00D24714" w:rsidRPr="00AD610B" w:rsidRDefault="00D24714" w:rsidP="00D24714">
            <w:pPr>
              <w:pStyle w:val="Default"/>
              <w:spacing w:before="40" w:after="40"/>
              <w:ind w:left="0" w:firstLine="0"/>
              <w:jc w:val="both"/>
              <w:rPr>
                <w:noProof/>
                <w:lang w:val="es-CO"/>
              </w:rPr>
            </w:pPr>
            <w:r w:rsidRPr="00AD610B">
              <w:rPr>
                <w:noProof/>
                <w:lang w:val="es-CO"/>
              </w:rPr>
              <w:t>Título profesional en:</w:t>
            </w:r>
          </w:p>
          <w:p w:rsidR="00D24714" w:rsidRPr="00AD610B" w:rsidRDefault="00D24714" w:rsidP="00D24714">
            <w:pPr>
              <w:pStyle w:val="Default"/>
              <w:spacing w:before="40" w:after="40"/>
              <w:ind w:left="0" w:firstLine="0"/>
              <w:jc w:val="both"/>
              <w:rPr>
                <w:noProof/>
                <w:lang w:val="es-CO"/>
              </w:rPr>
            </w:pPr>
            <w:r w:rsidRPr="00AD610B">
              <w:rPr>
                <w:noProof/>
                <w:lang w:val="es-CO"/>
              </w:rPr>
              <w:t>Administración de Empresas; Administración de Negocios; Administración Financiera; Administración Pública; Administración Pública Territorial; Administración Ambiental;  correspondiente al núcleo básico del conocimiento de Administración.</w:t>
            </w:r>
          </w:p>
          <w:p w:rsidR="00D24714" w:rsidRPr="00AD610B" w:rsidRDefault="00D24714" w:rsidP="00D24714">
            <w:pPr>
              <w:pStyle w:val="Default"/>
              <w:spacing w:before="40" w:after="40"/>
              <w:ind w:left="0" w:firstLine="0"/>
              <w:jc w:val="both"/>
              <w:rPr>
                <w:noProof/>
                <w:lang w:val="es-CO"/>
              </w:rPr>
            </w:pPr>
            <w:r w:rsidRPr="00AD610B">
              <w:rPr>
                <w:noProof/>
                <w:lang w:val="es-CO"/>
              </w:rPr>
              <w:t>Contaduría; correspondiente al núcleo básico del conocimiento de Contaduría Pública.</w:t>
            </w:r>
          </w:p>
          <w:p w:rsidR="00D24714" w:rsidRPr="00AD610B" w:rsidRDefault="00D24714" w:rsidP="00D24714">
            <w:pPr>
              <w:pStyle w:val="Default"/>
              <w:spacing w:before="40" w:after="40"/>
              <w:ind w:left="0" w:firstLine="0"/>
              <w:jc w:val="both"/>
              <w:rPr>
                <w:noProof/>
                <w:lang w:val="es-CO"/>
              </w:rPr>
            </w:pPr>
            <w:r w:rsidRPr="00AD610B">
              <w:rPr>
                <w:noProof/>
                <w:lang w:val="es-CO"/>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p w:rsidR="00D24714" w:rsidRPr="00AD610B" w:rsidRDefault="00D24714" w:rsidP="00D24714">
            <w:pPr>
              <w:pStyle w:val="Default"/>
              <w:spacing w:before="40" w:after="40"/>
              <w:ind w:left="0" w:firstLine="0"/>
              <w:jc w:val="both"/>
              <w:rPr>
                <w:noProof/>
                <w:lang w:val="es-CO"/>
              </w:rPr>
            </w:pPr>
            <w:r w:rsidRPr="00AD610B">
              <w:rPr>
                <w:noProof/>
                <w:lang w:val="es-CO"/>
              </w:rPr>
              <w:t>Ingeniería Industrial; correspondiente al núcleo básico del conocimiento de Ingeniería Industrial y Afines.</w:t>
            </w:r>
          </w:p>
          <w:p w:rsidR="00D24714" w:rsidRPr="00AD610B" w:rsidRDefault="00D24714" w:rsidP="00D24714">
            <w:pPr>
              <w:pStyle w:val="Default"/>
              <w:spacing w:before="40" w:after="40"/>
              <w:ind w:left="0" w:firstLine="0"/>
              <w:jc w:val="both"/>
              <w:rPr>
                <w:noProof/>
                <w:lang w:val="es-CO"/>
              </w:rPr>
            </w:pPr>
            <w:r w:rsidRPr="00AD610B">
              <w:rPr>
                <w:noProof/>
                <w:lang w:val="es-CO"/>
              </w:rPr>
              <w:t>Título de postgrado.</w:t>
            </w:r>
          </w:p>
        </w:tc>
        <w:tc>
          <w:tcPr>
            <w:tcW w:w="5324" w:type="dxa"/>
            <w:tcBorders>
              <w:bottom w:val="single" w:sz="4" w:space="0" w:color="auto"/>
            </w:tcBorders>
          </w:tcPr>
          <w:p w:rsidR="00D24714" w:rsidRPr="00AD610B" w:rsidRDefault="00D24714" w:rsidP="00D24714">
            <w:pPr>
              <w:pStyle w:val="Default"/>
              <w:spacing w:before="40" w:after="40"/>
              <w:ind w:left="0" w:firstLine="0"/>
              <w:jc w:val="both"/>
              <w:rPr>
                <w:lang w:val="es-CO"/>
              </w:rPr>
            </w:pPr>
            <w:r w:rsidRPr="00AD610B">
              <w:rPr>
                <w:noProof/>
                <w:lang w:val="es-CO"/>
              </w:rPr>
              <w:t>Veintisiete (27) meses de experiencia profesional.</w:t>
            </w:r>
          </w:p>
        </w:tc>
      </w:tr>
    </w:tbl>
    <w:p w:rsidR="00D24714" w:rsidRPr="00AD610B" w:rsidRDefault="00D24714" w:rsidP="00D24714">
      <w:pPr>
        <w:ind w:left="0" w:firstLine="0"/>
        <w:rPr>
          <w:rFonts w:ascii="Arial" w:hAnsi="Arial" w:cs="Arial"/>
        </w:rPr>
      </w:pPr>
      <w:r w:rsidRPr="00AD610B">
        <w:rPr>
          <w:rFonts w:ascii="Arial" w:hAnsi="Arial" w:cs="Arial"/>
        </w:rPr>
        <w:br w:type="page"/>
      </w:r>
    </w:p>
    <w:p w:rsidR="00D73616" w:rsidRPr="00AD610B" w:rsidRDefault="00D73616" w:rsidP="00D73616">
      <w:pPr>
        <w:pStyle w:val="NormalWeb"/>
        <w:spacing w:before="60" w:beforeAutospacing="0" w:after="60" w:afterAutospacing="0"/>
        <w:jc w:val="center"/>
        <w:rPr>
          <w:rFonts w:ascii="Arial" w:hAnsi="Arial" w:cs="Arial"/>
          <w:b/>
        </w:rPr>
      </w:pPr>
      <w:r w:rsidRPr="00AD610B">
        <w:rPr>
          <w:rFonts w:ascii="Arial" w:hAnsi="Arial" w:cs="Arial"/>
          <w:b/>
          <w:noProof/>
        </w:rPr>
        <w:t>Profesional Especializado</w:t>
      </w:r>
      <w:r w:rsidRPr="00AD610B">
        <w:rPr>
          <w:rFonts w:ascii="Arial" w:hAnsi="Arial" w:cs="Arial"/>
          <w:b/>
        </w:rPr>
        <w:t xml:space="preserve"> Código </w:t>
      </w:r>
      <w:r w:rsidRPr="00AD610B">
        <w:rPr>
          <w:rFonts w:ascii="Arial" w:hAnsi="Arial" w:cs="Arial"/>
          <w:b/>
          <w:noProof/>
        </w:rPr>
        <w:t>222</w:t>
      </w:r>
      <w:r w:rsidRPr="00AD610B">
        <w:rPr>
          <w:rFonts w:ascii="Arial" w:hAnsi="Arial" w:cs="Arial"/>
          <w:b/>
        </w:rPr>
        <w:t xml:space="preserve"> - Grado </w:t>
      </w:r>
      <w:r w:rsidRPr="00AD610B">
        <w:rPr>
          <w:rFonts w:ascii="Arial" w:hAnsi="Arial" w:cs="Arial"/>
          <w:b/>
          <w:noProof/>
        </w:rPr>
        <w:t>19</w:t>
      </w:r>
    </w:p>
    <w:tbl>
      <w:tblPr>
        <w:tblpPr w:leftFromText="142" w:rightFromText="142" w:vertAnchor="text" w:horzAnchor="margin" w:tblpXSpec="center" w:tblpY="1"/>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95"/>
      </w:tblGrid>
      <w:tr w:rsidR="003A50E8" w:rsidRPr="00AD610B" w:rsidTr="005B128B">
        <w:tc>
          <w:tcPr>
            <w:tcW w:w="9995" w:type="dxa"/>
            <w:shd w:val="clear" w:color="auto" w:fill="E6E6E6"/>
          </w:tcPr>
          <w:p w:rsidR="003A50E8" w:rsidRPr="00AD610B" w:rsidRDefault="003A50E8" w:rsidP="003A50E8">
            <w:pPr>
              <w:ind w:left="360" w:firstLine="0"/>
              <w:jc w:val="center"/>
              <w:rPr>
                <w:rFonts w:ascii="Arial" w:hAnsi="Arial" w:cs="Arial"/>
                <w:b/>
              </w:rPr>
            </w:pPr>
            <w:r w:rsidRPr="00AD610B">
              <w:rPr>
                <w:rFonts w:ascii="Arial" w:hAnsi="Arial" w:cs="Arial"/>
                <w:b/>
              </w:rPr>
              <w:t>II. ÁREA FUNCIONAL</w:t>
            </w:r>
          </w:p>
          <w:p w:rsidR="003A50E8" w:rsidRPr="00AD610B" w:rsidRDefault="003A50E8" w:rsidP="00F25AAD">
            <w:pPr>
              <w:pStyle w:val="Ttulo3"/>
              <w:framePr w:hSpace="0" w:wrap="auto" w:vAnchor="margin" w:hAnchor="text" w:xAlign="left" w:yAlign="inline"/>
            </w:pPr>
            <w:bookmarkStart w:id="131" w:name="_Toc513442653"/>
            <w:r w:rsidRPr="00AD610B">
              <w:t xml:space="preserve">CONSEJO DE JUSTICIA </w:t>
            </w:r>
            <w:r w:rsidR="00F6012E" w:rsidRPr="00AD610B">
              <w:t>–</w:t>
            </w:r>
            <w:r w:rsidRPr="00AD610B">
              <w:t xml:space="preserve"> SUSTANCIACIÓN</w:t>
            </w:r>
            <w:bookmarkEnd w:id="131"/>
            <w:r w:rsidR="00F6012E" w:rsidRPr="00AD610B">
              <w:t xml:space="preserve"> </w:t>
            </w:r>
          </w:p>
        </w:tc>
      </w:tr>
    </w:tbl>
    <w:p w:rsidR="003A50E8" w:rsidRPr="00AD610B" w:rsidRDefault="003A50E8" w:rsidP="003A50E8">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03"/>
      </w:tblGrid>
      <w:tr w:rsidR="003A50E8" w:rsidRPr="00AD610B" w:rsidTr="005B128B">
        <w:tc>
          <w:tcPr>
            <w:tcW w:w="10103" w:type="dxa"/>
            <w:shd w:val="clear" w:color="auto" w:fill="E6E6E6"/>
            <w:vAlign w:val="center"/>
          </w:tcPr>
          <w:p w:rsidR="003A50E8" w:rsidRPr="00AD610B" w:rsidRDefault="003A50E8" w:rsidP="003A50E8">
            <w:pPr>
              <w:tabs>
                <w:tab w:val="left" w:pos="426"/>
              </w:tabs>
              <w:ind w:left="360" w:firstLine="0"/>
              <w:jc w:val="center"/>
              <w:rPr>
                <w:rFonts w:ascii="Arial" w:hAnsi="Arial" w:cs="Arial"/>
                <w:b/>
              </w:rPr>
            </w:pPr>
            <w:r w:rsidRPr="00AD610B">
              <w:rPr>
                <w:rFonts w:ascii="Arial" w:hAnsi="Arial" w:cs="Arial"/>
                <w:b/>
              </w:rPr>
              <w:t>III. PROPÓSITO PRINCIPAL</w:t>
            </w:r>
          </w:p>
        </w:tc>
      </w:tr>
      <w:tr w:rsidR="003A50E8" w:rsidRPr="00AD610B" w:rsidTr="005B128B">
        <w:tc>
          <w:tcPr>
            <w:tcW w:w="10103" w:type="dxa"/>
            <w:tcBorders>
              <w:bottom w:val="single" w:sz="4" w:space="0" w:color="auto"/>
            </w:tcBorders>
            <w:shd w:val="clear" w:color="auto" w:fill="FFFFFF"/>
          </w:tcPr>
          <w:p w:rsidR="003A50E8" w:rsidRPr="00AD610B" w:rsidRDefault="008B136E" w:rsidP="003A50E8">
            <w:pPr>
              <w:spacing w:before="80" w:after="80"/>
              <w:ind w:left="0" w:firstLine="0"/>
              <w:jc w:val="both"/>
              <w:rPr>
                <w:rFonts w:ascii="Arial" w:hAnsi="Arial" w:cs="Arial"/>
              </w:rPr>
            </w:pPr>
            <w:r w:rsidRPr="00AD610B">
              <w:rPr>
                <w:rFonts w:ascii="Arial" w:hAnsi="Arial" w:cs="Arial"/>
                <w:noProof/>
              </w:rPr>
              <w:t>Sustanciar, elaborar documentos y proyectar los actos administrativos y decisiones de policía correspondientes al  desarrollo de los procesos y procedimientos del Consejo de Justicia  de forma oportuna</w:t>
            </w:r>
            <w:r w:rsidR="00196BC0" w:rsidRPr="00AD610B">
              <w:rPr>
                <w:rFonts w:ascii="Arial" w:hAnsi="Arial" w:cs="Arial"/>
                <w:noProof/>
              </w:rPr>
              <w:t>,</w:t>
            </w:r>
            <w:r w:rsidRPr="00AD610B">
              <w:rPr>
                <w:rFonts w:ascii="Arial" w:hAnsi="Arial" w:cs="Arial"/>
                <w:noProof/>
              </w:rPr>
              <w:t xml:space="preserve"> conforme a las disposiciones legales vigentes y las metas institucionales.</w:t>
            </w:r>
          </w:p>
        </w:tc>
      </w:tr>
    </w:tbl>
    <w:p w:rsidR="003A50E8" w:rsidRPr="00AD610B" w:rsidRDefault="003A50E8" w:rsidP="003A50E8">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37"/>
      </w:tblGrid>
      <w:tr w:rsidR="003A50E8" w:rsidRPr="00AD610B" w:rsidTr="005B128B">
        <w:tc>
          <w:tcPr>
            <w:tcW w:w="10137" w:type="dxa"/>
            <w:shd w:val="clear" w:color="auto" w:fill="E6E6E6"/>
          </w:tcPr>
          <w:p w:rsidR="003A50E8" w:rsidRPr="00AD610B" w:rsidRDefault="003A50E8" w:rsidP="003A50E8">
            <w:pPr>
              <w:tabs>
                <w:tab w:val="left" w:pos="426"/>
              </w:tabs>
              <w:ind w:left="360" w:firstLine="0"/>
              <w:jc w:val="center"/>
              <w:rPr>
                <w:rFonts w:ascii="Arial" w:hAnsi="Arial" w:cs="Arial"/>
                <w:b/>
              </w:rPr>
            </w:pPr>
            <w:r w:rsidRPr="00AD610B">
              <w:rPr>
                <w:rFonts w:ascii="Arial" w:hAnsi="Arial" w:cs="Arial"/>
                <w:b/>
              </w:rPr>
              <w:t>IV. FUNCIONES ESENCIALES DEL EMPLEO</w:t>
            </w:r>
          </w:p>
        </w:tc>
      </w:tr>
      <w:tr w:rsidR="003A50E8" w:rsidRPr="00AD610B" w:rsidTr="005B128B">
        <w:tc>
          <w:tcPr>
            <w:tcW w:w="10137" w:type="dxa"/>
            <w:tcBorders>
              <w:bottom w:val="single" w:sz="4" w:space="0" w:color="auto"/>
            </w:tcBorders>
          </w:tcPr>
          <w:p w:rsidR="003A50E8" w:rsidRPr="00AD610B" w:rsidRDefault="003A50E8" w:rsidP="003A50E8">
            <w:pPr>
              <w:tabs>
                <w:tab w:val="left" w:pos="0"/>
              </w:tabs>
              <w:suppressAutoHyphens/>
              <w:spacing w:before="80" w:after="80"/>
              <w:ind w:left="0" w:firstLine="0"/>
              <w:jc w:val="both"/>
              <w:rPr>
                <w:rFonts w:ascii="Arial" w:hAnsi="Arial" w:cs="Arial"/>
              </w:rPr>
            </w:pPr>
            <w:r w:rsidRPr="00AD610B">
              <w:rPr>
                <w:rFonts w:ascii="Arial" w:hAnsi="Arial" w:cs="Arial"/>
                <w:noProof/>
              </w:rPr>
              <w:t>1. Dar impulso procesal, recopilar información, allegar y practicar pruebas en los asuntos que tramita el Consejo de Justicia en términos de calidad y oportunidad.</w:t>
            </w:r>
          </w:p>
          <w:p w:rsidR="003A50E8" w:rsidRPr="00AD610B" w:rsidRDefault="003A50E8" w:rsidP="003A50E8">
            <w:pPr>
              <w:tabs>
                <w:tab w:val="left" w:pos="0"/>
              </w:tabs>
              <w:suppressAutoHyphens/>
              <w:spacing w:before="80" w:after="80"/>
              <w:ind w:left="0" w:firstLine="0"/>
              <w:jc w:val="both"/>
              <w:rPr>
                <w:rFonts w:ascii="Arial" w:hAnsi="Arial" w:cs="Arial"/>
              </w:rPr>
            </w:pPr>
            <w:r w:rsidRPr="00AD610B">
              <w:rPr>
                <w:rFonts w:ascii="Arial" w:hAnsi="Arial" w:cs="Arial"/>
                <w:noProof/>
              </w:rPr>
              <w:t xml:space="preserve">2. Sustanciar los actos administrativos y providencias que contienen las decisiones de los procesos de competencia del Consejo de Justicia dentro de los términos legales </w:t>
            </w:r>
            <w:r w:rsidR="00196BC0" w:rsidRPr="00AD610B">
              <w:rPr>
                <w:rFonts w:ascii="Arial" w:hAnsi="Arial" w:cs="Arial"/>
                <w:noProof/>
              </w:rPr>
              <w:t>según</w:t>
            </w:r>
            <w:r w:rsidRPr="00AD610B">
              <w:rPr>
                <w:rFonts w:ascii="Arial" w:hAnsi="Arial" w:cs="Arial"/>
                <w:noProof/>
              </w:rPr>
              <w:t xml:space="preserve"> las metas y lineamientos institucionales.</w:t>
            </w:r>
          </w:p>
          <w:p w:rsidR="003A50E8" w:rsidRPr="00AD610B" w:rsidRDefault="003A50E8" w:rsidP="003A50E8">
            <w:pPr>
              <w:tabs>
                <w:tab w:val="left" w:pos="0"/>
              </w:tabs>
              <w:suppressAutoHyphens/>
              <w:spacing w:before="80" w:after="80"/>
              <w:ind w:left="0" w:firstLine="0"/>
              <w:jc w:val="both"/>
              <w:rPr>
                <w:rFonts w:ascii="Arial" w:hAnsi="Arial" w:cs="Arial"/>
                <w:noProof/>
              </w:rPr>
            </w:pPr>
            <w:r w:rsidRPr="00AD610B">
              <w:rPr>
                <w:rFonts w:ascii="Arial" w:hAnsi="Arial" w:cs="Arial"/>
                <w:noProof/>
              </w:rPr>
              <w:t xml:space="preserve">4. </w:t>
            </w:r>
            <w:r w:rsidRPr="00AD610B">
              <w:rPr>
                <w:rFonts w:ascii="Arial" w:hAnsi="Arial" w:cs="Arial"/>
              </w:rPr>
              <w:t xml:space="preserve"> Elaborar y presentar los informes y/o conceptos sobre las normas, jurisprudencia y doctrina en los asuntos de competencia del Consejo de Justicia </w:t>
            </w:r>
            <w:r w:rsidRPr="00AD610B">
              <w:rPr>
                <w:rFonts w:ascii="Arial" w:hAnsi="Arial" w:cs="Arial"/>
                <w:noProof/>
              </w:rPr>
              <w:t>conforme a las metas y lineamientos institucionales.</w:t>
            </w:r>
          </w:p>
          <w:p w:rsidR="008B136E" w:rsidRPr="00AD610B" w:rsidRDefault="008B136E" w:rsidP="003A50E8">
            <w:pPr>
              <w:tabs>
                <w:tab w:val="left" w:pos="0"/>
              </w:tabs>
              <w:suppressAutoHyphens/>
              <w:spacing w:before="80" w:after="80"/>
              <w:ind w:left="0" w:firstLine="0"/>
              <w:jc w:val="both"/>
              <w:rPr>
                <w:rFonts w:ascii="Arial" w:hAnsi="Arial" w:cs="Arial"/>
              </w:rPr>
            </w:pPr>
            <w:r w:rsidRPr="00AD610B">
              <w:rPr>
                <w:rFonts w:ascii="Arial" w:hAnsi="Arial" w:cs="Arial"/>
                <w:noProof/>
              </w:rPr>
              <w:t>5. Custodiar la integridad de los expedientes a su cargo, garantizando el cumplimiento de los lineamientos de gestión documental en los términos de Ley.</w:t>
            </w:r>
          </w:p>
          <w:p w:rsidR="003A50E8" w:rsidRPr="00AD610B" w:rsidRDefault="008B136E" w:rsidP="003A50E8">
            <w:pPr>
              <w:tabs>
                <w:tab w:val="left" w:pos="0"/>
              </w:tabs>
              <w:suppressAutoHyphens/>
              <w:spacing w:before="80" w:after="80"/>
              <w:ind w:left="0" w:firstLine="0"/>
              <w:jc w:val="both"/>
              <w:rPr>
                <w:rFonts w:ascii="Arial" w:hAnsi="Arial" w:cs="Arial"/>
              </w:rPr>
            </w:pPr>
            <w:r w:rsidRPr="00AD610B">
              <w:rPr>
                <w:rFonts w:ascii="Arial" w:hAnsi="Arial" w:cs="Arial"/>
                <w:noProof/>
              </w:rPr>
              <w:t>6</w:t>
            </w:r>
            <w:r w:rsidR="003A50E8" w:rsidRPr="00AD610B">
              <w:rPr>
                <w:rFonts w:ascii="Arial" w:hAnsi="Arial" w:cs="Arial"/>
                <w:noProof/>
              </w:rPr>
              <w:t xml:space="preserve">. Desempeñar las demás que le sean asignadas y </w:t>
            </w:r>
            <w:r w:rsidR="00CE580E" w:rsidRPr="00AD610B">
              <w:rPr>
                <w:rFonts w:ascii="Arial" w:hAnsi="Arial" w:cs="Arial"/>
                <w:noProof/>
              </w:rPr>
              <w:t>que correspondan al propósito del cargo.</w:t>
            </w:r>
          </w:p>
        </w:tc>
      </w:tr>
    </w:tbl>
    <w:p w:rsidR="003A50E8" w:rsidRPr="00AD610B" w:rsidRDefault="003A50E8" w:rsidP="003A50E8">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45"/>
      </w:tblGrid>
      <w:tr w:rsidR="003A50E8" w:rsidRPr="00AD610B" w:rsidTr="005B128B">
        <w:tc>
          <w:tcPr>
            <w:tcW w:w="10245" w:type="dxa"/>
            <w:shd w:val="clear" w:color="auto" w:fill="E6E6E6"/>
          </w:tcPr>
          <w:p w:rsidR="003A50E8" w:rsidRPr="00AD610B" w:rsidRDefault="003A50E8" w:rsidP="003A50E8">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3A50E8" w:rsidRPr="00AD610B" w:rsidTr="005B128B">
        <w:trPr>
          <w:trHeight w:val="274"/>
        </w:trPr>
        <w:tc>
          <w:tcPr>
            <w:tcW w:w="10245" w:type="dxa"/>
            <w:tcBorders>
              <w:bottom w:val="single" w:sz="4" w:space="0" w:color="auto"/>
            </w:tcBorders>
            <w:shd w:val="clear" w:color="auto" w:fill="FFFFFF"/>
          </w:tcPr>
          <w:p w:rsidR="003A50E8" w:rsidRPr="00AD610B" w:rsidRDefault="003A50E8" w:rsidP="003A50E8">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3A50E8" w:rsidRPr="00AD610B" w:rsidRDefault="003A50E8" w:rsidP="003A50E8">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423EEB" w:rsidRPr="00AD610B" w:rsidRDefault="00196BC0" w:rsidP="003A50E8">
            <w:pPr>
              <w:suppressAutoHyphens/>
              <w:spacing w:before="80" w:after="80"/>
              <w:ind w:left="0" w:firstLine="0"/>
              <w:jc w:val="both"/>
              <w:rPr>
                <w:rFonts w:ascii="Arial" w:hAnsi="Arial" w:cs="Arial"/>
              </w:rPr>
            </w:pPr>
            <w:r w:rsidRPr="00AD610B">
              <w:rPr>
                <w:rFonts w:ascii="Arial" w:hAnsi="Arial" w:cs="Arial"/>
              </w:rPr>
              <w:t>3</w:t>
            </w:r>
            <w:r w:rsidR="00423EEB" w:rsidRPr="00AD610B">
              <w:rPr>
                <w:rFonts w:ascii="Arial" w:hAnsi="Arial" w:cs="Arial"/>
              </w:rPr>
              <w:t>. Conocimientos en Derecho de Policía, Derecho urbano y ordenamiento territorial y Derecho Administrativo</w:t>
            </w:r>
          </w:p>
        </w:tc>
      </w:tr>
    </w:tbl>
    <w:p w:rsidR="003A50E8" w:rsidRPr="00AD610B" w:rsidRDefault="003A50E8" w:rsidP="003A50E8">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0"/>
        <w:gridCol w:w="5375"/>
      </w:tblGrid>
      <w:tr w:rsidR="003A50E8" w:rsidRPr="00AD610B" w:rsidTr="005B128B">
        <w:tc>
          <w:tcPr>
            <w:tcW w:w="10245" w:type="dxa"/>
            <w:gridSpan w:val="2"/>
            <w:shd w:val="clear" w:color="auto" w:fill="E6E6E6"/>
          </w:tcPr>
          <w:p w:rsidR="003A50E8" w:rsidRPr="00AD610B" w:rsidRDefault="003A50E8" w:rsidP="003A50E8">
            <w:pPr>
              <w:tabs>
                <w:tab w:val="left" w:pos="426"/>
              </w:tabs>
              <w:ind w:left="360" w:firstLine="0"/>
              <w:jc w:val="center"/>
              <w:rPr>
                <w:rFonts w:ascii="Arial" w:hAnsi="Arial" w:cs="Arial"/>
                <w:b/>
              </w:rPr>
            </w:pPr>
            <w:r w:rsidRPr="00AD610B">
              <w:rPr>
                <w:rFonts w:ascii="Arial" w:hAnsi="Arial" w:cs="Arial"/>
                <w:b/>
              </w:rPr>
              <w:t>VI. COMPETENCIAS COMPORTAMENTALES</w:t>
            </w:r>
          </w:p>
        </w:tc>
      </w:tr>
      <w:tr w:rsidR="003A50E8" w:rsidRPr="00AD610B" w:rsidTr="005B128B">
        <w:tc>
          <w:tcPr>
            <w:tcW w:w="4870" w:type="dxa"/>
            <w:shd w:val="clear" w:color="auto" w:fill="auto"/>
          </w:tcPr>
          <w:p w:rsidR="003A50E8" w:rsidRPr="00AD610B" w:rsidRDefault="003A50E8" w:rsidP="003A50E8">
            <w:pPr>
              <w:jc w:val="center"/>
              <w:rPr>
                <w:rFonts w:ascii="Arial" w:hAnsi="Arial" w:cs="Arial"/>
                <w:b/>
              </w:rPr>
            </w:pPr>
            <w:r w:rsidRPr="00AD610B">
              <w:rPr>
                <w:rFonts w:ascii="Arial" w:hAnsi="Arial" w:cs="Arial"/>
                <w:b/>
              </w:rPr>
              <w:t>COMUNES</w:t>
            </w:r>
          </w:p>
        </w:tc>
        <w:tc>
          <w:tcPr>
            <w:tcW w:w="5375" w:type="dxa"/>
            <w:shd w:val="clear" w:color="auto" w:fill="auto"/>
          </w:tcPr>
          <w:p w:rsidR="003A50E8" w:rsidRPr="00AD610B" w:rsidRDefault="003A50E8" w:rsidP="003A50E8">
            <w:pPr>
              <w:pStyle w:val="vietas1"/>
              <w:jc w:val="center"/>
              <w:rPr>
                <w:rFonts w:cs="Arial"/>
                <w:b/>
                <w:lang w:val="es-ES"/>
              </w:rPr>
            </w:pPr>
            <w:r w:rsidRPr="00AD610B">
              <w:rPr>
                <w:rFonts w:cs="Arial"/>
                <w:b/>
                <w:lang w:val="es-ES"/>
              </w:rPr>
              <w:t>POR NIVEL JERÁRQUICO</w:t>
            </w:r>
          </w:p>
        </w:tc>
      </w:tr>
      <w:tr w:rsidR="003A50E8" w:rsidRPr="00AD610B" w:rsidTr="005B128B">
        <w:tc>
          <w:tcPr>
            <w:tcW w:w="4870" w:type="dxa"/>
            <w:shd w:val="clear" w:color="auto" w:fill="auto"/>
          </w:tcPr>
          <w:p w:rsidR="003A50E8" w:rsidRPr="00AD610B" w:rsidRDefault="003A50E8" w:rsidP="003A50E8">
            <w:pPr>
              <w:pStyle w:val="vietas1"/>
              <w:tabs>
                <w:tab w:val="clear" w:pos="360"/>
                <w:tab w:val="num" w:pos="0"/>
              </w:tabs>
              <w:spacing w:before="80" w:after="80"/>
              <w:ind w:left="0" w:firstLine="0"/>
              <w:rPr>
                <w:rFonts w:cs="Arial"/>
              </w:rPr>
            </w:pPr>
            <w:r w:rsidRPr="00AD610B">
              <w:rPr>
                <w:rFonts w:cs="Arial"/>
                <w:noProof/>
              </w:rPr>
              <w:t>Orientación a resultados.</w:t>
            </w:r>
          </w:p>
          <w:p w:rsidR="003A50E8" w:rsidRPr="00AD610B" w:rsidRDefault="003A50E8" w:rsidP="003A50E8">
            <w:pPr>
              <w:pStyle w:val="vietas1"/>
              <w:tabs>
                <w:tab w:val="clear" w:pos="360"/>
                <w:tab w:val="num" w:pos="0"/>
              </w:tabs>
              <w:spacing w:before="80" w:after="80"/>
              <w:ind w:left="0" w:firstLine="0"/>
              <w:rPr>
                <w:rFonts w:cs="Arial"/>
              </w:rPr>
            </w:pPr>
            <w:r w:rsidRPr="00AD610B">
              <w:rPr>
                <w:rFonts w:cs="Arial"/>
                <w:noProof/>
              </w:rPr>
              <w:t>Transparencia.</w:t>
            </w:r>
          </w:p>
          <w:p w:rsidR="003A50E8" w:rsidRPr="00AD610B" w:rsidRDefault="003A50E8" w:rsidP="003A50E8">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3A50E8" w:rsidRPr="00AD610B" w:rsidRDefault="003A50E8" w:rsidP="003A50E8">
            <w:pPr>
              <w:pStyle w:val="vietas1"/>
              <w:tabs>
                <w:tab w:val="clear" w:pos="360"/>
                <w:tab w:val="num" w:pos="0"/>
              </w:tabs>
              <w:spacing w:before="80" w:after="80"/>
              <w:ind w:left="0" w:firstLine="0"/>
              <w:rPr>
                <w:rFonts w:cs="Arial"/>
              </w:rPr>
            </w:pPr>
            <w:r w:rsidRPr="00AD610B">
              <w:rPr>
                <w:rFonts w:cs="Arial"/>
                <w:noProof/>
              </w:rPr>
              <w:t>Aprendizaje continuo.</w:t>
            </w:r>
          </w:p>
          <w:p w:rsidR="003A50E8" w:rsidRPr="00AD610B" w:rsidRDefault="003A50E8" w:rsidP="003A50E8">
            <w:pPr>
              <w:pStyle w:val="vietas1"/>
              <w:tabs>
                <w:tab w:val="clear" w:pos="360"/>
                <w:tab w:val="num" w:pos="0"/>
              </w:tabs>
              <w:spacing w:before="80" w:after="80"/>
              <w:ind w:left="0" w:firstLine="0"/>
              <w:rPr>
                <w:rFonts w:cs="Arial"/>
              </w:rPr>
            </w:pPr>
            <w:r w:rsidRPr="00AD610B">
              <w:rPr>
                <w:rFonts w:cs="Arial"/>
                <w:noProof/>
              </w:rPr>
              <w:t>Experticia profesional.</w:t>
            </w:r>
          </w:p>
          <w:p w:rsidR="003A50E8" w:rsidRPr="00AD610B" w:rsidRDefault="003A50E8" w:rsidP="003A50E8">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3A50E8" w:rsidRPr="00AD610B" w:rsidRDefault="003A50E8" w:rsidP="003A50E8">
      <w:pPr>
        <w:rPr>
          <w:rFonts w:ascii="Arial" w:hAnsi="Arial" w:cs="Arial"/>
        </w:rPr>
      </w:pPr>
    </w:p>
    <w:tbl>
      <w:tblPr>
        <w:tblpPr w:leftFromText="142" w:rightFromText="142" w:vertAnchor="text" w:horzAnchor="margin" w:tblpXSpec="center" w:tblpY="1"/>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1"/>
        <w:gridCol w:w="5324"/>
      </w:tblGrid>
      <w:tr w:rsidR="003A50E8" w:rsidRPr="00AD610B" w:rsidTr="005B128B">
        <w:tc>
          <w:tcPr>
            <w:tcW w:w="10245" w:type="dxa"/>
            <w:gridSpan w:val="2"/>
            <w:shd w:val="clear" w:color="auto" w:fill="E6E6E6"/>
          </w:tcPr>
          <w:p w:rsidR="003A50E8" w:rsidRPr="00AD610B" w:rsidRDefault="003A50E8" w:rsidP="003A50E8">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3A50E8" w:rsidRPr="00AD610B" w:rsidTr="005B128B">
        <w:trPr>
          <w:trHeight w:val="158"/>
        </w:trPr>
        <w:tc>
          <w:tcPr>
            <w:tcW w:w="4921" w:type="dxa"/>
            <w:shd w:val="clear" w:color="auto" w:fill="E6E6E6"/>
          </w:tcPr>
          <w:p w:rsidR="003A50E8" w:rsidRPr="00AD610B" w:rsidRDefault="003A50E8" w:rsidP="003A50E8">
            <w:pPr>
              <w:jc w:val="center"/>
              <w:rPr>
                <w:rFonts w:ascii="Arial" w:hAnsi="Arial" w:cs="Arial"/>
              </w:rPr>
            </w:pPr>
            <w:r w:rsidRPr="00AD610B">
              <w:rPr>
                <w:rFonts w:ascii="Arial" w:hAnsi="Arial" w:cs="Arial"/>
                <w:b/>
              </w:rPr>
              <w:t>ESTUDIOS</w:t>
            </w:r>
          </w:p>
        </w:tc>
        <w:tc>
          <w:tcPr>
            <w:tcW w:w="5324" w:type="dxa"/>
            <w:shd w:val="clear" w:color="auto" w:fill="E6E6E6"/>
          </w:tcPr>
          <w:p w:rsidR="003A50E8" w:rsidRPr="00AD610B" w:rsidRDefault="003A50E8" w:rsidP="003A50E8">
            <w:pPr>
              <w:jc w:val="center"/>
              <w:rPr>
                <w:rFonts w:ascii="Arial" w:hAnsi="Arial" w:cs="Arial"/>
              </w:rPr>
            </w:pPr>
            <w:r w:rsidRPr="00AD610B">
              <w:rPr>
                <w:rFonts w:ascii="Arial" w:hAnsi="Arial" w:cs="Arial"/>
                <w:b/>
              </w:rPr>
              <w:t>EXPERIENCIA</w:t>
            </w:r>
          </w:p>
        </w:tc>
      </w:tr>
      <w:tr w:rsidR="003A50E8" w:rsidRPr="00AD610B" w:rsidTr="005B128B">
        <w:trPr>
          <w:trHeight w:val="515"/>
        </w:trPr>
        <w:tc>
          <w:tcPr>
            <w:tcW w:w="4921" w:type="dxa"/>
            <w:tcBorders>
              <w:bottom w:val="single" w:sz="4" w:space="0" w:color="auto"/>
            </w:tcBorders>
          </w:tcPr>
          <w:p w:rsidR="003A50E8" w:rsidRPr="00AD610B" w:rsidRDefault="003A50E8" w:rsidP="003A50E8">
            <w:pPr>
              <w:pStyle w:val="Default"/>
              <w:spacing w:before="80" w:after="80"/>
              <w:ind w:left="0" w:firstLine="0"/>
              <w:jc w:val="both"/>
              <w:rPr>
                <w:noProof/>
                <w:lang w:val="es-CO"/>
              </w:rPr>
            </w:pPr>
            <w:r w:rsidRPr="00AD610B">
              <w:rPr>
                <w:noProof/>
                <w:lang w:val="es-CO"/>
              </w:rPr>
              <w:t>Título profesional en:</w:t>
            </w:r>
          </w:p>
          <w:p w:rsidR="003A50E8" w:rsidRPr="00AD610B" w:rsidRDefault="003A50E8" w:rsidP="003A50E8">
            <w:pPr>
              <w:pStyle w:val="Default"/>
              <w:spacing w:before="80" w:after="80"/>
              <w:ind w:left="0" w:firstLine="0"/>
              <w:jc w:val="both"/>
              <w:rPr>
                <w:noProof/>
                <w:lang w:val="es-CO"/>
              </w:rPr>
            </w:pPr>
            <w:r w:rsidRPr="00AD610B">
              <w:rPr>
                <w:noProof/>
                <w:lang w:val="es-CO"/>
              </w:rPr>
              <w:t>Derecho, Leyes y Jurisprudencia, Derecho y Ciencias Sociales; correspondiente al núcleo básico del conocimiento del Derecho y Afines.</w:t>
            </w:r>
          </w:p>
          <w:p w:rsidR="003A50E8" w:rsidRPr="00AD610B" w:rsidRDefault="003A50E8" w:rsidP="003A50E8">
            <w:pPr>
              <w:pStyle w:val="Default"/>
              <w:spacing w:before="80" w:after="80"/>
              <w:ind w:left="0" w:firstLine="0"/>
              <w:jc w:val="both"/>
              <w:rPr>
                <w:noProof/>
                <w:color w:val="FF0000"/>
                <w:lang w:val="es-CO"/>
              </w:rPr>
            </w:pPr>
            <w:r w:rsidRPr="00AD610B">
              <w:rPr>
                <w:noProof/>
                <w:color w:val="auto"/>
                <w:lang w:val="es-CO"/>
              </w:rPr>
              <w:t>Título de posgrado</w:t>
            </w:r>
          </w:p>
        </w:tc>
        <w:tc>
          <w:tcPr>
            <w:tcW w:w="5324" w:type="dxa"/>
            <w:tcBorders>
              <w:bottom w:val="single" w:sz="4" w:space="0" w:color="auto"/>
            </w:tcBorders>
          </w:tcPr>
          <w:p w:rsidR="003A50E8" w:rsidRPr="00AD610B" w:rsidRDefault="003A50E8" w:rsidP="003A50E8">
            <w:pPr>
              <w:pStyle w:val="Default"/>
              <w:spacing w:before="80" w:after="80"/>
              <w:ind w:left="0" w:firstLine="0"/>
              <w:jc w:val="both"/>
              <w:rPr>
                <w:lang w:val="es-CO"/>
              </w:rPr>
            </w:pPr>
            <w:r w:rsidRPr="00AD610B">
              <w:rPr>
                <w:lang w:val="es-CO"/>
              </w:rPr>
              <w:t>Veintisiete (27) meses de experiencia profesional.</w:t>
            </w:r>
          </w:p>
        </w:tc>
      </w:tr>
    </w:tbl>
    <w:p w:rsidR="003A50E8" w:rsidRPr="00AD610B" w:rsidRDefault="003A50E8" w:rsidP="00D73616">
      <w:pPr>
        <w:pStyle w:val="NormalWeb"/>
        <w:spacing w:before="60" w:beforeAutospacing="0" w:after="60" w:afterAutospacing="0"/>
        <w:jc w:val="center"/>
        <w:rPr>
          <w:rFonts w:ascii="Arial" w:hAnsi="Arial" w:cs="Arial"/>
          <w:b/>
          <w:noProof/>
        </w:rPr>
      </w:pPr>
    </w:p>
    <w:p w:rsidR="003A50E8" w:rsidRPr="00AD610B" w:rsidRDefault="003A50E8" w:rsidP="00D73616">
      <w:pPr>
        <w:pStyle w:val="NormalWeb"/>
        <w:spacing w:before="60" w:beforeAutospacing="0" w:after="60" w:afterAutospacing="0"/>
        <w:jc w:val="center"/>
        <w:rPr>
          <w:rFonts w:ascii="Arial" w:hAnsi="Arial" w:cs="Arial"/>
          <w:b/>
          <w:noProof/>
        </w:rPr>
      </w:pPr>
    </w:p>
    <w:p w:rsidR="003A50E8" w:rsidRPr="00AD610B" w:rsidRDefault="003A50E8" w:rsidP="00D73616">
      <w:pPr>
        <w:pStyle w:val="NormalWeb"/>
        <w:spacing w:before="60" w:beforeAutospacing="0" w:after="60" w:afterAutospacing="0"/>
        <w:jc w:val="center"/>
        <w:rPr>
          <w:rFonts w:ascii="Arial" w:hAnsi="Arial" w:cs="Arial"/>
          <w:b/>
          <w:noProof/>
        </w:rPr>
      </w:pPr>
    </w:p>
    <w:p w:rsidR="00196BC0" w:rsidRPr="00AD610B" w:rsidRDefault="00196BC0">
      <w:pPr>
        <w:ind w:left="0" w:firstLine="0"/>
        <w:rPr>
          <w:rFonts w:ascii="Arial" w:eastAsia="Arial Unicode MS" w:hAnsi="Arial" w:cs="Arial"/>
          <w:b/>
          <w:noProof/>
        </w:rPr>
      </w:pPr>
      <w:r w:rsidRPr="00AD610B">
        <w:rPr>
          <w:rFonts w:ascii="Arial" w:hAnsi="Arial" w:cs="Arial"/>
          <w:b/>
          <w:noProof/>
        </w:rPr>
        <w:br w:type="page"/>
      </w:r>
    </w:p>
    <w:p w:rsidR="007B0D2D" w:rsidRPr="00AD610B" w:rsidRDefault="00D73616" w:rsidP="00D73616">
      <w:pPr>
        <w:pStyle w:val="NormalWeb"/>
        <w:spacing w:before="60" w:beforeAutospacing="0" w:after="60" w:afterAutospacing="0"/>
        <w:jc w:val="center"/>
        <w:rPr>
          <w:rFonts w:ascii="Arial" w:hAnsi="Arial" w:cs="Arial"/>
          <w:b/>
        </w:rPr>
      </w:pPr>
      <w:r w:rsidRPr="00AD610B">
        <w:rPr>
          <w:rFonts w:ascii="Arial" w:hAnsi="Arial" w:cs="Arial"/>
          <w:b/>
          <w:noProof/>
        </w:rPr>
        <w:t>Profesional Especializado</w:t>
      </w:r>
      <w:r w:rsidRPr="00AD610B">
        <w:rPr>
          <w:rFonts w:ascii="Arial" w:hAnsi="Arial" w:cs="Arial"/>
          <w:b/>
        </w:rPr>
        <w:t xml:space="preserve"> Código </w:t>
      </w:r>
      <w:r w:rsidRPr="00AD610B">
        <w:rPr>
          <w:rFonts w:ascii="Arial" w:hAnsi="Arial" w:cs="Arial"/>
          <w:b/>
          <w:noProof/>
        </w:rPr>
        <w:t>222</w:t>
      </w:r>
      <w:r w:rsidRPr="00AD610B">
        <w:rPr>
          <w:rFonts w:ascii="Arial" w:hAnsi="Arial" w:cs="Arial"/>
          <w:b/>
        </w:rPr>
        <w:t xml:space="preserve"> - Grado </w:t>
      </w:r>
      <w:r w:rsidRPr="00AD610B">
        <w:rPr>
          <w:rFonts w:ascii="Arial" w:hAnsi="Arial" w:cs="Arial"/>
          <w:b/>
          <w:noProof/>
        </w:rPr>
        <w:t>19</w:t>
      </w:r>
    </w:p>
    <w:tbl>
      <w:tblPr>
        <w:tblpPr w:leftFromText="142" w:rightFromText="142" w:vertAnchor="text" w:horzAnchor="margin" w:tblpXSpec="center" w:tblpY="1"/>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95"/>
      </w:tblGrid>
      <w:tr w:rsidR="003A50E8" w:rsidRPr="00AD610B" w:rsidTr="005B128B">
        <w:tc>
          <w:tcPr>
            <w:tcW w:w="9995" w:type="dxa"/>
            <w:shd w:val="clear" w:color="auto" w:fill="E6E6E6"/>
          </w:tcPr>
          <w:p w:rsidR="003A50E8" w:rsidRPr="00AD610B" w:rsidRDefault="003A50E8" w:rsidP="005B128B">
            <w:pPr>
              <w:ind w:left="360" w:firstLine="0"/>
              <w:jc w:val="center"/>
              <w:rPr>
                <w:rFonts w:ascii="Arial" w:hAnsi="Arial" w:cs="Arial"/>
                <w:b/>
              </w:rPr>
            </w:pPr>
            <w:r w:rsidRPr="00AD610B">
              <w:rPr>
                <w:rFonts w:ascii="Arial" w:hAnsi="Arial" w:cs="Arial"/>
                <w:b/>
              </w:rPr>
              <w:t>II. ÁREA FUNCIONAL</w:t>
            </w:r>
          </w:p>
          <w:p w:rsidR="003A50E8" w:rsidRPr="00AD610B" w:rsidRDefault="003A50E8" w:rsidP="00F25AAD">
            <w:pPr>
              <w:pStyle w:val="Ttulo3"/>
              <w:framePr w:hSpace="0" w:wrap="auto" w:vAnchor="margin" w:hAnchor="text" w:xAlign="left" w:yAlign="inline"/>
            </w:pPr>
            <w:bookmarkStart w:id="132" w:name="_Toc436943626"/>
            <w:bookmarkStart w:id="133" w:name="_Toc513442654"/>
            <w:r w:rsidRPr="00AD610B">
              <w:t xml:space="preserve">CONSEJO DE JUSTICIA </w:t>
            </w:r>
            <w:bookmarkEnd w:id="132"/>
            <w:r w:rsidR="00032560" w:rsidRPr="00AD610B">
              <w:t>–</w:t>
            </w:r>
            <w:r w:rsidR="00423EEB" w:rsidRPr="00AD610B">
              <w:t xml:space="preserve"> </w:t>
            </w:r>
            <w:r w:rsidR="00032560" w:rsidRPr="00AD610B">
              <w:t>SECRETARÍA</w:t>
            </w:r>
            <w:bookmarkEnd w:id="133"/>
          </w:p>
        </w:tc>
      </w:tr>
    </w:tbl>
    <w:p w:rsidR="003A50E8" w:rsidRPr="00AD610B" w:rsidRDefault="003A50E8" w:rsidP="003A50E8">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29"/>
      </w:tblGrid>
      <w:tr w:rsidR="003A50E8" w:rsidRPr="00AD610B" w:rsidTr="005B128B">
        <w:tc>
          <w:tcPr>
            <w:tcW w:w="10029" w:type="dxa"/>
            <w:shd w:val="clear" w:color="auto" w:fill="E6E6E6"/>
            <w:vAlign w:val="center"/>
          </w:tcPr>
          <w:p w:rsidR="003A50E8" w:rsidRPr="00AD610B" w:rsidRDefault="003A50E8" w:rsidP="005B128B">
            <w:pPr>
              <w:tabs>
                <w:tab w:val="left" w:pos="426"/>
              </w:tabs>
              <w:ind w:left="360" w:firstLine="0"/>
              <w:jc w:val="center"/>
              <w:rPr>
                <w:rFonts w:ascii="Arial" w:hAnsi="Arial" w:cs="Arial"/>
                <w:b/>
              </w:rPr>
            </w:pPr>
            <w:r w:rsidRPr="00AD610B">
              <w:rPr>
                <w:rFonts w:ascii="Arial" w:hAnsi="Arial" w:cs="Arial"/>
                <w:b/>
              </w:rPr>
              <w:t>III. PROPÓSITO PRINCIPAL</w:t>
            </w:r>
          </w:p>
        </w:tc>
      </w:tr>
      <w:tr w:rsidR="003A50E8" w:rsidRPr="00AD610B" w:rsidTr="005B128B">
        <w:tc>
          <w:tcPr>
            <w:tcW w:w="10029" w:type="dxa"/>
            <w:tcBorders>
              <w:bottom w:val="single" w:sz="4" w:space="0" w:color="auto"/>
            </w:tcBorders>
            <w:shd w:val="clear" w:color="auto" w:fill="FFFFFF"/>
          </w:tcPr>
          <w:p w:rsidR="003A50E8" w:rsidRPr="00AD610B" w:rsidRDefault="003A50E8" w:rsidP="005B128B">
            <w:pPr>
              <w:spacing w:before="80" w:after="80"/>
              <w:ind w:left="0" w:firstLine="0"/>
              <w:jc w:val="both"/>
              <w:rPr>
                <w:rFonts w:ascii="Arial" w:hAnsi="Arial" w:cs="Arial"/>
              </w:rPr>
            </w:pPr>
            <w:r w:rsidRPr="00AD610B">
              <w:rPr>
                <w:rFonts w:ascii="Arial" w:hAnsi="Arial" w:cs="Arial"/>
              </w:rPr>
              <w:t>Adelantar las acciones que se desprenden del desarrollo de los procesos y procedimientos del Consejo de Justicia, conforme a las disposiciones legales vigentes, las metas institucionales y el marco de las orientaciones de la alta dirección.</w:t>
            </w:r>
          </w:p>
        </w:tc>
      </w:tr>
    </w:tbl>
    <w:p w:rsidR="003A50E8" w:rsidRPr="00AD610B" w:rsidRDefault="003A50E8" w:rsidP="003A50E8">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37"/>
      </w:tblGrid>
      <w:tr w:rsidR="003A50E8" w:rsidRPr="00AD610B" w:rsidTr="005B128B">
        <w:tc>
          <w:tcPr>
            <w:tcW w:w="10137" w:type="dxa"/>
            <w:shd w:val="clear" w:color="auto" w:fill="E6E6E6"/>
          </w:tcPr>
          <w:p w:rsidR="003A50E8" w:rsidRPr="00AD610B" w:rsidRDefault="003A50E8" w:rsidP="005B128B">
            <w:pPr>
              <w:tabs>
                <w:tab w:val="left" w:pos="426"/>
              </w:tabs>
              <w:ind w:left="360" w:firstLine="0"/>
              <w:jc w:val="center"/>
              <w:rPr>
                <w:rFonts w:ascii="Arial" w:hAnsi="Arial" w:cs="Arial"/>
                <w:b/>
              </w:rPr>
            </w:pPr>
            <w:r w:rsidRPr="00AD610B">
              <w:rPr>
                <w:rFonts w:ascii="Arial" w:hAnsi="Arial" w:cs="Arial"/>
                <w:b/>
              </w:rPr>
              <w:t>IV. FUNCIONES ESENCIALES DEL EMPLEO</w:t>
            </w:r>
          </w:p>
        </w:tc>
      </w:tr>
      <w:tr w:rsidR="003A50E8" w:rsidRPr="00AD610B" w:rsidTr="005B128B">
        <w:tc>
          <w:tcPr>
            <w:tcW w:w="10137" w:type="dxa"/>
            <w:tcBorders>
              <w:bottom w:val="single" w:sz="4" w:space="0" w:color="auto"/>
            </w:tcBorders>
          </w:tcPr>
          <w:p w:rsidR="003A50E8" w:rsidRPr="00AD610B" w:rsidRDefault="003A50E8" w:rsidP="001A533E">
            <w:pPr>
              <w:pStyle w:val="Prrafodelista"/>
              <w:numPr>
                <w:ilvl w:val="0"/>
                <w:numId w:val="8"/>
              </w:numPr>
              <w:tabs>
                <w:tab w:val="left" w:pos="0"/>
              </w:tabs>
              <w:suppressAutoHyphens/>
              <w:ind w:left="284" w:hanging="284"/>
              <w:jc w:val="both"/>
              <w:rPr>
                <w:rFonts w:ascii="Arial" w:hAnsi="Arial" w:cs="Arial"/>
                <w:lang w:val="es-CO"/>
              </w:rPr>
            </w:pPr>
            <w:r w:rsidRPr="00AD610B">
              <w:rPr>
                <w:rFonts w:ascii="Arial" w:hAnsi="Arial" w:cs="Arial"/>
                <w:lang w:val="es-CO"/>
              </w:rPr>
              <w:t>Proyectar los documentos para firma de la instancia correspondiente que sean requeridos dentro de las acciones procesales que cursen en el Consejo de Justicia</w:t>
            </w:r>
            <w:r w:rsidR="00FE1123" w:rsidRPr="00AD610B">
              <w:rPr>
                <w:rFonts w:ascii="Arial" w:hAnsi="Arial" w:cs="Arial"/>
                <w:lang w:val="es-CO"/>
              </w:rPr>
              <w:t>, conforme a los lineamientos señalados</w:t>
            </w:r>
            <w:r w:rsidRPr="00AD610B">
              <w:rPr>
                <w:rFonts w:ascii="Arial" w:hAnsi="Arial" w:cs="Arial"/>
                <w:lang w:val="es-CO"/>
              </w:rPr>
              <w:t>.</w:t>
            </w:r>
          </w:p>
          <w:p w:rsidR="003A50E8" w:rsidRPr="00AD610B" w:rsidRDefault="00517C6B" w:rsidP="001A533E">
            <w:pPr>
              <w:pStyle w:val="Prrafodelista"/>
              <w:numPr>
                <w:ilvl w:val="0"/>
                <w:numId w:val="8"/>
              </w:numPr>
              <w:tabs>
                <w:tab w:val="left" w:pos="0"/>
              </w:tabs>
              <w:suppressAutoHyphens/>
              <w:ind w:left="284" w:hanging="284"/>
              <w:jc w:val="both"/>
              <w:rPr>
                <w:rFonts w:ascii="Arial" w:hAnsi="Arial" w:cs="Arial"/>
                <w:lang w:val="es-CO"/>
              </w:rPr>
            </w:pPr>
            <w:r w:rsidRPr="00AD610B">
              <w:rPr>
                <w:rFonts w:ascii="Arial" w:hAnsi="Arial" w:cs="Arial"/>
                <w:lang w:val="es-CO"/>
              </w:rPr>
              <w:t>Supervisar que las notificaciones de las decisiones emitidas por el Consejo de Justicia se surtan en cumplimiento de la normatividad vigente.</w:t>
            </w:r>
          </w:p>
          <w:p w:rsidR="00DC236F" w:rsidRPr="00AD610B" w:rsidRDefault="00DC236F" w:rsidP="001A533E">
            <w:pPr>
              <w:pStyle w:val="Prrafodelista"/>
              <w:numPr>
                <w:ilvl w:val="0"/>
                <w:numId w:val="8"/>
              </w:numPr>
              <w:tabs>
                <w:tab w:val="left" w:pos="0"/>
              </w:tabs>
              <w:suppressAutoHyphens/>
              <w:ind w:left="284" w:hanging="284"/>
              <w:jc w:val="both"/>
              <w:rPr>
                <w:rFonts w:ascii="Arial" w:hAnsi="Arial" w:cs="Arial"/>
                <w:lang w:val="es-CO"/>
              </w:rPr>
            </w:pPr>
            <w:r w:rsidRPr="00AD610B">
              <w:rPr>
                <w:rFonts w:ascii="Arial" w:hAnsi="Arial" w:cs="Arial"/>
                <w:lang w:val="es-CO"/>
              </w:rPr>
              <w:t>Realizar el reparto de los procesos que por competencia le corresponda conocer a los consejeros de justicia en cumplimiento a la misión institucional.</w:t>
            </w:r>
          </w:p>
          <w:p w:rsidR="003A50E8" w:rsidRPr="00AD610B" w:rsidRDefault="003A50E8" w:rsidP="001A533E">
            <w:pPr>
              <w:pStyle w:val="Prrafodelista"/>
              <w:numPr>
                <w:ilvl w:val="0"/>
                <w:numId w:val="8"/>
              </w:numPr>
              <w:tabs>
                <w:tab w:val="left" w:pos="0"/>
              </w:tabs>
              <w:suppressAutoHyphens/>
              <w:ind w:left="284" w:hanging="284"/>
              <w:jc w:val="both"/>
              <w:rPr>
                <w:rFonts w:ascii="Arial" w:hAnsi="Arial" w:cs="Arial"/>
                <w:lang w:val="es-CO"/>
              </w:rPr>
            </w:pPr>
            <w:r w:rsidRPr="00AD610B">
              <w:rPr>
                <w:rFonts w:ascii="Arial" w:hAnsi="Arial" w:cs="Arial"/>
                <w:lang w:val="es-CO"/>
              </w:rPr>
              <w:t>Participar en la elaboración de los planes, programas y proyectos de la dependencia,</w:t>
            </w:r>
            <w:r w:rsidR="00FE1123" w:rsidRPr="00AD610B">
              <w:rPr>
                <w:rFonts w:ascii="Arial" w:hAnsi="Arial" w:cs="Arial"/>
                <w:lang w:val="es-CO"/>
              </w:rPr>
              <w:t xml:space="preserve"> conforme a los lineamientos</w:t>
            </w:r>
            <w:r w:rsidRPr="00AD610B">
              <w:rPr>
                <w:rFonts w:ascii="Arial" w:hAnsi="Arial" w:cs="Arial"/>
                <w:lang w:val="es-CO"/>
              </w:rPr>
              <w:t xml:space="preserve"> </w:t>
            </w:r>
            <w:r w:rsidR="004F3D01" w:rsidRPr="00AD610B">
              <w:rPr>
                <w:rFonts w:ascii="Arial" w:hAnsi="Arial" w:cs="Arial"/>
                <w:lang w:val="es-CO"/>
              </w:rPr>
              <w:t xml:space="preserve"> institucionales</w:t>
            </w:r>
            <w:r w:rsidRPr="00AD610B">
              <w:rPr>
                <w:rFonts w:ascii="Arial" w:hAnsi="Arial" w:cs="Arial"/>
                <w:lang w:val="es-CO"/>
              </w:rPr>
              <w:t xml:space="preserve">. </w:t>
            </w:r>
          </w:p>
          <w:p w:rsidR="003B2421" w:rsidRPr="00AD610B" w:rsidRDefault="003B2421" w:rsidP="001A533E">
            <w:pPr>
              <w:pStyle w:val="Prrafodelista"/>
              <w:numPr>
                <w:ilvl w:val="0"/>
                <w:numId w:val="8"/>
              </w:numPr>
              <w:tabs>
                <w:tab w:val="left" w:pos="0"/>
              </w:tabs>
              <w:suppressAutoHyphens/>
              <w:ind w:left="284" w:hanging="284"/>
              <w:jc w:val="both"/>
              <w:rPr>
                <w:rFonts w:ascii="Arial" w:hAnsi="Arial" w:cs="Arial"/>
                <w:lang w:val="es-CO"/>
              </w:rPr>
            </w:pPr>
            <w:r w:rsidRPr="00AD610B">
              <w:rPr>
                <w:rFonts w:ascii="Arial" w:hAnsi="Arial" w:cs="Arial"/>
                <w:lang w:val="es-CO"/>
              </w:rPr>
              <w:t>Realizar seguimiento a la implementación de los trámites asignados a la Secretaría General del Consejo de Justica, para garantizar la calidad de los productos de la Corporación, llevando los libros y bases de datos que se requieran en términos de oportunidad y eficiencia, de conformidad con las directrices establecidas.</w:t>
            </w:r>
          </w:p>
          <w:p w:rsidR="009A0497" w:rsidRPr="00AD610B" w:rsidRDefault="003B2421" w:rsidP="001A533E">
            <w:pPr>
              <w:pStyle w:val="Prrafodelista"/>
              <w:numPr>
                <w:ilvl w:val="0"/>
                <w:numId w:val="8"/>
              </w:numPr>
              <w:tabs>
                <w:tab w:val="left" w:pos="0"/>
              </w:tabs>
              <w:suppressAutoHyphens/>
              <w:ind w:left="284" w:hanging="284"/>
              <w:jc w:val="both"/>
              <w:rPr>
                <w:rFonts w:ascii="Arial" w:hAnsi="Arial" w:cs="Arial"/>
                <w:lang w:val="es-CO"/>
              </w:rPr>
            </w:pPr>
            <w:r w:rsidRPr="00AD610B">
              <w:rPr>
                <w:rFonts w:ascii="Arial" w:hAnsi="Arial" w:cs="Arial"/>
                <w:lang w:val="es-CO"/>
              </w:rPr>
              <w:t>Coordinar la notificación de las decisiones del Consejo de Justicia de Bogotá D.C. conforme a los procedimientos establecidos</w:t>
            </w:r>
            <w:r w:rsidR="009A0497" w:rsidRPr="00AD610B">
              <w:rPr>
                <w:rFonts w:ascii="Arial" w:hAnsi="Arial" w:cs="Arial"/>
                <w:lang w:val="es-CO"/>
              </w:rPr>
              <w:t>.</w:t>
            </w:r>
          </w:p>
          <w:p w:rsidR="001A533E" w:rsidRPr="00AD610B" w:rsidRDefault="001A533E" w:rsidP="001A533E">
            <w:pPr>
              <w:pStyle w:val="Prrafodelista"/>
              <w:numPr>
                <w:ilvl w:val="0"/>
                <w:numId w:val="8"/>
              </w:numPr>
              <w:tabs>
                <w:tab w:val="left" w:pos="0"/>
              </w:tabs>
              <w:suppressAutoHyphens/>
              <w:ind w:left="284" w:hanging="284"/>
              <w:jc w:val="both"/>
              <w:rPr>
                <w:rFonts w:ascii="Arial" w:hAnsi="Arial" w:cs="Arial"/>
                <w:lang w:val="es-CO"/>
              </w:rPr>
            </w:pPr>
            <w:r w:rsidRPr="00AD610B">
              <w:rPr>
                <w:rFonts w:ascii="Arial" w:hAnsi="Arial" w:cs="Arial"/>
                <w:lang w:val="es-CO"/>
              </w:rPr>
              <w:t xml:space="preserve">Revisar, consolidar y llevar el registro de las sesiones de las diferentes salas del Consejo de Justicia de Bogotá D.C., conforme </w:t>
            </w:r>
            <w:r w:rsidR="00196BC0" w:rsidRPr="00AD610B">
              <w:rPr>
                <w:rFonts w:ascii="Arial" w:hAnsi="Arial" w:cs="Arial"/>
                <w:lang w:val="es-CO"/>
              </w:rPr>
              <w:t xml:space="preserve">a </w:t>
            </w:r>
            <w:r w:rsidRPr="00AD610B">
              <w:rPr>
                <w:rFonts w:ascii="Arial" w:hAnsi="Arial" w:cs="Arial"/>
                <w:lang w:val="es-CO"/>
              </w:rPr>
              <w:t>los procedimientos establecidos.</w:t>
            </w:r>
          </w:p>
          <w:p w:rsidR="001A533E" w:rsidRPr="00AD610B" w:rsidRDefault="001A533E" w:rsidP="001A533E">
            <w:pPr>
              <w:pStyle w:val="Prrafodelista"/>
              <w:numPr>
                <w:ilvl w:val="0"/>
                <w:numId w:val="8"/>
              </w:numPr>
              <w:tabs>
                <w:tab w:val="left" w:pos="0"/>
              </w:tabs>
              <w:suppressAutoHyphens/>
              <w:ind w:left="284" w:hanging="284"/>
              <w:jc w:val="both"/>
              <w:rPr>
                <w:rFonts w:ascii="Arial" w:hAnsi="Arial" w:cs="Arial"/>
                <w:lang w:val="es-CO"/>
              </w:rPr>
            </w:pPr>
            <w:r w:rsidRPr="00AD610B">
              <w:rPr>
                <w:rFonts w:ascii="Arial" w:hAnsi="Arial" w:cs="Arial"/>
                <w:lang w:val="es-CO"/>
              </w:rPr>
              <w:t>Dar respuesta a los derechos de petición conforme a los lineamientos institucionales, a los establecidos por los Consejeros de Justicia y en términos de calidad y oportunidad.</w:t>
            </w:r>
          </w:p>
          <w:p w:rsidR="003A50E8" w:rsidRPr="00AD610B" w:rsidRDefault="00196BC0" w:rsidP="00196BC0">
            <w:pPr>
              <w:pStyle w:val="Prrafodelista"/>
              <w:numPr>
                <w:ilvl w:val="0"/>
                <w:numId w:val="8"/>
              </w:numPr>
              <w:tabs>
                <w:tab w:val="left" w:pos="0"/>
              </w:tabs>
              <w:suppressAutoHyphens/>
              <w:ind w:left="284" w:hanging="284"/>
              <w:jc w:val="both"/>
              <w:rPr>
                <w:rFonts w:ascii="Arial" w:hAnsi="Arial" w:cs="Arial"/>
                <w:lang w:val="es-CO"/>
              </w:rPr>
            </w:pPr>
            <w:r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1A533E" w:rsidRPr="00AD610B" w:rsidRDefault="001A533E" w:rsidP="003A50E8">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37"/>
      </w:tblGrid>
      <w:tr w:rsidR="003A50E8" w:rsidRPr="00AD610B" w:rsidTr="005B128B">
        <w:tc>
          <w:tcPr>
            <w:tcW w:w="10137" w:type="dxa"/>
            <w:shd w:val="clear" w:color="auto" w:fill="E6E6E6"/>
          </w:tcPr>
          <w:p w:rsidR="003A50E8" w:rsidRPr="00AD610B" w:rsidRDefault="003A50E8" w:rsidP="005B128B">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3A50E8" w:rsidRPr="00AD610B" w:rsidTr="005B128B">
        <w:trPr>
          <w:trHeight w:val="274"/>
        </w:trPr>
        <w:tc>
          <w:tcPr>
            <w:tcW w:w="10137" w:type="dxa"/>
            <w:tcBorders>
              <w:bottom w:val="single" w:sz="4" w:space="0" w:color="auto"/>
            </w:tcBorders>
            <w:shd w:val="clear" w:color="auto" w:fill="FFFFFF"/>
          </w:tcPr>
          <w:p w:rsidR="003A50E8" w:rsidRPr="00AD610B" w:rsidRDefault="003A50E8" w:rsidP="005B128B">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3A50E8" w:rsidRPr="00AD610B" w:rsidRDefault="003A50E8" w:rsidP="005B128B">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3A50E8" w:rsidRPr="00AD610B" w:rsidRDefault="003A50E8" w:rsidP="005B128B">
            <w:pPr>
              <w:suppressAutoHyphens/>
              <w:spacing w:before="80" w:after="80"/>
              <w:ind w:left="0" w:firstLine="0"/>
              <w:jc w:val="both"/>
              <w:rPr>
                <w:rFonts w:ascii="Arial" w:hAnsi="Arial" w:cs="Arial"/>
              </w:rPr>
            </w:pPr>
            <w:r w:rsidRPr="00AD610B">
              <w:rPr>
                <w:rFonts w:ascii="Arial" w:hAnsi="Arial" w:cs="Arial"/>
                <w:noProof/>
              </w:rPr>
              <w:t>3. Conocimientos en Derecho de Policía y Derecho Administrativo.</w:t>
            </w:r>
          </w:p>
        </w:tc>
      </w:tr>
    </w:tbl>
    <w:p w:rsidR="003A50E8" w:rsidRPr="00AD610B" w:rsidRDefault="003A50E8" w:rsidP="003A50E8">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96"/>
        <w:gridCol w:w="5375"/>
      </w:tblGrid>
      <w:tr w:rsidR="003A50E8" w:rsidRPr="00AD610B" w:rsidTr="005B128B">
        <w:tc>
          <w:tcPr>
            <w:tcW w:w="10171" w:type="dxa"/>
            <w:gridSpan w:val="2"/>
            <w:shd w:val="clear" w:color="auto" w:fill="E6E6E6"/>
          </w:tcPr>
          <w:p w:rsidR="003A50E8" w:rsidRPr="00AD610B" w:rsidRDefault="003A50E8" w:rsidP="005B128B">
            <w:pPr>
              <w:tabs>
                <w:tab w:val="left" w:pos="426"/>
              </w:tabs>
              <w:ind w:left="360" w:firstLine="0"/>
              <w:jc w:val="center"/>
              <w:rPr>
                <w:rFonts w:ascii="Arial" w:hAnsi="Arial" w:cs="Arial"/>
                <w:b/>
              </w:rPr>
            </w:pPr>
            <w:r w:rsidRPr="00AD610B">
              <w:rPr>
                <w:rFonts w:ascii="Arial" w:hAnsi="Arial" w:cs="Arial"/>
                <w:b/>
              </w:rPr>
              <w:t>VI. COMPETENCIAS COMPORTAMENTALES</w:t>
            </w:r>
          </w:p>
        </w:tc>
      </w:tr>
      <w:tr w:rsidR="003A50E8" w:rsidRPr="00AD610B" w:rsidTr="005B128B">
        <w:tc>
          <w:tcPr>
            <w:tcW w:w="4796" w:type="dxa"/>
            <w:shd w:val="clear" w:color="auto" w:fill="auto"/>
          </w:tcPr>
          <w:p w:rsidR="003A50E8" w:rsidRPr="00AD610B" w:rsidRDefault="003A50E8" w:rsidP="005B128B">
            <w:pPr>
              <w:jc w:val="center"/>
              <w:rPr>
                <w:rFonts w:ascii="Arial" w:hAnsi="Arial" w:cs="Arial"/>
                <w:b/>
              </w:rPr>
            </w:pPr>
            <w:r w:rsidRPr="00AD610B">
              <w:rPr>
                <w:rFonts w:ascii="Arial" w:hAnsi="Arial" w:cs="Arial"/>
                <w:b/>
              </w:rPr>
              <w:t>COMUNES</w:t>
            </w:r>
          </w:p>
        </w:tc>
        <w:tc>
          <w:tcPr>
            <w:tcW w:w="5375" w:type="dxa"/>
            <w:shd w:val="clear" w:color="auto" w:fill="auto"/>
          </w:tcPr>
          <w:p w:rsidR="003A50E8" w:rsidRPr="00AD610B" w:rsidRDefault="003A50E8" w:rsidP="005B128B">
            <w:pPr>
              <w:pStyle w:val="vietas1"/>
              <w:jc w:val="center"/>
              <w:rPr>
                <w:rFonts w:cs="Arial"/>
                <w:b/>
                <w:lang w:val="es-ES"/>
              </w:rPr>
            </w:pPr>
            <w:r w:rsidRPr="00AD610B">
              <w:rPr>
                <w:rFonts w:cs="Arial"/>
                <w:b/>
                <w:lang w:val="es-ES"/>
              </w:rPr>
              <w:t>POR NIVEL JERÁRQUICO</w:t>
            </w:r>
          </w:p>
        </w:tc>
      </w:tr>
      <w:tr w:rsidR="003A50E8" w:rsidRPr="00AD610B" w:rsidTr="005B128B">
        <w:tc>
          <w:tcPr>
            <w:tcW w:w="4796" w:type="dxa"/>
            <w:shd w:val="clear" w:color="auto" w:fill="auto"/>
          </w:tcPr>
          <w:p w:rsidR="003A50E8" w:rsidRPr="00AD610B" w:rsidRDefault="003A50E8" w:rsidP="005B128B">
            <w:pPr>
              <w:pStyle w:val="vietas1"/>
              <w:tabs>
                <w:tab w:val="clear" w:pos="360"/>
                <w:tab w:val="num" w:pos="0"/>
              </w:tabs>
              <w:spacing w:before="80" w:after="80"/>
              <w:ind w:left="0" w:firstLine="0"/>
              <w:rPr>
                <w:rFonts w:cs="Arial"/>
              </w:rPr>
            </w:pPr>
            <w:r w:rsidRPr="00AD610B">
              <w:rPr>
                <w:rFonts w:cs="Arial"/>
                <w:noProof/>
              </w:rPr>
              <w:t>Orientación a resultados.</w:t>
            </w:r>
          </w:p>
          <w:p w:rsidR="003A50E8" w:rsidRPr="00AD610B" w:rsidRDefault="003A50E8" w:rsidP="005B128B">
            <w:pPr>
              <w:pStyle w:val="vietas1"/>
              <w:tabs>
                <w:tab w:val="clear" w:pos="360"/>
                <w:tab w:val="num" w:pos="0"/>
              </w:tabs>
              <w:spacing w:before="80" w:after="80"/>
              <w:ind w:left="0" w:firstLine="0"/>
              <w:rPr>
                <w:rFonts w:cs="Arial"/>
              </w:rPr>
            </w:pPr>
            <w:r w:rsidRPr="00AD610B">
              <w:rPr>
                <w:rFonts w:cs="Arial"/>
                <w:noProof/>
              </w:rPr>
              <w:t>Transparencia.</w:t>
            </w:r>
          </w:p>
          <w:p w:rsidR="003A50E8" w:rsidRPr="00AD610B" w:rsidRDefault="003A50E8" w:rsidP="005B128B">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3A50E8" w:rsidRPr="00AD610B" w:rsidRDefault="003A50E8" w:rsidP="005B128B">
            <w:pPr>
              <w:pStyle w:val="vietas1"/>
              <w:tabs>
                <w:tab w:val="clear" w:pos="360"/>
                <w:tab w:val="num" w:pos="0"/>
              </w:tabs>
              <w:spacing w:before="80" w:after="80"/>
              <w:ind w:left="0" w:firstLine="0"/>
              <w:rPr>
                <w:rFonts w:cs="Arial"/>
              </w:rPr>
            </w:pPr>
            <w:r w:rsidRPr="00AD610B">
              <w:rPr>
                <w:rFonts w:cs="Arial"/>
                <w:noProof/>
              </w:rPr>
              <w:t>Aprendizaje continuo.</w:t>
            </w:r>
          </w:p>
          <w:p w:rsidR="003A50E8" w:rsidRPr="00AD610B" w:rsidRDefault="003A50E8" w:rsidP="005B128B">
            <w:pPr>
              <w:pStyle w:val="vietas1"/>
              <w:tabs>
                <w:tab w:val="clear" w:pos="360"/>
                <w:tab w:val="num" w:pos="0"/>
              </w:tabs>
              <w:spacing w:before="80" w:after="80"/>
              <w:ind w:left="0" w:firstLine="0"/>
              <w:rPr>
                <w:rFonts w:cs="Arial"/>
              </w:rPr>
            </w:pPr>
            <w:r w:rsidRPr="00AD610B">
              <w:rPr>
                <w:rFonts w:cs="Arial"/>
                <w:noProof/>
              </w:rPr>
              <w:t>Experticia profesional.</w:t>
            </w:r>
          </w:p>
          <w:p w:rsidR="003A50E8" w:rsidRPr="00AD610B" w:rsidRDefault="003A50E8" w:rsidP="005B128B">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3A50E8" w:rsidRPr="00AD610B" w:rsidRDefault="003A50E8" w:rsidP="003A50E8">
      <w:pPr>
        <w:rPr>
          <w:rFonts w:ascii="Arial" w:hAnsi="Arial" w:cs="Arial"/>
        </w:rPr>
      </w:pPr>
    </w:p>
    <w:tbl>
      <w:tblPr>
        <w:tblpPr w:leftFromText="142" w:rightFromText="142" w:vertAnchor="text" w:horzAnchor="margin" w:tblpXSpec="center" w:tblpY="1"/>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1"/>
        <w:gridCol w:w="5324"/>
      </w:tblGrid>
      <w:tr w:rsidR="003A50E8" w:rsidRPr="00AD610B" w:rsidTr="005B128B">
        <w:tc>
          <w:tcPr>
            <w:tcW w:w="9955" w:type="dxa"/>
            <w:gridSpan w:val="2"/>
            <w:shd w:val="clear" w:color="auto" w:fill="E6E6E6"/>
          </w:tcPr>
          <w:p w:rsidR="003A50E8" w:rsidRPr="00AD610B" w:rsidRDefault="003A50E8" w:rsidP="005B128B">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3A50E8" w:rsidRPr="00AD610B" w:rsidTr="005B128B">
        <w:trPr>
          <w:trHeight w:val="158"/>
        </w:trPr>
        <w:tc>
          <w:tcPr>
            <w:tcW w:w="4631" w:type="dxa"/>
            <w:shd w:val="clear" w:color="auto" w:fill="E6E6E6"/>
          </w:tcPr>
          <w:p w:rsidR="003A50E8" w:rsidRPr="00AD610B" w:rsidRDefault="003A50E8" w:rsidP="005B128B">
            <w:pPr>
              <w:jc w:val="center"/>
              <w:rPr>
                <w:rFonts w:ascii="Arial" w:hAnsi="Arial" w:cs="Arial"/>
              </w:rPr>
            </w:pPr>
            <w:r w:rsidRPr="00AD610B">
              <w:rPr>
                <w:rFonts w:ascii="Arial" w:hAnsi="Arial" w:cs="Arial"/>
                <w:b/>
              </w:rPr>
              <w:t>ESTUDIOS</w:t>
            </w:r>
          </w:p>
        </w:tc>
        <w:tc>
          <w:tcPr>
            <w:tcW w:w="5324" w:type="dxa"/>
            <w:shd w:val="clear" w:color="auto" w:fill="E6E6E6"/>
          </w:tcPr>
          <w:p w:rsidR="003A50E8" w:rsidRPr="00AD610B" w:rsidRDefault="003A50E8" w:rsidP="005B128B">
            <w:pPr>
              <w:jc w:val="center"/>
              <w:rPr>
                <w:rFonts w:ascii="Arial" w:hAnsi="Arial" w:cs="Arial"/>
              </w:rPr>
            </w:pPr>
            <w:r w:rsidRPr="00AD610B">
              <w:rPr>
                <w:rFonts w:ascii="Arial" w:hAnsi="Arial" w:cs="Arial"/>
                <w:b/>
              </w:rPr>
              <w:t>EXPERIENCIA</w:t>
            </w:r>
          </w:p>
        </w:tc>
      </w:tr>
      <w:tr w:rsidR="003A50E8" w:rsidRPr="00AD610B" w:rsidTr="005B128B">
        <w:trPr>
          <w:trHeight w:val="515"/>
        </w:trPr>
        <w:tc>
          <w:tcPr>
            <w:tcW w:w="4631" w:type="dxa"/>
            <w:tcBorders>
              <w:bottom w:val="single" w:sz="4" w:space="0" w:color="auto"/>
            </w:tcBorders>
          </w:tcPr>
          <w:p w:rsidR="003A50E8" w:rsidRPr="00AD610B" w:rsidRDefault="003A50E8" w:rsidP="005B128B">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3A50E8" w:rsidRPr="00AD610B" w:rsidRDefault="003A50E8" w:rsidP="001F5D27">
            <w:pPr>
              <w:spacing w:before="80" w:after="80"/>
              <w:ind w:left="0" w:firstLine="0"/>
              <w:jc w:val="both"/>
              <w:rPr>
                <w:rFonts w:ascii="Arial" w:hAnsi="Arial" w:cs="Arial"/>
                <w:noProof/>
                <w:lang w:val="es-CO"/>
              </w:rPr>
            </w:pPr>
            <w:r w:rsidRPr="00AD610B">
              <w:rPr>
                <w:rFonts w:ascii="Arial" w:hAnsi="Arial" w:cs="Arial"/>
                <w:noProof/>
                <w:lang w:val="es-CO"/>
              </w:rPr>
              <w:t xml:space="preserve">Derecho, Leyes y Jurisprudencia, Derecho y Ciencias Sociales; correspondiente al núcleo básico del conocimiento del Derecho y Afines </w:t>
            </w:r>
          </w:p>
          <w:p w:rsidR="003A50E8" w:rsidRPr="00AD610B" w:rsidRDefault="003A50E8" w:rsidP="005B128B">
            <w:pPr>
              <w:spacing w:before="80" w:after="80"/>
              <w:ind w:left="0" w:firstLine="0"/>
              <w:jc w:val="both"/>
              <w:rPr>
                <w:rFonts w:ascii="Arial" w:hAnsi="Arial" w:cs="Arial"/>
                <w:noProof/>
                <w:lang w:val="es-CO"/>
              </w:rPr>
            </w:pPr>
            <w:r w:rsidRPr="00AD610B">
              <w:rPr>
                <w:rFonts w:ascii="Arial" w:hAnsi="Arial" w:cs="Arial"/>
                <w:noProof/>
                <w:lang w:val="es-CO"/>
              </w:rPr>
              <w:t>Título de postgrado.</w:t>
            </w:r>
          </w:p>
        </w:tc>
        <w:tc>
          <w:tcPr>
            <w:tcW w:w="5324" w:type="dxa"/>
            <w:tcBorders>
              <w:bottom w:val="single" w:sz="4" w:space="0" w:color="auto"/>
            </w:tcBorders>
          </w:tcPr>
          <w:p w:rsidR="003A50E8" w:rsidRPr="00AD610B" w:rsidRDefault="00373A1E" w:rsidP="005B128B">
            <w:pPr>
              <w:pStyle w:val="Default"/>
              <w:spacing w:before="80" w:after="80"/>
              <w:ind w:left="0" w:firstLine="0"/>
              <w:jc w:val="both"/>
              <w:rPr>
                <w:lang w:val="es-CO"/>
              </w:rPr>
            </w:pPr>
            <w:r w:rsidRPr="00AD610B">
              <w:rPr>
                <w:lang w:val="es-CO"/>
              </w:rPr>
              <w:t>Veintisiete (27) meses de experiencia profesional.</w:t>
            </w:r>
          </w:p>
        </w:tc>
      </w:tr>
    </w:tbl>
    <w:p w:rsidR="003A50E8" w:rsidRPr="00AD610B" w:rsidRDefault="003A50E8" w:rsidP="003A50E8">
      <w:pPr>
        <w:pStyle w:val="NormalWeb"/>
        <w:spacing w:before="60" w:beforeAutospacing="0" w:after="60" w:afterAutospacing="0"/>
        <w:jc w:val="center"/>
        <w:rPr>
          <w:rFonts w:ascii="Arial" w:hAnsi="Arial" w:cs="Arial"/>
          <w:b/>
          <w:noProof/>
        </w:rPr>
      </w:pPr>
    </w:p>
    <w:p w:rsidR="001A533E" w:rsidRPr="00AD610B" w:rsidRDefault="001A533E">
      <w:pPr>
        <w:ind w:left="0" w:firstLine="0"/>
        <w:rPr>
          <w:rFonts w:ascii="Arial" w:eastAsia="Arial Unicode MS" w:hAnsi="Arial" w:cs="Arial"/>
          <w:b/>
          <w:noProof/>
        </w:rPr>
      </w:pPr>
      <w:r w:rsidRPr="00AD610B">
        <w:rPr>
          <w:rFonts w:ascii="Arial" w:hAnsi="Arial" w:cs="Arial"/>
          <w:b/>
          <w:noProof/>
        </w:rPr>
        <w:br w:type="page"/>
      </w:r>
    </w:p>
    <w:p w:rsidR="003A50E8" w:rsidRPr="00AD610B" w:rsidRDefault="003A50E8" w:rsidP="003A50E8">
      <w:pPr>
        <w:pStyle w:val="NormalWeb"/>
        <w:spacing w:before="60" w:beforeAutospacing="0" w:after="60" w:afterAutospacing="0"/>
        <w:jc w:val="center"/>
        <w:rPr>
          <w:rFonts w:ascii="Arial" w:hAnsi="Arial" w:cs="Arial"/>
          <w:b/>
        </w:rPr>
      </w:pPr>
      <w:r w:rsidRPr="00AD610B">
        <w:rPr>
          <w:rFonts w:ascii="Arial" w:hAnsi="Arial" w:cs="Arial"/>
          <w:b/>
          <w:noProof/>
        </w:rPr>
        <w:t>Profesional Especializado</w:t>
      </w:r>
      <w:r w:rsidRPr="00AD610B">
        <w:rPr>
          <w:rFonts w:ascii="Arial" w:hAnsi="Arial" w:cs="Arial"/>
          <w:b/>
        </w:rPr>
        <w:t xml:space="preserve"> Código </w:t>
      </w:r>
      <w:r w:rsidRPr="00AD610B">
        <w:rPr>
          <w:rFonts w:ascii="Arial" w:hAnsi="Arial" w:cs="Arial"/>
          <w:b/>
          <w:noProof/>
        </w:rPr>
        <w:t>222</w:t>
      </w:r>
      <w:r w:rsidRPr="00AD610B">
        <w:rPr>
          <w:rFonts w:ascii="Arial" w:hAnsi="Arial" w:cs="Arial"/>
          <w:b/>
        </w:rPr>
        <w:t xml:space="preserve"> - Grado </w:t>
      </w:r>
      <w:r w:rsidRPr="00AD610B">
        <w:rPr>
          <w:rFonts w:ascii="Arial" w:hAnsi="Arial" w:cs="Arial"/>
          <w:b/>
          <w:noProof/>
        </w:rPr>
        <w:t>19</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tcPr>
          <w:p w:rsidR="00082E16" w:rsidRPr="00AD610B" w:rsidRDefault="00082E16" w:rsidP="00F50D2F">
            <w:pPr>
              <w:ind w:left="360" w:firstLine="0"/>
              <w:jc w:val="center"/>
              <w:rPr>
                <w:rFonts w:ascii="Arial" w:hAnsi="Arial" w:cs="Arial"/>
                <w:b/>
              </w:rPr>
            </w:pPr>
            <w:r w:rsidRPr="00AD610B">
              <w:rPr>
                <w:rFonts w:ascii="Arial" w:hAnsi="Arial" w:cs="Arial"/>
                <w:b/>
              </w:rPr>
              <w:t>II. ÁREA FUNCIONAL</w:t>
            </w:r>
          </w:p>
          <w:p w:rsidR="00082E16" w:rsidRPr="00AD610B" w:rsidRDefault="00082E16" w:rsidP="00F25AAD">
            <w:pPr>
              <w:pStyle w:val="Ttulo3"/>
              <w:framePr w:hSpace="0" w:wrap="auto" w:vAnchor="margin" w:hAnchor="text" w:xAlign="left" w:yAlign="inline"/>
            </w:pPr>
            <w:bookmarkStart w:id="134" w:name="_Toc436943624"/>
            <w:bookmarkStart w:id="135" w:name="_Toc513442655"/>
            <w:r w:rsidRPr="00AD610B">
              <w:t>ALCALDÍAS LOCALES</w:t>
            </w:r>
            <w:r w:rsidR="00771A01" w:rsidRPr="00AD610B">
              <w:t xml:space="preserve"> </w:t>
            </w:r>
            <w:r w:rsidR="00F6012E" w:rsidRPr="00AD610B">
              <w:t>–</w:t>
            </w:r>
            <w:r w:rsidR="00C10D11" w:rsidRPr="00AD610B">
              <w:t xml:space="preserve"> ÁREA GESTIÓN DEL DESARROLLO ADMINISTRATIVA Y FINANCIERA –</w:t>
            </w:r>
            <w:r w:rsidR="00771A01" w:rsidRPr="00AD610B">
              <w:t xml:space="preserve"> </w:t>
            </w:r>
            <w:r w:rsidRPr="00AD610B">
              <w:t>ULATAS</w:t>
            </w:r>
            <w:bookmarkEnd w:id="134"/>
            <w:bookmarkEnd w:id="135"/>
            <w:r w:rsidR="00C10D11" w:rsidRPr="00AD610B">
              <w:t xml:space="preserve"> </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vAlign w:val="center"/>
          </w:tcPr>
          <w:p w:rsidR="00082E16" w:rsidRPr="00AD610B" w:rsidRDefault="00082E16" w:rsidP="00F50D2F">
            <w:pPr>
              <w:tabs>
                <w:tab w:val="left" w:pos="426"/>
              </w:tabs>
              <w:ind w:left="360" w:firstLine="0"/>
              <w:jc w:val="center"/>
              <w:rPr>
                <w:rFonts w:ascii="Arial" w:hAnsi="Arial" w:cs="Arial"/>
                <w:b/>
              </w:rPr>
            </w:pPr>
            <w:r w:rsidRPr="00AD610B">
              <w:rPr>
                <w:rFonts w:ascii="Arial" w:hAnsi="Arial" w:cs="Arial"/>
                <w:b/>
              </w:rPr>
              <w:t>III. PROPÓSITO PRINCIPAL</w:t>
            </w:r>
          </w:p>
        </w:tc>
      </w:tr>
      <w:tr w:rsidR="00082E16" w:rsidRPr="00AD610B" w:rsidTr="00F50D2F">
        <w:tc>
          <w:tcPr>
            <w:tcW w:w="10495" w:type="dxa"/>
            <w:tcBorders>
              <w:bottom w:val="single" w:sz="4" w:space="0" w:color="auto"/>
            </w:tcBorders>
            <w:shd w:val="clear" w:color="auto" w:fill="FFFFFF"/>
          </w:tcPr>
          <w:p w:rsidR="00082E16" w:rsidRPr="00AD610B" w:rsidRDefault="00082E16" w:rsidP="000B6DA2">
            <w:pPr>
              <w:spacing w:before="80" w:after="80"/>
              <w:ind w:left="0" w:firstLine="0"/>
              <w:jc w:val="both"/>
              <w:rPr>
                <w:rFonts w:ascii="Arial" w:hAnsi="Arial" w:cs="Arial"/>
              </w:rPr>
            </w:pPr>
            <w:r w:rsidRPr="00AD610B">
              <w:rPr>
                <w:rFonts w:ascii="Arial" w:hAnsi="Arial" w:cs="Arial"/>
                <w:noProof/>
              </w:rPr>
              <w:t>Brindar asistencia técnica agropecuaria al área rural de la localidad con el fin de diseñar programas y estrategias de desarrollo integral ajustadas a las necesidades de la zona, de acuerdo con los lineamientos y normas establecidas.</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IV. FUNCIONES ESENCIALES DEL EMPLEO</w:t>
            </w:r>
          </w:p>
        </w:tc>
      </w:tr>
      <w:tr w:rsidR="00082E16" w:rsidRPr="00AD610B" w:rsidTr="00D349B8">
        <w:tc>
          <w:tcPr>
            <w:tcW w:w="10495" w:type="dxa"/>
            <w:tcBorders>
              <w:bottom w:val="single" w:sz="4" w:space="0" w:color="auto"/>
            </w:tcBorders>
          </w:tcPr>
          <w:p w:rsidR="00082E16" w:rsidRPr="00AD610B" w:rsidRDefault="00082E16" w:rsidP="00AF3945">
            <w:pPr>
              <w:tabs>
                <w:tab w:val="left" w:pos="0"/>
              </w:tabs>
              <w:suppressAutoHyphens/>
              <w:spacing w:before="80" w:after="80"/>
              <w:ind w:left="0" w:firstLine="0"/>
              <w:jc w:val="both"/>
              <w:rPr>
                <w:rFonts w:ascii="Arial" w:hAnsi="Arial" w:cs="Arial"/>
              </w:rPr>
            </w:pPr>
            <w:r w:rsidRPr="00AD610B">
              <w:rPr>
                <w:rFonts w:ascii="Arial" w:hAnsi="Arial" w:cs="Arial"/>
                <w:noProof/>
              </w:rPr>
              <w:t>1. Recopilar y analizar la información básica relativa al área agroambiental de la localidad, que sirva para conocer el ambiente físico y el estado actual de la producción agropecuaria</w:t>
            </w:r>
            <w:r w:rsidR="00CD23AD" w:rsidRPr="00AD610B">
              <w:rPr>
                <w:rFonts w:ascii="Arial" w:hAnsi="Arial" w:cs="Arial"/>
                <w:noProof/>
              </w:rPr>
              <w:t>,</w:t>
            </w:r>
            <w:r w:rsidR="00CD23AD" w:rsidRPr="00AD610B">
              <w:rPr>
                <w:rFonts w:ascii="Arial" w:hAnsi="Arial" w:cs="Arial"/>
              </w:rPr>
              <w:t xml:space="preserve"> de conformidad con los procedimientos establecidos</w:t>
            </w:r>
            <w:r w:rsidRPr="00AD610B">
              <w:rPr>
                <w:rFonts w:ascii="Arial" w:hAnsi="Arial" w:cs="Arial"/>
                <w:noProof/>
              </w:rPr>
              <w:t>.</w:t>
            </w:r>
          </w:p>
          <w:p w:rsidR="00082E16" w:rsidRPr="00AD610B" w:rsidRDefault="00082E16" w:rsidP="00AF3945">
            <w:pPr>
              <w:tabs>
                <w:tab w:val="left" w:pos="0"/>
              </w:tabs>
              <w:suppressAutoHyphens/>
              <w:spacing w:before="80" w:after="80"/>
              <w:ind w:left="0" w:firstLine="0"/>
              <w:jc w:val="both"/>
              <w:rPr>
                <w:rFonts w:ascii="Arial" w:hAnsi="Arial" w:cs="Arial"/>
              </w:rPr>
            </w:pPr>
            <w:r w:rsidRPr="00AD610B">
              <w:rPr>
                <w:rFonts w:ascii="Arial" w:hAnsi="Arial" w:cs="Arial"/>
                <w:noProof/>
              </w:rPr>
              <w:t>2. Diseñar programas y estrategias de desarrollo integral, que se ajusten a las necesidades de los pequeños productores agropecuarios, con base en la realidad física, sociocultural y económica de la localidad</w:t>
            </w:r>
            <w:r w:rsidR="00CD23AD" w:rsidRPr="00AD610B">
              <w:rPr>
                <w:rFonts w:ascii="Arial" w:hAnsi="Arial" w:cs="Arial"/>
                <w:noProof/>
              </w:rPr>
              <w:t>,</w:t>
            </w:r>
            <w:r w:rsidR="00CD23AD" w:rsidRPr="00AD610B">
              <w:rPr>
                <w:rFonts w:ascii="Arial" w:hAnsi="Arial" w:cs="Arial"/>
              </w:rPr>
              <w:t xml:space="preserve"> de acuerdo a los parámetros señalados</w:t>
            </w:r>
            <w:r w:rsidRPr="00AD610B">
              <w:rPr>
                <w:rFonts w:ascii="Arial" w:hAnsi="Arial" w:cs="Arial"/>
                <w:noProof/>
              </w:rPr>
              <w:t>.</w:t>
            </w:r>
          </w:p>
          <w:p w:rsidR="00082E16" w:rsidRPr="00AD610B" w:rsidRDefault="00082E16" w:rsidP="00AF3945">
            <w:pPr>
              <w:tabs>
                <w:tab w:val="left" w:pos="0"/>
              </w:tabs>
              <w:suppressAutoHyphens/>
              <w:spacing w:before="80" w:after="80"/>
              <w:ind w:left="0" w:firstLine="0"/>
              <w:jc w:val="both"/>
              <w:rPr>
                <w:rFonts w:ascii="Arial" w:hAnsi="Arial" w:cs="Arial"/>
              </w:rPr>
            </w:pPr>
            <w:r w:rsidRPr="00AD610B">
              <w:rPr>
                <w:rFonts w:ascii="Arial" w:hAnsi="Arial" w:cs="Arial"/>
                <w:noProof/>
              </w:rPr>
              <w:t>3. Brindar asistencia técnica en los procesos de producción agropecuaria que se desarrollen en la localidad</w:t>
            </w:r>
            <w:r w:rsidR="00CD23AD" w:rsidRPr="00AD610B">
              <w:rPr>
                <w:rFonts w:ascii="Arial" w:hAnsi="Arial" w:cs="Arial"/>
                <w:noProof/>
              </w:rPr>
              <w:t>,</w:t>
            </w:r>
            <w:r w:rsidR="00CD23AD" w:rsidRPr="00AD610B">
              <w:rPr>
                <w:rFonts w:ascii="Arial" w:hAnsi="Arial" w:cs="Arial"/>
              </w:rPr>
              <w:t xml:space="preserve"> conforme a las directrices establecidas</w:t>
            </w:r>
            <w:r w:rsidRPr="00AD610B">
              <w:rPr>
                <w:rFonts w:ascii="Arial" w:hAnsi="Arial" w:cs="Arial"/>
                <w:noProof/>
              </w:rPr>
              <w:t>.</w:t>
            </w:r>
          </w:p>
          <w:p w:rsidR="00082E16" w:rsidRPr="00AD610B" w:rsidRDefault="00082E16" w:rsidP="00AF3945">
            <w:pPr>
              <w:tabs>
                <w:tab w:val="left" w:pos="0"/>
              </w:tabs>
              <w:suppressAutoHyphens/>
              <w:spacing w:before="80" w:after="80"/>
              <w:ind w:left="0" w:firstLine="0"/>
              <w:jc w:val="both"/>
              <w:rPr>
                <w:rFonts w:ascii="Arial" w:hAnsi="Arial" w:cs="Arial"/>
              </w:rPr>
            </w:pPr>
            <w:r w:rsidRPr="00AD610B">
              <w:rPr>
                <w:rFonts w:ascii="Arial" w:hAnsi="Arial" w:cs="Arial"/>
                <w:noProof/>
              </w:rPr>
              <w:t>4. Realizar seguimiento a la ejecución de programas y proyectos agropecuarios y/o ambientales que se adelantan en la localidad</w:t>
            </w:r>
            <w:r w:rsidR="00CD23AD" w:rsidRPr="00AD610B">
              <w:rPr>
                <w:rFonts w:ascii="Arial" w:hAnsi="Arial" w:cs="Arial"/>
                <w:noProof/>
              </w:rPr>
              <w:t>,</w:t>
            </w:r>
            <w:r w:rsidR="00CD23AD" w:rsidRPr="00AD610B">
              <w:rPr>
                <w:rFonts w:ascii="Arial" w:hAnsi="Arial" w:cs="Arial"/>
              </w:rPr>
              <w:t xml:space="preserve"> de conformidad con los lineamientos establecidos</w:t>
            </w:r>
            <w:r w:rsidRPr="00AD610B">
              <w:rPr>
                <w:rFonts w:ascii="Arial" w:hAnsi="Arial" w:cs="Arial"/>
                <w:noProof/>
              </w:rPr>
              <w:t>.</w:t>
            </w:r>
          </w:p>
          <w:p w:rsidR="00082E16" w:rsidRPr="00AD610B" w:rsidRDefault="00082E16" w:rsidP="00AF3945">
            <w:pPr>
              <w:tabs>
                <w:tab w:val="left" w:pos="0"/>
              </w:tabs>
              <w:suppressAutoHyphens/>
              <w:spacing w:before="80" w:after="80"/>
              <w:ind w:left="0" w:firstLine="0"/>
              <w:jc w:val="both"/>
              <w:rPr>
                <w:rFonts w:ascii="Arial" w:hAnsi="Arial" w:cs="Arial"/>
              </w:rPr>
            </w:pPr>
            <w:r w:rsidRPr="00AD610B">
              <w:rPr>
                <w:rFonts w:ascii="Arial" w:hAnsi="Arial" w:cs="Arial"/>
                <w:noProof/>
              </w:rPr>
              <w:t>5. Proyectar los documentos que deba suscribir el jefe inmediato, determinando que en ellos se acaten los lineamientos legales desde su campo del conocimiento.</w:t>
            </w:r>
          </w:p>
          <w:p w:rsidR="00082E16" w:rsidRPr="00AD610B" w:rsidRDefault="00082E16" w:rsidP="00AF3945">
            <w:pPr>
              <w:tabs>
                <w:tab w:val="left" w:pos="0"/>
              </w:tabs>
              <w:suppressAutoHyphens/>
              <w:spacing w:before="80" w:after="80"/>
              <w:ind w:left="0" w:firstLine="0"/>
              <w:jc w:val="both"/>
              <w:rPr>
                <w:rFonts w:ascii="Arial" w:hAnsi="Arial" w:cs="Arial"/>
              </w:rPr>
            </w:pPr>
            <w:r w:rsidRPr="00AD610B">
              <w:rPr>
                <w:rFonts w:ascii="Arial" w:hAnsi="Arial" w:cs="Arial"/>
                <w:noProof/>
              </w:rPr>
              <w:t xml:space="preserve">6. Desempeñar las demás que le sean asignadas y </w:t>
            </w:r>
            <w:r w:rsidR="00CE580E" w:rsidRPr="00AD610B">
              <w:rPr>
                <w:rFonts w:ascii="Arial" w:hAnsi="Arial" w:cs="Arial"/>
                <w:noProof/>
              </w:rPr>
              <w:t>que correspondan al propósito del cargo.</w:t>
            </w:r>
          </w:p>
        </w:tc>
      </w:tr>
    </w:tbl>
    <w:p w:rsidR="005C6572" w:rsidRPr="00AD610B" w:rsidRDefault="005C6572"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082E16" w:rsidRPr="00AD610B" w:rsidTr="00354001">
        <w:trPr>
          <w:trHeight w:val="274"/>
        </w:trPr>
        <w:tc>
          <w:tcPr>
            <w:tcW w:w="10495" w:type="dxa"/>
            <w:tcBorders>
              <w:bottom w:val="single" w:sz="4" w:space="0" w:color="auto"/>
            </w:tcBorders>
            <w:shd w:val="clear" w:color="auto" w:fill="FFFFFF"/>
          </w:tcPr>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3. Conocimiento en formulación de proyectos.</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4. Conocimientos en la normatividad del sector agropecuario y ambiental.</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082E16" w:rsidRPr="00AD610B" w:rsidTr="00775BA3">
        <w:tc>
          <w:tcPr>
            <w:tcW w:w="10495" w:type="dxa"/>
            <w:gridSpan w:val="2"/>
            <w:shd w:val="clear" w:color="auto" w:fill="E6E6E6"/>
          </w:tcPr>
          <w:p w:rsidR="00082E16" w:rsidRPr="00AD610B" w:rsidRDefault="00082E16" w:rsidP="00A41B50">
            <w:pPr>
              <w:tabs>
                <w:tab w:val="left" w:pos="426"/>
              </w:tabs>
              <w:ind w:left="360" w:firstLine="0"/>
              <w:jc w:val="center"/>
              <w:rPr>
                <w:rFonts w:ascii="Arial" w:hAnsi="Arial" w:cs="Arial"/>
                <w:b/>
              </w:rPr>
            </w:pPr>
            <w:r w:rsidRPr="00AD610B">
              <w:rPr>
                <w:rFonts w:ascii="Arial" w:hAnsi="Arial" w:cs="Arial"/>
                <w:b/>
              </w:rPr>
              <w:t>VI. COMPETENCIAS COMPORTAMENTALES</w:t>
            </w:r>
          </w:p>
        </w:tc>
      </w:tr>
      <w:tr w:rsidR="00082E16" w:rsidRPr="00AD610B" w:rsidTr="00775BA3">
        <w:tc>
          <w:tcPr>
            <w:tcW w:w="5120" w:type="dxa"/>
            <w:shd w:val="clear" w:color="auto" w:fill="auto"/>
          </w:tcPr>
          <w:p w:rsidR="00082E16" w:rsidRPr="00AD610B" w:rsidRDefault="00082E16" w:rsidP="00775BA3">
            <w:pPr>
              <w:jc w:val="center"/>
              <w:rPr>
                <w:rFonts w:ascii="Arial" w:hAnsi="Arial" w:cs="Arial"/>
                <w:b/>
              </w:rPr>
            </w:pPr>
            <w:r w:rsidRPr="00AD610B">
              <w:rPr>
                <w:rFonts w:ascii="Arial" w:hAnsi="Arial" w:cs="Arial"/>
                <w:b/>
              </w:rPr>
              <w:t>COMUNES</w:t>
            </w:r>
          </w:p>
        </w:tc>
        <w:tc>
          <w:tcPr>
            <w:tcW w:w="5375" w:type="dxa"/>
            <w:shd w:val="clear" w:color="auto" w:fill="auto"/>
          </w:tcPr>
          <w:p w:rsidR="00082E16" w:rsidRPr="00AD610B" w:rsidRDefault="00082E16" w:rsidP="00775BA3">
            <w:pPr>
              <w:pStyle w:val="vietas1"/>
              <w:jc w:val="center"/>
              <w:rPr>
                <w:rFonts w:cs="Arial"/>
                <w:b/>
                <w:lang w:val="es-ES"/>
              </w:rPr>
            </w:pPr>
            <w:r w:rsidRPr="00AD610B">
              <w:rPr>
                <w:rFonts w:cs="Arial"/>
                <w:b/>
                <w:lang w:val="es-ES"/>
              </w:rPr>
              <w:t>POR NIVEL JERÁRQUICO</w:t>
            </w:r>
          </w:p>
        </w:tc>
      </w:tr>
      <w:tr w:rsidR="00082E16" w:rsidRPr="00AD610B" w:rsidTr="00775BA3">
        <w:tc>
          <w:tcPr>
            <w:tcW w:w="5120"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Orientación a resultados.</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Transparencia.</w:t>
            </w:r>
          </w:p>
          <w:p w:rsidR="00082E16" w:rsidRPr="00AD610B" w:rsidRDefault="00082E16" w:rsidP="00354001">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Aprendizaje continuo</w:t>
            </w:r>
            <w:r w:rsidR="00083A0D" w:rsidRPr="00AD610B">
              <w:rPr>
                <w:rFonts w:cs="Arial"/>
                <w:noProof/>
              </w:rPr>
              <w:t>.</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Experticia profesional</w:t>
            </w:r>
            <w:r w:rsidR="00083A0D" w:rsidRPr="00AD610B">
              <w:rPr>
                <w:rFonts w:cs="Arial"/>
                <w:noProof/>
              </w:rPr>
              <w:t>.</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082E16" w:rsidRPr="00AD610B" w:rsidRDefault="00082E16">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82E16" w:rsidRPr="00AD610B" w:rsidTr="00D349B8">
        <w:tc>
          <w:tcPr>
            <w:tcW w:w="10495" w:type="dxa"/>
            <w:gridSpan w:val="2"/>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082E16" w:rsidRPr="00AD610B" w:rsidTr="00D349B8">
        <w:trPr>
          <w:trHeight w:val="158"/>
        </w:trPr>
        <w:tc>
          <w:tcPr>
            <w:tcW w:w="5171" w:type="dxa"/>
            <w:shd w:val="clear" w:color="auto" w:fill="E6E6E6"/>
          </w:tcPr>
          <w:p w:rsidR="00082E16" w:rsidRPr="00AD610B" w:rsidRDefault="00082E16" w:rsidP="00D349B8">
            <w:pPr>
              <w:jc w:val="center"/>
              <w:rPr>
                <w:rFonts w:ascii="Arial" w:hAnsi="Arial" w:cs="Arial"/>
              </w:rPr>
            </w:pPr>
            <w:r w:rsidRPr="00AD610B">
              <w:rPr>
                <w:rFonts w:ascii="Arial" w:hAnsi="Arial" w:cs="Arial"/>
                <w:b/>
              </w:rPr>
              <w:t>ESTUDIOS</w:t>
            </w:r>
          </w:p>
        </w:tc>
        <w:tc>
          <w:tcPr>
            <w:tcW w:w="5324" w:type="dxa"/>
            <w:shd w:val="clear" w:color="auto" w:fill="E6E6E6"/>
          </w:tcPr>
          <w:p w:rsidR="00082E16" w:rsidRPr="00AD610B" w:rsidRDefault="00082E16" w:rsidP="00D349B8">
            <w:pPr>
              <w:jc w:val="center"/>
              <w:rPr>
                <w:rFonts w:ascii="Arial" w:hAnsi="Arial" w:cs="Arial"/>
              </w:rPr>
            </w:pPr>
            <w:r w:rsidRPr="00AD610B">
              <w:rPr>
                <w:rFonts w:ascii="Arial" w:hAnsi="Arial" w:cs="Arial"/>
                <w:b/>
              </w:rPr>
              <w:t>EXPERIENCIA</w:t>
            </w:r>
          </w:p>
        </w:tc>
      </w:tr>
      <w:tr w:rsidR="00082E16" w:rsidRPr="00AD610B" w:rsidTr="00083A0D">
        <w:trPr>
          <w:trHeight w:val="271"/>
        </w:trPr>
        <w:tc>
          <w:tcPr>
            <w:tcW w:w="5171" w:type="dxa"/>
            <w:tcBorders>
              <w:bottom w:val="single" w:sz="4" w:space="0" w:color="auto"/>
            </w:tcBorders>
          </w:tcPr>
          <w:p w:rsidR="00082E16" w:rsidRPr="00AD610B" w:rsidRDefault="00082E16" w:rsidP="00854163">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082E16" w:rsidRPr="00AD610B" w:rsidRDefault="00082E16" w:rsidP="00854163">
            <w:pPr>
              <w:spacing w:before="80" w:after="80"/>
              <w:ind w:left="0" w:firstLine="0"/>
              <w:jc w:val="both"/>
              <w:rPr>
                <w:rFonts w:ascii="Arial" w:hAnsi="Arial" w:cs="Arial"/>
                <w:noProof/>
                <w:lang w:val="es-CO"/>
              </w:rPr>
            </w:pPr>
            <w:r w:rsidRPr="00AD610B">
              <w:rPr>
                <w:rFonts w:ascii="Arial" w:hAnsi="Arial" w:cs="Arial"/>
                <w:noProof/>
                <w:lang w:val="es-CO"/>
              </w:rPr>
              <w:t>Agronomía, Agrología, Agrozootécnia, Ingeniería Agronómica, Ingeniería Agropecuaria; correspondiente al núcleo básico del conocimiento de Agronomía.</w:t>
            </w:r>
          </w:p>
          <w:p w:rsidR="00082E16" w:rsidRPr="00AD610B" w:rsidRDefault="00082E16" w:rsidP="00854163">
            <w:pPr>
              <w:spacing w:before="80" w:after="80"/>
              <w:ind w:left="0" w:firstLine="0"/>
              <w:jc w:val="both"/>
              <w:rPr>
                <w:rFonts w:ascii="Arial" w:hAnsi="Arial" w:cs="Arial"/>
                <w:noProof/>
                <w:lang w:val="es-CO"/>
              </w:rPr>
            </w:pPr>
            <w:r w:rsidRPr="00AD610B">
              <w:rPr>
                <w:rFonts w:ascii="Arial" w:hAnsi="Arial" w:cs="Arial"/>
                <w:noProof/>
                <w:lang w:val="es-CO"/>
              </w:rPr>
              <w:t>Medicina Veterinaria, Medicina Veterinaria y Zootecnia; correspondiente al núcleo básico del conocimiento de Medicina Veterinaria.</w:t>
            </w:r>
          </w:p>
          <w:p w:rsidR="00082E16" w:rsidRPr="00AD610B" w:rsidRDefault="00082E16" w:rsidP="00854163">
            <w:pPr>
              <w:spacing w:before="80" w:after="80"/>
              <w:ind w:left="0" w:firstLine="0"/>
              <w:jc w:val="both"/>
              <w:rPr>
                <w:rFonts w:ascii="Arial" w:hAnsi="Arial" w:cs="Arial"/>
                <w:noProof/>
                <w:lang w:val="es-CO"/>
              </w:rPr>
            </w:pPr>
            <w:r w:rsidRPr="00AD610B">
              <w:rPr>
                <w:rFonts w:ascii="Arial" w:hAnsi="Arial" w:cs="Arial"/>
                <w:noProof/>
                <w:lang w:val="es-CO"/>
              </w:rPr>
              <w:t>Industrias Pecuarias, Zootécnica; correspondiente</w:t>
            </w:r>
            <w:r w:rsidR="007C2E70" w:rsidRPr="00AD610B">
              <w:rPr>
                <w:rFonts w:ascii="Arial" w:hAnsi="Arial" w:cs="Arial"/>
                <w:noProof/>
                <w:lang w:val="es-CO"/>
              </w:rPr>
              <w:t>s</w:t>
            </w:r>
            <w:r w:rsidRPr="00AD610B">
              <w:rPr>
                <w:rFonts w:ascii="Arial" w:hAnsi="Arial" w:cs="Arial"/>
                <w:noProof/>
                <w:lang w:val="es-CO"/>
              </w:rPr>
              <w:t xml:space="preserve"> al núcleo básico del conocimiento de Zootecnia.</w:t>
            </w:r>
          </w:p>
          <w:p w:rsidR="00082E16" w:rsidRPr="00AD610B" w:rsidRDefault="00082E16" w:rsidP="00854163">
            <w:pPr>
              <w:spacing w:before="80" w:after="80"/>
              <w:ind w:left="0" w:firstLine="0"/>
              <w:jc w:val="both"/>
              <w:rPr>
                <w:rFonts w:ascii="Arial" w:hAnsi="Arial" w:cs="Arial"/>
                <w:noProof/>
                <w:lang w:val="es-CO"/>
              </w:rPr>
            </w:pPr>
            <w:r w:rsidRPr="00AD610B">
              <w:rPr>
                <w:rFonts w:ascii="Arial" w:hAnsi="Arial" w:cs="Arial"/>
                <w:noProof/>
                <w:lang w:val="es-CO"/>
              </w:rPr>
              <w:t>Biología, Biología Ambiental, Biología Vegetal, Ciencias Ambientales, Ciencias Ecológicas, Ecología; correspondiente al núcleo básico del conocimiento de Biología, Microbiología y Afines.</w:t>
            </w:r>
          </w:p>
          <w:p w:rsidR="00082E16" w:rsidRPr="00AD610B" w:rsidRDefault="00082E16" w:rsidP="00854163">
            <w:pPr>
              <w:spacing w:before="80" w:after="80"/>
              <w:ind w:left="0" w:firstLine="0"/>
              <w:jc w:val="both"/>
              <w:rPr>
                <w:rFonts w:ascii="Arial" w:hAnsi="Arial" w:cs="Arial"/>
                <w:noProof/>
                <w:lang w:val="es-CO"/>
              </w:rPr>
            </w:pPr>
            <w:r w:rsidRPr="00AD610B">
              <w:rPr>
                <w:rFonts w:ascii="Arial" w:hAnsi="Arial" w:cs="Arial"/>
                <w:noProof/>
                <w:lang w:val="es-CO"/>
              </w:rPr>
              <w:t>Ingeniería Agroforestal, Ingeniería Agrícola, Ingeniería Agroecológica, Ingeniería Agropecuaria, Ingeniería Forestal; correspondiente al núcleo básico de Ingeniería Agrícola, Forestal y Afines.</w:t>
            </w:r>
          </w:p>
          <w:p w:rsidR="00082E16" w:rsidRPr="00AD610B" w:rsidRDefault="00082E16" w:rsidP="00854163">
            <w:pPr>
              <w:spacing w:before="80" w:after="80"/>
              <w:ind w:left="0" w:firstLine="0"/>
              <w:jc w:val="both"/>
              <w:rPr>
                <w:rFonts w:ascii="Arial" w:hAnsi="Arial" w:cs="Arial"/>
                <w:noProof/>
                <w:lang w:val="es-CO"/>
              </w:rPr>
            </w:pPr>
            <w:r w:rsidRPr="00AD610B">
              <w:rPr>
                <w:rFonts w:ascii="Arial" w:hAnsi="Arial" w:cs="Arial"/>
                <w:noProof/>
                <w:lang w:val="es-CO"/>
              </w:rPr>
              <w:t>Administración Agropecuaria; Administración Ambiental; Administración y Gestión Ambiental; correspondiente al núcleo básico de Administración.</w:t>
            </w:r>
          </w:p>
          <w:p w:rsidR="00082E16" w:rsidRPr="00AD610B" w:rsidRDefault="00082E16" w:rsidP="00854163">
            <w:pPr>
              <w:spacing w:before="80" w:after="80"/>
              <w:ind w:left="0" w:firstLine="0"/>
              <w:jc w:val="both"/>
              <w:rPr>
                <w:rFonts w:ascii="Arial" w:hAnsi="Arial" w:cs="Arial"/>
                <w:noProof/>
                <w:lang w:val="es-CO"/>
              </w:rPr>
            </w:pPr>
            <w:r w:rsidRPr="00AD610B">
              <w:rPr>
                <w:rFonts w:ascii="Arial" w:hAnsi="Arial" w:cs="Arial"/>
                <w:noProof/>
                <w:lang w:val="es-CO"/>
              </w:rPr>
              <w:t>Título de postgrado.</w:t>
            </w:r>
          </w:p>
        </w:tc>
        <w:tc>
          <w:tcPr>
            <w:tcW w:w="5324" w:type="dxa"/>
            <w:tcBorders>
              <w:bottom w:val="single" w:sz="4" w:space="0" w:color="auto"/>
            </w:tcBorders>
          </w:tcPr>
          <w:p w:rsidR="00082E16" w:rsidRPr="00AD610B" w:rsidRDefault="00082E16" w:rsidP="00093050">
            <w:pPr>
              <w:pStyle w:val="Default"/>
              <w:spacing w:before="80" w:after="80"/>
              <w:ind w:left="0" w:firstLine="0"/>
              <w:jc w:val="both"/>
              <w:rPr>
                <w:lang w:val="es-CO"/>
              </w:rPr>
            </w:pPr>
            <w:r w:rsidRPr="00AD610B">
              <w:rPr>
                <w:noProof/>
                <w:lang w:val="es-CO"/>
              </w:rPr>
              <w:t>Veintisiete (27) meses de experiencia profesional.</w:t>
            </w:r>
          </w:p>
        </w:tc>
      </w:tr>
    </w:tbl>
    <w:p w:rsidR="00083A0D" w:rsidRPr="00AD610B" w:rsidRDefault="00083A0D">
      <w:pPr>
        <w:rPr>
          <w:rFonts w:ascii="Arial" w:hAnsi="Arial" w:cs="Arial"/>
        </w:rPr>
      </w:pPr>
      <w:r w:rsidRPr="00AD610B">
        <w:rPr>
          <w:rFonts w:ascii="Arial" w:hAnsi="Arial" w:cs="Arial"/>
        </w:rPr>
        <w:br w:type="page"/>
      </w:r>
    </w:p>
    <w:p w:rsidR="00970B72" w:rsidRPr="00AD610B" w:rsidRDefault="00970B72" w:rsidP="00970B72">
      <w:pPr>
        <w:pStyle w:val="NormalWeb"/>
        <w:spacing w:before="60" w:beforeAutospacing="0" w:after="60" w:afterAutospacing="0"/>
        <w:jc w:val="center"/>
        <w:rPr>
          <w:rFonts w:ascii="Arial" w:hAnsi="Arial" w:cs="Arial"/>
          <w:b/>
        </w:rPr>
      </w:pPr>
      <w:r w:rsidRPr="00AD610B">
        <w:rPr>
          <w:rFonts w:ascii="Arial" w:hAnsi="Arial" w:cs="Arial"/>
          <w:b/>
          <w:noProof/>
        </w:rPr>
        <w:t>Profesional Especializado</w:t>
      </w:r>
      <w:r w:rsidRPr="00AD610B">
        <w:rPr>
          <w:rFonts w:ascii="Arial" w:hAnsi="Arial" w:cs="Arial"/>
          <w:b/>
        </w:rPr>
        <w:t xml:space="preserve"> Código </w:t>
      </w:r>
      <w:r w:rsidRPr="00AD610B">
        <w:rPr>
          <w:rFonts w:ascii="Arial" w:hAnsi="Arial" w:cs="Arial"/>
          <w:b/>
          <w:noProof/>
        </w:rPr>
        <w:t>222</w:t>
      </w:r>
      <w:r w:rsidRPr="00AD610B">
        <w:rPr>
          <w:rFonts w:ascii="Arial" w:hAnsi="Arial" w:cs="Arial"/>
          <w:b/>
        </w:rPr>
        <w:t xml:space="preserve"> - Grado </w:t>
      </w:r>
      <w:r w:rsidRPr="00AD610B">
        <w:rPr>
          <w:rFonts w:ascii="Arial" w:hAnsi="Arial" w:cs="Arial"/>
          <w:b/>
          <w:noProof/>
        </w:rPr>
        <w:t>19</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970B72" w:rsidRPr="00AD610B" w:rsidTr="00674CDC">
        <w:tc>
          <w:tcPr>
            <w:tcW w:w="10495" w:type="dxa"/>
            <w:shd w:val="clear" w:color="auto" w:fill="E6E6E6"/>
          </w:tcPr>
          <w:p w:rsidR="00970B72" w:rsidRPr="00AD610B" w:rsidRDefault="00970B72" w:rsidP="00674CDC">
            <w:pPr>
              <w:ind w:left="360" w:firstLine="0"/>
              <w:jc w:val="center"/>
              <w:rPr>
                <w:rFonts w:ascii="Arial" w:hAnsi="Arial" w:cs="Arial"/>
                <w:b/>
              </w:rPr>
            </w:pPr>
            <w:r w:rsidRPr="00AD610B">
              <w:rPr>
                <w:rFonts w:ascii="Arial" w:hAnsi="Arial" w:cs="Arial"/>
                <w:b/>
              </w:rPr>
              <w:t>II. ÁREA FUNCIONAL</w:t>
            </w:r>
          </w:p>
          <w:p w:rsidR="00970B72" w:rsidRPr="00AD610B" w:rsidRDefault="00970B72" w:rsidP="00F25AAD">
            <w:pPr>
              <w:pStyle w:val="Ttulo3"/>
              <w:framePr w:hSpace="0" w:wrap="auto" w:vAnchor="margin" w:hAnchor="text" w:xAlign="left" w:yAlign="inline"/>
            </w:pPr>
            <w:bookmarkStart w:id="136" w:name="_Toc436943588"/>
            <w:bookmarkStart w:id="137" w:name="_Toc461109418"/>
            <w:bookmarkStart w:id="138" w:name="_Toc513442656"/>
            <w:r w:rsidRPr="00AD610B">
              <w:t xml:space="preserve">ALCALDÍAS LOCALES – </w:t>
            </w:r>
            <w:bookmarkEnd w:id="136"/>
            <w:bookmarkEnd w:id="137"/>
            <w:r w:rsidR="00137B61" w:rsidRPr="00AD610B">
              <w:t xml:space="preserve">ÁREA </w:t>
            </w:r>
            <w:r w:rsidR="00E52BE7" w:rsidRPr="00AD610B">
              <w:t xml:space="preserve">GESTIÓN DEL </w:t>
            </w:r>
            <w:r w:rsidR="00F6012E" w:rsidRPr="00AD610B">
              <w:t>DESARROLLO</w:t>
            </w:r>
            <w:r w:rsidR="007803BF" w:rsidRPr="00AD610B">
              <w:t>, ADMINISTRATIVA Y FINANCIERA – PLANEACIÓN</w:t>
            </w:r>
            <w:bookmarkEnd w:id="138"/>
            <w:r w:rsidR="007803BF" w:rsidRPr="00AD610B">
              <w:t xml:space="preserve"> </w:t>
            </w:r>
          </w:p>
        </w:tc>
      </w:tr>
    </w:tbl>
    <w:p w:rsidR="00970B72" w:rsidRPr="00AD610B" w:rsidRDefault="00970B72" w:rsidP="00970B72">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970B72" w:rsidRPr="00AD610B" w:rsidTr="00674CDC">
        <w:tc>
          <w:tcPr>
            <w:tcW w:w="10495" w:type="dxa"/>
            <w:shd w:val="clear" w:color="auto" w:fill="E6E6E6"/>
            <w:vAlign w:val="center"/>
          </w:tcPr>
          <w:p w:rsidR="00970B72" w:rsidRPr="00AD610B" w:rsidRDefault="00970B72" w:rsidP="00674CDC">
            <w:pPr>
              <w:tabs>
                <w:tab w:val="left" w:pos="426"/>
              </w:tabs>
              <w:ind w:left="360" w:firstLine="0"/>
              <w:jc w:val="center"/>
              <w:rPr>
                <w:rFonts w:ascii="Arial" w:hAnsi="Arial" w:cs="Arial"/>
                <w:b/>
              </w:rPr>
            </w:pPr>
            <w:r w:rsidRPr="00AD610B">
              <w:rPr>
                <w:rFonts w:ascii="Arial" w:hAnsi="Arial" w:cs="Arial"/>
                <w:b/>
              </w:rPr>
              <w:t>III. PROPÓSITO PRINCIPAL</w:t>
            </w:r>
          </w:p>
        </w:tc>
      </w:tr>
      <w:tr w:rsidR="00970B72" w:rsidRPr="00AD610B" w:rsidTr="00674CDC">
        <w:tc>
          <w:tcPr>
            <w:tcW w:w="10495" w:type="dxa"/>
            <w:tcBorders>
              <w:bottom w:val="single" w:sz="4" w:space="0" w:color="auto"/>
            </w:tcBorders>
            <w:shd w:val="clear" w:color="auto" w:fill="FFFFFF"/>
          </w:tcPr>
          <w:p w:rsidR="00970B72" w:rsidRPr="00AD610B" w:rsidRDefault="00970B72" w:rsidP="00C02BA0">
            <w:pPr>
              <w:spacing w:before="80" w:after="80"/>
              <w:ind w:left="0" w:firstLine="0"/>
              <w:jc w:val="both"/>
              <w:rPr>
                <w:rFonts w:ascii="Arial" w:hAnsi="Arial" w:cs="Arial"/>
              </w:rPr>
            </w:pPr>
            <w:r w:rsidRPr="00AD610B">
              <w:rPr>
                <w:rFonts w:ascii="Arial" w:hAnsi="Arial" w:cs="Arial"/>
                <w:noProof/>
              </w:rPr>
              <w:t>Implementar las políticas y directrices establecidas por la entidad,  para el desarrollo local que  garantice el cumplimiento de</w:t>
            </w:r>
            <w:r w:rsidR="007803BF" w:rsidRPr="00AD610B">
              <w:rPr>
                <w:rFonts w:ascii="Arial" w:hAnsi="Arial" w:cs="Arial"/>
                <w:noProof/>
              </w:rPr>
              <w:t xml:space="preserve"> </w:t>
            </w:r>
            <w:r w:rsidRPr="00AD610B">
              <w:rPr>
                <w:rFonts w:ascii="Arial" w:hAnsi="Arial" w:cs="Arial"/>
                <w:noProof/>
              </w:rPr>
              <w:t xml:space="preserve">los objetivos misionales </w:t>
            </w:r>
            <w:r w:rsidR="00CD23AD" w:rsidRPr="00AD610B">
              <w:rPr>
                <w:rFonts w:ascii="Arial" w:hAnsi="Arial" w:cs="Arial"/>
              </w:rPr>
              <w:t xml:space="preserve">de conformidad con los lineamientos </w:t>
            </w:r>
            <w:r w:rsidR="00C02BA0" w:rsidRPr="00AD610B">
              <w:rPr>
                <w:rFonts w:ascii="Arial" w:hAnsi="Arial" w:cs="Arial"/>
              </w:rPr>
              <w:t xml:space="preserve">institucionales y </w:t>
            </w:r>
            <w:r w:rsidR="003C0567" w:rsidRPr="00AD610B">
              <w:rPr>
                <w:rFonts w:ascii="Arial" w:hAnsi="Arial" w:cs="Arial"/>
              </w:rPr>
              <w:t>distritales</w:t>
            </w:r>
            <w:r w:rsidR="00C02BA0" w:rsidRPr="00AD610B">
              <w:rPr>
                <w:rFonts w:ascii="Arial" w:hAnsi="Arial" w:cs="Arial"/>
              </w:rPr>
              <w:t xml:space="preserve"> </w:t>
            </w:r>
            <w:r w:rsidR="0066672F" w:rsidRPr="00AD610B">
              <w:rPr>
                <w:rFonts w:ascii="Arial" w:hAnsi="Arial" w:cs="Arial"/>
              </w:rPr>
              <w:t>definidos</w:t>
            </w:r>
            <w:r w:rsidRPr="00AD610B">
              <w:rPr>
                <w:rFonts w:ascii="Arial" w:hAnsi="Arial" w:cs="Arial"/>
                <w:noProof/>
              </w:rPr>
              <w:t>.</w:t>
            </w:r>
          </w:p>
        </w:tc>
      </w:tr>
    </w:tbl>
    <w:p w:rsidR="00970B72" w:rsidRPr="00AD610B" w:rsidRDefault="00970B72" w:rsidP="00970B72">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970B72" w:rsidRPr="00AD610B" w:rsidTr="00674CDC">
        <w:tc>
          <w:tcPr>
            <w:tcW w:w="10495" w:type="dxa"/>
            <w:shd w:val="clear" w:color="auto" w:fill="E6E6E6"/>
          </w:tcPr>
          <w:p w:rsidR="00970B72" w:rsidRPr="00AD610B" w:rsidRDefault="00970B72" w:rsidP="00674CDC">
            <w:pPr>
              <w:tabs>
                <w:tab w:val="left" w:pos="426"/>
              </w:tabs>
              <w:ind w:left="360" w:firstLine="0"/>
              <w:jc w:val="center"/>
              <w:rPr>
                <w:rFonts w:ascii="Arial" w:hAnsi="Arial" w:cs="Arial"/>
                <w:b/>
              </w:rPr>
            </w:pPr>
            <w:r w:rsidRPr="00AD610B">
              <w:rPr>
                <w:rFonts w:ascii="Arial" w:hAnsi="Arial" w:cs="Arial"/>
                <w:b/>
              </w:rPr>
              <w:t>IV. FUNCIONES ESENCIALES DEL EMPLEO</w:t>
            </w:r>
          </w:p>
        </w:tc>
      </w:tr>
      <w:tr w:rsidR="00970B72" w:rsidRPr="00AD610B" w:rsidTr="00674CDC">
        <w:tc>
          <w:tcPr>
            <w:tcW w:w="10495" w:type="dxa"/>
            <w:tcBorders>
              <w:bottom w:val="single" w:sz="4" w:space="0" w:color="auto"/>
            </w:tcBorders>
          </w:tcPr>
          <w:p w:rsidR="00970B72" w:rsidRPr="00AD610B" w:rsidRDefault="00970B72" w:rsidP="00674CDC">
            <w:pPr>
              <w:tabs>
                <w:tab w:val="left" w:pos="0"/>
              </w:tabs>
              <w:suppressAutoHyphens/>
              <w:spacing w:before="80" w:after="80"/>
              <w:ind w:left="0" w:firstLine="0"/>
              <w:jc w:val="both"/>
              <w:rPr>
                <w:rFonts w:ascii="Arial" w:hAnsi="Arial" w:cs="Arial"/>
              </w:rPr>
            </w:pPr>
            <w:r w:rsidRPr="00AD610B">
              <w:rPr>
                <w:rFonts w:ascii="Arial" w:hAnsi="Arial" w:cs="Arial"/>
                <w:noProof/>
              </w:rPr>
              <w:t xml:space="preserve">1. </w:t>
            </w:r>
            <w:r w:rsidR="00C02BA0" w:rsidRPr="00AD610B">
              <w:rPr>
                <w:rFonts w:ascii="Arial" w:hAnsi="Arial" w:cs="Arial"/>
                <w:noProof/>
              </w:rPr>
              <w:t xml:space="preserve">Adelantar acciones para </w:t>
            </w:r>
            <w:r w:rsidRPr="00AD610B">
              <w:rPr>
                <w:rFonts w:ascii="Arial" w:hAnsi="Arial" w:cs="Arial"/>
                <w:noProof/>
              </w:rPr>
              <w:t xml:space="preserve">para implementar los programas </w:t>
            </w:r>
            <w:r w:rsidR="00C02BA0" w:rsidRPr="00AD610B">
              <w:rPr>
                <w:rFonts w:ascii="Arial" w:hAnsi="Arial" w:cs="Arial"/>
                <w:noProof/>
              </w:rPr>
              <w:t xml:space="preserve">y proyectos </w:t>
            </w:r>
            <w:r w:rsidRPr="00AD610B">
              <w:rPr>
                <w:rFonts w:ascii="Arial" w:hAnsi="Arial" w:cs="Arial"/>
                <w:noProof/>
              </w:rPr>
              <w:t>de</w:t>
            </w:r>
            <w:r w:rsidR="00C02BA0" w:rsidRPr="00AD610B">
              <w:rPr>
                <w:rFonts w:ascii="Arial" w:hAnsi="Arial" w:cs="Arial"/>
                <w:noProof/>
              </w:rPr>
              <w:t xml:space="preserve"> desarrollo, en </w:t>
            </w:r>
            <w:r w:rsidR="00F40E39" w:rsidRPr="00AD610B">
              <w:rPr>
                <w:rFonts w:ascii="Arial" w:hAnsi="Arial" w:cs="Arial"/>
                <w:noProof/>
              </w:rPr>
              <w:t xml:space="preserve">el </w:t>
            </w:r>
            <w:r w:rsidR="00F40E39" w:rsidRPr="00AD610B">
              <w:rPr>
                <w:rFonts w:ascii="Arial" w:hAnsi="Arial" w:cs="Arial"/>
              </w:rPr>
              <w:t>territorio</w:t>
            </w:r>
            <w:r w:rsidR="0073567E" w:rsidRPr="00AD610B">
              <w:rPr>
                <w:rFonts w:ascii="Arial" w:hAnsi="Arial" w:cs="Arial"/>
                <w:noProof/>
              </w:rPr>
              <w:t xml:space="preserve"> local conforme a los lineamientos institucionales y distritales en materia</w:t>
            </w:r>
            <w:r w:rsidR="00C02BA0" w:rsidRPr="00AD610B">
              <w:rPr>
                <w:rFonts w:ascii="Arial" w:hAnsi="Arial" w:cs="Arial"/>
                <w:noProof/>
              </w:rPr>
              <w:t xml:space="preserve">.  </w:t>
            </w:r>
          </w:p>
          <w:p w:rsidR="00970B72" w:rsidRPr="00AD610B" w:rsidRDefault="00970B72" w:rsidP="00674CDC">
            <w:pPr>
              <w:tabs>
                <w:tab w:val="left" w:pos="0"/>
              </w:tabs>
              <w:suppressAutoHyphens/>
              <w:spacing w:before="80" w:after="80"/>
              <w:ind w:left="0" w:firstLine="0"/>
              <w:jc w:val="both"/>
              <w:rPr>
                <w:rFonts w:ascii="Arial" w:hAnsi="Arial" w:cs="Arial"/>
              </w:rPr>
            </w:pPr>
            <w:r w:rsidRPr="00AD610B">
              <w:rPr>
                <w:rFonts w:ascii="Arial" w:hAnsi="Arial" w:cs="Arial"/>
                <w:noProof/>
              </w:rPr>
              <w:t>2.</w:t>
            </w:r>
            <w:r w:rsidR="00536B76" w:rsidRPr="00AD610B">
              <w:rPr>
                <w:rFonts w:ascii="Arial" w:hAnsi="Arial" w:cs="Arial"/>
                <w:noProof/>
              </w:rPr>
              <w:t xml:space="preserve"> </w:t>
            </w:r>
            <w:r w:rsidRPr="00AD610B">
              <w:rPr>
                <w:rFonts w:ascii="Arial" w:hAnsi="Arial" w:cs="Arial"/>
                <w:noProof/>
              </w:rPr>
              <w:t xml:space="preserve">Articular los programas y proyectos de la Secretaría para el desarrollo local en cumplimiento de los objetivos establecidos </w:t>
            </w:r>
            <w:r w:rsidR="00C02BA0" w:rsidRPr="00AD610B">
              <w:rPr>
                <w:rFonts w:ascii="Arial" w:hAnsi="Arial" w:cs="Arial"/>
                <w:noProof/>
              </w:rPr>
              <w:t>en los Planes de Desarrollo Local</w:t>
            </w:r>
            <w:r w:rsidRPr="00AD610B">
              <w:rPr>
                <w:rFonts w:ascii="Arial" w:hAnsi="Arial" w:cs="Arial"/>
                <w:noProof/>
              </w:rPr>
              <w:t>.</w:t>
            </w:r>
          </w:p>
          <w:p w:rsidR="00970B72" w:rsidRPr="00AD610B" w:rsidRDefault="00970B72" w:rsidP="00674CDC">
            <w:pPr>
              <w:tabs>
                <w:tab w:val="left" w:pos="0"/>
              </w:tabs>
              <w:suppressAutoHyphens/>
              <w:spacing w:before="80" w:after="80"/>
              <w:ind w:left="0" w:firstLine="0"/>
              <w:jc w:val="both"/>
              <w:rPr>
                <w:rFonts w:ascii="Arial" w:hAnsi="Arial" w:cs="Arial"/>
              </w:rPr>
            </w:pPr>
            <w:r w:rsidRPr="00AD610B">
              <w:rPr>
                <w:rFonts w:ascii="Arial" w:hAnsi="Arial" w:cs="Arial"/>
                <w:noProof/>
              </w:rPr>
              <w:t xml:space="preserve">3. Proponer programas con entidades del orden Local, Distrital, Nacional o Internacional que potencien políticas de atención en los asuntos de </w:t>
            </w:r>
            <w:r w:rsidR="00B530AA" w:rsidRPr="00AD610B">
              <w:rPr>
                <w:rFonts w:ascii="Arial" w:hAnsi="Arial" w:cs="Arial"/>
                <w:noProof/>
              </w:rPr>
              <w:t>locales de forma oportuna</w:t>
            </w:r>
            <w:r w:rsidR="00CD23AD" w:rsidRPr="00AD610B">
              <w:rPr>
                <w:rFonts w:ascii="Arial" w:hAnsi="Arial" w:cs="Arial"/>
                <w:noProof/>
              </w:rPr>
              <w:t>,</w:t>
            </w:r>
            <w:r w:rsidR="00CD23AD" w:rsidRPr="00AD610B">
              <w:rPr>
                <w:rFonts w:ascii="Arial" w:hAnsi="Arial" w:cs="Arial"/>
              </w:rPr>
              <w:t xml:space="preserve"> conform</w:t>
            </w:r>
            <w:r w:rsidR="00B530AA" w:rsidRPr="00AD610B">
              <w:rPr>
                <w:rFonts w:ascii="Arial" w:hAnsi="Arial" w:cs="Arial"/>
              </w:rPr>
              <w:t xml:space="preserve">e a </w:t>
            </w:r>
            <w:r w:rsidR="00651581" w:rsidRPr="00AD610B">
              <w:rPr>
                <w:rFonts w:ascii="Arial" w:hAnsi="Arial" w:cs="Arial"/>
              </w:rPr>
              <w:t>los</w:t>
            </w:r>
            <w:r w:rsidR="00B530AA" w:rsidRPr="00AD610B">
              <w:rPr>
                <w:rFonts w:ascii="Arial" w:hAnsi="Arial" w:cs="Arial"/>
              </w:rPr>
              <w:t xml:space="preserve"> lineamientos institucionales y</w:t>
            </w:r>
            <w:r w:rsidR="00CD23AD" w:rsidRPr="00AD610B">
              <w:rPr>
                <w:rFonts w:ascii="Arial" w:hAnsi="Arial" w:cs="Arial"/>
              </w:rPr>
              <w:t xml:space="preserve"> el marco normativo vigente</w:t>
            </w:r>
            <w:r w:rsidRPr="00AD610B">
              <w:rPr>
                <w:rFonts w:ascii="Arial" w:hAnsi="Arial" w:cs="Arial"/>
                <w:noProof/>
              </w:rPr>
              <w:t>.</w:t>
            </w:r>
          </w:p>
          <w:p w:rsidR="00970B72" w:rsidRPr="00AD610B" w:rsidRDefault="00970B72" w:rsidP="00674CDC">
            <w:pPr>
              <w:tabs>
                <w:tab w:val="left" w:pos="0"/>
              </w:tabs>
              <w:suppressAutoHyphens/>
              <w:spacing w:before="80" w:after="80"/>
              <w:ind w:left="0" w:firstLine="0"/>
              <w:jc w:val="both"/>
              <w:rPr>
                <w:rFonts w:ascii="Arial" w:hAnsi="Arial" w:cs="Arial"/>
              </w:rPr>
            </w:pPr>
            <w:r w:rsidRPr="00AD610B">
              <w:rPr>
                <w:rFonts w:ascii="Arial" w:hAnsi="Arial" w:cs="Arial"/>
                <w:noProof/>
              </w:rPr>
              <w:t>4. Realizar seguimiento al cumplimiento de los planes y programas</w:t>
            </w:r>
            <w:r w:rsidR="00F40E39" w:rsidRPr="00AD610B">
              <w:rPr>
                <w:rFonts w:ascii="Arial" w:hAnsi="Arial" w:cs="Arial"/>
                <w:noProof/>
              </w:rPr>
              <w:t>,</w:t>
            </w:r>
            <w:r w:rsidR="00A224DE" w:rsidRPr="00AD610B">
              <w:rPr>
                <w:rFonts w:ascii="Arial" w:hAnsi="Arial" w:cs="Arial"/>
              </w:rPr>
              <w:t xml:space="preserve"> </w:t>
            </w:r>
            <w:r w:rsidR="00A224DE" w:rsidRPr="00AD610B">
              <w:rPr>
                <w:rFonts w:ascii="Arial" w:hAnsi="Arial" w:cs="Arial"/>
                <w:noProof/>
              </w:rPr>
              <w:t xml:space="preserve">así </w:t>
            </w:r>
            <w:r w:rsidRPr="00AD610B">
              <w:rPr>
                <w:rFonts w:ascii="Arial" w:hAnsi="Arial" w:cs="Arial"/>
                <w:noProof/>
              </w:rPr>
              <w:t xml:space="preserve"> como la implementación de planes de mejoramiento en </w:t>
            </w:r>
            <w:r w:rsidR="00F40E39" w:rsidRPr="00AD610B">
              <w:rPr>
                <w:rFonts w:ascii="Arial" w:hAnsi="Arial" w:cs="Arial"/>
                <w:noProof/>
              </w:rPr>
              <w:t xml:space="preserve">la </w:t>
            </w:r>
            <w:r w:rsidR="00F40E39" w:rsidRPr="00AD610B">
              <w:rPr>
                <w:rFonts w:ascii="Arial" w:hAnsi="Arial" w:cs="Arial"/>
              </w:rPr>
              <w:t>Alcaldía</w:t>
            </w:r>
            <w:r w:rsidR="00A224DE" w:rsidRPr="00AD610B">
              <w:rPr>
                <w:rFonts w:ascii="Arial" w:hAnsi="Arial" w:cs="Arial"/>
                <w:noProof/>
              </w:rPr>
              <w:t xml:space="preserve"> Local </w:t>
            </w:r>
            <w:r w:rsidRPr="00AD610B">
              <w:rPr>
                <w:rFonts w:ascii="Arial" w:hAnsi="Arial" w:cs="Arial"/>
                <w:noProof/>
              </w:rPr>
              <w:t>de conformidad con los lineamientos establecidos.</w:t>
            </w:r>
          </w:p>
          <w:p w:rsidR="00970B72" w:rsidRPr="00AD610B" w:rsidRDefault="00970B72" w:rsidP="00674CDC">
            <w:pPr>
              <w:tabs>
                <w:tab w:val="left" w:pos="0"/>
              </w:tabs>
              <w:suppressAutoHyphens/>
              <w:spacing w:before="80" w:after="80"/>
              <w:ind w:left="0" w:firstLine="0"/>
              <w:jc w:val="both"/>
              <w:rPr>
                <w:rFonts w:ascii="Arial" w:hAnsi="Arial" w:cs="Arial"/>
              </w:rPr>
            </w:pPr>
            <w:r w:rsidRPr="00AD610B">
              <w:rPr>
                <w:rFonts w:ascii="Arial" w:hAnsi="Arial" w:cs="Arial"/>
                <w:noProof/>
              </w:rPr>
              <w:t>5. Realizar seguimiento a la implementación de los Sistemas propios para garantizar la calidad de los productos de la alcaldía local, de conformidad con las directrices establecidas.</w:t>
            </w:r>
          </w:p>
          <w:p w:rsidR="00970B72" w:rsidRPr="00AD610B" w:rsidRDefault="00970B72" w:rsidP="00674CDC">
            <w:pPr>
              <w:tabs>
                <w:tab w:val="left" w:pos="0"/>
              </w:tabs>
              <w:suppressAutoHyphens/>
              <w:spacing w:before="80" w:after="80"/>
              <w:ind w:left="0" w:firstLine="0"/>
              <w:jc w:val="both"/>
              <w:rPr>
                <w:rFonts w:ascii="Arial" w:hAnsi="Arial" w:cs="Arial"/>
              </w:rPr>
            </w:pPr>
            <w:r w:rsidRPr="00AD610B">
              <w:rPr>
                <w:rFonts w:ascii="Arial" w:hAnsi="Arial" w:cs="Arial"/>
                <w:noProof/>
              </w:rPr>
              <w:t>6. Proyectar y revisar los documentos que deba suscribir el jefe inmediato, determinando que en ellos se acaten los lineamientos legales desde su campo del conocimiento.</w:t>
            </w:r>
          </w:p>
          <w:p w:rsidR="00970B72" w:rsidRPr="00AD610B" w:rsidRDefault="00970B72" w:rsidP="00674CDC">
            <w:pPr>
              <w:tabs>
                <w:tab w:val="left" w:pos="0"/>
              </w:tabs>
              <w:suppressAutoHyphens/>
              <w:spacing w:before="80" w:after="80"/>
              <w:ind w:left="0" w:firstLine="0"/>
              <w:jc w:val="both"/>
              <w:rPr>
                <w:rFonts w:ascii="Arial" w:hAnsi="Arial" w:cs="Arial"/>
              </w:rPr>
            </w:pPr>
            <w:r w:rsidRPr="00AD610B">
              <w:rPr>
                <w:rFonts w:ascii="Arial" w:hAnsi="Arial" w:cs="Arial"/>
                <w:noProof/>
              </w:rPr>
              <w:t xml:space="preserve">7. Desempeñar las demás que le sean asignadas y </w:t>
            </w:r>
            <w:r w:rsidR="00CE580E" w:rsidRPr="00AD610B">
              <w:rPr>
                <w:rFonts w:ascii="Arial" w:hAnsi="Arial" w:cs="Arial"/>
                <w:noProof/>
              </w:rPr>
              <w:t>que correspondan al propósito del cargo.</w:t>
            </w:r>
          </w:p>
        </w:tc>
      </w:tr>
    </w:tbl>
    <w:p w:rsidR="00970B72" w:rsidRPr="00AD610B" w:rsidRDefault="00970B72" w:rsidP="00970B72">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970B72" w:rsidRPr="00AD610B" w:rsidTr="00674CDC">
        <w:tc>
          <w:tcPr>
            <w:tcW w:w="10495" w:type="dxa"/>
            <w:shd w:val="clear" w:color="auto" w:fill="E6E6E6"/>
          </w:tcPr>
          <w:p w:rsidR="00970B72" w:rsidRPr="00AD610B" w:rsidRDefault="00970B72" w:rsidP="00674CDC">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970B72" w:rsidRPr="00AD610B" w:rsidTr="00674CDC">
        <w:trPr>
          <w:trHeight w:val="274"/>
        </w:trPr>
        <w:tc>
          <w:tcPr>
            <w:tcW w:w="10495" w:type="dxa"/>
            <w:tcBorders>
              <w:bottom w:val="single" w:sz="4" w:space="0" w:color="auto"/>
            </w:tcBorders>
            <w:shd w:val="clear" w:color="auto" w:fill="FFFFFF"/>
          </w:tcPr>
          <w:p w:rsidR="00970B72" w:rsidRPr="00AD610B" w:rsidRDefault="00970B72" w:rsidP="00674CDC">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970B72" w:rsidRPr="00AD610B" w:rsidRDefault="00970B72" w:rsidP="00674CDC">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970B72" w:rsidRPr="00AD610B" w:rsidRDefault="00970B72" w:rsidP="00674CDC">
            <w:pPr>
              <w:suppressAutoHyphens/>
              <w:spacing w:before="80" w:after="80"/>
              <w:ind w:left="0" w:firstLine="0"/>
              <w:jc w:val="both"/>
              <w:rPr>
                <w:rFonts w:ascii="Arial" w:hAnsi="Arial" w:cs="Arial"/>
              </w:rPr>
            </w:pPr>
            <w:r w:rsidRPr="00AD610B">
              <w:rPr>
                <w:rFonts w:ascii="Arial" w:hAnsi="Arial" w:cs="Arial"/>
                <w:noProof/>
              </w:rPr>
              <w:t xml:space="preserve">3. Conocimientos en </w:t>
            </w:r>
            <w:r w:rsidR="00F40E39" w:rsidRPr="00AD610B">
              <w:rPr>
                <w:rFonts w:ascii="Arial" w:hAnsi="Arial" w:cs="Arial"/>
                <w:noProof/>
              </w:rPr>
              <w:t xml:space="preserve">Planeación </w:t>
            </w:r>
            <w:r w:rsidR="00F40E39" w:rsidRPr="00AD610B">
              <w:rPr>
                <w:rFonts w:ascii="Arial" w:hAnsi="Arial" w:cs="Arial"/>
              </w:rPr>
              <w:t>Estratégica</w:t>
            </w:r>
          </w:p>
        </w:tc>
      </w:tr>
    </w:tbl>
    <w:p w:rsidR="00970B72" w:rsidRPr="00AD610B" w:rsidRDefault="00970B72" w:rsidP="00970B72">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970B72" w:rsidRPr="00AD610B" w:rsidTr="00674CDC">
        <w:tc>
          <w:tcPr>
            <w:tcW w:w="10495" w:type="dxa"/>
            <w:gridSpan w:val="2"/>
            <w:shd w:val="clear" w:color="auto" w:fill="E6E6E6"/>
          </w:tcPr>
          <w:p w:rsidR="00970B72" w:rsidRPr="00AD610B" w:rsidRDefault="00970B72" w:rsidP="00674CDC">
            <w:pPr>
              <w:tabs>
                <w:tab w:val="left" w:pos="426"/>
              </w:tabs>
              <w:ind w:left="360" w:firstLine="0"/>
              <w:jc w:val="center"/>
              <w:rPr>
                <w:rFonts w:ascii="Arial" w:hAnsi="Arial" w:cs="Arial"/>
                <w:b/>
              </w:rPr>
            </w:pPr>
            <w:r w:rsidRPr="00AD610B">
              <w:rPr>
                <w:rFonts w:ascii="Arial" w:hAnsi="Arial" w:cs="Arial"/>
                <w:b/>
              </w:rPr>
              <w:t>VI. COMPETENCIAS COMPORTAMENTALES</w:t>
            </w:r>
          </w:p>
        </w:tc>
      </w:tr>
      <w:tr w:rsidR="00970B72" w:rsidRPr="00AD610B" w:rsidTr="00674CDC">
        <w:tc>
          <w:tcPr>
            <w:tcW w:w="5120" w:type="dxa"/>
            <w:shd w:val="clear" w:color="auto" w:fill="auto"/>
          </w:tcPr>
          <w:p w:rsidR="00970B72" w:rsidRPr="00AD610B" w:rsidRDefault="00970B72" w:rsidP="00674CDC">
            <w:pPr>
              <w:jc w:val="center"/>
              <w:rPr>
                <w:rFonts w:ascii="Arial" w:hAnsi="Arial" w:cs="Arial"/>
                <w:b/>
              </w:rPr>
            </w:pPr>
            <w:r w:rsidRPr="00AD610B">
              <w:rPr>
                <w:rFonts w:ascii="Arial" w:hAnsi="Arial" w:cs="Arial"/>
                <w:b/>
              </w:rPr>
              <w:t>COMUNES</w:t>
            </w:r>
          </w:p>
        </w:tc>
        <w:tc>
          <w:tcPr>
            <w:tcW w:w="5375" w:type="dxa"/>
            <w:shd w:val="clear" w:color="auto" w:fill="auto"/>
          </w:tcPr>
          <w:p w:rsidR="00970B72" w:rsidRPr="00AD610B" w:rsidRDefault="00970B72" w:rsidP="00674CDC">
            <w:pPr>
              <w:pStyle w:val="vietas1"/>
              <w:jc w:val="center"/>
              <w:rPr>
                <w:rFonts w:cs="Arial"/>
                <w:b/>
                <w:lang w:val="es-ES"/>
              </w:rPr>
            </w:pPr>
            <w:r w:rsidRPr="00AD610B">
              <w:rPr>
                <w:rFonts w:cs="Arial"/>
                <w:b/>
                <w:lang w:val="es-ES"/>
              </w:rPr>
              <w:t>POR NIVEL JERÁRQUICO</w:t>
            </w:r>
          </w:p>
        </w:tc>
      </w:tr>
      <w:tr w:rsidR="00970B72" w:rsidRPr="00AD610B" w:rsidTr="00674CDC">
        <w:tc>
          <w:tcPr>
            <w:tcW w:w="5120" w:type="dxa"/>
            <w:shd w:val="clear" w:color="auto" w:fill="auto"/>
          </w:tcPr>
          <w:p w:rsidR="00970B72" w:rsidRPr="00AD610B" w:rsidRDefault="00970B72" w:rsidP="00674CDC">
            <w:pPr>
              <w:pStyle w:val="vietas1"/>
              <w:tabs>
                <w:tab w:val="clear" w:pos="360"/>
                <w:tab w:val="num" w:pos="0"/>
              </w:tabs>
              <w:spacing w:before="80" w:after="80"/>
              <w:ind w:left="0" w:firstLine="0"/>
              <w:rPr>
                <w:rFonts w:cs="Arial"/>
              </w:rPr>
            </w:pPr>
            <w:r w:rsidRPr="00AD610B">
              <w:rPr>
                <w:rFonts w:cs="Arial"/>
                <w:noProof/>
              </w:rPr>
              <w:t>Orientación a resultados.</w:t>
            </w:r>
          </w:p>
          <w:p w:rsidR="00970B72" w:rsidRPr="00AD610B" w:rsidRDefault="00970B72" w:rsidP="00674CDC">
            <w:pPr>
              <w:pStyle w:val="vietas1"/>
              <w:tabs>
                <w:tab w:val="clear" w:pos="360"/>
                <w:tab w:val="num" w:pos="0"/>
              </w:tabs>
              <w:spacing w:before="80" w:after="80"/>
              <w:ind w:left="0" w:firstLine="0"/>
              <w:rPr>
                <w:rFonts w:cs="Arial"/>
              </w:rPr>
            </w:pPr>
            <w:r w:rsidRPr="00AD610B">
              <w:rPr>
                <w:rFonts w:cs="Arial"/>
                <w:noProof/>
              </w:rPr>
              <w:t>Transparencia.</w:t>
            </w:r>
          </w:p>
          <w:p w:rsidR="00970B72" w:rsidRPr="00AD610B" w:rsidRDefault="00970B72" w:rsidP="00674CDC">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970B72" w:rsidRPr="00AD610B" w:rsidRDefault="00970B72" w:rsidP="00674CDC">
            <w:pPr>
              <w:pStyle w:val="vietas1"/>
              <w:tabs>
                <w:tab w:val="clear" w:pos="360"/>
                <w:tab w:val="num" w:pos="0"/>
              </w:tabs>
              <w:spacing w:before="80" w:after="80"/>
              <w:ind w:left="0" w:firstLine="0"/>
              <w:rPr>
                <w:rFonts w:cs="Arial"/>
              </w:rPr>
            </w:pPr>
            <w:r w:rsidRPr="00AD610B">
              <w:rPr>
                <w:rFonts w:cs="Arial"/>
                <w:noProof/>
              </w:rPr>
              <w:t>Aprendizaje continuo</w:t>
            </w:r>
          </w:p>
          <w:p w:rsidR="00970B72" w:rsidRPr="00AD610B" w:rsidRDefault="00970B72" w:rsidP="00674CDC">
            <w:pPr>
              <w:pStyle w:val="vietas1"/>
              <w:tabs>
                <w:tab w:val="clear" w:pos="360"/>
                <w:tab w:val="num" w:pos="0"/>
              </w:tabs>
              <w:spacing w:before="80" w:after="80"/>
              <w:ind w:left="0" w:firstLine="0"/>
              <w:rPr>
                <w:rFonts w:cs="Arial"/>
              </w:rPr>
            </w:pPr>
            <w:r w:rsidRPr="00AD610B">
              <w:rPr>
                <w:rFonts w:cs="Arial"/>
                <w:noProof/>
              </w:rPr>
              <w:t>Trabajo en equipo y colaboración.</w:t>
            </w:r>
          </w:p>
          <w:p w:rsidR="00970B72" w:rsidRPr="00AD610B" w:rsidRDefault="00970B72" w:rsidP="00674CDC">
            <w:pPr>
              <w:pStyle w:val="vietas1"/>
              <w:tabs>
                <w:tab w:val="clear" w:pos="360"/>
                <w:tab w:val="num" w:pos="0"/>
              </w:tabs>
              <w:spacing w:before="80" w:after="80"/>
              <w:ind w:left="0" w:firstLine="0"/>
              <w:rPr>
                <w:rFonts w:cs="Arial"/>
              </w:rPr>
            </w:pPr>
            <w:r w:rsidRPr="00AD610B">
              <w:rPr>
                <w:rFonts w:cs="Arial"/>
                <w:noProof/>
              </w:rPr>
              <w:t>Liderazgo de grupos de trabajo.</w:t>
            </w:r>
          </w:p>
        </w:tc>
      </w:tr>
    </w:tbl>
    <w:p w:rsidR="00970B72" w:rsidRPr="00AD610B" w:rsidRDefault="00970B72" w:rsidP="00970B72">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970B72" w:rsidRPr="00AD610B" w:rsidTr="00674CDC">
        <w:tc>
          <w:tcPr>
            <w:tcW w:w="10495" w:type="dxa"/>
            <w:gridSpan w:val="2"/>
            <w:shd w:val="clear" w:color="auto" w:fill="E6E6E6"/>
          </w:tcPr>
          <w:p w:rsidR="00970B72" w:rsidRPr="00AD610B" w:rsidRDefault="00970B72" w:rsidP="00674CDC">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970B72" w:rsidRPr="00AD610B" w:rsidTr="00674CDC">
        <w:trPr>
          <w:trHeight w:val="158"/>
        </w:trPr>
        <w:tc>
          <w:tcPr>
            <w:tcW w:w="5171" w:type="dxa"/>
            <w:shd w:val="clear" w:color="auto" w:fill="E6E6E6"/>
          </w:tcPr>
          <w:p w:rsidR="00970B72" w:rsidRPr="00AD610B" w:rsidRDefault="00970B72" w:rsidP="00674CDC">
            <w:pPr>
              <w:jc w:val="center"/>
              <w:rPr>
                <w:rFonts w:ascii="Arial" w:hAnsi="Arial" w:cs="Arial"/>
              </w:rPr>
            </w:pPr>
            <w:r w:rsidRPr="00AD610B">
              <w:rPr>
                <w:rFonts w:ascii="Arial" w:hAnsi="Arial" w:cs="Arial"/>
                <w:b/>
              </w:rPr>
              <w:t>ESTUDIOS</w:t>
            </w:r>
          </w:p>
        </w:tc>
        <w:tc>
          <w:tcPr>
            <w:tcW w:w="5324" w:type="dxa"/>
            <w:shd w:val="clear" w:color="auto" w:fill="E6E6E6"/>
          </w:tcPr>
          <w:p w:rsidR="00970B72" w:rsidRPr="00AD610B" w:rsidRDefault="00970B72" w:rsidP="00674CDC">
            <w:pPr>
              <w:jc w:val="center"/>
              <w:rPr>
                <w:rFonts w:ascii="Arial" w:hAnsi="Arial" w:cs="Arial"/>
              </w:rPr>
            </w:pPr>
            <w:r w:rsidRPr="00AD610B">
              <w:rPr>
                <w:rFonts w:ascii="Arial" w:hAnsi="Arial" w:cs="Arial"/>
                <w:b/>
              </w:rPr>
              <w:t>EXPERIENCIA</w:t>
            </w:r>
          </w:p>
        </w:tc>
      </w:tr>
      <w:tr w:rsidR="003E66F1" w:rsidRPr="00AD610B" w:rsidTr="00674CDC">
        <w:trPr>
          <w:trHeight w:val="270"/>
        </w:trPr>
        <w:tc>
          <w:tcPr>
            <w:tcW w:w="5171" w:type="dxa"/>
            <w:tcBorders>
              <w:bottom w:val="single" w:sz="4" w:space="0" w:color="auto"/>
            </w:tcBorders>
          </w:tcPr>
          <w:p w:rsidR="003E66F1" w:rsidRPr="00AD610B" w:rsidRDefault="003E66F1" w:rsidP="003E66F1">
            <w:pPr>
              <w:spacing w:before="40" w:after="40"/>
              <w:ind w:left="0" w:firstLine="0"/>
              <w:jc w:val="both"/>
              <w:rPr>
                <w:rFonts w:ascii="Arial" w:hAnsi="Arial" w:cs="Arial"/>
                <w:noProof/>
                <w:lang w:val="es-CO"/>
              </w:rPr>
            </w:pPr>
            <w:r w:rsidRPr="00AD610B">
              <w:rPr>
                <w:rFonts w:ascii="Arial" w:hAnsi="Arial" w:cs="Arial"/>
                <w:noProof/>
                <w:lang w:val="es-CO"/>
              </w:rPr>
              <w:t>Título profesional en:</w:t>
            </w:r>
          </w:p>
          <w:p w:rsidR="003E66F1" w:rsidRPr="00AD610B" w:rsidRDefault="003E66F1" w:rsidP="003E66F1">
            <w:pPr>
              <w:spacing w:before="40" w:after="40"/>
              <w:ind w:left="0" w:firstLine="0"/>
              <w:jc w:val="both"/>
              <w:rPr>
                <w:rFonts w:ascii="Arial" w:hAnsi="Arial" w:cs="Arial"/>
                <w:noProof/>
                <w:lang w:val="es-CO"/>
              </w:rPr>
            </w:pPr>
            <w:r w:rsidRPr="00AD610B">
              <w:rPr>
                <w:rFonts w:ascii="Arial" w:hAnsi="Arial" w:cs="Arial"/>
                <w:noProof/>
                <w:lang w:val="es-CO"/>
              </w:rPr>
              <w:t>Administración Pública, Administración Pública Territorial, Administración de empresas, Administracion de Empresas y finanzas, Administracion financiera; correspondiente al núcleo básico del conocimiento de Administración.</w:t>
            </w:r>
          </w:p>
          <w:p w:rsidR="002E1F45" w:rsidRPr="00AD610B" w:rsidRDefault="002E1F45" w:rsidP="002E1F45">
            <w:pPr>
              <w:pStyle w:val="Default"/>
              <w:spacing w:before="80" w:after="80"/>
              <w:ind w:left="0" w:firstLine="0"/>
              <w:jc w:val="both"/>
              <w:rPr>
                <w:noProof/>
                <w:lang w:val="es-CO"/>
              </w:rPr>
            </w:pPr>
            <w:r w:rsidRPr="00AD610B">
              <w:rPr>
                <w:noProof/>
                <w:lang w:val="es-CO"/>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Economia Agraria; correspondiente al núcleo básico del conocimiento de Economía.</w:t>
            </w:r>
          </w:p>
          <w:p w:rsidR="002E1F45" w:rsidRPr="00AD610B" w:rsidRDefault="002E1F45" w:rsidP="002E1F45">
            <w:pPr>
              <w:pStyle w:val="Default"/>
              <w:spacing w:before="80" w:after="80"/>
              <w:ind w:left="0" w:firstLine="0"/>
              <w:jc w:val="both"/>
              <w:rPr>
                <w:noProof/>
                <w:lang w:val="es-CO"/>
              </w:rPr>
            </w:pPr>
            <w:r w:rsidRPr="00AD610B">
              <w:rPr>
                <w:noProof/>
                <w:lang w:val="es-CO"/>
              </w:rPr>
              <w:t>Contaduría; correspondiente al núcleo básico del conocimiento de Contaduría Pública.</w:t>
            </w:r>
          </w:p>
          <w:p w:rsidR="002E1F45" w:rsidRPr="00AD610B" w:rsidRDefault="002E1F45" w:rsidP="002E1F45">
            <w:pPr>
              <w:pStyle w:val="Default"/>
              <w:spacing w:before="80" w:after="80"/>
              <w:ind w:left="0" w:firstLine="0"/>
              <w:jc w:val="both"/>
              <w:rPr>
                <w:noProof/>
                <w:lang w:val="es-CO"/>
              </w:rPr>
            </w:pPr>
            <w:r w:rsidRPr="00AD610B">
              <w:rPr>
                <w:noProof/>
                <w:lang w:val="es-CO"/>
              </w:rPr>
              <w:t>Ingeniería Industrial; correspondiente al núcleo básico del conocimiento de Ingeniería Industrial y Afines.</w:t>
            </w:r>
          </w:p>
          <w:p w:rsidR="003E66F1" w:rsidRPr="00AD610B" w:rsidRDefault="003E66F1" w:rsidP="003E66F1">
            <w:pPr>
              <w:spacing w:before="40" w:after="40"/>
              <w:ind w:left="0" w:firstLine="0"/>
              <w:jc w:val="both"/>
              <w:rPr>
                <w:rFonts w:ascii="Arial" w:hAnsi="Arial" w:cs="Arial"/>
                <w:noProof/>
                <w:lang w:val="es-CO"/>
              </w:rPr>
            </w:pPr>
            <w:r w:rsidRPr="00AD610B">
              <w:rPr>
                <w:rFonts w:ascii="Arial" w:hAnsi="Arial" w:cs="Arial"/>
                <w:noProof/>
                <w:lang w:val="es-CO"/>
              </w:rPr>
              <w:t>Ciencias Políticas y Gobierno, Ciencias Políticas;  correspondientes al núcleo básico del conocimiento de Ciencia Política, Relaciones Internacionales.</w:t>
            </w:r>
          </w:p>
          <w:p w:rsidR="003E66F1" w:rsidRPr="00AD610B" w:rsidRDefault="003E66F1" w:rsidP="003E66F1">
            <w:pPr>
              <w:spacing w:before="40" w:after="4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 Derechos y Afines.</w:t>
            </w:r>
          </w:p>
          <w:p w:rsidR="003E66F1" w:rsidRPr="00AD610B" w:rsidRDefault="003E66F1" w:rsidP="003E66F1">
            <w:pPr>
              <w:spacing w:before="40" w:after="40"/>
              <w:ind w:left="0" w:firstLine="0"/>
              <w:jc w:val="both"/>
              <w:rPr>
                <w:rFonts w:ascii="Arial" w:hAnsi="Arial" w:cs="Arial"/>
                <w:noProof/>
                <w:lang w:val="es-CO"/>
              </w:rPr>
            </w:pPr>
            <w:r w:rsidRPr="00AD610B">
              <w:rPr>
                <w:rFonts w:ascii="Arial" w:hAnsi="Arial" w:cs="Arial"/>
                <w:noProof/>
                <w:lang w:val="es-CO"/>
              </w:rPr>
              <w:t>Sociología, Trabajo Social; correspondiente al núcleo básico del conocimiento de Sociología, Trabajo Social y Afines.</w:t>
            </w:r>
          </w:p>
          <w:p w:rsidR="003E66F1" w:rsidRPr="00AD610B" w:rsidRDefault="003E66F1" w:rsidP="003E66F1">
            <w:pPr>
              <w:spacing w:before="40" w:after="40"/>
              <w:ind w:left="0" w:firstLine="0"/>
              <w:jc w:val="both"/>
              <w:rPr>
                <w:rFonts w:ascii="Arial" w:hAnsi="Arial" w:cs="Arial"/>
                <w:noProof/>
                <w:lang w:val="es-CO"/>
              </w:rPr>
            </w:pPr>
            <w:r w:rsidRPr="00AD610B">
              <w:rPr>
                <w:rFonts w:ascii="Arial" w:hAnsi="Arial" w:cs="Arial"/>
                <w:noProof/>
                <w:lang w:val="es-CO"/>
              </w:rPr>
              <w:t>Psicología; correspondiente al núcleo básico del conocimiento de Psicología.</w:t>
            </w:r>
          </w:p>
          <w:p w:rsidR="003E66F1" w:rsidRPr="00AD610B" w:rsidRDefault="003E66F1" w:rsidP="003E66F1">
            <w:pPr>
              <w:spacing w:before="40" w:after="40"/>
              <w:ind w:left="0" w:firstLine="0"/>
              <w:jc w:val="both"/>
              <w:rPr>
                <w:rFonts w:ascii="Arial" w:hAnsi="Arial" w:cs="Arial"/>
                <w:noProof/>
                <w:lang w:val="es-CO"/>
              </w:rPr>
            </w:pPr>
            <w:r w:rsidRPr="00AD610B">
              <w:rPr>
                <w:rFonts w:ascii="Arial" w:hAnsi="Arial" w:cs="Arial"/>
                <w:noProof/>
                <w:lang w:val="es-CO"/>
              </w:rPr>
              <w:t>Antropología; correspondiente al núcleo básico del conocimiento de Antropología, Artes Liberales.</w:t>
            </w:r>
          </w:p>
          <w:p w:rsidR="003E66F1" w:rsidRPr="00AD610B" w:rsidRDefault="003E66F1" w:rsidP="003E66F1">
            <w:pPr>
              <w:spacing w:before="40" w:after="40"/>
              <w:ind w:left="0" w:firstLine="0"/>
              <w:jc w:val="both"/>
              <w:rPr>
                <w:rFonts w:ascii="Arial" w:hAnsi="Arial" w:cs="Arial"/>
                <w:color w:val="000000"/>
                <w:lang w:val="es-CO"/>
              </w:rPr>
            </w:pPr>
            <w:r w:rsidRPr="00AD610B">
              <w:rPr>
                <w:rFonts w:ascii="Arial" w:hAnsi="Arial" w:cs="Arial"/>
                <w:noProof/>
                <w:lang w:val="es-CO"/>
              </w:rPr>
              <w:t>Título de postgrado.</w:t>
            </w:r>
          </w:p>
        </w:tc>
        <w:tc>
          <w:tcPr>
            <w:tcW w:w="5324" w:type="dxa"/>
            <w:tcBorders>
              <w:bottom w:val="single" w:sz="4" w:space="0" w:color="auto"/>
            </w:tcBorders>
          </w:tcPr>
          <w:p w:rsidR="003E66F1" w:rsidRPr="00AD610B" w:rsidRDefault="003E66F1" w:rsidP="003E66F1">
            <w:pPr>
              <w:pStyle w:val="Default"/>
              <w:spacing w:before="40" w:after="40"/>
              <w:ind w:left="0" w:firstLine="0"/>
              <w:jc w:val="both"/>
              <w:rPr>
                <w:lang w:val="es-CO"/>
              </w:rPr>
            </w:pPr>
          </w:p>
        </w:tc>
      </w:tr>
    </w:tbl>
    <w:p w:rsidR="00137B61" w:rsidRPr="00AD610B" w:rsidRDefault="00137B61" w:rsidP="00DD5463">
      <w:pPr>
        <w:pStyle w:val="NormalWeb"/>
        <w:spacing w:before="60" w:beforeAutospacing="0" w:after="60" w:afterAutospacing="0"/>
        <w:jc w:val="center"/>
        <w:rPr>
          <w:rFonts w:ascii="Arial" w:hAnsi="Arial" w:cs="Arial"/>
          <w:b/>
          <w:noProof/>
        </w:rPr>
      </w:pPr>
    </w:p>
    <w:p w:rsidR="00137B61" w:rsidRPr="00AD610B" w:rsidRDefault="00137B61" w:rsidP="00DD5463">
      <w:pPr>
        <w:pStyle w:val="NormalWeb"/>
        <w:spacing w:before="60" w:beforeAutospacing="0" w:after="60" w:afterAutospacing="0"/>
        <w:jc w:val="center"/>
        <w:rPr>
          <w:rFonts w:ascii="Arial" w:hAnsi="Arial" w:cs="Arial"/>
          <w:b/>
          <w:noProof/>
        </w:rPr>
      </w:pPr>
    </w:p>
    <w:p w:rsidR="00137B61" w:rsidRPr="00AD610B" w:rsidRDefault="00137B61" w:rsidP="00DD5463">
      <w:pPr>
        <w:pStyle w:val="NormalWeb"/>
        <w:spacing w:before="60" w:beforeAutospacing="0" w:after="60" w:afterAutospacing="0"/>
        <w:jc w:val="center"/>
        <w:rPr>
          <w:rFonts w:ascii="Arial" w:hAnsi="Arial" w:cs="Arial"/>
          <w:b/>
          <w:noProof/>
        </w:rPr>
      </w:pPr>
    </w:p>
    <w:p w:rsidR="00C95ECB" w:rsidRPr="00AD610B" w:rsidRDefault="00C95ECB">
      <w:pPr>
        <w:ind w:left="0" w:firstLine="0"/>
        <w:rPr>
          <w:rFonts w:ascii="Arial" w:eastAsia="Arial Unicode MS" w:hAnsi="Arial" w:cs="Arial"/>
          <w:b/>
          <w:noProof/>
        </w:rPr>
      </w:pPr>
      <w:r w:rsidRPr="00AD610B">
        <w:rPr>
          <w:rFonts w:ascii="Arial" w:hAnsi="Arial" w:cs="Arial"/>
          <w:b/>
          <w:noProof/>
        </w:rPr>
        <w:br w:type="page"/>
      </w:r>
    </w:p>
    <w:p w:rsidR="00DD5463" w:rsidRPr="00AD610B" w:rsidRDefault="00DD5463" w:rsidP="00DD5463">
      <w:pPr>
        <w:pStyle w:val="NormalWeb"/>
        <w:spacing w:before="60" w:beforeAutospacing="0" w:after="60" w:afterAutospacing="0"/>
        <w:jc w:val="center"/>
        <w:rPr>
          <w:rFonts w:ascii="Arial" w:hAnsi="Arial" w:cs="Arial"/>
          <w:b/>
        </w:rPr>
      </w:pPr>
      <w:r w:rsidRPr="00AD610B">
        <w:rPr>
          <w:rFonts w:ascii="Arial" w:hAnsi="Arial" w:cs="Arial"/>
          <w:b/>
          <w:noProof/>
        </w:rPr>
        <w:t>Profesional Especializado</w:t>
      </w:r>
      <w:r w:rsidRPr="00AD610B">
        <w:rPr>
          <w:rFonts w:ascii="Arial" w:hAnsi="Arial" w:cs="Arial"/>
          <w:b/>
        </w:rPr>
        <w:t xml:space="preserve"> Código </w:t>
      </w:r>
      <w:r w:rsidRPr="00AD610B">
        <w:rPr>
          <w:rFonts w:ascii="Arial" w:hAnsi="Arial" w:cs="Arial"/>
          <w:b/>
          <w:noProof/>
        </w:rPr>
        <w:t>222</w:t>
      </w:r>
      <w:r w:rsidRPr="00AD610B">
        <w:rPr>
          <w:rFonts w:ascii="Arial" w:hAnsi="Arial" w:cs="Arial"/>
          <w:b/>
        </w:rPr>
        <w:t xml:space="preserve"> - Grado </w:t>
      </w:r>
      <w:r w:rsidRPr="00AD610B">
        <w:rPr>
          <w:rFonts w:ascii="Arial" w:hAnsi="Arial" w:cs="Arial"/>
          <w:b/>
          <w:noProof/>
        </w:rPr>
        <w:t>19</w:t>
      </w:r>
    </w:p>
    <w:tbl>
      <w:tblPr>
        <w:tblpPr w:leftFromText="142" w:rightFromText="142" w:vertAnchor="text" w:horzAnchor="margin" w:tblpXSpec="center" w:tblpY="1"/>
        <w:tblW w:w="10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87"/>
      </w:tblGrid>
      <w:tr w:rsidR="00DD5463" w:rsidRPr="00AD610B" w:rsidTr="002D48DD">
        <w:trPr>
          <w:trHeight w:val="557"/>
        </w:trPr>
        <w:tc>
          <w:tcPr>
            <w:tcW w:w="10287" w:type="dxa"/>
            <w:shd w:val="clear" w:color="auto" w:fill="E6E6E6"/>
          </w:tcPr>
          <w:p w:rsidR="00DD5463" w:rsidRPr="00AD610B" w:rsidRDefault="00DD5463" w:rsidP="00674CDC">
            <w:pPr>
              <w:ind w:left="360" w:firstLine="0"/>
              <w:jc w:val="center"/>
              <w:rPr>
                <w:rFonts w:ascii="Arial" w:hAnsi="Arial" w:cs="Arial"/>
                <w:b/>
              </w:rPr>
            </w:pPr>
            <w:r w:rsidRPr="00AD610B">
              <w:rPr>
                <w:rFonts w:ascii="Arial" w:hAnsi="Arial" w:cs="Arial"/>
                <w:b/>
              </w:rPr>
              <w:t>II. ÁREA FUNCIONAL</w:t>
            </w:r>
          </w:p>
          <w:p w:rsidR="00DD5463" w:rsidRPr="00AD610B" w:rsidRDefault="00DD5463" w:rsidP="00F25AAD">
            <w:pPr>
              <w:pStyle w:val="Ttulo3"/>
              <w:framePr w:hSpace="0" w:wrap="auto" w:vAnchor="margin" w:hAnchor="text" w:xAlign="left" w:yAlign="inline"/>
            </w:pPr>
            <w:bookmarkStart w:id="139" w:name="_Toc513442657"/>
            <w:r w:rsidRPr="00AD610B">
              <w:t xml:space="preserve">DIRECCIÓN PARA LA </w:t>
            </w:r>
            <w:r w:rsidR="00E15247" w:rsidRPr="00AD610B">
              <w:t>GESTIÓN</w:t>
            </w:r>
            <w:r w:rsidRPr="00AD610B">
              <w:t xml:space="preserve"> POLICIVA</w:t>
            </w:r>
            <w:bookmarkEnd w:id="139"/>
            <w:r w:rsidR="0066672F" w:rsidRPr="00AD610B">
              <w:t xml:space="preserve"> </w:t>
            </w:r>
          </w:p>
        </w:tc>
      </w:tr>
    </w:tbl>
    <w:p w:rsidR="00DD5463" w:rsidRPr="00AD610B" w:rsidRDefault="00DD5463" w:rsidP="00DD5463">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52"/>
      </w:tblGrid>
      <w:tr w:rsidR="00DD5463" w:rsidRPr="00AD610B" w:rsidTr="002D48DD">
        <w:trPr>
          <w:trHeight w:val="286"/>
        </w:trPr>
        <w:tc>
          <w:tcPr>
            <w:tcW w:w="10252" w:type="dxa"/>
            <w:shd w:val="clear" w:color="auto" w:fill="E6E6E6"/>
            <w:vAlign w:val="center"/>
          </w:tcPr>
          <w:p w:rsidR="00DD5463" w:rsidRPr="00AD610B" w:rsidRDefault="00DD5463" w:rsidP="00674CDC">
            <w:pPr>
              <w:tabs>
                <w:tab w:val="left" w:pos="426"/>
              </w:tabs>
              <w:ind w:left="360" w:firstLine="0"/>
              <w:jc w:val="center"/>
              <w:rPr>
                <w:rFonts w:ascii="Arial" w:hAnsi="Arial" w:cs="Arial"/>
                <w:b/>
              </w:rPr>
            </w:pPr>
            <w:r w:rsidRPr="00AD610B">
              <w:rPr>
                <w:rFonts w:ascii="Arial" w:hAnsi="Arial" w:cs="Arial"/>
                <w:b/>
              </w:rPr>
              <w:t>III. PROPÓSITO PRINCIPAL</w:t>
            </w:r>
          </w:p>
        </w:tc>
      </w:tr>
      <w:tr w:rsidR="00DD5463" w:rsidRPr="00AD610B" w:rsidTr="002D48DD">
        <w:trPr>
          <w:trHeight w:val="288"/>
        </w:trPr>
        <w:tc>
          <w:tcPr>
            <w:tcW w:w="10252" w:type="dxa"/>
            <w:tcBorders>
              <w:bottom w:val="single" w:sz="4" w:space="0" w:color="auto"/>
            </w:tcBorders>
            <w:shd w:val="clear" w:color="auto" w:fill="FFFFFF"/>
          </w:tcPr>
          <w:p w:rsidR="00DD5463" w:rsidRPr="00AD610B" w:rsidRDefault="00E15247" w:rsidP="00674CDC">
            <w:pPr>
              <w:suppressAutoHyphens/>
              <w:autoSpaceDE w:val="0"/>
              <w:ind w:left="0" w:firstLine="0"/>
              <w:jc w:val="both"/>
              <w:rPr>
                <w:rFonts w:ascii="Arial" w:hAnsi="Arial" w:cs="Arial"/>
                <w:bCs/>
                <w:lang w:val="es-CO"/>
              </w:rPr>
            </w:pPr>
            <w:r w:rsidRPr="00AD610B">
              <w:rPr>
                <w:rFonts w:ascii="Arial" w:hAnsi="Arial" w:cs="Arial"/>
                <w:noProof/>
              </w:rPr>
              <w:t>Adelantar las acciones que se desprenden del desarrollo de los procesos y procedimient</w:t>
            </w:r>
            <w:r w:rsidR="00536B76" w:rsidRPr="00AD610B">
              <w:rPr>
                <w:rFonts w:ascii="Arial" w:hAnsi="Arial" w:cs="Arial"/>
                <w:noProof/>
              </w:rPr>
              <w:t>os de la Dirección para la Gestión</w:t>
            </w:r>
            <w:r w:rsidRPr="00AD610B">
              <w:rPr>
                <w:rFonts w:ascii="Arial" w:hAnsi="Arial" w:cs="Arial"/>
                <w:noProof/>
              </w:rPr>
              <w:t xml:space="preserve"> Policiva conforme a las disposiciones legales vigentes y las metas institucionales.</w:t>
            </w:r>
          </w:p>
        </w:tc>
      </w:tr>
    </w:tbl>
    <w:p w:rsidR="00DD5463" w:rsidRPr="00AD610B" w:rsidRDefault="00DD5463" w:rsidP="00DD5463">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77"/>
      </w:tblGrid>
      <w:tr w:rsidR="00DD5463" w:rsidRPr="00AD610B" w:rsidTr="002D48DD">
        <w:trPr>
          <w:trHeight w:val="268"/>
        </w:trPr>
        <w:tc>
          <w:tcPr>
            <w:tcW w:w="10277" w:type="dxa"/>
            <w:shd w:val="clear" w:color="auto" w:fill="E6E6E6"/>
          </w:tcPr>
          <w:p w:rsidR="00DD5463" w:rsidRPr="00AD610B" w:rsidRDefault="00DD5463" w:rsidP="00674CDC">
            <w:pPr>
              <w:tabs>
                <w:tab w:val="left" w:pos="426"/>
              </w:tabs>
              <w:ind w:left="360" w:firstLine="0"/>
              <w:jc w:val="center"/>
              <w:rPr>
                <w:rFonts w:ascii="Arial" w:hAnsi="Arial" w:cs="Arial"/>
                <w:b/>
              </w:rPr>
            </w:pPr>
            <w:r w:rsidRPr="00AD610B">
              <w:rPr>
                <w:rFonts w:ascii="Arial" w:hAnsi="Arial" w:cs="Arial"/>
                <w:b/>
              </w:rPr>
              <w:t>IV. FUNCIONES ESENCIALES DEL EMPLEO</w:t>
            </w:r>
          </w:p>
        </w:tc>
      </w:tr>
      <w:tr w:rsidR="00DD5463" w:rsidRPr="00AD610B" w:rsidTr="00C6066E">
        <w:trPr>
          <w:trHeight w:val="2692"/>
        </w:trPr>
        <w:tc>
          <w:tcPr>
            <w:tcW w:w="10277" w:type="dxa"/>
            <w:tcBorders>
              <w:bottom w:val="single" w:sz="4" w:space="0" w:color="auto"/>
            </w:tcBorders>
            <w:shd w:val="clear" w:color="auto" w:fill="FFFFFF" w:themeFill="background1"/>
          </w:tcPr>
          <w:p w:rsidR="00536B76" w:rsidRPr="00AD610B" w:rsidRDefault="00BF19C1" w:rsidP="00BF19C1">
            <w:pPr>
              <w:suppressAutoHyphens/>
              <w:autoSpaceDE w:val="0"/>
              <w:ind w:left="0" w:firstLine="0"/>
              <w:jc w:val="both"/>
              <w:rPr>
                <w:rFonts w:ascii="Arial" w:hAnsi="Arial" w:cs="Arial"/>
                <w:noProof/>
              </w:rPr>
            </w:pPr>
            <w:r w:rsidRPr="00AD610B">
              <w:rPr>
                <w:rFonts w:ascii="Arial" w:hAnsi="Arial" w:cs="Arial"/>
                <w:noProof/>
              </w:rPr>
              <w:t xml:space="preserve">1. </w:t>
            </w:r>
            <w:r w:rsidR="00536B76" w:rsidRPr="00AD610B">
              <w:rPr>
                <w:rFonts w:ascii="Arial" w:hAnsi="Arial" w:cs="Arial"/>
                <w:noProof/>
              </w:rPr>
              <w:t>Realizar seguimiento de los programas y acciones de las autoridades de policía a cargo de</w:t>
            </w:r>
            <w:r w:rsidR="00BD41C7" w:rsidRPr="00AD610B">
              <w:rPr>
                <w:rFonts w:ascii="Arial" w:hAnsi="Arial" w:cs="Arial"/>
                <w:noProof/>
              </w:rPr>
              <w:t xml:space="preserve"> </w:t>
            </w:r>
            <w:r w:rsidR="00536B76" w:rsidRPr="00AD610B">
              <w:rPr>
                <w:rFonts w:ascii="Arial" w:hAnsi="Arial" w:cs="Arial"/>
                <w:noProof/>
              </w:rPr>
              <w:t>la Secretaría, tendientes a disminuir y prevenir los comportamientos contrarios a la convivencia definidos en la Ley.</w:t>
            </w:r>
          </w:p>
          <w:p w:rsidR="00536B76" w:rsidRPr="00AD610B" w:rsidRDefault="00BF19C1" w:rsidP="00BF19C1">
            <w:pPr>
              <w:suppressAutoHyphens/>
              <w:autoSpaceDE w:val="0"/>
              <w:ind w:left="0" w:firstLine="0"/>
              <w:jc w:val="both"/>
              <w:rPr>
                <w:rFonts w:ascii="Arial" w:hAnsi="Arial" w:cs="Arial"/>
                <w:noProof/>
              </w:rPr>
            </w:pPr>
            <w:r w:rsidRPr="00AD610B">
              <w:rPr>
                <w:rFonts w:ascii="Arial" w:hAnsi="Arial" w:cs="Arial"/>
                <w:noProof/>
              </w:rPr>
              <w:t xml:space="preserve">2. </w:t>
            </w:r>
            <w:r w:rsidR="00536B76" w:rsidRPr="00AD610B">
              <w:rPr>
                <w:rFonts w:ascii="Arial" w:hAnsi="Arial" w:cs="Arial"/>
                <w:noProof/>
              </w:rPr>
              <w:t xml:space="preserve">Hacer seguimiento a la ejecución del trámite de los procesos de las autoridades de policía a cargo de la Secretaría Distrital de Gobierno, conforme a la normatividad vigente. </w:t>
            </w:r>
          </w:p>
          <w:p w:rsidR="00536B76" w:rsidRPr="00AD610B" w:rsidRDefault="00BF19C1" w:rsidP="00BF19C1">
            <w:pPr>
              <w:suppressAutoHyphens/>
              <w:autoSpaceDE w:val="0"/>
              <w:ind w:left="0" w:firstLine="0"/>
              <w:jc w:val="both"/>
              <w:rPr>
                <w:rFonts w:ascii="Arial" w:hAnsi="Arial" w:cs="Arial"/>
                <w:noProof/>
              </w:rPr>
            </w:pPr>
            <w:r w:rsidRPr="00AD610B">
              <w:rPr>
                <w:rFonts w:ascii="Arial" w:hAnsi="Arial" w:cs="Arial"/>
                <w:noProof/>
              </w:rPr>
              <w:t xml:space="preserve">3. </w:t>
            </w:r>
            <w:r w:rsidR="00536B76" w:rsidRPr="00AD610B">
              <w:rPr>
                <w:rFonts w:ascii="Arial" w:hAnsi="Arial" w:cs="Arial"/>
                <w:noProof/>
              </w:rPr>
              <w:t>Realizar acompañamiento, cuando sea necesario, para la materialización de las órdenes de policía por insfracciones a las normas,  conforme a los procedimientos establecidos.</w:t>
            </w:r>
          </w:p>
          <w:p w:rsidR="00536B76" w:rsidRPr="00AD610B" w:rsidRDefault="00BF19C1" w:rsidP="00BF19C1">
            <w:pPr>
              <w:suppressAutoHyphens/>
              <w:autoSpaceDE w:val="0"/>
              <w:ind w:left="0" w:firstLine="0"/>
              <w:jc w:val="both"/>
              <w:rPr>
                <w:rFonts w:ascii="Arial" w:hAnsi="Arial" w:cs="Arial"/>
                <w:noProof/>
              </w:rPr>
            </w:pPr>
            <w:r w:rsidRPr="00AD610B">
              <w:rPr>
                <w:rFonts w:ascii="Arial" w:hAnsi="Arial" w:cs="Arial"/>
                <w:noProof/>
              </w:rPr>
              <w:t xml:space="preserve">4. </w:t>
            </w:r>
            <w:r w:rsidR="00536B76" w:rsidRPr="00AD610B">
              <w:rPr>
                <w:rFonts w:ascii="Arial" w:hAnsi="Arial" w:cs="Arial"/>
                <w:noProof/>
              </w:rPr>
              <w:t xml:space="preserve">Proyectar los documentos que deba suscribir el jefe inmediato, determinando que en ellos se acaten los lineamientos legales desde su campo del conocimiento.  </w:t>
            </w:r>
          </w:p>
          <w:p w:rsidR="00DD5463" w:rsidRPr="00AD610B" w:rsidRDefault="00DD5463" w:rsidP="00BF19C1">
            <w:pPr>
              <w:suppressAutoHyphens/>
              <w:autoSpaceDE w:val="0"/>
              <w:ind w:left="0" w:firstLine="0"/>
              <w:jc w:val="both"/>
              <w:rPr>
                <w:rFonts w:ascii="Arial" w:hAnsi="Arial" w:cs="Arial"/>
                <w:noProof/>
              </w:rPr>
            </w:pPr>
            <w:r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DD5463" w:rsidRPr="00AD610B" w:rsidRDefault="00DD5463" w:rsidP="00DD5463">
      <w:pPr>
        <w:pStyle w:val="NormalWeb"/>
        <w:spacing w:before="0" w:beforeAutospacing="0" w:after="0" w:afterAutospacing="0"/>
        <w:ind w:left="0" w:firstLine="0"/>
        <w:rPr>
          <w:rFonts w:ascii="Arial" w:hAnsi="Arial" w:cs="Arial"/>
        </w:rPr>
      </w:pPr>
    </w:p>
    <w:tbl>
      <w:tblPr>
        <w:tblpPr w:leftFromText="142" w:rightFromText="142" w:vertAnchor="text" w:horzAnchor="margin" w:tblpXSpec="center" w:tblpY="1"/>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82"/>
      </w:tblGrid>
      <w:tr w:rsidR="00DD5463" w:rsidRPr="00AD610B" w:rsidTr="002D48DD">
        <w:trPr>
          <w:trHeight w:val="270"/>
        </w:trPr>
        <w:tc>
          <w:tcPr>
            <w:tcW w:w="10282" w:type="dxa"/>
            <w:shd w:val="clear" w:color="auto" w:fill="E6E6E6"/>
          </w:tcPr>
          <w:p w:rsidR="00DD5463" w:rsidRPr="00AD610B" w:rsidRDefault="00DD5463" w:rsidP="00674CDC">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DD5463" w:rsidRPr="00AD610B" w:rsidTr="002D48DD">
        <w:trPr>
          <w:trHeight w:val="270"/>
        </w:trPr>
        <w:tc>
          <w:tcPr>
            <w:tcW w:w="10282" w:type="dxa"/>
            <w:tcBorders>
              <w:bottom w:val="single" w:sz="4" w:space="0" w:color="auto"/>
            </w:tcBorders>
            <w:shd w:val="clear" w:color="auto" w:fill="FFFFFF"/>
          </w:tcPr>
          <w:p w:rsidR="00DD5463" w:rsidRPr="00AD610B" w:rsidRDefault="00DD5463" w:rsidP="00674CDC">
            <w:pPr>
              <w:suppressAutoHyphens/>
              <w:spacing w:before="80" w:after="80"/>
              <w:ind w:left="0" w:firstLine="0"/>
              <w:jc w:val="both"/>
              <w:rPr>
                <w:rFonts w:ascii="Arial" w:hAnsi="Arial" w:cs="Arial"/>
              </w:rPr>
            </w:pPr>
            <w:r w:rsidRPr="00AD610B">
              <w:rPr>
                <w:rFonts w:ascii="Arial" w:hAnsi="Arial" w:cs="Arial"/>
              </w:rPr>
              <w:t xml:space="preserve">1. </w:t>
            </w:r>
            <w:r w:rsidRPr="00AD610B">
              <w:rPr>
                <w:rFonts w:ascii="Arial" w:hAnsi="Arial" w:cs="Arial"/>
                <w:noProof/>
              </w:rPr>
              <w:t>Normativa y de gestión de las actuaciones policivas.</w:t>
            </w:r>
          </w:p>
          <w:p w:rsidR="00DD5463" w:rsidRPr="00AD610B" w:rsidRDefault="00DD5463" w:rsidP="00674CDC">
            <w:pPr>
              <w:suppressAutoHyphens/>
              <w:spacing w:before="80" w:after="80"/>
              <w:ind w:left="284" w:hanging="284"/>
              <w:jc w:val="both"/>
              <w:rPr>
                <w:rFonts w:ascii="Arial" w:hAnsi="Arial" w:cs="Arial"/>
              </w:rPr>
            </w:pPr>
            <w:r w:rsidRPr="00AD610B">
              <w:rPr>
                <w:rFonts w:ascii="Arial" w:hAnsi="Arial" w:cs="Arial"/>
              </w:rPr>
              <w:t xml:space="preserve">2. </w:t>
            </w:r>
            <w:r w:rsidRPr="00AD610B">
              <w:rPr>
                <w:rFonts w:ascii="Arial" w:hAnsi="Arial" w:cs="Arial"/>
                <w:noProof/>
              </w:rPr>
              <w:t>Conocimiento del Plan de Desarrollo Distrital en temas relacionados con las funciones del empleo.</w:t>
            </w:r>
          </w:p>
        </w:tc>
      </w:tr>
    </w:tbl>
    <w:p w:rsidR="00DD5463" w:rsidRPr="00AD610B" w:rsidRDefault="00DD5463" w:rsidP="00DD5463">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2"/>
        <w:gridCol w:w="5749"/>
      </w:tblGrid>
      <w:tr w:rsidR="00DD5463" w:rsidRPr="00AD610B" w:rsidTr="002D48DD">
        <w:tc>
          <w:tcPr>
            <w:tcW w:w="10311" w:type="dxa"/>
            <w:gridSpan w:val="2"/>
            <w:shd w:val="clear" w:color="auto" w:fill="E6E6E6"/>
          </w:tcPr>
          <w:p w:rsidR="00DD5463" w:rsidRPr="00AD610B" w:rsidRDefault="00DD5463" w:rsidP="00674CDC">
            <w:pPr>
              <w:tabs>
                <w:tab w:val="left" w:pos="426"/>
              </w:tabs>
              <w:ind w:left="360" w:firstLine="0"/>
              <w:jc w:val="center"/>
              <w:rPr>
                <w:rFonts w:ascii="Arial" w:hAnsi="Arial" w:cs="Arial"/>
                <w:b/>
              </w:rPr>
            </w:pPr>
            <w:r w:rsidRPr="00AD610B">
              <w:rPr>
                <w:rFonts w:ascii="Arial" w:hAnsi="Arial" w:cs="Arial"/>
                <w:b/>
              </w:rPr>
              <w:t>VI. COMPETENCIAS COMPORTAMENTALES</w:t>
            </w:r>
          </w:p>
        </w:tc>
      </w:tr>
      <w:tr w:rsidR="00DD5463" w:rsidRPr="00AD610B" w:rsidTr="002D48DD">
        <w:tc>
          <w:tcPr>
            <w:tcW w:w="4562" w:type="dxa"/>
            <w:shd w:val="clear" w:color="auto" w:fill="auto"/>
          </w:tcPr>
          <w:p w:rsidR="00DD5463" w:rsidRPr="00AD610B" w:rsidRDefault="00DD5463" w:rsidP="00674CDC">
            <w:pPr>
              <w:jc w:val="center"/>
              <w:rPr>
                <w:rFonts w:ascii="Arial" w:hAnsi="Arial" w:cs="Arial"/>
                <w:b/>
              </w:rPr>
            </w:pPr>
            <w:r w:rsidRPr="00AD610B">
              <w:rPr>
                <w:rFonts w:ascii="Arial" w:hAnsi="Arial" w:cs="Arial"/>
                <w:b/>
              </w:rPr>
              <w:t>COMUNES</w:t>
            </w:r>
          </w:p>
        </w:tc>
        <w:tc>
          <w:tcPr>
            <w:tcW w:w="5749" w:type="dxa"/>
            <w:shd w:val="clear" w:color="auto" w:fill="auto"/>
          </w:tcPr>
          <w:p w:rsidR="00DD5463" w:rsidRPr="00AD610B" w:rsidRDefault="00DD5463" w:rsidP="00674CDC">
            <w:pPr>
              <w:pStyle w:val="vietas1"/>
              <w:jc w:val="center"/>
              <w:rPr>
                <w:rFonts w:cs="Arial"/>
                <w:b/>
                <w:lang w:val="es-ES"/>
              </w:rPr>
            </w:pPr>
            <w:r w:rsidRPr="00AD610B">
              <w:rPr>
                <w:rFonts w:cs="Arial"/>
                <w:b/>
                <w:lang w:val="es-ES"/>
              </w:rPr>
              <w:t>POR NIVEL JERÁRQUICO</w:t>
            </w:r>
          </w:p>
        </w:tc>
      </w:tr>
      <w:tr w:rsidR="00DD5463" w:rsidRPr="00AD610B" w:rsidTr="002D48DD">
        <w:tc>
          <w:tcPr>
            <w:tcW w:w="4562" w:type="dxa"/>
            <w:shd w:val="clear" w:color="auto" w:fill="auto"/>
          </w:tcPr>
          <w:p w:rsidR="00DD5463" w:rsidRPr="00AD610B" w:rsidRDefault="00DD5463" w:rsidP="00674CDC">
            <w:pPr>
              <w:pStyle w:val="vietas1"/>
              <w:tabs>
                <w:tab w:val="clear" w:pos="360"/>
                <w:tab w:val="num" w:pos="0"/>
              </w:tabs>
              <w:spacing w:before="80" w:after="80"/>
              <w:ind w:left="0" w:firstLine="0"/>
              <w:rPr>
                <w:rFonts w:cs="Arial"/>
              </w:rPr>
            </w:pPr>
            <w:r w:rsidRPr="00AD610B">
              <w:rPr>
                <w:rFonts w:cs="Arial"/>
                <w:noProof/>
              </w:rPr>
              <w:t>Orientación a resultados.</w:t>
            </w:r>
          </w:p>
          <w:p w:rsidR="00DD5463" w:rsidRPr="00AD610B" w:rsidRDefault="00DD5463" w:rsidP="00674CDC">
            <w:pPr>
              <w:pStyle w:val="vietas1"/>
              <w:tabs>
                <w:tab w:val="clear" w:pos="360"/>
                <w:tab w:val="num" w:pos="0"/>
              </w:tabs>
              <w:spacing w:before="80" w:after="80"/>
              <w:ind w:left="0" w:firstLine="0"/>
              <w:rPr>
                <w:rFonts w:cs="Arial"/>
              </w:rPr>
            </w:pPr>
            <w:r w:rsidRPr="00AD610B">
              <w:rPr>
                <w:rFonts w:cs="Arial"/>
                <w:noProof/>
              </w:rPr>
              <w:t>Transparencia.</w:t>
            </w:r>
          </w:p>
          <w:p w:rsidR="00DD5463" w:rsidRPr="00AD610B" w:rsidRDefault="00DD5463" w:rsidP="00674CDC">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749" w:type="dxa"/>
            <w:shd w:val="clear" w:color="auto" w:fill="auto"/>
          </w:tcPr>
          <w:p w:rsidR="00DD5463" w:rsidRPr="00AD610B" w:rsidRDefault="00DD5463" w:rsidP="00674CDC">
            <w:pPr>
              <w:pStyle w:val="vietas1"/>
              <w:tabs>
                <w:tab w:val="clear" w:pos="360"/>
                <w:tab w:val="num" w:pos="0"/>
              </w:tabs>
              <w:spacing w:before="80" w:after="80"/>
              <w:ind w:left="0" w:firstLine="0"/>
              <w:rPr>
                <w:rFonts w:cs="Arial"/>
              </w:rPr>
            </w:pPr>
            <w:r w:rsidRPr="00AD610B">
              <w:rPr>
                <w:rFonts w:cs="Arial"/>
                <w:noProof/>
              </w:rPr>
              <w:t>Aprendizaje continuo.</w:t>
            </w:r>
          </w:p>
          <w:p w:rsidR="00DD5463" w:rsidRPr="00AD610B" w:rsidRDefault="00DD5463" w:rsidP="00674CDC">
            <w:pPr>
              <w:pStyle w:val="vietas1"/>
              <w:tabs>
                <w:tab w:val="clear" w:pos="360"/>
                <w:tab w:val="num" w:pos="0"/>
              </w:tabs>
              <w:spacing w:before="80" w:after="80"/>
              <w:ind w:left="0" w:firstLine="0"/>
              <w:rPr>
                <w:rFonts w:cs="Arial"/>
              </w:rPr>
            </w:pPr>
            <w:r w:rsidRPr="00AD610B">
              <w:rPr>
                <w:rFonts w:cs="Arial"/>
                <w:noProof/>
              </w:rPr>
              <w:t>Experticia profesional.</w:t>
            </w:r>
          </w:p>
          <w:p w:rsidR="00DD5463" w:rsidRPr="00AD610B" w:rsidRDefault="00DD5463" w:rsidP="00674CDC">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DD5463" w:rsidRPr="00AD610B" w:rsidRDefault="00DD5463" w:rsidP="00DD5463">
      <w:pPr>
        <w:rPr>
          <w:rFonts w:ascii="Arial" w:hAnsi="Arial" w:cs="Arial"/>
        </w:rPr>
      </w:pPr>
    </w:p>
    <w:tbl>
      <w:tblPr>
        <w:tblpPr w:leftFromText="142" w:rightFromText="142" w:vertAnchor="text" w:horzAnchor="margin" w:tblpXSpec="center" w:tblpY="1"/>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70"/>
        <w:gridCol w:w="5507"/>
      </w:tblGrid>
      <w:tr w:rsidR="00DD5463" w:rsidRPr="00AD610B" w:rsidTr="002D48DD">
        <w:trPr>
          <w:trHeight w:val="277"/>
        </w:trPr>
        <w:tc>
          <w:tcPr>
            <w:tcW w:w="10277" w:type="dxa"/>
            <w:gridSpan w:val="2"/>
            <w:shd w:val="clear" w:color="auto" w:fill="E6E6E6"/>
          </w:tcPr>
          <w:p w:rsidR="00DD5463" w:rsidRPr="00AD610B" w:rsidRDefault="00DD5463" w:rsidP="00674CDC">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DD5463" w:rsidRPr="00AD610B" w:rsidTr="002D48DD">
        <w:trPr>
          <w:trHeight w:val="159"/>
        </w:trPr>
        <w:tc>
          <w:tcPr>
            <w:tcW w:w="4770" w:type="dxa"/>
            <w:shd w:val="clear" w:color="auto" w:fill="E6E6E6"/>
          </w:tcPr>
          <w:p w:rsidR="00DD5463" w:rsidRPr="00AD610B" w:rsidRDefault="00DD5463" w:rsidP="00674CDC">
            <w:pPr>
              <w:jc w:val="center"/>
              <w:rPr>
                <w:rFonts w:ascii="Arial" w:hAnsi="Arial" w:cs="Arial"/>
              </w:rPr>
            </w:pPr>
            <w:r w:rsidRPr="00AD610B">
              <w:rPr>
                <w:rFonts w:ascii="Arial" w:hAnsi="Arial" w:cs="Arial"/>
                <w:b/>
              </w:rPr>
              <w:t>ESTUDIOS</w:t>
            </w:r>
          </w:p>
        </w:tc>
        <w:tc>
          <w:tcPr>
            <w:tcW w:w="5506" w:type="dxa"/>
            <w:shd w:val="clear" w:color="auto" w:fill="E6E6E6"/>
          </w:tcPr>
          <w:p w:rsidR="00DD5463" w:rsidRPr="00AD610B" w:rsidRDefault="00DD5463" w:rsidP="00674CDC">
            <w:pPr>
              <w:jc w:val="center"/>
              <w:rPr>
                <w:rFonts w:ascii="Arial" w:hAnsi="Arial" w:cs="Arial"/>
              </w:rPr>
            </w:pPr>
            <w:r w:rsidRPr="00AD610B">
              <w:rPr>
                <w:rFonts w:ascii="Arial" w:hAnsi="Arial" w:cs="Arial"/>
                <w:b/>
              </w:rPr>
              <w:t>EXPERIENCIA</w:t>
            </w:r>
          </w:p>
        </w:tc>
      </w:tr>
      <w:tr w:rsidR="00DD5463" w:rsidRPr="00AD610B" w:rsidTr="002D48DD">
        <w:trPr>
          <w:trHeight w:val="521"/>
        </w:trPr>
        <w:tc>
          <w:tcPr>
            <w:tcW w:w="4770" w:type="dxa"/>
            <w:tcBorders>
              <w:bottom w:val="single" w:sz="4" w:space="0" w:color="auto"/>
            </w:tcBorders>
          </w:tcPr>
          <w:p w:rsidR="00DD5463" w:rsidRPr="00AD610B" w:rsidRDefault="00DD5463" w:rsidP="00674CDC">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DD5463" w:rsidRPr="00AD610B" w:rsidRDefault="00DD5463" w:rsidP="00674CDC">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 Derecho y afines.</w:t>
            </w:r>
          </w:p>
          <w:p w:rsidR="00DD5463" w:rsidRPr="00AD610B" w:rsidRDefault="00DD5463" w:rsidP="00674CDC">
            <w:pPr>
              <w:spacing w:before="80" w:after="80"/>
              <w:ind w:left="0" w:firstLine="0"/>
              <w:jc w:val="both"/>
              <w:rPr>
                <w:rFonts w:ascii="Arial" w:hAnsi="Arial" w:cs="Arial"/>
                <w:noProof/>
                <w:lang w:val="es-CO"/>
              </w:rPr>
            </w:pPr>
            <w:r w:rsidRPr="00AD610B">
              <w:rPr>
                <w:rFonts w:ascii="Arial" w:hAnsi="Arial" w:cs="Arial"/>
                <w:noProof/>
                <w:lang w:val="es-CO"/>
              </w:rPr>
              <w:t>Título de postgrado.</w:t>
            </w:r>
          </w:p>
        </w:tc>
        <w:tc>
          <w:tcPr>
            <w:tcW w:w="5506" w:type="dxa"/>
            <w:tcBorders>
              <w:bottom w:val="single" w:sz="4" w:space="0" w:color="auto"/>
            </w:tcBorders>
          </w:tcPr>
          <w:p w:rsidR="00DD5463" w:rsidRPr="00AD610B" w:rsidRDefault="00DD5463" w:rsidP="00674CDC">
            <w:pPr>
              <w:pStyle w:val="Default"/>
              <w:spacing w:before="80" w:after="80"/>
              <w:ind w:left="0" w:firstLine="0"/>
              <w:jc w:val="both"/>
              <w:rPr>
                <w:lang w:val="es-CO"/>
              </w:rPr>
            </w:pPr>
            <w:r w:rsidRPr="00AD610B">
              <w:rPr>
                <w:lang w:val="es-CO"/>
              </w:rPr>
              <w:t>Veintisiete (27) meses de experiencia profesional.</w:t>
            </w:r>
          </w:p>
        </w:tc>
      </w:tr>
    </w:tbl>
    <w:p w:rsidR="00B50729" w:rsidRPr="00AD610B" w:rsidRDefault="00B50729" w:rsidP="00E06FFA">
      <w:pPr>
        <w:pStyle w:val="NormalWeb"/>
        <w:spacing w:before="60" w:beforeAutospacing="0" w:after="60" w:afterAutospacing="0"/>
        <w:jc w:val="center"/>
        <w:rPr>
          <w:rFonts w:ascii="Arial" w:hAnsi="Arial" w:cs="Arial"/>
          <w:b/>
          <w:noProof/>
        </w:rPr>
      </w:pPr>
    </w:p>
    <w:p w:rsidR="00C95ECB" w:rsidRPr="00AD610B" w:rsidRDefault="00C95ECB">
      <w:pPr>
        <w:ind w:left="0" w:firstLine="0"/>
        <w:rPr>
          <w:rFonts w:ascii="Arial" w:eastAsia="Arial Unicode MS" w:hAnsi="Arial" w:cs="Arial"/>
          <w:b/>
          <w:noProof/>
        </w:rPr>
      </w:pPr>
      <w:r w:rsidRPr="00AD610B">
        <w:rPr>
          <w:rFonts w:ascii="Arial" w:hAnsi="Arial" w:cs="Arial"/>
          <w:b/>
          <w:noProof/>
        </w:rPr>
        <w:br w:type="page"/>
      </w:r>
    </w:p>
    <w:p w:rsidR="00082E16" w:rsidRPr="00AD610B" w:rsidRDefault="00D73616" w:rsidP="00E06FFA">
      <w:pPr>
        <w:pStyle w:val="NormalWeb"/>
        <w:spacing w:before="60" w:beforeAutospacing="0" w:after="60" w:afterAutospacing="0"/>
        <w:jc w:val="center"/>
        <w:rPr>
          <w:rFonts w:ascii="Arial" w:hAnsi="Arial" w:cs="Arial"/>
          <w:b/>
        </w:rPr>
      </w:pPr>
      <w:r w:rsidRPr="00AD610B">
        <w:rPr>
          <w:rFonts w:ascii="Arial" w:hAnsi="Arial" w:cs="Arial"/>
          <w:b/>
          <w:noProof/>
        </w:rPr>
        <w:t>Profesion</w:t>
      </w:r>
      <w:r w:rsidR="00082E16" w:rsidRPr="00AD610B">
        <w:rPr>
          <w:rFonts w:ascii="Arial" w:hAnsi="Arial" w:cs="Arial"/>
          <w:b/>
          <w:noProof/>
        </w:rPr>
        <w:t>al Especializado</w:t>
      </w:r>
      <w:r w:rsidR="00082E16" w:rsidRPr="00AD610B">
        <w:rPr>
          <w:rFonts w:ascii="Arial" w:hAnsi="Arial" w:cs="Arial"/>
          <w:b/>
        </w:rPr>
        <w:t xml:space="preserve"> Código </w:t>
      </w:r>
      <w:r w:rsidR="00082E16" w:rsidRPr="00AD610B">
        <w:rPr>
          <w:rFonts w:ascii="Arial" w:hAnsi="Arial" w:cs="Arial"/>
          <w:b/>
          <w:noProof/>
        </w:rPr>
        <w:t>222</w:t>
      </w:r>
      <w:r w:rsidR="00082E16" w:rsidRPr="00AD610B">
        <w:rPr>
          <w:rFonts w:ascii="Arial" w:hAnsi="Arial" w:cs="Arial"/>
          <w:b/>
        </w:rPr>
        <w:t xml:space="preserve"> - Grado </w:t>
      </w:r>
      <w:r w:rsidR="00082E16" w:rsidRPr="00AD610B">
        <w:rPr>
          <w:rFonts w:ascii="Arial" w:hAnsi="Arial" w:cs="Arial"/>
          <w:b/>
          <w:noProof/>
        </w:rPr>
        <w:t>19</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tcPr>
          <w:p w:rsidR="00082E16" w:rsidRPr="00AD610B" w:rsidRDefault="00082E16" w:rsidP="00F50D2F">
            <w:pPr>
              <w:ind w:left="360" w:firstLine="0"/>
              <w:jc w:val="center"/>
              <w:rPr>
                <w:rFonts w:ascii="Arial" w:hAnsi="Arial" w:cs="Arial"/>
                <w:b/>
              </w:rPr>
            </w:pPr>
            <w:r w:rsidRPr="00AD610B">
              <w:rPr>
                <w:rFonts w:ascii="Arial" w:hAnsi="Arial" w:cs="Arial"/>
                <w:b/>
              </w:rPr>
              <w:t>II. ÁREA FUNCIONAL</w:t>
            </w:r>
          </w:p>
          <w:p w:rsidR="00082E16" w:rsidRPr="00AD610B" w:rsidRDefault="00082E16" w:rsidP="00F25AAD">
            <w:pPr>
              <w:pStyle w:val="Ttulo3"/>
              <w:framePr w:hSpace="0" w:wrap="auto" w:vAnchor="margin" w:hAnchor="text" w:xAlign="left" w:yAlign="inline"/>
            </w:pPr>
            <w:bookmarkStart w:id="140" w:name="_Toc436943625"/>
            <w:bookmarkStart w:id="141" w:name="_Toc513442658"/>
            <w:r w:rsidRPr="00AD610B">
              <w:t>DIRECCIÓN DE GESTIÓN</w:t>
            </w:r>
            <w:r w:rsidR="001C66C5" w:rsidRPr="00AD610B">
              <w:t xml:space="preserve"> DEL TALENTO</w:t>
            </w:r>
            <w:r w:rsidRPr="00AD610B">
              <w:t xml:space="preserve"> HUMAN</w:t>
            </w:r>
            <w:bookmarkEnd w:id="140"/>
            <w:r w:rsidR="001C66C5" w:rsidRPr="00AD610B">
              <w:t>O</w:t>
            </w:r>
            <w:bookmarkEnd w:id="141"/>
            <w:r w:rsidR="00360B12" w:rsidRPr="00AD610B">
              <w:t xml:space="preserve"> </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F50D2F">
        <w:tc>
          <w:tcPr>
            <w:tcW w:w="10495" w:type="dxa"/>
            <w:shd w:val="clear" w:color="auto" w:fill="E6E6E6"/>
            <w:vAlign w:val="center"/>
          </w:tcPr>
          <w:p w:rsidR="00082E16" w:rsidRPr="00AD610B" w:rsidRDefault="00082E16" w:rsidP="00F50D2F">
            <w:pPr>
              <w:tabs>
                <w:tab w:val="left" w:pos="426"/>
              </w:tabs>
              <w:ind w:left="360" w:firstLine="0"/>
              <w:jc w:val="center"/>
              <w:rPr>
                <w:rFonts w:ascii="Arial" w:hAnsi="Arial" w:cs="Arial"/>
                <w:b/>
              </w:rPr>
            </w:pPr>
            <w:r w:rsidRPr="00AD610B">
              <w:rPr>
                <w:rFonts w:ascii="Arial" w:hAnsi="Arial" w:cs="Arial"/>
                <w:b/>
              </w:rPr>
              <w:t>III. PROPÓSITO PRINCIPAL</w:t>
            </w:r>
          </w:p>
        </w:tc>
      </w:tr>
      <w:tr w:rsidR="00082E16" w:rsidRPr="00AD610B" w:rsidTr="00F50D2F">
        <w:tc>
          <w:tcPr>
            <w:tcW w:w="10495" w:type="dxa"/>
            <w:tcBorders>
              <w:bottom w:val="single" w:sz="4" w:space="0" w:color="auto"/>
            </w:tcBorders>
            <w:shd w:val="clear" w:color="auto" w:fill="FFFFFF"/>
          </w:tcPr>
          <w:p w:rsidR="00082E16" w:rsidRPr="00AD610B" w:rsidRDefault="00CA2CB9" w:rsidP="000B6DA2">
            <w:pPr>
              <w:spacing w:before="80" w:after="80"/>
              <w:ind w:left="0" w:firstLine="0"/>
              <w:jc w:val="both"/>
              <w:rPr>
                <w:rFonts w:ascii="Arial" w:hAnsi="Arial" w:cs="Arial"/>
              </w:rPr>
            </w:pPr>
            <w:r w:rsidRPr="00AD610B">
              <w:rPr>
                <w:rFonts w:ascii="Arial" w:hAnsi="Arial" w:cs="Arial"/>
                <w:noProof/>
              </w:rPr>
              <w:t xml:space="preserve">Prestar soporte jurídico en materia laboral administrativa para resolver los asuntos </w:t>
            </w:r>
            <w:r w:rsidR="00847ADB" w:rsidRPr="00AD610B">
              <w:rPr>
                <w:rFonts w:ascii="Arial" w:hAnsi="Arial" w:cs="Arial"/>
                <w:noProof/>
              </w:rPr>
              <w:t xml:space="preserve">de </w:t>
            </w:r>
            <w:r w:rsidRPr="00AD610B">
              <w:rPr>
                <w:rFonts w:ascii="Arial" w:hAnsi="Arial" w:cs="Arial"/>
                <w:noProof/>
              </w:rPr>
              <w:t>competencia de la dependencia de manera eficiente y oportuna.</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IV. FUNCIONES ESENCIALES DEL EMPLEO</w:t>
            </w:r>
          </w:p>
        </w:tc>
      </w:tr>
      <w:tr w:rsidR="00082E16" w:rsidRPr="00AD610B" w:rsidTr="00D349B8">
        <w:tc>
          <w:tcPr>
            <w:tcW w:w="10495" w:type="dxa"/>
            <w:tcBorders>
              <w:bottom w:val="single" w:sz="4" w:space="0" w:color="auto"/>
            </w:tcBorders>
          </w:tcPr>
          <w:p w:rsidR="00CA2CB9" w:rsidRPr="00AD610B" w:rsidRDefault="00CA2CB9" w:rsidP="00CA2CB9">
            <w:pPr>
              <w:tabs>
                <w:tab w:val="left" w:pos="0"/>
              </w:tabs>
              <w:suppressAutoHyphens/>
              <w:spacing w:before="80" w:after="80"/>
              <w:ind w:left="0" w:firstLine="0"/>
              <w:jc w:val="both"/>
              <w:rPr>
                <w:rFonts w:ascii="Arial" w:hAnsi="Arial" w:cs="Arial"/>
              </w:rPr>
            </w:pPr>
            <w:r w:rsidRPr="00AD610B">
              <w:rPr>
                <w:rFonts w:ascii="Arial" w:hAnsi="Arial" w:cs="Arial"/>
                <w:noProof/>
              </w:rPr>
              <w:t>1. Orientar jurídicamente a la dependencia en temas relacionados con la administración y gestión del talento humano de la Entidad para atender los asuntos del área, en cumplimiento de la normatividad vigente.</w:t>
            </w:r>
          </w:p>
          <w:p w:rsidR="00CA2CB9" w:rsidRPr="00AD610B" w:rsidRDefault="00CA2CB9" w:rsidP="00CA2CB9">
            <w:pPr>
              <w:tabs>
                <w:tab w:val="left" w:pos="0"/>
              </w:tabs>
              <w:suppressAutoHyphens/>
              <w:spacing w:before="80" w:after="80"/>
              <w:ind w:left="0" w:firstLine="0"/>
              <w:jc w:val="both"/>
              <w:rPr>
                <w:rFonts w:ascii="Arial" w:hAnsi="Arial" w:cs="Arial"/>
              </w:rPr>
            </w:pPr>
            <w:r w:rsidRPr="00AD610B">
              <w:rPr>
                <w:rFonts w:ascii="Arial" w:hAnsi="Arial" w:cs="Arial"/>
                <w:noProof/>
              </w:rPr>
              <w:t>2. Proyectar los actos administrativos sobre asuntos relacionados con reclamaciones por situaciones laborales administrativas de los servidores públicos que requiera la dependencia.</w:t>
            </w:r>
          </w:p>
          <w:p w:rsidR="00CA2CB9" w:rsidRPr="00AD610B" w:rsidRDefault="00CA2CB9" w:rsidP="00CA2CB9">
            <w:pPr>
              <w:tabs>
                <w:tab w:val="left" w:pos="0"/>
              </w:tabs>
              <w:suppressAutoHyphens/>
              <w:spacing w:before="80" w:after="80"/>
              <w:ind w:left="0" w:firstLine="0"/>
              <w:jc w:val="both"/>
              <w:rPr>
                <w:rFonts w:ascii="Arial" w:hAnsi="Arial" w:cs="Arial"/>
              </w:rPr>
            </w:pPr>
            <w:r w:rsidRPr="00AD610B">
              <w:rPr>
                <w:rFonts w:ascii="Arial" w:hAnsi="Arial" w:cs="Arial"/>
                <w:noProof/>
              </w:rPr>
              <w:t>3. Liderar el proceso de elaboración de estudios técnicos y proyectos administrativos que modifiquen la estructura y la planta de personal de la Entidad, cuando sea requerido, dando aplicación a los lineamientos técnicos y jurídicos vigentes.</w:t>
            </w:r>
          </w:p>
          <w:p w:rsidR="00CA2CB9" w:rsidRPr="00AD610B" w:rsidRDefault="00CA2CB9" w:rsidP="00CA2CB9">
            <w:pPr>
              <w:tabs>
                <w:tab w:val="left" w:pos="0"/>
              </w:tabs>
              <w:suppressAutoHyphens/>
              <w:spacing w:before="80" w:after="80"/>
              <w:ind w:left="0" w:firstLine="0"/>
              <w:jc w:val="both"/>
              <w:rPr>
                <w:rFonts w:ascii="Arial" w:hAnsi="Arial" w:cs="Arial"/>
              </w:rPr>
            </w:pPr>
            <w:r w:rsidRPr="00AD610B">
              <w:rPr>
                <w:rFonts w:ascii="Arial" w:hAnsi="Arial" w:cs="Arial"/>
                <w:noProof/>
              </w:rPr>
              <w:t>4. Liderar el proceso de actualización del Manual Especifico de Funciones y Competencias Laborales de la planta de personal de la Entidad cuando sea requerido, dando aplicación a los lineamientos técnicos y jurídicos vigentes.</w:t>
            </w:r>
          </w:p>
          <w:p w:rsidR="00CA2CB9" w:rsidRPr="00AD610B" w:rsidRDefault="00CA2CB9" w:rsidP="00CA2CB9">
            <w:pPr>
              <w:tabs>
                <w:tab w:val="left" w:pos="0"/>
              </w:tabs>
              <w:suppressAutoHyphens/>
              <w:spacing w:before="80" w:after="80"/>
              <w:ind w:left="0" w:firstLine="0"/>
              <w:jc w:val="both"/>
              <w:rPr>
                <w:rFonts w:ascii="Arial" w:hAnsi="Arial" w:cs="Arial"/>
              </w:rPr>
            </w:pPr>
            <w:r w:rsidRPr="00AD610B">
              <w:rPr>
                <w:rFonts w:ascii="Arial" w:hAnsi="Arial" w:cs="Arial"/>
                <w:noProof/>
              </w:rPr>
              <w:t>5. Proyectar y revisar los documentos que deba suscribir el jefe inmediato, determinando que en ellos se acaten los lineamientos legales desde su campo del conocimiento.</w:t>
            </w:r>
          </w:p>
          <w:p w:rsidR="00082E16" w:rsidRPr="00AD610B" w:rsidRDefault="00CA2CB9" w:rsidP="00CA2CB9">
            <w:pPr>
              <w:tabs>
                <w:tab w:val="left" w:pos="0"/>
              </w:tabs>
              <w:suppressAutoHyphens/>
              <w:spacing w:before="80" w:after="80"/>
              <w:ind w:left="0" w:firstLine="0"/>
              <w:jc w:val="both"/>
              <w:rPr>
                <w:rFonts w:ascii="Arial" w:hAnsi="Arial" w:cs="Arial"/>
              </w:rPr>
            </w:pPr>
            <w:r w:rsidRPr="00AD610B">
              <w:rPr>
                <w:rFonts w:ascii="Arial" w:hAnsi="Arial" w:cs="Arial"/>
                <w:noProof/>
              </w:rPr>
              <w:t xml:space="preserve">6. Desempeñar las demás que le sean asignadas y </w:t>
            </w:r>
            <w:r w:rsidR="00CE580E" w:rsidRPr="00AD610B">
              <w:rPr>
                <w:rFonts w:ascii="Arial" w:hAnsi="Arial" w:cs="Arial"/>
                <w:noProof/>
              </w:rPr>
              <w:t>que correspondan al propósito del cargo.</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82E16" w:rsidRPr="00AD610B" w:rsidTr="00D349B8">
        <w:tc>
          <w:tcPr>
            <w:tcW w:w="10495" w:type="dxa"/>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082E16" w:rsidRPr="00AD610B" w:rsidTr="00354001">
        <w:trPr>
          <w:trHeight w:val="274"/>
        </w:trPr>
        <w:tc>
          <w:tcPr>
            <w:tcW w:w="10495" w:type="dxa"/>
            <w:tcBorders>
              <w:bottom w:val="single" w:sz="4" w:space="0" w:color="auto"/>
            </w:tcBorders>
            <w:shd w:val="clear" w:color="auto" w:fill="FFFFFF"/>
          </w:tcPr>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3. Conocimiento en régimen de</w:t>
            </w:r>
            <w:r w:rsidR="00193B8E" w:rsidRPr="00AD610B">
              <w:rPr>
                <w:rFonts w:ascii="Arial" w:hAnsi="Arial" w:cs="Arial"/>
                <w:noProof/>
              </w:rPr>
              <w:t xml:space="preserve"> función pública.</w:t>
            </w:r>
          </w:p>
          <w:p w:rsidR="00082E16" w:rsidRPr="00AD610B" w:rsidRDefault="00082E16" w:rsidP="003D3E3A">
            <w:pPr>
              <w:suppressAutoHyphens/>
              <w:spacing w:before="80" w:after="80"/>
              <w:ind w:left="0" w:firstLine="0"/>
              <w:jc w:val="both"/>
              <w:rPr>
                <w:rFonts w:ascii="Arial" w:hAnsi="Arial" w:cs="Arial"/>
              </w:rPr>
            </w:pPr>
            <w:r w:rsidRPr="00AD610B">
              <w:rPr>
                <w:rFonts w:ascii="Arial" w:hAnsi="Arial" w:cs="Arial"/>
                <w:noProof/>
              </w:rPr>
              <w:t>4. Conocimientos en régimen de seguridad social.</w:t>
            </w:r>
          </w:p>
        </w:tc>
      </w:tr>
    </w:tbl>
    <w:p w:rsidR="00082E16" w:rsidRPr="00AD610B" w:rsidRDefault="00082E16" w:rsidP="0069251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082E16" w:rsidRPr="00AD610B" w:rsidTr="00775BA3">
        <w:tc>
          <w:tcPr>
            <w:tcW w:w="10495" w:type="dxa"/>
            <w:gridSpan w:val="2"/>
            <w:shd w:val="clear" w:color="auto" w:fill="E6E6E6"/>
          </w:tcPr>
          <w:p w:rsidR="00082E16" w:rsidRPr="00AD610B" w:rsidRDefault="00082E16" w:rsidP="00A41B50">
            <w:pPr>
              <w:tabs>
                <w:tab w:val="left" w:pos="426"/>
              </w:tabs>
              <w:ind w:left="360" w:firstLine="0"/>
              <w:jc w:val="center"/>
              <w:rPr>
                <w:rFonts w:ascii="Arial" w:hAnsi="Arial" w:cs="Arial"/>
                <w:b/>
              </w:rPr>
            </w:pPr>
            <w:r w:rsidRPr="00AD610B">
              <w:rPr>
                <w:rFonts w:ascii="Arial" w:hAnsi="Arial" w:cs="Arial"/>
                <w:b/>
              </w:rPr>
              <w:t>VI. COMPETENCIAS COMPORTAMENTALES</w:t>
            </w:r>
          </w:p>
        </w:tc>
      </w:tr>
      <w:tr w:rsidR="00082E16" w:rsidRPr="00AD610B" w:rsidTr="00775BA3">
        <w:tc>
          <w:tcPr>
            <w:tcW w:w="5120" w:type="dxa"/>
            <w:shd w:val="clear" w:color="auto" w:fill="auto"/>
          </w:tcPr>
          <w:p w:rsidR="00082E16" w:rsidRPr="00AD610B" w:rsidRDefault="00082E16" w:rsidP="00775BA3">
            <w:pPr>
              <w:jc w:val="center"/>
              <w:rPr>
                <w:rFonts w:ascii="Arial" w:hAnsi="Arial" w:cs="Arial"/>
                <w:b/>
              </w:rPr>
            </w:pPr>
            <w:r w:rsidRPr="00AD610B">
              <w:rPr>
                <w:rFonts w:ascii="Arial" w:hAnsi="Arial" w:cs="Arial"/>
                <w:b/>
              </w:rPr>
              <w:t>COMUNES</w:t>
            </w:r>
          </w:p>
        </w:tc>
        <w:tc>
          <w:tcPr>
            <w:tcW w:w="5375" w:type="dxa"/>
            <w:shd w:val="clear" w:color="auto" w:fill="auto"/>
          </w:tcPr>
          <w:p w:rsidR="00082E16" w:rsidRPr="00AD610B" w:rsidRDefault="00082E16" w:rsidP="00775BA3">
            <w:pPr>
              <w:pStyle w:val="vietas1"/>
              <w:jc w:val="center"/>
              <w:rPr>
                <w:rFonts w:cs="Arial"/>
                <w:b/>
                <w:lang w:val="es-ES"/>
              </w:rPr>
            </w:pPr>
            <w:r w:rsidRPr="00AD610B">
              <w:rPr>
                <w:rFonts w:cs="Arial"/>
                <w:b/>
                <w:lang w:val="es-ES"/>
              </w:rPr>
              <w:t>POR NIVEL JERÁRQUICO</w:t>
            </w:r>
          </w:p>
        </w:tc>
      </w:tr>
      <w:tr w:rsidR="00082E16" w:rsidRPr="00AD610B" w:rsidTr="00775BA3">
        <w:tc>
          <w:tcPr>
            <w:tcW w:w="5120"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Orientación a resultados.</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Transparencia.</w:t>
            </w:r>
          </w:p>
          <w:p w:rsidR="00082E16" w:rsidRPr="00AD610B" w:rsidRDefault="00082E16" w:rsidP="00354001">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Aprendizaje continuo.</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Experticia profesional.</w:t>
            </w:r>
          </w:p>
          <w:p w:rsidR="00082E16" w:rsidRPr="00AD610B" w:rsidRDefault="00082E16" w:rsidP="00267F68">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082E16" w:rsidRPr="00AD610B" w:rsidRDefault="00082E16">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82E16" w:rsidRPr="00AD610B" w:rsidTr="00D349B8">
        <w:tc>
          <w:tcPr>
            <w:tcW w:w="10495" w:type="dxa"/>
            <w:gridSpan w:val="2"/>
            <w:shd w:val="clear" w:color="auto" w:fill="E6E6E6"/>
          </w:tcPr>
          <w:p w:rsidR="00082E16" w:rsidRPr="00AD610B" w:rsidRDefault="00082E16" w:rsidP="00D349B8">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082E16" w:rsidRPr="00AD610B" w:rsidTr="00D349B8">
        <w:trPr>
          <w:trHeight w:val="158"/>
        </w:trPr>
        <w:tc>
          <w:tcPr>
            <w:tcW w:w="5171" w:type="dxa"/>
            <w:shd w:val="clear" w:color="auto" w:fill="E6E6E6"/>
          </w:tcPr>
          <w:p w:rsidR="00082E16" w:rsidRPr="00AD610B" w:rsidRDefault="00082E16" w:rsidP="00D349B8">
            <w:pPr>
              <w:jc w:val="center"/>
              <w:rPr>
                <w:rFonts w:ascii="Arial" w:hAnsi="Arial" w:cs="Arial"/>
              </w:rPr>
            </w:pPr>
            <w:r w:rsidRPr="00AD610B">
              <w:rPr>
                <w:rFonts w:ascii="Arial" w:hAnsi="Arial" w:cs="Arial"/>
                <w:b/>
              </w:rPr>
              <w:t>ESTUDIOS</w:t>
            </w:r>
          </w:p>
        </w:tc>
        <w:tc>
          <w:tcPr>
            <w:tcW w:w="5324" w:type="dxa"/>
            <w:shd w:val="clear" w:color="auto" w:fill="E6E6E6"/>
          </w:tcPr>
          <w:p w:rsidR="00082E16" w:rsidRPr="00AD610B" w:rsidRDefault="00082E16" w:rsidP="00D349B8">
            <w:pPr>
              <w:jc w:val="center"/>
              <w:rPr>
                <w:rFonts w:ascii="Arial" w:hAnsi="Arial" w:cs="Arial"/>
              </w:rPr>
            </w:pPr>
            <w:r w:rsidRPr="00AD610B">
              <w:rPr>
                <w:rFonts w:ascii="Arial" w:hAnsi="Arial" w:cs="Arial"/>
                <w:b/>
              </w:rPr>
              <w:t>EXPERIENCIA</w:t>
            </w:r>
          </w:p>
        </w:tc>
      </w:tr>
      <w:tr w:rsidR="00082E16" w:rsidRPr="00AD610B" w:rsidTr="00D349B8">
        <w:trPr>
          <w:trHeight w:val="515"/>
        </w:trPr>
        <w:tc>
          <w:tcPr>
            <w:tcW w:w="5171" w:type="dxa"/>
            <w:tcBorders>
              <w:bottom w:val="single" w:sz="4" w:space="0" w:color="auto"/>
            </w:tcBorders>
          </w:tcPr>
          <w:p w:rsidR="00082E16" w:rsidRPr="00AD610B" w:rsidRDefault="00082E16" w:rsidP="00854163">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082E16" w:rsidRPr="00AD610B" w:rsidRDefault="00082E16" w:rsidP="00854163">
            <w:pPr>
              <w:spacing w:before="80" w:after="80"/>
              <w:ind w:left="0" w:firstLine="0"/>
              <w:jc w:val="both"/>
              <w:rPr>
                <w:rFonts w:ascii="Arial" w:hAnsi="Arial" w:cs="Arial"/>
                <w:noProof/>
                <w:lang w:val="es-CO"/>
              </w:rPr>
            </w:pPr>
            <w:r w:rsidRPr="00AD610B">
              <w:rPr>
                <w:rFonts w:ascii="Arial" w:hAnsi="Arial" w:cs="Arial"/>
                <w:noProof/>
                <w:lang w:val="es-CO"/>
              </w:rPr>
              <w:t xml:space="preserve">Derecho, Leyes y Jurisprudencia, Derecho y Ciencias Sociales; correspondiente al núcleo básico del conocimiento del Derecho y Afines </w:t>
            </w:r>
          </w:p>
          <w:p w:rsidR="00082E16" w:rsidRPr="00AD610B" w:rsidRDefault="00082E16" w:rsidP="00854163">
            <w:pPr>
              <w:spacing w:before="80" w:after="80"/>
              <w:ind w:left="0" w:firstLine="0"/>
              <w:jc w:val="both"/>
              <w:rPr>
                <w:rFonts w:ascii="Arial" w:hAnsi="Arial" w:cs="Arial"/>
                <w:noProof/>
                <w:lang w:val="es-CO"/>
              </w:rPr>
            </w:pPr>
            <w:r w:rsidRPr="00AD610B">
              <w:rPr>
                <w:rFonts w:ascii="Arial" w:hAnsi="Arial" w:cs="Arial"/>
                <w:noProof/>
                <w:lang w:val="es-CO"/>
              </w:rPr>
              <w:t>Título de postgrado.</w:t>
            </w:r>
          </w:p>
        </w:tc>
        <w:tc>
          <w:tcPr>
            <w:tcW w:w="5324" w:type="dxa"/>
            <w:tcBorders>
              <w:bottom w:val="single" w:sz="4" w:space="0" w:color="auto"/>
            </w:tcBorders>
          </w:tcPr>
          <w:p w:rsidR="00082E16" w:rsidRPr="00AD610B" w:rsidRDefault="00082E16" w:rsidP="00093050">
            <w:pPr>
              <w:pStyle w:val="Default"/>
              <w:spacing w:before="80" w:after="80"/>
              <w:ind w:left="0" w:firstLine="0"/>
              <w:jc w:val="both"/>
              <w:rPr>
                <w:lang w:val="es-CO"/>
              </w:rPr>
            </w:pPr>
            <w:r w:rsidRPr="00AD610B">
              <w:rPr>
                <w:noProof/>
                <w:lang w:val="es-CO"/>
              </w:rPr>
              <w:t>Veintisiete (27) meses de experiencia profesional.</w:t>
            </w:r>
          </w:p>
        </w:tc>
      </w:tr>
    </w:tbl>
    <w:p w:rsidR="00352747" w:rsidRPr="00AD610B" w:rsidRDefault="00DA2A03">
      <w:pPr>
        <w:ind w:left="0" w:firstLine="0"/>
        <w:rPr>
          <w:rFonts w:ascii="Arial" w:hAnsi="Arial" w:cs="Arial"/>
        </w:rPr>
      </w:pPr>
      <w:r w:rsidRPr="00AD610B">
        <w:rPr>
          <w:rFonts w:ascii="Arial" w:hAnsi="Arial" w:cs="Arial"/>
        </w:rPr>
        <w:br w:type="page"/>
      </w:r>
    </w:p>
    <w:p w:rsidR="00DF0DA7" w:rsidRPr="00AD610B" w:rsidRDefault="00B23D51" w:rsidP="00B23D51">
      <w:pPr>
        <w:tabs>
          <w:tab w:val="left" w:pos="2024"/>
        </w:tabs>
        <w:rPr>
          <w:rFonts w:ascii="Arial" w:hAnsi="Arial" w:cs="Arial"/>
        </w:rPr>
      </w:pPr>
      <w:r w:rsidRPr="00AD610B">
        <w:rPr>
          <w:rFonts w:ascii="Arial" w:hAnsi="Arial" w:cs="Arial"/>
        </w:rPr>
        <w:tab/>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tcBorders>
              <w:top w:val="single" w:sz="4" w:space="0" w:color="auto"/>
              <w:left w:val="single" w:sz="4" w:space="0" w:color="auto"/>
              <w:bottom w:val="single" w:sz="4" w:space="0" w:color="auto"/>
              <w:right w:val="single" w:sz="4" w:space="0" w:color="auto"/>
            </w:tcBorders>
            <w:shd w:val="clear" w:color="auto" w:fill="E6E6E6"/>
          </w:tcPr>
          <w:p w:rsidR="008C006E" w:rsidRPr="00AD610B" w:rsidRDefault="008C006E" w:rsidP="006E2D55">
            <w:pPr>
              <w:tabs>
                <w:tab w:val="left" w:pos="426"/>
              </w:tabs>
              <w:ind w:left="360" w:firstLine="0"/>
              <w:jc w:val="center"/>
              <w:rPr>
                <w:rFonts w:ascii="Arial" w:hAnsi="Arial" w:cs="Arial"/>
              </w:rPr>
            </w:pPr>
            <w:r w:rsidRPr="00AD610B">
              <w:rPr>
                <w:rFonts w:ascii="Arial" w:hAnsi="Arial" w:cs="Arial"/>
                <w:b/>
              </w:rPr>
              <w:t>I. IDENTIFICACIÓN</w:t>
            </w:r>
          </w:p>
        </w:tc>
      </w:tr>
      <w:tr w:rsidR="008C006E" w:rsidRPr="00AD610B" w:rsidTr="006E2D55">
        <w:trPr>
          <w:trHeight w:val="60"/>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Nivel:</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Profesional</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Denominación del empleo: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Profesional Universitario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Código: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219</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Grado: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18</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 xml:space="preserve">N° de cargos: </w:t>
            </w:r>
          </w:p>
        </w:tc>
        <w:tc>
          <w:tcPr>
            <w:tcW w:w="5324" w:type="dxa"/>
          </w:tcPr>
          <w:p w:rsidR="008C006E" w:rsidRPr="00AD610B" w:rsidRDefault="00674CDC" w:rsidP="00554CC7">
            <w:pPr>
              <w:ind w:left="0" w:firstLine="0"/>
              <w:jc w:val="both"/>
              <w:rPr>
                <w:rFonts w:ascii="Arial" w:hAnsi="Arial" w:cs="Arial"/>
              </w:rPr>
            </w:pPr>
            <w:r w:rsidRPr="00AD610B">
              <w:rPr>
                <w:rFonts w:ascii="Arial" w:hAnsi="Arial" w:cs="Arial"/>
                <w:noProof/>
              </w:rPr>
              <w:t>Ciento quince</w:t>
            </w:r>
            <w:r w:rsidR="008C006E" w:rsidRPr="00AD610B">
              <w:rPr>
                <w:rFonts w:ascii="Arial" w:hAnsi="Arial" w:cs="Arial"/>
                <w:noProof/>
              </w:rPr>
              <w:t xml:space="preserve"> (</w:t>
            </w:r>
            <w:r w:rsidRPr="00AD610B">
              <w:rPr>
                <w:rFonts w:ascii="Arial" w:hAnsi="Arial" w:cs="Arial"/>
                <w:noProof/>
              </w:rPr>
              <w:t>115</w:t>
            </w:r>
            <w:r w:rsidR="008C006E" w:rsidRPr="00AD610B">
              <w:rPr>
                <w:rFonts w:ascii="Arial" w:hAnsi="Arial" w:cs="Arial"/>
                <w:noProof/>
              </w:rPr>
              <w:t>)</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Dependencia</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Donde se sitúe el cargo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Cargo del Jefe inmediato:</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Quien ejerza la supervisión directa</w:t>
            </w:r>
          </w:p>
        </w:tc>
      </w:tr>
    </w:tbl>
    <w:p w:rsidR="004B1C58" w:rsidRPr="00AD610B" w:rsidRDefault="008C006E" w:rsidP="004B1C58">
      <w:pPr>
        <w:pStyle w:val="Ttulo2"/>
        <w:rPr>
          <w:rFonts w:cs="Arial"/>
          <w:noProof/>
          <w:szCs w:val="24"/>
        </w:rPr>
      </w:pPr>
      <w:bookmarkStart w:id="142" w:name="_Toc436943632"/>
      <w:bookmarkStart w:id="143" w:name="_Toc513442659"/>
      <w:r w:rsidRPr="00AD610B">
        <w:rPr>
          <w:rFonts w:cs="Arial"/>
          <w:noProof/>
          <w:szCs w:val="24"/>
        </w:rPr>
        <w:t>Profesional Universitario</w:t>
      </w:r>
      <w:r w:rsidRPr="00AD610B">
        <w:rPr>
          <w:rFonts w:cs="Arial"/>
          <w:szCs w:val="24"/>
        </w:rPr>
        <w:t xml:space="preserve"> Código </w:t>
      </w:r>
      <w:r w:rsidRPr="00AD610B">
        <w:rPr>
          <w:rFonts w:cs="Arial"/>
          <w:noProof/>
          <w:szCs w:val="24"/>
        </w:rPr>
        <w:t>219</w:t>
      </w:r>
      <w:r w:rsidRPr="00AD610B">
        <w:rPr>
          <w:rFonts w:cs="Arial"/>
          <w:szCs w:val="24"/>
        </w:rPr>
        <w:t xml:space="preserve"> - Grado </w:t>
      </w:r>
      <w:r w:rsidRPr="00AD610B">
        <w:rPr>
          <w:rFonts w:cs="Arial"/>
          <w:noProof/>
          <w:szCs w:val="24"/>
        </w:rPr>
        <w:t>18</w:t>
      </w:r>
      <w:bookmarkEnd w:id="142"/>
      <w:bookmarkEnd w:id="143"/>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4B1C58" w:rsidRPr="00AD610B" w:rsidTr="00200AD1">
        <w:tc>
          <w:tcPr>
            <w:tcW w:w="10495" w:type="dxa"/>
            <w:shd w:val="clear" w:color="auto" w:fill="E6E6E6"/>
          </w:tcPr>
          <w:p w:rsidR="004B1C58" w:rsidRPr="00AD610B" w:rsidRDefault="004B1C58" w:rsidP="00200AD1">
            <w:pPr>
              <w:ind w:left="360" w:firstLine="0"/>
              <w:jc w:val="center"/>
              <w:rPr>
                <w:rFonts w:ascii="Arial" w:hAnsi="Arial" w:cs="Arial"/>
                <w:b/>
              </w:rPr>
            </w:pPr>
            <w:r w:rsidRPr="00AD610B">
              <w:rPr>
                <w:rFonts w:ascii="Arial" w:hAnsi="Arial" w:cs="Arial"/>
                <w:b/>
              </w:rPr>
              <w:t>II. ÁREA FUNCIONAL</w:t>
            </w:r>
          </w:p>
          <w:p w:rsidR="004B1C58" w:rsidRPr="00AD610B" w:rsidRDefault="004F3149" w:rsidP="00F25AAD">
            <w:pPr>
              <w:pStyle w:val="Ttulo3"/>
              <w:framePr w:hSpace="0" w:wrap="auto" w:vAnchor="margin" w:hAnchor="text" w:xAlign="left" w:yAlign="inline"/>
            </w:pPr>
            <w:bookmarkStart w:id="144" w:name="_Toc513442660"/>
            <w:r w:rsidRPr="00AD610B">
              <w:t>SUBSECRETARÍA PARA LA GOBERNABILIDAD Y LA GARANTÍA DE DERECHOS</w:t>
            </w:r>
            <w:bookmarkEnd w:id="144"/>
          </w:p>
        </w:tc>
      </w:tr>
    </w:tbl>
    <w:p w:rsidR="004B1C58" w:rsidRPr="00AD610B" w:rsidRDefault="004B1C58" w:rsidP="004B1C58">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4B1C58" w:rsidRPr="00AD610B" w:rsidTr="00200AD1">
        <w:tc>
          <w:tcPr>
            <w:tcW w:w="10495" w:type="dxa"/>
            <w:shd w:val="clear" w:color="auto" w:fill="E6E6E6"/>
            <w:vAlign w:val="center"/>
          </w:tcPr>
          <w:p w:rsidR="004B1C58" w:rsidRPr="00AD610B" w:rsidRDefault="004B1C58" w:rsidP="00200AD1">
            <w:pPr>
              <w:tabs>
                <w:tab w:val="left" w:pos="426"/>
              </w:tabs>
              <w:ind w:left="360" w:firstLine="0"/>
              <w:jc w:val="center"/>
              <w:rPr>
                <w:rFonts w:ascii="Arial" w:hAnsi="Arial" w:cs="Arial"/>
                <w:b/>
              </w:rPr>
            </w:pPr>
            <w:r w:rsidRPr="00AD610B">
              <w:rPr>
                <w:rFonts w:ascii="Arial" w:hAnsi="Arial" w:cs="Arial"/>
                <w:b/>
              </w:rPr>
              <w:t>III. PROPÓSITO PRINCIPAL</w:t>
            </w:r>
          </w:p>
        </w:tc>
      </w:tr>
      <w:tr w:rsidR="004B1C58" w:rsidRPr="00AD610B" w:rsidTr="00200AD1">
        <w:tc>
          <w:tcPr>
            <w:tcW w:w="10495" w:type="dxa"/>
            <w:tcBorders>
              <w:bottom w:val="single" w:sz="4" w:space="0" w:color="auto"/>
            </w:tcBorders>
            <w:shd w:val="clear" w:color="auto" w:fill="FFFFFF"/>
          </w:tcPr>
          <w:p w:rsidR="004B1C58" w:rsidRPr="00AD610B" w:rsidRDefault="002043EC" w:rsidP="00D20FC9">
            <w:pPr>
              <w:spacing w:before="80" w:after="80"/>
              <w:ind w:left="0" w:firstLine="0"/>
              <w:jc w:val="both"/>
              <w:rPr>
                <w:rFonts w:ascii="Arial" w:hAnsi="Arial" w:cs="Arial"/>
              </w:rPr>
            </w:pPr>
            <w:r w:rsidRPr="00AD610B">
              <w:rPr>
                <w:rFonts w:ascii="Arial" w:hAnsi="Arial" w:cs="Arial"/>
                <w:color w:val="000000"/>
              </w:rPr>
              <w:t>Efectuar el seguimiento al desarrollo de los planes programas y proyectos de la dependencia y emitir las recomendaciones para el cumplimiento de sus metas, de forma oportuna conforme a los procesos y procedimientos definidos.</w:t>
            </w:r>
          </w:p>
        </w:tc>
      </w:tr>
    </w:tbl>
    <w:p w:rsidR="004B1C58" w:rsidRPr="00AD610B" w:rsidRDefault="004B1C58" w:rsidP="004B1C58">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4B1C58" w:rsidRPr="00AD610B" w:rsidTr="00200AD1">
        <w:tc>
          <w:tcPr>
            <w:tcW w:w="10495" w:type="dxa"/>
            <w:shd w:val="clear" w:color="auto" w:fill="E6E6E6"/>
          </w:tcPr>
          <w:p w:rsidR="004B1C58" w:rsidRPr="00AD610B" w:rsidRDefault="004B1C58" w:rsidP="00200AD1">
            <w:pPr>
              <w:tabs>
                <w:tab w:val="left" w:pos="426"/>
              </w:tabs>
              <w:ind w:left="360" w:firstLine="0"/>
              <w:jc w:val="center"/>
              <w:rPr>
                <w:rFonts w:ascii="Arial" w:hAnsi="Arial" w:cs="Arial"/>
                <w:b/>
              </w:rPr>
            </w:pPr>
            <w:r w:rsidRPr="00AD610B">
              <w:rPr>
                <w:rFonts w:ascii="Arial" w:hAnsi="Arial" w:cs="Arial"/>
                <w:b/>
              </w:rPr>
              <w:t>IV. FUNCIONES ESENCIALES DEL EMPLEO</w:t>
            </w:r>
          </w:p>
        </w:tc>
      </w:tr>
      <w:tr w:rsidR="004B1C58" w:rsidRPr="00AD610B" w:rsidTr="00200AD1">
        <w:tc>
          <w:tcPr>
            <w:tcW w:w="10495" w:type="dxa"/>
            <w:tcBorders>
              <w:bottom w:val="single" w:sz="4" w:space="0" w:color="auto"/>
            </w:tcBorders>
          </w:tcPr>
          <w:p w:rsidR="004B1C58" w:rsidRPr="00AD610B" w:rsidRDefault="00BF19C1" w:rsidP="00BF19C1">
            <w:pPr>
              <w:spacing w:before="80" w:after="80"/>
              <w:ind w:left="0" w:firstLine="0"/>
              <w:jc w:val="both"/>
              <w:rPr>
                <w:rFonts w:ascii="Arial" w:hAnsi="Arial" w:cs="Arial"/>
                <w:color w:val="000000"/>
              </w:rPr>
            </w:pPr>
            <w:r w:rsidRPr="00AD610B">
              <w:rPr>
                <w:rFonts w:ascii="Arial" w:hAnsi="Arial" w:cs="Arial"/>
                <w:color w:val="000000"/>
              </w:rPr>
              <w:t xml:space="preserve">1. </w:t>
            </w:r>
            <w:r w:rsidR="002043EC" w:rsidRPr="00AD610B">
              <w:rPr>
                <w:rFonts w:ascii="Arial" w:hAnsi="Arial" w:cs="Arial"/>
                <w:color w:val="000000"/>
              </w:rPr>
              <w:t xml:space="preserve">Adelantar el seguimiento técnico al desarrollo de los proyectos de la </w:t>
            </w:r>
            <w:r w:rsidR="00F40E39" w:rsidRPr="00AD610B">
              <w:rPr>
                <w:rFonts w:ascii="Arial" w:hAnsi="Arial" w:cs="Arial"/>
                <w:color w:val="000000"/>
              </w:rPr>
              <w:t>dependencia para</w:t>
            </w:r>
            <w:r w:rsidR="002043EC" w:rsidRPr="00AD610B">
              <w:rPr>
                <w:rFonts w:ascii="Arial" w:hAnsi="Arial" w:cs="Arial"/>
                <w:color w:val="000000"/>
              </w:rPr>
              <w:t xml:space="preserve"> el cumplimiento de sus objetivos y metas institucionales.</w:t>
            </w:r>
          </w:p>
          <w:p w:rsidR="002043EC" w:rsidRPr="00AD610B" w:rsidRDefault="00BF19C1" w:rsidP="00BF19C1">
            <w:pPr>
              <w:spacing w:before="80" w:after="80"/>
              <w:ind w:left="0" w:firstLine="0"/>
              <w:jc w:val="both"/>
              <w:rPr>
                <w:rFonts w:ascii="Arial" w:hAnsi="Arial" w:cs="Arial"/>
                <w:color w:val="000000"/>
              </w:rPr>
            </w:pPr>
            <w:r w:rsidRPr="00AD610B">
              <w:rPr>
                <w:rFonts w:ascii="Arial" w:hAnsi="Arial" w:cs="Arial"/>
                <w:color w:val="000000"/>
              </w:rPr>
              <w:t xml:space="preserve">2. </w:t>
            </w:r>
            <w:r w:rsidR="002043EC" w:rsidRPr="00AD610B">
              <w:rPr>
                <w:rFonts w:ascii="Arial" w:hAnsi="Arial" w:cs="Arial"/>
                <w:color w:val="000000"/>
              </w:rPr>
              <w:t>Proyectar los actos administrativos y demás documentos que se originen con ocasión de la gestión de la Subsecretaría.</w:t>
            </w:r>
          </w:p>
          <w:p w:rsidR="002043EC" w:rsidRPr="00AD610B" w:rsidRDefault="00BF19C1" w:rsidP="00BF19C1">
            <w:pPr>
              <w:spacing w:before="80" w:after="80"/>
              <w:ind w:left="0" w:firstLine="0"/>
              <w:jc w:val="both"/>
              <w:rPr>
                <w:rFonts w:ascii="Arial" w:hAnsi="Arial" w:cs="Arial"/>
                <w:color w:val="000000"/>
              </w:rPr>
            </w:pPr>
            <w:r w:rsidRPr="00AD610B">
              <w:rPr>
                <w:rFonts w:ascii="Arial" w:hAnsi="Arial" w:cs="Arial"/>
                <w:color w:val="000000"/>
              </w:rPr>
              <w:t xml:space="preserve">3. </w:t>
            </w:r>
            <w:r w:rsidR="002043EC" w:rsidRPr="00AD610B">
              <w:rPr>
                <w:rFonts w:ascii="Arial" w:hAnsi="Arial" w:cs="Arial"/>
                <w:color w:val="000000"/>
              </w:rPr>
              <w:t>Elaborar y presentar los informes que le sean solicitados a nivel interno o por las distintas entidades u organismos del distrito</w:t>
            </w:r>
          </w:p>
          <w:p w:rsidR="002043EC" w:rsidRPr="00AD610B" w:rsidRDefault="00BF19C1" w:rsidP="00BF19C1">
            <w:pPr>
              <w:spacing w:before="80" w:after="80"/>
              <w:ind w:left="0" w:firstLine="0"/>
              <w:jc w:val="both"/>
              <w:rPr>
                <w:rFonts w:ascii="Arial" w:hAnsi="Arial" w:cs="Arial"/>
                <w:color w:val="000000"/>
              </w:rPr>
            </w:pPr>
            <w:r w:rsidRPr="00AD610B">
              <w:rPr>
                <w:rFonts w:ascii="Arial" w:hAnsi="Arial" w:cs="Arial"/>
                <w:color w:val="000000"/>
              </w:rPr>
              <w:t xml:space="preserve">4. </w:t>
            </w:r>
            <w:r w:rsidR="002043EC" w:rsidRPr="00AD610B">
              <w:rPr>
                <w:rFonts w:ascii="Arial" w:hAnsi="Arial" w:cs="Arial"/>
                <w:color w:val="000000"/>
              </w:rPr>
              <w:t>Recibir y valorar las solicitudes o propuestas de los procesos de concertación y la construcción de acuerdos, conforme a la normatividad legal vigente.</w:t>
            </w:r>
          </w:p>
          <w:p w:rsidR="002043EC" w:rsidRPr="00AD610B" w:rsidRDefault="00BF19C1" w:rsidP="00BF19C1">
            <w:pPr>
              <w:spacing w:before="80" w:after="80"/>
              <w:ind w:left="0" w:firstLine="0"/>
              <w:jc w:val="both"/>
              <w:rPr>
                <w:rFonts w:ascii="Arial" w:hAnsi="Arial" w:cs="Arial"/>
                <w:color w:val="000000"/>
              </w:rPr>
            </w:pPr>
            <w:r w:rsidRPr="00AD610B">
              <w:rPr>
                <w:rFonts w:ascii="Arial" w:hAnsi="Arial" w:cs="Arial"/>
                <w:color w:val="000000"/>
              </w:rPr>
              <w:t xml:space="preserve">5. </w:t>
            </w:r>
            <w:r w:rsidR="002043EC" w:rsidRPr="00AD610B">
              <w:rPr>
                <w:rFonts w:ascii="Arial" w:hAnsi="Arial" w:cs="Arial"/>
                <w:color w:val="000000"/>
              </w:rPr>
              <w:t>Proyectar los documentos que deba suscribir el jefe inmediato, determinando que en ellos se acaten los lineamientos legales desde su campo del conocimiento</w:t>
            </w:r>
            <w:r w:rsidR="00254893" w:rsidRPr="00AD610B">
              <w:rPr>
                <w:rFonts w:ascii="Arial" w:hAnsi="Arial" w:cs="Arial"/>
                <w:color w:val="000000"/>
              </w:rPr>
              <w:t>.</w:t>
            </w:r>
          </w:p>
          <w:p w:rsidR="002043EC" w:rsidRPr="00AD610B" w:rsidRDefault="00BF19C1" w:rsidP="00BF19C1">
            <w:pPr>
              <w:spacing w:before="80" w:after="80"/>
              <w:ind w:left="0" w:firstLine="0"/>
              <w:jc w:val="both"/>
              <w:rPr>
                <w:rFonts w:ascii="Arial" w:hAnsi="Arial" w:cs="Arial"/>
                <w:color w:val="000000"/>
              </w:rPr>
            </w:pPr>
            <w:r w:rsidRPr="00AD610B">
              <w:rPr>
                <w:rFonts w:ascii="Arial" w:hAnsi="Arial" w:cs="Arial"/>
                <w:color w:val="000000"/>
              </w:rPr>
              <w:t xml:space="preserve">6. </w:t>
            </w:r>
            <w:r w:rsidR="002043EC" w:rsidRPr="00AD610B">
              <w:rPr>
                <w:rFonts w:ascii="Arial" w:hAnsi="Arial" w:cs="Arial"/>
                <w:color w:val="000000"/>
              </w:rPr>
              <w:t xml:space="preserve">Desempeñar las demás que le sean asignadas y </w:t>
            </w:r>
            <w:r w:rsidR="00CE580E" w:rsidRPr="00AD610B">
              <w:rPr>
                <w:rFonts w:ascii="Arial" w:hAnsi="Arial" w:cs="Arial"/>
                <w:color w:val="000000"/>
              </w:rPr>
              <w:t>que correspondan al propósito del cargo.</w:t>
            </w:r>
          </w:p>
        </w:tc>
      </w:tr>
    </w:tbl>
    <w:p w:rsidR="004B1C58" w:rsidRPr="00AD610B" w:rsidRDefault="004B1C58" w:rsidP="004B1C58">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4B1C58" w:rsidRPr="00AD610B" w:rsidTr="00200AD1">
        <w:tc>
          <w:tcPr>
            <w:tcW w:w="10495" w:type="dxa"/>
            <w:shd w:val="clear" w:color="auto" w:fill="E6E6E6"/>
          </w:tcPr>
          <w:p w:rsidR="004B1C58" w:rsidRPr="00AD610B" w:rsidRDefault="004B1C58" w:rsidP="00200AD1">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4B1C58" w:rsidRPr="00AD610B" w:rsidTr="00200AD1">
        <w:trPr>
          <w:trHeight w:val="274"/>
        </w:trPr>
        <w:tc>
          <w:tcPr>
            <w:tcW w:w="10495" w:type="dxa"/>
            <w:tcBorders>
              <w:bottom w:val="single" w:sz="4" w:space="0" w:color="auto"/>
            </w:tcBorders>
            <w:shd w:val="clear" w:color="auto" w:fill="FFFFFF"/>
          </w:tcPr>
          <w:p w:rsidR="002775FF" w:rsidRPr="00AD610B" w:rsidRDefault="002775FF" w:rsidP="002775FF">
            <w:pPr>
              <w:suppressAutoHyphens/>
              <w:spacing w:before="80" w:after="80"/>
              <w:ind w:left="0" w:firstLine="0"/>
              <w:jc w:val="both"/>
              <w:rPr>
                <w:rFonts w:ascii="Arial" w:hAnsi="Arial" w:cs="Arial"/>
              </w:rPr>
            </w:pPr>
            <w:r w:rsidRPr="00AD610B">
              <w:rPr>
                <w:rFonts w:ascii="Arial" w:hAnsi="Arial" w:cs="Arial"/>
              </w:rPr>
              <w:t>1. Metodologías de Investigación.</w:t>
            </w:r>
          </w:p>
          <w:p w:rsidR="002775FF" w:rsidRPr="00AD610B" w:rsidRDefault="002775FF" w:rsidP="002775FF">
            <w:pPr>
              <w:suppressAutoHyphens/>
              <w:spacing w:before="80" w:after="80"/>
              <w:ind w:left="0" w:firstLine="0"/>
              <w:jc w:val="both"/>
              <w:rPr>
                <w:rFonts w:ascii="Arial" w:hAnsi="Arial" w:cs="Arial"/>
              </w:rPr>
            </w:pPr>
            <w:r w:rsidRPr="00AD610B">
              <w:rPr>
                <w:rFonts w:ascii="Arial" w:hAnsi="Arial" w:cs="Arial"/>
              </w:rPr>
              <w:t xml:space="preserve">2. Política pública </w:t>
            </w:r>
            <w:r w:rsidR="009F197D" w:rsidRPr="00AD610B">
              <w:rPr>
                <w:rFonts w:ascii="Arial" w:hAnsi="Arial" w:cs="Arial"/>
              </w:rPr>
              <w:t>de</w:t>
            </w:r>
            <w:r w:rsidRPr="00AD610B">
              <w:rPr>
                <w:rFonts w:ascii="Arial" w:hAnsi="Arial" w:cs="Arial"/>
              </w:rPr>
              <w:t xml:space="preserve"> participación ciudadana. </w:t>
            </w:r>
          </w:p>
          <w:p w:rsidR="004B1C58" w:rsidRPr="00AD610B" w:rsidRDefault="002775FF" w:rsidP="002775FF">
            <w:pPr>
              <w:suppressAutoHyphens/>
              <w:spacing w:before="80" w:after="80"/>
              <w:ind w:left="0" w:firstLine="0"/>
              <w:jc w:val="both"/>
              <w:rPr>
                <w:rFonts w:ascii="Arial" w:hAnsi="Arial" w:cs="Arial"/>
              </w:rPr>
            </w:pPr>
            <w:r w:rsidRPr="00AD610B">
              <w:rPr>
                <w:rFonts w:ascii="Arial" w:hAnsi="Arial" w:cs="Arial"/>
              </w:rPr>
              <w:t>3.</w:t>
            </w:r>
            <w:r w:rsidRPr="00AD610B">
              <w:rPr>
                <w:rFonts w:ascii="Arial" w:hAnsi="Arial" w:cs="Arial"/>
                <w:noProof/>
              </w:rPr>
              <w:t xml:space="preserve"> Conocimiento del Plan de Desarrollo Distrital en temas relacionados con las funciones del empleo.</w:t>
            </w:r>
          </w:p>
        </w:tc>
      </w:tr>
    </w:tbl>
    <w:p w:rsidR="004B1C58" w:rsidRPr="00AD610B" w:rsidRDefault="004B1C58" w:rsidP="004B1C58">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4B1C58" w:rsidRPr="00AD610B" w:rsidTr="00200AD1">
        <w:tc>
          <w:tcPr>
            <w:tcW w:w="10495" w:type="dxa"/>
            <w:gridSpan w:val="2"/>
            <w:shd w:val="clear" w:color="auto" w:fill="E6E6E6"/>
          </w:tcPr>
          <w:p w:rsidR="004B1C58" w:rsidRPr="00AD610B" w:rsidRDefault="004B1C58" w:rsidP="00200AD1">
            <w:pPr>
              <w:tabs>
                <w:tab w:val="left" w:pos="426"/>
              </w:tabs>
              <w:ind w:left="360" w:firstLine="0"/>
              <w:jc w:val="center"/>
              <w:rPr>
                <w:rFonts w:ascii="Arial" w:hAnsi="Arial" w:cs="Arial"/>
                <w:b/>
              </w:rPr>
            </w:pPr>
            <w:r w:rsidRPr="00AD610B">
              <w:rPr>
                <w:rFonts w:ascii="Arial" w:hAnsi="Arial" w:cs="Arial"/>
                <w:b/>
              </w:rPr>
              <w:t>VI. COMPETENCIAS COMPORTAMENTALES</w:t>
            </w:r>
          </w:p>
        </w:tc>
      </w:tr>
      <w:tr w:rsidR="004B1C58" w:rsidRPr="00AD610B" w:rsidTr="00200AD1">
        <w:tc>
          <w:tcPr>
            <w:tcW w:w="5120" w:type="dxa"/>
            <w:shd w:val="clear" w:color="auto" w:fill="auto"/>
          </w:tcPr>
          <w:p w:rsidR="004B1C58" w:rsidRPr="00AD610B" w:rsidRDefault="004B1C58" w:rsidP="00200AD1">
            <w:pPr>
              <w:jc w:val="center"/>
              <w:rPr>
                <w:rFonts w:ascii="Arial" w:hAnsi="Arial" w:cs="Arial"/>
                <w:b/>
              </w:rPr>
            </w:pPr>
            <w:r w:rsidRPr="00AD610B">
              <w:rPr>
                <w:rFonts w:ascii="Arial" w:hAnsi="Arial" w:cs="Arial"/>
                <w:b/>
              </w:rPr>
              <w:t>COMUNES</w:t>
            </w:r>
          </w:p>
        </w:tc>
        <w:tc>
          <w:tcPr>
            <w:tcW w:w="5375" w:type="dxa"/>
            <w:shd w:val="clear" w:color="auto" w:fill="auto"/>
          </w:tcPr>
          <w:p w:rsidR="004B1C58" w:rsidRPr="00AD610B" w:rsidRDefault="004B1C58" w:rsidP="00200AD1">
            <w:pPr>
              <w:pStyle w:val="vietas1"/>
              <w:jc w:val="center"/>
              <w:rPr>
                <w:rFonts w:cs="Arial"/>
                <w:b/>
                <w:lang w:val="es-ES"/>
              </w:rPr>
            </w:pPr>
            <w:r w:rsidRPr="00AD610B">
              <w:rPr>
                <w:rFonts w:cs="Arial"/>
                <w:b/>
                <w:lang w:val="es-ES"/>
              </w:rPr>
              <w:t>POR NIVEL JERÁRQUICO</w:t>
            </w:r>
          </w:p>
        </w:tc>
      </w:tr>
      <w:tr w:rsidR="004B1C58" w:rsidRPr="00AD610B" w:rsidTr="00200AD1">
        <w:tc>
          <w:tcPr>
            <w:tcW w:w="5120" w:type="dxa"/>
            <w:shd w:val="clear" w:color="auto" w:fill="auto"/>
          </w:tcPr>
          <w:p w:rsidR="004B1C58" w:rsidRPr="00AD610B" w:rsidRDefault="004B1C58" w:rsidP="00200AD1">
            <w:pPr>
              <w:pStyle w:val="vietas1"/>
              <w:tabs>
                <w:tab w:val="clear" w:pos="360"/>
                <w:tab w:val="num" w:pos="0"/>
              </w:tabs>
              <w:spacing w:before="80" w:after="80"/>
              <w:ind w:left="0" w:firstLine="0"/>
              <w:rPr>
                <w:rFonts w:cs="Arial"/>
              </w:rPr>
            </w:pPr>
            <w:r w:rsidRPr="00AD610B">
              <w:rPr>
                <w:rFonts w:cs="Arial"/>
                <w:noProof/>
              </w:rPr>
              <w:t>Orientación a resultados.</w:t>
            </w:r>
          </w:p>
          <w:p w:rsidR="004B1C58" w:rsidRPr="00AD610B" w:rsidRDefault="004B1C58" w:rsidP="00200AD1">
            <w:pPr>
              <w:pStyle w:val="vietas1"/>
              <w:tabs>
                <w:tab w:val="clear" w:pos="360"/>
                <w:tab w:val="num" w:pos="0"/>
              </w:tabs>
              <w:spacing w:before="80" w:after="80"/>
              <w:ind w:left="0" w:firstLine="0"/>
              <w:rPr>
                <w:rFonts w:cs="Arial"/>
              </w:rPr>
            </w:pPr>
            <w:r w:rsidRPr="00AD610B">
              <w:rPr>
                <w:rFonts w:cs="Arial"/>
                <w:noProof/>
              </w:rPr>
              <w:t>Transparencia.</w:t>
            </w:r>
          </w:p>
          <w:p w:rsidR="004B1C58" w:rsidRPr="00AD610B" w:rsidRDefault="004B1C58" w:rsidP="00200AD1">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4B1C58" w:rsidRPr="00AD610B" w:rsidRDefault="004B1C58" w:rsidP="00200AD1">
            <w:pPr>
              <w:pStyle w:val="vietas1"/>
              <w:tabs>
                <w:tab w:val="clear" w:pos="360"/>
                <w:tab w:val="num" w:pos="0"/>
              </w:tabs>
              <w:spacing w:before="80" w:after="80"/>
              <w:ind w:left="0" w:firstLine="0"/>
              <w:rPr>
                <w:rFonts w:cs="Arial"/>
              </w:rPr>
            </w:pPr>
            <w:r w:rsidRPr="00AD610B">
              <w:rPr>
                <w:rFonts w:cs="Arial"/>
                <w:noProof/>
              </w:rPr>
              <w:t>Aprendizaje continuo.</w:t>
            </w:r>
          </w:p>
          <w:p w:rsidR="004B1C58" w:rsidRPr="00AD610B" w:rsidRDefault="004B1C58" w:rsidP="00200AD1">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4B1C58" w:rsidRPr="00AD610B" w:rsidRDefault="004B1C58" w:rsidP="004B1C58">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4B1C58" w:rsidRPr="00AD610B" w:rsidTr="00200AD1">
        <w:tc>
          <w:tcPr>
            <w:tcW w:w="10495" w:type="dxa"/>
            <w:gridSpan w:val="2"/>
            <w:shd w:val="clear" w:color="auto" w:fill="E6E6E6"/>
          </w:tcPr>
          <w:p w:rsidR="004B1C58" w:rsidRPr="00AD610B" w:rsidRDefault="004B1C58" w:rsidP="00200AD1">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4B1C58" w:rsidRPr="00AD610B" w:rsidTr="00200AD1">
        <w:trPr>
          <w:trHeight w:val="158"/>
        </w:trPr>
        <w:tc>
          <w:tcPr>
            <w:tcW w:w="5171" w:type="dxa"/>
            <w:shd w:val="clear" w:color="auto" w:fill="E6E6E6"/>
          </w:tcPr>
          <w:p w:rsidR="004B1C58" w:rsidRPr="00AD610B" w:rsidRDefault="004B1C58" w:rsidP="00200AD1">
            <w:pPr>
              <w:jc w:val="center"/>
              <w:rPr>
                <w:rFonts w:ascii="Arial" w:hAnsi="Arial" w:cs="Arial"/>
              </w:rPr>
            </w:pPr>
            <w:r w:rsidRPr="00AD610B">
              <w:rPr>
                <w:rFonts w:ascii="Arial" w:hAnsi="Arial" w:cs="Arial"/>
                <w:b/>
              </w:rPr>
              <w:t>ESTUDIOS</w:t>
            </w:r>
          </w:p>
        </w:tc>
        <w:tc>
          <w:tcPr>
            <w:tcW w:w="5324" w:type="dxa"/>
            <w:shd w:val="clear" w:color="auto" w:fill="E6E6E6"/>
          </w:tcPr>
          <w:p w:rsidR="004B1C58" w:rsidRPr="00AD610B" w:rsidRDefault="004B1C58" w:rsidP="00200AD1">
            <w:pPr>
              <w:jc w:val="center"/>
              <w:rPr>
                <w:rFonts w:ascii="Arial" w:hAnsi="Arial" w:cs="Arial"/>
              </w:rPr>
            </w:pPr>
            <w:r w:rsidRPr="00AD610B">
              <w:rPr>
                <w:rFonts w:ascii="Arial" w:hAnsi="Arial" w:cs="Arial"/>
                <w:b/>
              </w:rPr>
              <w:t>EXPERIENCIA</w:t>
            </w:r>
          </w:p>
        </w:tc>
      </w:tr>
      <w:tr w:rsidR="004B1C58" w:rsidRPr="00AD610B" w:rsidTr="00200AD1">
        <w:trPr>
          <w:trHeight w:val="515"/>
        </w:trPr>
        <w:tc>
          <w:tcPr>
            <w:tcW w:w="5171" w:type="dxa"/>
            <w:tcBorders>
              <w:bottom w:val="single" w:sz="4" w:space="0" w:color="auto"/>
            </w:tcBorders>
          </w:tcPr>
          <w:p w:rsidR="004B1C58" w:rsidRPr="00AD610B" w:rsidRDefault="004B1C58" w:rsidP="00200AD1">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4B1C58" w:rsidRPr="00AD610B" w:rsidRDefault="004B1C58" w:rsidP="00200AD1">
            <w:pPr>
              <w:spacing w:before="80" w:after="80"/>
              <w:ind w:left="0" w:firstLine="0"/>
              <w:jc w:val="both"/>
              <w:rPr>
                <w:rFonts w:ascii="Arial" w:hAnsi="Arial" w:cs="Arial"/>
                <w:noProof/>
                <w:lang w:val="es-CO"/>
              </w:rPr>
            </w:pPr>
            <w:r w:rsidRPr="00AD610B">
              <w:rPr>
                <w:rFonts w:ascii="Arial" w:hAnsi="Arial" w:cs="Arial"/>
                <w:noProof/>
                <w:lang w:val="es-CO"/>
              </w:rPr>
              <w:t>Administración de Empresas, Administración de Negocios, Administración Financiera, Administración Pública, Administración Pública Territorial;  correspondiente al núcleo básico del conocimiento de Administración.</w:t>
            </w:r>
          </w:p>
          <w:p w:rsidR="004B1C58" w:rsidRPr="00AD610B" w:rsidRDefault="004B1C58" w:rsidP="00200AD1">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 Derecho y afines.</w:t>
            </w:r>
          </w:p>
          <w:p w:rsidR="004B1C58" w:rsidRPr="00AD610B" w:rsidRDefault="004B1C58" w:rsidP="00200AD1">
            <w:pPr>
              <w:spacing w:before="80" w:after="80"/>
              <w:ind w:left="0" w:firstLine="0"/>
              <w:jc w:val="both"/>
              <w:rPr>
                <w:rFonts w:ascii="Arial" w:hAnsi="Arial" w:cs="Arial"/>
                <w:noProof/>
                <w:lang w:val="es-CO"/>
              </w:rPr>
            </w:pPr>
            <w:r w:rsidRPr="00AD610B">
              <w:rPr>
                <w:rFonts w:ascii="Arial" w:hAnsi="Arial" w:cs="Arial"/>
                <w:noProof/>
                <w:lang w:val="es-CO"/>
              </w:rPr>
              <w:t>Economía, Desarrollo Territorial, Economía y Finanzas, Economía y Desarrollo; correspondiente al núcleo básico del conocimiento de Economía.</w:t>
            </w:r>
          </w:p>
          <w:p w:rsidR="004B1C58" w:rsidRPr="00AD610B" w:rsidRDefault="004B1C58" w:rsidP="00200AD1">
            <w:pPr>
              <w:spacing w:before="80" w:after="80"/>
              <w:ind w:left="0" w:firstLine="0"/>
              <w:jc w:val="both"/>
              <w:rPr>
                <w:rFonts w:ascii="Arial" w:hAnsi="Arial" w:cs="Arial"/>
                <w:noProof/>
                <w:lang w:val="es-CO"/>
              </w:rPr>
            </w:pPr>
            <w:r w:rsidRPr="00AD610B">
              <w:rPr>
                <w:rFonts w:ascii="Arial" w:hAnsi="Arial" w:cs="Arial"/>
                <w:noProof/>
                <w:lang w:val="es-CO"/>
              </w:rPr>
              <w:t>Ciencias Políticas, Ciencias Políticas y Gobierno, Relaciones Internacionales,  Gobierno y Relaciones Internacionales; correspondiente al núcleo básico del conocimiento de Ciencia Política, Relaciones Internacionales.</w:t>
            </w:r>
          </w:p>
          <w:p w:rsidR="004B1C58" w:rsidRPr="00AD610B" w:rsidRDefault="004B1C58" w:rsidP="00200AD1">
            <w:pPr>
              <w:spacing w:before="80" w:after="80"/>
              <w:ind w:left="0" w:firstLine="0"/>
              <w:jc w:val="both"/>
              <w:rPr>
                <w:rFonts w:ascii="Arial" w:hAnsi="Arial" w:cs="Arial"/>
                <w:noProof/>
                <w:lang w:val="es-CO"/>
              </w:rPr>
            </w:pPr>
            <w:r w:rsidRPr="00AD610B">
              <w:rPr>
                <w:rFonts w:ascii="Arial" w:hAnsi="Arial" w:cs="Arial"/>
                <w:noProof/>
                <w:lang w:val="es-CO"/>
              </w:rPr>
              <w:t>Sociología, Trabajo Social; correspondiente al núcleo básico del conocimiento de Sociología, Trabajo Social y Afines.</w:t>
            </w:r>
          </w:p>
          <w:p w:rsidR="004B1C58" w:rsidRPr="00AD610B" w:rsidRDefault="004B1C58" w:rsidP="00200AD1">
            <w:pPr>
              <w:pStyle w:val="Default"/>
              <w:spacing w:before="80" w:after="80"/>
              <w:ind w:left="0" w:firstLine="0"/>
              <w:jc w:val="both"/>
              <w:rPr>
                <w:noProof/>
                <w:lang w:val="es-CO"/>
              </w:rPr>
            </w:pPr>
            <w:r w:rsidRPr="00AD610B">
              <w:rPr>
                <w:noProof/>
                <w:lang w:val="es-CO"/>
              </w:rPr>
              <w:t>Psicología; correspondiente al núcleo básico del conocimiento de Psicología.</w:t>
            </w:r>
          </w:p>
        </w:tc>
        <w:tc>
          <w:tcPr>
            <w:tcW w:w="5324" w:type="dxa"/>
            <w:tcBorders>
              <w:bottom w:val="single" w:sz="4" w:space="0" w:color="auto"/>
            </w:tcBorders>
          </w:tcPr>
          <w:p w:rsidR="004B1C58" w:rsidRPr="00AD610B" w:rsidRDefault="004B1C58" w:rsidP="00200AD1">
            <w:pPr>
              <w:pStyle w:val="Default"/>
              <w:spacing w:before="80" w:after="80"/>
              <w:ind w:left="0" w:firstLine="0"/>
              <w:jc w:val="both"/>
              <w:rPr>
                <w:lang w:val="es-CO"/>
              </w:rPr>
            </w:pPr>
            <w:r w:rsidRPr="00AD610B">
              <w:rPr>
                <w:noProof/>
                <w:lang w:val="es-CO"/>
              </w:rPr>
              <w:t>Cincuenta y un (51) meses de experiencia profesional.</w:t>
            </w:r>
          </w:p>
        </w:tc>
      </w:tr>
    </w:tbl>
    <w:p w:rsidR="004B1C58" w:rsidRPr="00AD610B" w:rsidRDefault="004B1C58" w:rsidP="00D6209E">
      <w:pPr>
        <w:ind w:left="0" w:firstLine="0"/>
        <w:rPr>
          <w:rFonts w:ascii="Arial" w:hAnsi="Arial" w:cs="Arial"/>
        </w:rPr>
      </w:pPr>
    </w:p>
    <w:p w:rsidR="00684BC3" w:rsidRPr="00AD610B" w:rsidRDefault="00684BC3" w:rsidP="004B1C58">
      <w:pPr>
        <w:pStyle w:val="NormalWeb"/>
        <w:spacing w:before="60" w:beforeAutospacing="0" w:after="60" w:afterAutospacing="0"/>
        <w:jc w:val="center"/>
        <w:rPr>
          <w:rFonts w:ascii="Arial" w:hAnsi="Arial" w:cs="Arial"/>
          <w:b/>
          <w:noProof/>
        </w:rPr>
      </w:pPr>
    </w:p>
    <w:p w:rsidR="00624750" w:rsidRPr="00AD610B" w:rsidRDefault="00624750" w:rsidP="00F44C3E">
      <w:pPr>
        <w:pStyle w:val="NormalWeb"/>
        <w:spacing w:before="60" w:beforeAutospacing="0" w:after="60" w:afterAutospacing="0"/>
        <w:jc w:val="center"/>
        <w:rPr>
          <w:rFonts w:cs="Arial"/>
          <w:noProof/>
        </w:rPr>
      </w:pPr>
      <w:r w:rsidRPr="00AD610B">
        <w:rPr>
          <w:rFonts w:cs="Arial"/>
          <w:b/>
          <w:noProof/>
        </w:rPr>
        <w:br w:type="page"/>
      </w:r>
      <w:r w:rsidRPr="00AD610B">
        <w:rPr>
          <w:rFonts w:ascii="Arial" w:hAnsi="Arial" w:cs="Arial"/>
          <w:b/>
          <w:noProof/>
        </w:rPr>
        <w:t>Profesional Universitario Código 219 - Grado 18</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CE5EFC" w:rsidRPr="00AD610B" w:rsidTr="003040D1">
        <w:tc>
          <w:tcPr>
            <w:tcW w:w="10495" w:type="dxa"/>
            <w:shd w:val="clear" w:color="auto" w:fill="E6E6E6"/>
          </w:tcPr>
          <w:p w:rsidR="00624750" w:rsidRPr="00AD610B" w:rsidRDefault="00624750" w:rsidP="003040D1">
            <w:pPr>
              <w:ind w:left="360" w:firstLine="0"/>
              <w:jc w:val="center"/>
              <w:rPr>
                <w:rFonts w:ascii="Arial" w:hAnsi="Arial" w:cs="Arial"/>
                <w:b/>
              </w:rPr>
            </w:pPr>
            <w:r w:rsidRPr="00AD610B">
              <w:rPr>
                <w:rFonts w:ascii="Arial" w:hAnsi="Arial" w:cs="Arial"/>
                <w:b/>
              </w:rPr>
              <w:t>II. ÁREA FUNCIONAL</w:t>
            </w:r>
          </w:p>
          <w:p w:rsidR="00624750" w:rsidRPr="00AD610B" w:rsidRDefault="00624750" w:rsidP="00F25AAD">
            <w:pPr>
              <w:pStyle w:val="Ttulo3"/>
              <w:framePr w:hSpace="0" w:wrap="auto" w:vAnchor="margin" w:hAnchor="text" w:xAlign="left" w:yAlign="inline"/>
            </w:pPr>
            <w:bookmarkStart w:id="145" w:name="_Toc513442661"/>
            <w:r w:rsidRPr="00AD610B">
              <w:t xml:space="preserve">SUBSECRETARÍA PARA LA </w:t>
            </w:r>
            <w:r w:rsidR="0099358F" w:rsidRPr="00AD610B">
              <w:t>GESTIÓN LOCAL</w:t>
            </w:r>
            <w:bookmarkEnd w:id="145"/>
          </w:p>
        </w:tc>
      </w:tr>
    </w:tbl>
    <w:p w:rsidR="00624750" w:rsidRPr="00AD610B" w:rsidRDefault="00624750" w:rsidP="00624750">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CE5EFC" w:rsidRPr="00AD610B" w:rsidTr="003040D1">
        <w:tc>
          <w:tcPr>
            <w:tcW w:w="10495" w:type="dxa"/>
            <w:shd w:val="clear" w:color="auto" w:fill="E6E6E6"/>
            <w:vAlign w:val="center"/>
          </w:tcPr>
          <w:p w:rsidR="00624750" w:rsidRPr="00AD610B" w:rsidRDefault="00624750" w:rsidP="003040D1">
            <w:pPr>
              <w:tabs>
                <w:tab w:val="left" w:pos="426"/>
              </w:tabs>
              <w:ind w:left="360" w:firstLine="0"/>
              <w:jc w:val="center"/>
              <w:rPr>
                <w:rFonts w:ascii="Arial" w:hAnsi="Arial" w:cs="Arial"/>
                <w:b/>
              </w:rPr>
            </w:pPr>
            <w:r w:rsidRPr="00AD610B">
              <w:rPr>
                <w:rFonts w:ascii="Arial" w:hAnsi="Arial" w:cs="Arial"/>
                <w:b/>
              </w:rPr>
              <w:t>III. PROPÓSITO PRINCIPAL</w:t>
            </w:r>
          </w:p>
        </w:tc>
      </w:tr>
      <w:tr w:rsidR="00CE5EFC" w:rsidRPr="00AD610B" w:rsidTr="003040D1">
        <w:tc>
          <w:tcPr>
            <w:tcW w:w="10495" w:type="dxa"/>
            <w:tcBorders>
              <w:bottom w:val="single" w:sz="4" w:space="0" w:color="auto"/>
            </w:tcBorders>
            <w:shd w:val="clear" w:color="auto" w:fill="FFFFFF"/>
          </w:tcPr>
          <w:p w:rsidR="00624750" w:rsidRPr="00AD610B" w:rsidRDefault="00023B6F" w:rsidP="00721F13">
            <w:pPr>
              <w:spacing w:before="80" w:after="80"/>
              <w:ind w:left="0" w:firstLine="0"/>
              <w:jc w:val="both"/>
              <w:rPr>
                <w:rFonts w:ascii="Arial" w:hAnsi="Arial" w:cs="Arial"/>
              </w:rPr>
            </w:pPr>
            <w:r w:rsidRPr="00AD610B">
              <w:rPr>
                <w:rFonts w:ascii="Arial" w:hAnsi="Arial" w:cs="Arial"/>
              </w:rPr>
              <w:t>Gestionar información técnica que permita diseñar e implementar herramientas metodológicas para mejorar la gestión pública local, según los requerimientos y metas institucionales</w:t>
            </w:r>
            <w:r w:rsidR="00624750" w:rsidRPr="00AD610B">
              <w:rPr>
                <w:rFonts w:ascii="Arial" w:hAnsi="Arial" w:cs="Arial"/>
              </w:rPr>
              <w:t>.</w:t>
            </w:r>
          </w:p>
        </w:tc>
      </w:tr>
    </w:tbl>
    <w:p w:rsidR="00624750" w:rsidRPr="00AD610B" w:rsidRDefault="00624750" w:rsidP="00624750">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624750" w:rsidRPr="00AD610B" w:rsidTr="003040D1">
        <w:tc>
          <w:tcPr>
            <w:tcW w:w="10495" w:type="dxa"/>
            <w:shd w:val="clear" w:color="auto" w:fill="E6E6E6"/>
          </w:tcPr>
          <w:p w:rsidR="00624750" w:rsidRPr="00AD610B" w:rsidRDefault="00624750" w:rsidP="003040D1">
            <w:pPr>
              <w:tabs>
                <w:tab w:val="left" w:pos="426"/>
              </w:tabs>
              <w:ind w:left="360" w:firstLine="0"/>
              <w:jc w:val="center"/>
              <w:rPr>
                <w:rFonts w:ascii="Arial" w:hAnsi="Arial" w:cs="Arial"/>
                <w:b/>
              </w:rPr>
            </w:pPr>
            <w:r w:rsidRPr="00AD610B">
              <w:rPr>
                <w:rFonts w:ascii="Arial" w:hAnsi="Arial" w:cs="Arial"/>
                <w:b/>
              </w:rPr>
              <w:t>IV. FUNCIONES ESENCIALES DEL EMPLEO</w:t>
            </w:r>
          </w:p>
        </w:tc>
      </w:tr>
      <w:tr w:rsidR="00624750" w:rsidRPr="00AD610B" w:rsidTr="003040D1">
        <w:tc>
          <w:tcPr>
            <w:tcW w:w="10495" w:type="dxa"/>
            <w:tcBorders>
              <w:bottom w:val="single" w:sz="4" w:space="0" w:color="auto"/>
            </w:tcBorders>
          </w:tcPr>
          <w:p w:rsidR="0099358F" w:rsidRPr="00AD610B" w:rsidRDefault="00193B8E" w:rsidP="00193B8E">
            <w:pPr>
              <w:tabs>
                <w:tab w:val="left" w:pos="0"/>
              </w:tabs>
              <w:suppressAutoHyphens/>
              <w:spacing w:before="80" w:after="80"/>
              <w:ind w:left="0" w:firstLine="0"/>
              <w:jc w:val="both"/>
              <w:rPr>
                <w:rFonts w:ascii="Arial" w:hAnsi="Arial" w:cs="Arial"/>
              </w:rPr>
            </w:pPr>
            <w:r w:rsidRPr="00AD610B">
              <w:rPr>
                <w:rFonts w:ascii="Arial" w:hAnsi="Arial" w:cs="Arial"/>
              </w:rPr>
              <w:t xml:space="preserve">1. </w:t>
            </w:r>
            <w:r w:rsidR="0099358F" w:rsidRPr="00AD610B">
              <w:rPr>
                <w:rFonts w:ascii="Arial" w:hAnsi="Arial" w:cs="Arial"/>
              </w:rPr>
              <w:t>Recopilar, consolidar y analizar la información,  preparando los informes y efectuando los reportes que le sean requeridos de acuerdo con los lineamientos del jefe inmediato.</w:t>
            </w:r>
          </w:p>
          <w:p w:rsidR="0099358F" w:rsidRPr="00AD610B" w:rsidRDefault="00193B8E" w:rsidP="00193B8E">
            <w:pPr>
              <w:tabs>
                <w:tab w:val="left" w:pos="0"/>
              </w:tabs>
              <w:suppressAutoHyphens/>
              <w:spacing w:before="80" w:after="80"/>
              <w:ind w:left="0" w:firstLine="0"/>
              <w:jc w:val="both"/>
              <w:rPr>
                <w:rFonts w:ascii="Arial" w:hAnsi="Arial" w:cs="Arial"/>
              </w:rPr>
            </w:pPr>
            <w:r w:rsidRPr="00AD610B">
              <w:rPr>
                <w:rFonts w:ascii="Arial" w:hAnsi="Arial" w:cs="Arial"/>
              </w:rPr>
              <w:t xml:space="preserve">2. </w:t>
            </w:r>
            <w:r w:rsidR="0099358F" w:rsidRPr="00AD610B">
              <w:rPr>
                <w:rFonts w:ascii="Arial" w:hAnsi="Arial" w:cs="Arial"/>
              </w:rPr>
              <w:t>Participar en las mesas de discusión técnicas, en la elaboración de guías metodologías, procedimientos y demás instrumentos que se requieran para el mejoramiento de la gestión local, de acuerdo con los lineamientos impartidos por el jefe inmediato.</w:t>
            </w:r>
          </w:p>
          <w:p w:rsidR="0099358F" w:rsidRPr="00AD610B" w:rsidRDefault="00193B8E" w:rsidP="00193B8E">
            <w:pPr>
              <w:tabs>
                <w:tab w:val="left" w:pos="0"/>
              </w:tabs>
              <w:suppressAutoHyphens/>
              <w:spacing w:before="80" w:after="80"/>
              <w:ind w:left="0" w:firstLine="0"/>
              <w:jc w:val="both"/>
              <w:rPr>
                <w:rFonts w:ascii="Arial" w:hAnsi="Arial" w:cs="Arial"/>
              </w:rPr>
            </w:pPr>
            <w:r w:rsidRPr="00AD610B">
              <w:rPr>
                <w:rFonts w:ascii="Arial" w:hAnsi="Arial" w:cs="Arial"/>
              </w:rPr>
              <w:t xml:space="preserve">3. </w:t>
            </w:r>
            <w:r w:rsidR="0099358F" w:rsidRPr="00AD610B">
              <w:rPr>
                <w:rFonts w:ascii="Arial" w:hAnsi="Arial" w:cs="Arial"/>
              </w:rPr>
              <w:t>Apoyar al Subsecretario de Gestión Local en las acciones que deba adelantar como miembro de las instancias de coordinación y/o participación de las que haga parte o a las cuales haya sido delegado y/o designado, de acuerdo a los lineamientos que le sean impartidos.</w:t>
            </w:r>
          </w:p>
          <w:p w:rsidR="0099358F" w:rsidRPr="00AD610B" w:rsidRDefault="00193B8E" w:rsidP="00193B8E">
            <w:pPr>
              <w:tabs>
                <w:tab w:val="left" w:pos="0"/>
              </w:tabs>
              <w:suppressAutoHyphens/>
              <w:spacing w:before="80" w:after="80"/>
              <w:ind w:left="0" w:firstLine="0"/>
              <w:jc w:val="both"/>
              <w:rPr>
                <w:rFonts w:ascii="Arial" w:hAnsi="Arial" w:cs="Arial"/>
              </w:rPr>
            </w:pPr>
            <w:r w:rsidRPr="00AD610B">
              <w:rPr>
                <w:rFonts w:ascii="Arial" w:hAnsi="Arial" w:cs="Arial"/>
              </w:rPr>
              <w:t xml:space="preserve">4. </w:t>
            </w:r>
            <w:r w:rsidR="0099358F" w:rsidRPr="00AD610B">
              <w:rPr>
                <w:rFonts w:ascii="Arial" w:hAnsi="Arial" w:cs="Arial"/>
              </w:rPr>
              <w:t>Elaborar  el análisis del funcionamiento de los Consejos Locales de Gobierno de acuerdo con el Plan de Desarrollo Local, Distrital y los lineamientos del jefe inmediato.</w:t>
            </w:r>
          </w:p>
          <w:p w:rsidR="006801EA" w:rsidRPr="00AD610B" w:rsidRDefault="00193B8E" w:rsidP="00193B8E">
            <w:pPr>
              <w:tabs>
                <w:tab w:val="left" w:pos="0"/>
              </w:tabs>
              <w:suppressAutoHyphens/>
              <w:spacing w:before="80" w:after="80"/>
              <w:ind w:left="0" w:firstLine="0"/>
              <w:jc w:val="both"/>
              <w:rPr>
                <w:rFonts w:ascii="Arial" w:hAnsi="Arial" w:cs="Arial"/>
              </w:rPr>
            </w:pPr>
            <w:r w:rsidRPr="00AD610B">
              <w:rPr>
                <w:rFonts w:ascii="Arial" w:hAnsi="Arial" w:cs="Arial"/>
              </w:rPr>
              <w:t xml:space="preserve">5. </w:t>
            </w:r>
            <w:r w:rsidR="006801EA" w:rsidRPr="00AD610B">
              <w:rPr>
                <w:rFonts w:ascii="Arial" w:hAnsi="Arial" w:cs="Arial"/>
              </w:rPr>
              <w:t>Realizar asistencia y acompañamiento al Consejo de Alcaldes Locales para fortalecer al gobierno local con la oportunidad requerida.</w:t>
            </w:r>
          </w:p>
          <w:p w:rsidR="006801EA" w:rsidRPr="00AD610B" w:rsidRDefault="00193B8E" w:rsidP="00193B8E">
            <w:pPr>
              <w:ind w:left="0" w:firstLine="0"/>
              <w:jc w:val="both"/>
              <w:rPr>
                <w:rFonts w:ascii="Arial" w:hAnsi="Arial" w:cs="Arial"/>
              </w:rPr>
            </w:pPr>
            <w:r w:rsidRPr="00AD610B">
              <w:rPr>
                <w:rFonts w:ascii="Arial" w:hAnsi="Arial" w:cs="Arial"/>
              </w:rPr>
              <w:t xml:space="preserve">6. </w:t>
            </w:r>
            <w:r w:rsidR="006801EA" w:rsidRPr="00AD610B">
              <w:rPr>
                <w:rFonts w:ascii="Arial" w:hAnsi="Arial" w:cs="Arial"/>
              </w:rPr>
              <w:t>Proponer acciones de organización administrativa de la dependencia y participar en su implementación.</w:t>
            </w:r>
          </w:p>
          <w:p w:rsidR="00624750" w:rsidRPr="00AD610B" w:rsidRDefault="00193B8E" w:rsidP="00193B8E">
            <w:pPr>
              <w:tabs>
                <w:tab w:val="left" w:pos="0"/>
              </w:tabs>
              <w:suppressAutoHyphens/>
              <w:spacing w:before="80" w:after="80"/>
              <w:ind w:left="0" w:firstLine="0"/>
              <w:jc w:val="both"/>
              <w:rPr>
                <w:rFonts w:ascii="Arial" w:hAnsi="Arial" w:cs="Arial"/>
              </w:rPr>
            </w:pPr>
            <w:r w:rsidRPr="00AD610B">
              <w:rPr>
                <w:rFonts w:ascii="Arial" w:hAnsi="Arial" w:cs="Arial"/>
              </w:rPr>
              <w:t xml:space="preserve">7. </w:t>
            </w:r>
            <w:r w:rsidR="00624750" w:rsidRPr="00AD610B">
              <w:rPr>
                <w:rFonts w:ascii="Arial" w:hAnsi="Arial" w:cs="Arial"/>
              </w:rPr>
              <w:t>Proyectar los documentos que deba suscribir el jefe inmediato, determinando que en ellos se acaten los lineamientos legales desde su campo del conocimiento</w:t>
            </w:r>
          </w:p>
          <w:p w:rsidR="00624750" w:rsidRPr="00AD610B" w:rsidRDefault="00193B8E" w:rsidP="00193B8E">
            <w:pPr>
              <w:tabs>
                <w:tab w:val="left" w:pos="0"/>
              </w:tabs>
              <w:suppressAutoHyphens/>
              <w:spacing w:before="80" w:after="80"/>
              <w:ind w:left="0" w:firstLine="0"/>
              <w:jc w:val="both"/>
              <w:rPr>
                <w:rFonts w:ascii="Arial" w:hAnsi="Arial" w:cs="Arial"/>
                <w:color w:val="000000"/>
              </w:rPr>
            </w:pPr>
            <w:r w:rsidRPr="00AD610B">
              <w:rPr>
                <w:rFonts w:ascii="Arial" w:hAnsi="Arial" w:cs="Arial"/>
              </w:rPr>
              <w:t xml:space="preserve">8. </w:t>
            </w:r>
            <w:r w:rsidR="00624750" w:rsidRPr="00AD610B">
              <w:rPr>
                <w:rFonts w:ascii="Arial" w:hAnsi="Arial" w:cs="Arial"/>
              </w:rPr>
              <w:t xml:space="preserve">Desempeñar las demás que le sean asignadas y </w:t>
            </w:r>
            <w:r w:rsidR="00CE580E" w:rsidRPr="00AD610B">
              <w:rPr>
                <w:rFonts w:ascii="Arial" w:hAnsi="Arial" w:cs="Arial"/>
              </w:rPr>
              <w:t>que correspondan al propósito del cargo.</w:t>
            </w:r>
          </w:p>
        </w:tc>
      </w:tr>
    </w:tbl>
    <w:p w:rsidR="00624750" w:rsidRPr="00AD610B" w:rsidRDefault="00624750" w:rsidP="00624750">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624750" w:rsidRPr="00AD610B" w:rsidTr="003040D1">
        <w:tc>
          <w:tcPr>
            <w:tcW w:w="10495" w:type="dxa"/>
            <w:shd w:val="clear" w:color="auto" w:fill="E6E6E6"/>
          </w:tcPr>
          <w:p w:rsidR="00624750" w:rsidRPr="00AD610B" w:rsidRDefault="00624750" w:rsidP="003040D1">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624750" w:rsidRPr="00AD610B" w:rsidTr="003040D1">
        <w:trPr>
          <w:trHeight w:val="274"/>
        </w:trPr>
        <w:tc>
          <w:tcPr>
            <w:tcW w:w="10495" w:type="dxa"/>
            <w:tcBorders>
              <w:bottom w:val="single" w:sz="4" w:space="0" w:color="auto"/>
            </w:tcBorders>
            <w:shd w:val="clear" w:color="auto" w:fill="FFFFFF"/>
          </w:tcPr>
          <w:p w:rsidR="00394419" w:rsidRPr="00AD610B" w:rsidRDefault="00394419" w:rsidP="00394419">
            <w:pPr>
              <w:suppressAutoHyphens/>
              <w:spacing w:before="80" w:after="80"/>
              <w:ind w:left="0" w:firstLine="0"/>
              <w:jc w:val="both"/>
              <w:rPr>
                <w:rFonts w:ascii="Arial" w:hAnsi="Arial" w:cs="Arial"/>
              </w:rPr>
            </w:pPr>
            <w:r w:rsidRPr="00AD610B">
              <w:rPr>
                <w:rFonts w:ascii="Arial" w:hAnsi="Arial" w:cs="Arial"/>
              </w:rPr>
              <w:t>1. Conocimiento del marco estratégico de la Secretaría Distrital de Gobierno.</w:t>
            </w:r>
          </w:p>
          <w:p w:rsidR="00394419" w:rsidRPr="00AD610B" w:rsidRDefault="00394419" w:rsidP="00394419">
            <w:pPr>
              <w:suppressAutoHyphens/>
              <w:spacing w:before="80" w:after="80"/>
              <w:ind w:left="0" w:firstLine="0"/>
              <w:jc w:val="both"/>
              <w:rPr>
                <w:rFonts w:ascii="Arial" w:hAnsi="Arial" w:cs="Arial"/>
              </w:rPr>
            </w:pPr>
            <w:r w:rsidRPr="00AD610B">
              <w:rPr>
                <w:rFonts w:ascii="Arial" w:hAnsi="Arial" w:cs="Arial"/>
              </w:rPr>
              <w:t>2. Conocimiento del Plan de Desarrollo Distrital en temas relacionados con las funciones del</w:t>
            </w:r>
          </w:p>
          <w:p w:rsidR="00394419" w:rsidRPr="00AD610B" w:rsidRDefault="00394419" w:rsidP="00394419">
            <w:pPr>
              <w:suppressAutoHyphens/>
              <w:spacing w:before="80" w:after="80"/>
              <w:ind w:left="0" w:firstLine="0"/>
              <w:jc w:val="both"/>
              <w:rPr>
                <w:rFonts w:ascii="Arial" w:hAnsi="Arial" w:cs="Arial"/>
              </w:rPr>
            </w:pPr>
            <w:r w:rsidRPr="00AD610B">
              <w:rPr>
                <w:rFonts w:ascii="Arial" w:hAnsi="Arial" w:cs="Arial"/>
              </w:rPr>
              <w:t>empleo.</w:t>
            </w:r>
          </w:p>
          <w:p w:rsidR="00394419" w:rsidRPr="00AD610B" w:rsidRDefault="00394419" w:rsidP="00394419">
            <w:pPr>
              <w:suppressAutoHyphens/>
              <w:spacing w:before="80" w:after="80"/>
              <w:ind w:left="0" w:firstLine="0"/>
              <w:jc w:val="both"/>
              <w:rPr>
                <w:rFonts w:ascii="Arial" w:hAnsi="Arial" w:cs="Arial"/>
              </w:rPr>
            </w:pPr>
            <w:r w:rsidRPr="00AD610B">
              <w:rPr>
                <w:rFonts w:ascii="Arial" w:hAnsi="Arial" w:cs="Arial"/>
              </w:rPr>
              <w:t>3. Conocimiento de la Estructura Orgánica del Distrito Capital y Naturaleza del Ente Territorial</w:t>
            </w:r>
          </w:p>
          <w:p w:rsidR="00394419" w:rsidRPr="00AD610B" w:rsidRDefault="00394419" w:rsidP="00394419">
            <w:pPr>
              <w:suppressAutoHyphens/>
              <w:spacing w:before="80" w:after="80"/>
              <w:ind w:left="0" w:firstLine="0"/>
              <w:jc w:val="both"/>
              <w:rPr>
                <w:rFonts w:ascii="Arial" w:hAnsi="Arial" w:cs="Arial"/>
              </w:rPr>
            </w:pPr>
            <w:r w:rsidRPr="00AD610B">
              <w:rPr>
                <w:rFonts w:ascii="Arial" w:hAnsi="Arial" w:cs="Arial"/>
              </w:rPr>
              <w:t>Distrito Capital.</w:t>
            </w:r>
          </w:p>
          <w:p w:rsidR="00624750" w:rsidRPr="00AD610B" w:rsidRDefault="00394419" w:rsidP="00394419">
            <w:pPr>
              <w:suppressAutoHyphens/>
              <w:spacing w:before="80" w:after="80"/>
              <w:ind w:left="0" w:firstLine="0"/>
              <w:jc w:val="both"/>
              <w:rPr>
                <w:rFonts w:ascii="Arial" w:hAnsi="Arial" w:cs="Arial"/>
              </w:rPr>
            </w:pPr>
            <w:r w:rsidRPr="00AD610B">
              <w:rPr>
                <w:rFonts w:ascii="Arial" w:hAnsi="Arial" w:cs="Arial"/>
              </w:rPr>
              <w:t>4. Conocimiento en diseño de indicadores</w:t>
            </w:r>
          </w:p>
        </w:tc>
      </w:tr>
    </w:tbl>
    <w:p w:rsidR="00624750" w:rsidRPr="00AD610B" w:rsidRDefault="00624750" w:rsidP="00624750">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624750" w:rsidRPr="00AD610B" w:rsidTr="003040D1">
        <w:tc>
          <w:tcPr>
            <w:tcW w:w="10495" w:type="dxa"/>
            <w:gridSpan w:val="2"/>
            <w:shd w:val="clear" w:color="auto" w:fill="E6E6E6"/>
          </w:tcPr>
          <w:p w:rsidR="00624750" w:rsidRPr="00AD610B" w:rsidRDefault="00624750" w:rsidP="003040D1">
            <w:pPr>
              <w:tabs>
                <w:tab w:val="left" w:pos="426"/>
              </w:tabs>
              <w:ind w:left="360" w:firstLine="0"/>
              <w:jc w:val="center"/>
              <w:rPr>
                <w:rFonts w:ascii="Arial" w:hAnsi="Arial" w:cs="Arial"/>
                <w:b/>
              </w:rPr>
            </w:pPr>
            <w:r w:rsidRPr="00AD610B">
              <w:rPr>
                <w:rFonts w:ascii="Arial" w:hAnsi="Arial" w:cs="Arial"/>
                <w:b/>
              </w:rPr>
              <w:t>VI. COMPETENCIAS COMPORTAMENTALES</w:t>
            </w:r>
          </w:p>
        </w:tc>
      </w:tr>
      <w:tr w:rsidR="00624750" w:rsidRPr="00AD610B" w:rsidTr="003040D1">
        <w:tc>
          <w:tcPr>
            <w:tcW w:w="5120" w:type="dxa"/>
            <w:shd w:val="clear" w:color="auto" w:fill="auto"/>
          </w:tcPr>
          <w:p w:rsidR="00624750" w:rsidRPr="00AD610B" w:rsidRDefault="00624750" w:rsidP="003040D1">
            <w:pPr>
              <w:jc w:val="center"/>
              <w:rPr>
                <w:rFonts w:ascii="Arial" w:hAnsi="Arial" w:cs="Arial"/>
                <w:b/>
              </w:rPr>
            </w:pPr>
            <w:r w:rsidRPr="00AD610B">
              <w:rPr>
                <w:rFonts w:ascii="Arial" w:hAnsi="Arial" w:cs="Arial"/>
                <w:b/>
              </w:rPr>
              <w:t>COMUNES</w:t>
            </w:r>
          </w:p>
        </w:tc>
        <w:tc>
          <w:tcPr>
            <w:tcW w:w="5375" w:type="dxa"/>
            <w:shd w:val="clear" w:color="auto" w:fill="auto"/>
          </w:tcPr>
          <w:p w:rsidR="00624750" w:rsidRPr="00AD610B" w:rsidRDefault="00624750" w:rsidP="003040D1">
            <w:pPr>
              <w:pStyle w:val="vietas1"/>
              <w:jc w:val="center"/>
              <w:rPr>
                <w:rFonts w:cs="Arial"/>
                <w:b/>
                <w:lang w:val="es-ES"/>
              </w:rPr>
            </w:pPr>
            <w:r w:rsidRPr="00AD610B">
              <w:rPr>
                <w:rFonts w:cs="Arial"/>
                <w:b/>
                <w:lang w:val="es-ES"/>
              </w:rPr>
              <w:t>POR NIVEL JERÁRQUICO</w:t>
            </w:r>
          </w:p>
        </w:tc>
      </w:tr>
      <w:tr w:rsidR="00624750" w:rsidRPr="00AD610B" w:rsidTr="003040D1">
        <w:tc>
          <w:tcPr>
            <w:tcW w:w="5120" w:type="dxa"/>
            <w:shd w:val="clear" w:color="auto" w:fill="auto"/>
          </w:tcPr>
          <w:p w:rsidR="00624750" w:rsidRPr="00AD610B" w:rsidRDefault="00624750" w:rsidP="003040D1">
            <w:pPr>
              <w:pStyle w:val="vietas1"/>
              <w:tabs>
                <w:tab w:val="clear" w:pos="360"/>
                <w:tab w:val="num" w:pos="0"/>
              </w:tabs>
              <w:spacing w:before="80" w:after="80"/>
              <w:ind w:left="0" w:firstLine="0"/>
              <w:rPr>
                <w:rFonts w:cs="Arial"/>
              </w:rPr>
            </w:pPr>
            <w:r w:rsidRPr="00AD610B">
              <w:rPr>
                <w:rFonts w:cs="Arial"/>
                <w:noProof/>
              </w:rPr>
              <w:t>Orientación a resultados.</w:t>
            </w:r>
          </w:p>
          <w:p w:rsidR="00624750" w:rsidRPr="00AD610B" w:rsidRDefault="00624750" w:rsidP="003040D1">
            <w:pPr>
              <w:pStyle w:val="vietas1"/>
              <w:tabs>
                <w:tab w:val="clear" w:pos="360"/>
                <w:tab w:val="num" w:pos="0"/>
              </w:tabs>
              <w:spacing w:before="80" w:after="80"/>
              <w:ind w:left="0" w:firstLine="0"/>
              <w:rPr>
                <w:rFonts w:cs="Arial"/>
              </w:rPr>
            </w:pPr>
            <w:r w:rsidRPr="00AD610B">
              <w:rPr>
                <w:rFonts w:cs="Arial"/>
                <w:noProof/>
              </w:rPr>
              <w:t>Transparencia.</w:t>
            </w:r>
          </w:p>
          <w:p w:rsidR="00624750" w:rsidRPr="00AD610B" w:rsidRDefault="00624750" w:rsidP="003040D1">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624750" w:rsidRPr="00AD610B" w:rsidRDefault="00624750" w:rsidP="003040D1">
            <w:pPr>
              <w:pStyle w:val="vietas1"/>
              <w:tabs>
                <w:tab w:val="clear" w:pos="360"/>
                <w:tab w:val="num" w:pos="0"/>
              </w:tabs>
              <w:spacing w:before="80" w:after="80"/>
              <w:ind w:left="0" w:firstLine="0"/>
              <w:rPr>
                <w:rFonts w:cs="Arial"/>
              </w:rPr>
            </w:pPr>
            <w:r w:rsidRPr="00AD610B">
              <w:rPr>
                <w:rFonts w:cs="Arial"/>
                <w:noProof/>
              </w:rPr>
              <w:t>Aprendizaje continuo.</w:t>
            </w:r>
          </w:p>
          <w:p w:rsidR="00624750" w:rsidRPr="00AD610B" w:rsidRDefault="00624750" w:rsidP="003040D1">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624750" w:rsidRPr="00AD610B" w:rsidRDefault="00624750" w:rsidP="00624750">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624750" w:rsidRPr="00AD610B" w:rsidTr="003040D1">
        <w:tc>
          <w:tcPr>
            <w:tcW w:w="10495" w:type="dxa"/>
            <w:gridSpan w:val="2"/>
            <w:shd w:val="clear" w:color="auto" w:fill="E6E6E6"/>
          </w:tcPr>
          <w:p w:rsidR="00624750" w:rsidRPr="00AD610B" w:rsidRDefault="00624750" w:rsidP="003040D1">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624750" w:rsidRPr="00AD610B" w:rsidTr="003040D1">
        <w:trPr>
          <w:trHeight w:val="158"/>
        </w:trPr>
        <w:tc>
          <w:tcPr>
            <w:tcW w:w="5171" w:type="dxa"/>
            <w:shd w:val="clear" w:color="auto" w:fill="E6E6E6"/>
          </w:tcPr>
          <w:p w:rsidR="00624750" w:rsidRPr="00AD610B" w:rsidRDefault="00624750" w:rsidP="003040D1">
            <w:pPr>
              <w:jc w:val="center"/>
              <w:rPr>
                <w:rFonts w:ascii="Arial" w:hAnsi="Arial" w:cs="Arial"/>
              </w:rPr>
            </w:pPr>
            <w:r w:rsidRPr="00AD610B">
              <w:rPr>
                <w:rFonts w:ascii="Arial" w:hAnsi="Arial" w:cs="Arial"/>
                <w:b/>
              </w:rPr>
              <w:t>ESTUDIOS</w:t>
            </w:r>
          </w:p>
        </w:tc>
        <w:tc>
          <w:tcPr>
            <w:tcW w:w="5324" w:type="dxa"/>
            <w:shd w:val="clear" w:color="auto" w:fill="E6E6E6"/>
          </w:tcPr>
          <w:p w:rsidR="00624750" w:rsidRPr="00AD610B" w:rsidRDefault="00624750" w:rsidP="003040D1">
            <w:pPr>
              <w:jc w:val="center"/>
              <w:rPr>
                <w:rFonts w:ascii="Arial" w:hAnsi="Arial" w:cs="Arial"/>
              </w:rPr>
            </w:pPr>
            <w:r w:rsidRPr="00AD610B">
              <w:rPr>
                <w:rFonts w:ascii="Arial" w:hAnsi="Arial" w:cs="Arial"/>
                <w:b/>
              </w:rPr>
              <w:t>EXPERIENCIA</w:t>
            </w:r>
          </w:p>
        </w:tc>
      </w:tr>
      <w:tr w:rsidR="00624750" w:rsidRPr="00AD610B" w:rsidTr="003040D1">
        <w:trPr>
          <w:trHeight w:val="515"/>
        </w:trPr>
        <w:tc>
          <w:tcPr>
            <w:tcW w:w="5171" w:type="dxa"/>
            <w:tcBorders>
              <w:bottom w:val="single" w:sz="4" w:space="0" w:color="auto"/>
            </w:tcBorders>
          </w:tcPr>
          <w:p w:rsidR="00624750" w:rsidRPr="00AD610B" w:rsidRDefault="00624750" w:rsidP="003040D1">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624750" w:rsidRPr="00AD610B" w:rsidRDefault="00624750" w:rsidP="003040D1">
            <w:pPr>
              <w:spacing w:before="80" w:after="80"/>
              <w:ind w:left="0" w:firstLine="0"/>
              <w:jc w:val="both"/>
              <w:rPr>
                <w:rFonts w:ascii="Arial" w:hAnsi="Arial" w:cs="Arial"/>
                <w:noProof/>
                <w:lang w:val="es-CO"/>
              </w:rPr>
            </w:pPr>
            <w:r w:rsidRPr="00AD610B">
              <w:rPr>
                <w:rFonts w:ascii="Arial" w:hAnsi="Arial" w:cs="Arial"/>
                <w:noProof/>
                <w:lang w:val="es-CO"/>
              </w:rPr>
              <w:t xml:space="preserve">Administración de Empresas, Administración de Negocios, </w:t>
            </w:r>
            <w:r w:rsidR="006B5B01" w:rsidRPr="00AD610B">
              <w:rPr>
                <w:rFonts w:ascii="Arial" w:hAnsi="Arial" w:cs="Arial"/>
                <w:noProof/>
                <w:lang w:val="es-CO"/>
              </w:rPr>
              <w:t xml:space="preserve">Administración y Finanzas; Ciencias de la Administración; Ciencias Políticas y Administrativas; Gestión y Desarrollo Urbano; </w:t>
            </w:r>
            <w:r w:rsidRPr="00AD610B">
              <w:rPr>
                <w:rFonts w:ascii="Arial" w:hAnsi="Arial" w:cs="Arial"/>
                <w:noProof/>
                <w:lang w:val="es-CO"/>
              </w:rPr>
              <w:t>Administración Financiera, Administración Pública, Administración Pública Territorial;  correspondiente al núcleo básico del conocimiento de Administración.</w:t>
            </w:r>
          </w:p>
          <w:p w:rsidR="00624750" w:rsidRPr="00AD610B" w:rsidRDefault="00624750" w:rsidP="003040D1">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 Derecho y afines.</w:t>
            </w:r>
          </w:p>
          <w:p w:rsidR="001C0229" w:rsidRPr="00AD610B" w:rsidRDefault="001C0229" w:rsidP="003040D1">
            <w:pPr>
              <w:spacing w:before="80" w:after="80"/>
              <w:ind w:left="0" w:firstLine="0"/>
              <w:jc w:val="both"/>
              <w:rPr>
                <w:rFonts w:ascii="Arial" w:hAnsi="Arial" w:cs="Arial"/>
                <w:noProof/>
                <w:lang w:val="es-CO"/>
              </w:rPr>
            </w:pPr>
            <w:r w:rsidRPr="00AD610B">
              <w:rPr>
                <w:rFonts w:ascii="Arial" w:hAnsi="Arial" w:cs="Arial"/>
                <w:noProof/>
                <w:lang w:val="es-CO"/>
              </w:rPr>
              <w:t xml:space="preserve">Ingeniería Industrial; </w:t>
            </w:r>
            <w:r w:rsidRPr="00AD610B">
              <w:t xml:space="preserve"> </w:t>
            </w:r>
            <w:r w:rsidRPr="00AD610B">
              <w:rPr>
                <w:rFonts w:ascii="Arial" w:hAnsi="Arial" w:cs="Arial"/>
                <w:noProof/>
                <w:lang w:val="es-CO"/>
              </w:rPr>
              <w:t>correspondiente al núcleo básico del conocimiento de Ingeniería Industrial</w:t>
            </w:r>
          </w:p>
          <w:p w:rsidR="00624750" w:rsidRPr="00AD610B" w:rsidRDefault="006B5B01" w:rsidP="003040D1">
            <w:pPr>
              <w:spacing w:before="80" w:after="80"/>
              <w:ind w:left="0" w:firstLine="0"/>
              <w:jc w:val="both"/>
              <w:rPr>
                <w:rFonts w:ascii="Arial" w:hAnsi="Arial" w:cs="Arial"/>
                <w:noProof/>
                <w:lang w:val="es-CO"/>
              </w:rPr>
            </w:pPr>
            <w:r w:rsidRPr="00AD610B">
              <w:rPr>
                <w:rFonts w:ascii="Arial" w:hAnsi="Arial" w:cs="Arial"/>
                <w:noProof/>
                <w:lang w:val="es-CO"/>
              </w:rPr>
              <w:t xml:space="preserve">Economía; </w:t>
            </w:r>
            <w:r w:rsidR="00624750" w:rsidRPr="00AD610B">
              <w:rPr>
                <w:rFonts w:ascii="Arial" w:hAnsi="Arial" w:cs="Arial"/>
                <w:noProof/>
                <w:lang w:val="es-CO"/>
              </w:rPr>
              <w:t>Desarrollo Territorial</w:t>
            </w:r>
            <w:r w:rsidR="001C0229" w:rsidRPr="00AD610B">
              <w:rPr>
                <w:rFonts w:ascii="Arial" w:hAnsi="Arial" w:cs="Arial"/>
                <w:noProof/>
                <w:lang w:val="es-CO"/>
              </w:rPr>
              <w:t>, Economía y Finanzas;</w:t>
            </w:r>
            <w:r w:rsidR="00624750" w:rsidRPr="00AD610B">
              <w:rPr>
                <w:rFonts w:ascii="Arial" w:hAnsi="Arial" w:cs="Arial"/>
                <w:noProof/>
                <w:lang w:val="es-CO"/>
              </w:rPr>
              <w:t xml:space="preserve"> Economía y Desarrollo; </w:t>
            </w:r>
            <w:r w:rsidR="001C0229" w:rsidRPr="00AD610B">
              <w:rPr>
                <w:rFonts w:ascii="Arial" w:hAnsi="Arial" w:cs="Arial"/>
                <w:noProof/>
                <w:lang w:val="es-CO"/>
              </w:rPr>
              <w:t xml:space="preserve">Economía, Finanzas y Comercio Internacional; Economía y Comercio Exterior; Finanzar y Comercio Exterior; </w:t>
            </w:r>
            <w:r w:rsidR="00624750" w:rsidRPr="00AD610B">
              <w:rPr>
                <w:rFonts w:ascii="Arial" w:hAnsi="Arial" w:cs="Arial"/>
                <w:noProof/>
                <w:lang w:val="es-CO"/>
              </w:rPr>
              <w:t>correspondiente al núcleo básico del conocimiento de Economía.</w:t>
            </w:r>
          </w:p>
          <w:p w:rsidR="006B5B01" w:rsidRPr="00AD610B" w:rsidRDefault="006B5B01" w:rsidP="003040D1">
            <w:pPr>
              <w:spacing w:before="80" w:after="80"/>
              <w:ind w:left="0" w:firstLine="0"/>
              <w:jc w:val="both"/>
              <w:rPr>
                <w:rFonts w:ascii="Arial" w:hAnsi="Arial" w:cs="Arial"/>
                <w:noProof/>
                <w:lang w:val="es-CO"/>
              </w:rPr>
            </w:pPr>
            <w:r w:rsidRPr="00AD610B">
              <w:rPr>
                <w:rFonts w:ascii="Arial" w:hAnsi="Arial" w:cs="Arial"/>
                <w:noProof/>
                <w:lang w:val="es-CO"/>
              </w:rPr>
              <w:t xml:space="preserve">Contaduría Pública; </w:t>
            </w:r>
            <w:r w:rsidRPr="00AD610B">
              <w:t xml:space="preserve"> </w:t>
            </w:r>
            <w:r w:rsidRPr="00AD610B">
              <w:rPr>
                <w:rFonts w:ascii="Arial" w:hAnsi="Arial" w:cs="Arial"/>
                <w:noProof/>
                <w:lang w:val="es-CO"/>
              </w:rPr>
              <w:t>correspondiente al núcleo básico del conocimiento de Contaduría Públicas.</w:t>
            </w:r>
          </w:p>
          <w:p w:rsidR="00624750" w:rsidRPr="00AD610B" w:rsidRDefault="00394419" w:rsidP="003040D1">
            <w:pPr>
              <w:spacing w:before="80" w:after="80"/>
              <w:ind w:left="0" w:firstLine="0"/>
              <w:jc w:val="both"/>
              <w:rPr>
                <w:rFonts w:ascii="Arial" w:hAnsi="Arial" w:cs="Arial"/>
                <w:noProof/>
                <w:lang w:val="es-CO"/>
              </w:rPr>
            </w:pPr>
            <w:r w:rsidRPr="00AD610B">
              <w:rPr>
                <w:rFonts w:ascii="Arial" w:hAnsi="Arial" w:cs="Arial"/>
                <w:noProof/>
                <w:lang w:val="es-CO"/>
              </w:rPr>
              <w:t>Ciencia Política; Ciencia Política</w:t>
            </w:r>
            <w:r w:rsidR="00624750" w:rsidRPr="00AD610B">
              <w:rPr>
                <w:rFonts w:ascii="Arial" w:hAnsi="Arial" w:cs="Arial"/>
                <w:noProof/>
                <w:lang w:val="es-CO"/>
              </w:rPr>
              <w:t xml:space="preserve"> y Gobierno</w:t>
            </w:r>
            <w:r w:rsidRPr="00AD610B">
              <w:rPr>
                <w:rFonts w:ascii="Arial" w:hAnsi="Arial" w:cs="Arial"/>
                <w:noProof/>
                <w:lang w:val="es-CO"/>
              </w:rPr>
              <w:t>; Ciencia Política y Relaciones Internacionales; Estudios Políticos y Resolución de Conflictos; Relaciones Internacionales;</w:t>
            </w:r>
            <w:r w:rsidR="00624750" w:rsidRPr="00AD610B">
              <w:rPr>
                <w:rFonts w:ascii="Arial" w:hAnsi="Arial" w:cs="Arial"/>
                <w:noProof/>
                <w:lang w:val="es-CO"/>
              </w:rPr>
              <w:t xml:space="preserve"> </w:t>
            </w:r>
            <w:r w:rsidRPr="00AD610B">
              <w:rPr>
                <w:rFonts w:ascii="Arial" w:hAnsi="Arial" w:cs="Arial"/>
                <w:noProof/>
                <w:lang w:val="es-CO"/>
              </w:rPr>
              <w:t xml:space="preserve">Ciencia Política, </w:t>
            </w:r>
            <w:r w:rsidR="00624750" w:rsidRPr="00AD610B">
              <w:rPr>
                <w:rFonts w:ascii="Arial" w:hAnsi="Arial" w:cs="Arial"/>
                <w:noProof/>
                <w:lang w:val="es-CO"/>
              </w:rPr>
              <w:t>Gobierno y Relaciones Internacionales;</w:t>
            </w:r>
            <w:r w:rsidRPr="00AD610B">
              <w:t xml:space="preserve"> </w:t>
            </w:r>
            <w:r w:rsidRPr="00AD610B">
              <w:rPr>
                <w:rFonts w:ascii="Arial" w:hAnsi="Arial" w:cs="Arial"/>
                <w:noProof/>
                <w:lang w:val="es-CO"/>
              </w:rPr>
              <w:t>Gobierno y Relaciones Internacionales;</w:t>
            </w:r>
            <w:r w:rsidR="00624750" w:rsidRPr="00AD610B">
              <w:rPr>
                <w:rFonts w:ascii="Arial" w:hAnsi="Arial" w:cs="Arial"/>
                <w:noProof/>
                <w:lang w:val="es-CO"/>
              </w:rPr>
              <w:t xml:space="preserve"> correspondiente al núcleo básico del conocimiento de Ciencia Política, Relaciones Internacionales.</w:t>
            </w:r>
          </w:p>
          <w:p w:rsidR="00624750" w:rsidRPr="00AD610B" w:rsidRDefault="00624750" w:rsidP="003040D1">
            <w:pPr>
              <w:spacing w:before="80" w:after="80"/>
              <w:ind w:left="0" w:firstLine="0"/>
              <w:jc w:val="both"/>
              <w:rPr>
                <w:rFonts w:ascii="Arial" w:hAnsi="Arial" w:cs="Arial"/>
                <w:noProof/>
                <w:lang w:val="es-CO"/>
              </w:rPr>
            </w:pPr>
            <w:r w:rsidRPr="00AD610B">
              <w:rPr>
                <w:rFonts w:ascii="Arial" w:hAnsi="Arial" w:cs="Arial"/>
                <w:noProof/>
                <w:lang w:val="es-CO"/>
              </w:rPr>
              <w:t xml:space="preserve">Sociología, Trabajo Social; </w:t>
            </w:r>
            <w:r w:rsidR="00394419" w:rsidRPr="00AD610B">
              <w:rPr>
                <w:rFonts w:ascii="Arial" w:hAnsi="Arial" w:cs="Arial"/>
                <w:noProof/>
                <w:lang w:val="es-CO"/>
              </w:rPr>
              <w:t xml:space="preserve">Planeación y Desarrollo Social; Licenciatura en Ciencias Sociales; </w:t>
            </w:r>
            <w:r w:rsidRPr="00AD610B">
              <w:rPr>
                <w:rFonts w:ascii="Arial" w:hAnsi="Arial" w:cs="Arial"/>
                <w:noProof/>
                <w:lang w:val="es-CO"/>
              </w:rPr>
              <w:t>correspondiente al núcleo básico del conocimiento de Sociología, Trabajo Social y Afines.</w:t>
            </w:r>
          </w:p>
          <w:p w:rsidR="00624750" w:rsidRPr="00AD610B" w:rsidRDefault="00624750" w:rsidP="003040D1">
            <w:pPr>
              <w:pStyle w:val="Default"/>
              <w:spacing w:before="80" w:after="80"/>
              <w:ind w:left="0" w:firstLine="0"/>
              <w:jc w:val="both"/>
              <w:rPr>
                <w:noProof/>
                <w:lang w:val="es-CO"/>
              </w:rPr>
            </w:pPr>
          </w:p>
        </w:tc>
        <w:tc>
          <w:tcPr>
            <w:tcW w:w="5324" w:type="dxa"/>
            <w:tcBorders>
              <w:bottom w:val="single" w:sz="4" w:space="0" w:color="auto"/>
            </w:tcBorders>
          </w:tcPr>
          <w:p w:rsidR="00624750" w:rsidRPr="00AD610B" w:rsidRDefault="00624750" w:rsidP="003040D1">
            <w:pPr>
              <w:pStyle w:val="Default"/>
              <w:spacing w:before="80" w:after="80"/>
              <w:ind w:left="0" w:firstLine="0"/>
              <w:jc w:val="both"/>
              <w:rPr>
                <w:lang w:val="es-CO"/>
              </w:rPr>
            </w:pPr>
            <w:r w:rsidRPr="00AD610B">
              <w:rPr>
                <w:noProof/>
                <w:lang w:val="es-CO"/>
              </w:rPr>
              <w:t>Cincuenta y un (51) meses de experiencia profesional.</w:t>
            </w:r>
          </w:p>
        </w:tc>
      </w:tr>
    </w:tbl>
    <w:p w:rsidR="00F44C3E" w:rsidRPr="00AD610B" w:rsidRDefault="00F44C3E" w:rsidP="004B1C58">
      <w:pPr>
        <w:pStyle w:val="NormalWeb"/>
        <w:spacing w:before="60" w:beforeAutospacing="0" w:after="60" w:afterAutospacing="0"/>
        <w:jc w:val="center"/>
        <w:rPr>
          <w:rFonts w:ascii="Arial" w:hAnsi="Arial" w:cs="Arial"/>
          <w:b/>
          <w:noProof/>
        </w:rPr>
      </w:pPr>
    </w:p>
    <w:p w:rsidR="00F44C3E" w:rsidRPr="00AD610B" w:rsidRDefault="00F44C3E">
      <w:pPr>
        <w:ind w:left="0" w:firstLine="0"/>
        <w:rPr>
          <w:rFonts w:ascii="Arial" w:eastAsia="Arial Unicode MS" w:hAnsi="Arial" w:cs="Arial"/>
          <w:b/>
          <w:noProof/>
        </w:rPr>
      </w:pPr>
      <w:r w:rsidRPr="00AD610B">
        <w:rPr>
          <w:rFonts w:ascii="Arial" w:hAnsi="Arial" w:cs="Arial"/>
          <w:b/>
          <w:noProof/>
        </w:rPr>
        <w:br w:type="page"/>
      </w:r>
    </w:p>
    <w:p w:rsidR="004B1C58" w:rsidRPr="00AD610B" w:rsidRDefault="004B1C58" w:rsidP="004B1C58">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18</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4B1C58" w:rsidRPr="00AD610B" w:rsidTr="00200AD1">
        <w:tc>
          <w:tcPr>
            <w:tcW w:w="10495" w:type="dxa"/>
            <w:shd w:val="clear" w:color="auto" w:fill="E6E6E6"/>
          </w:tcPr>
          <w:p w:rsidR="004B1C58" w:rsidRPr="00AD610B" w:rsidRDefault="004B1C58" w:rsidP="00200AD1">
            <w:pPr>
              <w:ind w:left="360" w:firstLine="0"/>
              <w:jc w:val="center"/>
              <w:rPr>
                <w:rFonts w:ascii="Arial" w:hAnsi="Arial" w:cs="Arial"/>
                <w:b/>
              </w:rPr>
            </w:pPr>
            <w:r w:rsidRPr="00AD610B">
              <w:rPr>
                <w:rFonts w:ascii="Arial" w:hAnsi="Arial" w:cs="Arial"/>
                <w:b/>
              </w:rPr>
              <w:t>II. ÁREA FUNCIONAL</w:t>
            </w:r>
          </w:p>
          <w:p w:rsidR="004B1C58" w:rsidRPr="00AD610B" w:rsidRDefault="004B1C58" w:rsidP="00F25AAD">
            <w:pPr>
              <w:pStyle w:val="Ttulo3"/>
              <w:framePr w:hSpace="0" w:wrap="auto" w:vAnchor="margin" w:hAnchor="text" w:xAlign="left" w:yAlign="inline"/>
            </w:pPr>
            <w:bookmarkStart w:id="146" w:name="_Toc436943639"/>
            <w:bookmarkStart w:id="147" w:name="_Toc513442662"/>
            <w:r w:rsidRPr="00AD610B">
              <w:t>OFICINA DE ASUNTOS DISCIPLINARIOS</w:t>
            </w:r>
            <w:bookmarkEnd w:id="146"/>
            <w:bookmarkEnd w:id="147"/>
            <w:r w:rsidR="00805B0A" w:rsidRPr="00AD610B">
              <w:t xml:space="preserve"> </w:t>
            </w:r>
          </w:p>
        </w:tc>
      </w:tr>
    </w:tbl>
    <w:p w:rsidR="004B1C58" w:rsidRPr="00AD610B" w:rsidRDefault="004B1C58" w:rsidP="004B1C58">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4B1C58" w:rsidRPr="00AD610B" w:rsidTr="00200AD1">
        <w:tc>
          <w:tcPr>
            <w:tcW w:w="10495" w:type="dxa"/>
            <w:shd w:val="clear" w:color="auto" w:fill="E6E6E6"/>
            <w:vAlign w:val="center"/>
          </w:tcPr>
          <w:p w:rsidR="004B1C58" w:rsidRPr="00AD610B" w:rsidRDefault="004B1C58" w:rsidP="00200AD1">
            <w:pPr>
              <w:tabs>
                <w:tab w:val="left" w:pos="426"/>
              </w:tabs>
              <w:ind w:left="360" w:firstLine="0"/>
              <w:jc w:val="center"/>
              <w:rPr>
                <w:rFonts w:ascii="Arial" w:hAnsi="Arial" w:cs="Arial"/>
                <w:b/>
              </w:rPr>
            </w:pPr>
            <w:r w:rsidRPr="00AD610B">
              <w:rPr>
                <w:rFonts w:ascii="Arial" w:hAnsi="Arial" w:cs="Arial"/>
                <w:b/>
              </w:rPr>
              <w:t>III. PROPÓSITO PRINCIPAL</w:t>
            </w:r>
          </w:p>
        </w:tc>
      </w:tr>
      <w:tr w:rsidR="004B1C58" w:rsidRPr="00AD610B" w:rsidTr="00200AD1">
        <w:tc>
          <w:tcPr>
            <w:tcW w:w="10495" w:type="dxa"/>
            <w:tcBorders>
              <w:bottom w:val="single" w:sz="4" w:space="0" w:color="auto"/>
            </w:tcBorders>
            <w:shd w:val="clear" w:color="auto" w:fill="FFFFFF"/>
          </w:tcPr>
          <w:p w:rsidR="004B1C58" w:rsidRPr="00AD610B" w:rsidRDefault="004B1C58" w:rsidP="00E10618">
            <w:pPr>
              <w:spacing w:before="80" w:after="80"/>
              <w:ind w:left="0" w:firstLine="0"/>
              <w:jc w:val="both"/>
              <w:rPr>
                <w:rFonts w:ascii="Arial" w:hAnsi="Arial" w:cs="Arial"/>
              </w:rPr>
            </w:pPr>
            <w:r w:rsidRPr="00AD610B">
              <w:rPr>
                <w:rFonts w:ascii="Arial" w:hAnsi="Arial" w:cs="Arial"/>
                <w:noProof/>
              </w:rPr>
              <w:t>Tramitar las actuaciones disciplinarias de conformidad con la Ley Disciplinaria y el Manual de Procesos y Procedimientos</w:t>
            </w:r>
            <w:r w:rsidR="00E10618" w:rsidRPr="00AD610B">
              <w:rPr>
                <w:rFonts w:ascii="Arial" w:hAnsi="Arial" w:cs="Arial"/>
                <w:noProof/>
              </w:rPr>
              <w:t>.</w:t>
            </w:r>
          </w:p>
        </w:tc>
      </w:tr>
    </w:tbl>
    <w:p w:rsidR="004B1C58" w:rsidRPr="00AD610B" w:rsidRDefault="004B1C58" w:rsidP="004B1C58">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4B1C58" w:rsidRPr="00AD610B" w:rsidTr="00200AD1">
        <w:tc>
          <w:tcPr>
            <w:tcW w:w="10495" w:type="dxa"/>
            <w:shd w:val="clear" w:color="auto" w:fill="E6E6E6"/>
          </w:tcPr>
          <w:p w:rsidR="004B1C58" w:rsidRPr="00AD610B" w:rsidRDefault="004B1C58" w:rsidP="00200AD1">
            <w:pPr>
              <w:tabs>
                <w:tab w:val="left" w:pos="426"/>
              </w:tabs>
              <w:ind w:left="360" w:firstLine="0"/>
              <w:jc w:val="center"/>
              <w:rPr>
                <w:rFonts w:ascii="Arial" w:hAnsi="Arial" w:cs="Arial"/>
                <w:b/>
              </w:rPr>
            </w:pPr>
            <w:r w:rsidRPr="00AD610B">
              <w:rPr>
                <w:rFonts w:ascii="Arial" w:hAnsi="Arial" w:cs="Arial"/>
                <w:b/>
              </w:rPr>
              <w:t>IV. FUNCIONES ESENCIALES DEL EMPLEO</w:t>
            </w:r>
          </w:p>
        </w:tc>
      </w:tr>
      <w:tr w:rsidR="004B1C58" w:rsidRPr="00AD610B" w:rsidTr="00200AD1">
        <w:tc>
          <w:tcPr>
            <w:tcW w:w="10495" w:type="dxa"/>
            <w:tcBorders>
              <w:bottom w:val="single" w:sz="4" w:space="0" w:color="auto"/>
            </w:tcBorders>
          </w:tcPr>
          <w:p w:rsidR="004B1C58" w:rsidRPr="00AD610B" w:rsidRDefault="004B1C58" w:rsidP="00200AD1">
            <w:pPr>
              <w:tabs>
                <w:tab w:val="left" w:pos="0"/>
              </w:tabs>
              <w:suppressAutoHyphens/>
              <w:spacing w:before="80" w:after="80"/>
              <w:ind w:left="0" w:firstLine="0"/>
              <w:jc w:val="both"/>
              <w:rPr>
                <w:rFonts w:ascii="Arial" w:hAnsi="Arial" w:cs="Arial"/>
              </w:rPr>
            </w:pPr>
            <w:r w:rsidRPr="00AD610B">
              <w:rPr>
                <w:rFonts w:ascii="Arial" w:hAnsi="Arial" w:cs="Arial"/>
                <w:noProof/>
              </w:rPr>
              <w:t>1. Estudiar y direccionar la documentación que ingresa a la dependencia con el fin de determinar si amerita actuación disciplinaria</w:t>
            </w:r>
            <w:r w:rsidR="00256246" w:rsidRPr="00AD610B">
              <w:rPr>
                <w:rFonts w:ascii="Arial" w:hAnsi="Arial" w:cs="Arial"/>
                <w:noProof/>
              </w:rPr>
              <w:t>,</w:t>
            </w:r>
            <w:r w:rsidR="00256246" w:rsidRPr="00AD610B">
              <w:rPr>
                <w:rFonts w:ascii="Arial" w:hAnsi="Arial" w:cs="Arial"/>
              </w:rPr>
              <w:t xml:space="preserve"> de conformidad con los lineamientos establecidos</w:t>
            </w:r>
            <w:r w:rsidRPr="00AD610B">
              <w:rPr>
                <w:rFonts w:ascii="Arial" w:hAnsi="Arial" w:cs="Arial"/>
                <w:noProof/>
              </w:rPr>
              <w:t>.</w:t>
            </w:r>
          </w:p>
          <w:p w:rsidR="004B1C58" w:rsidRPr="00AD610B" w:rsidRDefault="004B1C58" w:rsidP="00200AD1">
            <w:pPr>
              <w:tabs>
                <w:tab w:val="left" w:pos="0"/>
              </w:tabs>
              <w:suppressAutoHyphens/>
              <w:spacing w:before="80" w:after="80"/>
              <w:ind w:left="0" w:firstLine="0"/>
              <w:jc w:val="both"/>
              <w:rPr>
                <w:rFonts w:ascii="Arial" w:hAnsi="Arial" w:cs="Arial"/>
              </w:rPr>
            </w:pPr>
            <w:r w:rsidRPr="00AD610B">
              <w:rPr>
                <w:rFonts w:ascii="Arial" w:hAnsi="Arial" w:cs="Arial"/>
                <w:noProof/>
              </w:rPr>
              <w:t>2. Adelantar e impulsar los procesos disciplinarios, asignados por el jefe de la dependencia y proyectar para la firma del mismo los autos y providencias que procedan, de acuerdo con la normatividad disciplinaria vigente y los procedimientos establecidos en la materia.</w:t>
            </w:r>
          </w:p>
          <w:p w:rsidR="004B1C58" w:rsidRPr="00AD610B" w:rsidRDefault="004B1C58" w:rsidP="00200AD1">
            <w:pPr>
              <w:tabs>
                <w:tab w:val="left" w:pos="0"/>
              </w:tabs>
              <w:suppressAutoHyphens/>
              <w:spacing w:before="80" w:after="80"/>
              <w:ind w:left="0" w:firstLine="0"/>
              <w:jc w:val="both"/>
              <w:rPr>
                <w:rFonts w:ascii="Arial" w:hAnsi="Arial" w:cs="Arial"/>
              </w:rPr>
            </w:pPr>
            <w:r w:rsidRPr="00AD610B">
              <w:rPr>
                <w:rFonts w:ascii="Arial" w:hAnsi="Arial" w:cs="Arial"/>
                <w:noProof/>
              </w:rPr>
              <w:t>3. Practicar las pruebas que se requieran en desarrollo de los procesos disciplinarios a cargo de la dependencia, de acuerdo con la normatividad disciplinaria vigente.</w:t>
            </w:r>
          </w:p>
          <w:p w:rsidR="004B1C58" w:rsidRPr="00AD610B" w:rsidRDefault="004B1C58" w:rsidP="00200AD1">
            <w:pPr>
              <w:tabs>
                <w:tab w:val="left" w:pos="0"/>
              </w:tabs>
              <w:suppressAutoHyphens/>
              <w:spacing w:before="80" w:after="80"/>
              <w:ind w:left="0" w:firstLine="0"/>
              <w:jc w:val="both"/>
              <w:rPr>
                <w:rFonts w:ascii="Arial" w:hAnsi="Arial" w:cs="Arial"/>
              </w:rPr>
            </w:pPr>
            <w:r w:rsidRPr="00AD610B">
              <w:rPr>
                <w:rFonts w:ascii="Arial" w:hAnsi="Arial" w:cs="Arial"/>
                <w:noProof/>
              </w:rPr>
              <w:t>4. Tramitar oportunamente las solicitudes recibidas y que tengan relación con las actuaciones disciplinarias de los servidores (as) y ex servidores (as) públicos de la Entidad</w:t>
            </w:r>
            <w:r w:rsidR="00256246" w:rsidRPr="00AD610B">
              <w:rPr>
                <w:rFonts w:ascii="Arial" w:hAnsi="Arial" w:cs="Arial"/>
                <w:noProof/>
              </w:rPr>
              <w:t>,</w:t>
            </w:r>
            <w:r w:rsidR="00256246" w:rsidRPr="00AD610B">
              <w:rPr>
                <w:rFonts w:ascii="Arial" w:hAnsi="Arial" w:cs="Arial"/>
              </w:rPr>
              <w:t xml:space="preserve"> de conformidad con el marco normativo vigente</w:t>
            </w:r>
            <w:r w:rsidRPr="00AD610B">
              <w:rPr>
                <w:rFonts w:ascii="Arial" w:hAnsi="Arial" w:cs="Arial"/>
                <w:noProof/>
              </w:rPr>
              <w:t>.</w:t>
            </w:r>
          </w:p>
          <w:p w:rsidR="004B1C58" w:rsidRPr="00AD610B" w:rsidRDefault="004B1C58" w:rsidP="00200AD1">
            <w:pPr>
              <w:tabs>
                <w:tab w:val="left" w:pos="0"/>
              </w:tabs>
              <w:suppressAutoHyphens/>
              <w:spacing w:before="80" w:after="80"/>
              <w:ind w:left="0" w:firstLine="0"/>
              <w:jc w:val="both"/>
              <w:rPr>
                <w:rFonts w:ascii="Arial" w:hAnsi="Arial" w:cs="Arial"/>
              </w:rPr>
            </w:pPr>
            <w:r w:rsidRPr="00AD610B">
              <w:rPr>
                <w:rFonts w:ascii="Arial" w:hAnsi="Arial" w:cs="Arial"/>
                <w:noProof/>
              </w:rPr>
              <w:t>5. Atender las diferentes visitas que efectúen los órganos de control, proveyendo la información correspondiente</w:t>
            </w:r>
            <w:r w:rsidR="00256246" w:rsidRPr="00AD610B">
              <w:rPr>
                <w:rFonts w:ascii="Arial" w:hAnsi="Arial" w:cs="Arial"/>
                <w:noProof/>
              </w:rPr>
              <w:t>,</w:t>
            </w:r>
            <w:r w:rsidR="00256246" w:rsidRPr="00AD610B">
              <w:rPr>
                <w:rFonts w:ascii="Arial" w:hAnsi="Arial" w:cs="Arial"/>
              </w:rPr>
              <w:t xml:space="preserve"> conforme a las directrices establecidas</w:t>
            </w:r>
            <w:r w:rsidRPr="00AD610B">
              <w:rPr>
                <w:rFonts w:ascii="Arial" w:hAnsi="Arial" w:cs="Arial"/>
                <w:noProof/>
              </w:rPr>
              <w:t>.</w:t>
            </w:r>
          </w:p>
          <w:p w:rsidR="004B1C58" w:rsidRPr="00AD610B" w:rsidRDefault="004B1C58" w:rsidP="00200AD1">
            <w:pPr>
              <w:tabs>
                <w:tab w:val="left" w:pos="0"/>
              </w:tabs>
              <w:suppressAutoHyphens/>
              <w:spacing w:before="80" w:after="80"/>
              <w:ind w:left="0" w:firstLine="0"/>
              <w:jc w:val="both"/>
              <w:rPr>
                <w:rFonts w:ascii="Arial" w:hAnsi="Arial" w:cs="Arial"/>
              </w:rPr>
            </w:pPr>
            <w:r w:rsidRPr="00AD610B">
              <w:rPr>
                <w:rFonts w:ascii="Arial" w:hAnsi="Arial" w:cs="Arial"/>
                <w:noProof/>
              </w:rPr>
              <w:t>6. Custodiar la integridad de los expedientes a su cargo, garantizando el cumplimiento de la reserva de la actuación disciplinaria en los términos de Ley.</w:t>
            </w:r>
          </w:p>
          <w:p w:rsidR="004B1C58" w:rsidRPr="00AD610B" w:rsidRDefault="004B1C58" w:rsidP="00200AD1">
            <w:pPr>
              <w:tabs>
                <w:tab w:val="left" w:pos="0"/>
              </w:tabs>
              <w:suppressAutoHyphens/>
              <w:spacing w:before="80" w:after="80"/>
              <w:ind w:left="0" w:firstLine="0"/>
              <w:jc w:val="both"/>
              <w:rPr>
                <w:rFonts w:ascii="Arial" w:hAnsi="Arial" w:cs="Arial"/>
              </w:rPr>
            </w:pPr>
            <w:r w:rsidRPr="00AD610B">
              <w:rPr>
                <w:rFonts w:ascii="Arial" w:hAnsi="Arial" w:cs="Arial"/>
                <w:noProof/>
              </w:rPr>
              <w:t>7. Proyectar los documentos que deba suscribir el jefe de la dependencia, determinando que en ellos se acaten los lineamientos legales desde su campo del conocimiento.</w:t>
            </w:r>
          </w:p>
          <w:p w:rsidR="004B1C58" w:rsidRPr="00AD610B" w:rsidRDefault="004B1C58" w:rsidP="00200AD1">
            <w:pPr>
              <w:tabs>
                <w:tab w:val="left" w:pos="0"/>
              </w:tabs>
              <w:suppressAutoHyphens/>
              <w:spacing w:before="80" w:after="80"/>
              <w:ind w:left="0" w:firstLine="0"/>
              <w:jc w:val="both"/>
              <w:rPr>
                <w:rFonts w:ascii="Arial" w:hAnsi="Arial" w:cs="Arial"/>
              </w:rPr>
            </w:pPr>
            <w:r w:rsidRPr="00AD610B">
              <w:rPr>
                <w:rFonts w:ascii="Arial" w:hAnsi="Arial" w:cs="Arial"/>
                <w:noProof/>
              </w:rPr>
              <w:t xml:space="preserve">8. Desempeñar las demás que le sean asignadas y </w:t>
            </w:r>
            <w:r w:rsidR="00CE580E" w:rsidRPr="00AD610B">
              <w:rPr>
                <w:rFonts w:ascii="Arial" w:hAnsi="Arial" w:cs="Arial"/>
                <w:noProof/>
              </w:rPr>
              <w:t>que correspondan al propósito del cargo.</w:t>
            </w:r>
          </w:p>
        </w:tc>
      </w:tr>
    </w:tbl>
    <w:p w:rsidR="004B1C58" w:rsidRPr="00AD610B" w:rsidRDefault="004B1C58" w:rsidP="004B1C58">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4B1C58" w:rsidRPr="00AD610B" w:rsidTr="00200AD1">
        <w:tc>
          <w:tcPr>
            <w:tcW w:w="10495" w:type="dxa"/>
            <w:shd w:val="clear" w:color="auto" w:fill="E6E6E6"/>
          </w:tcPr>
          <w:p w:rsidR="004B1C58" w:rsidRPr="00AD610B" w:rsidRDefault="004B1C58" w:rsidP="00200AD1">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4B1C58" w:rsidRPr="00AD610B" w:rsidTr="00200AD1">
        <w:trPr>
          <w:trHeight w:val="274"/>
        </w:trPr>
        <w:tc>
          <w:tcPr>
            <w:tcW w:w="10495" w:type="dxa"/>
            <w:tcBorders>
              <w:bottom w:val="single" w:sz="4" w:space="0" w:color="auto"/>
            </w:tcBorders>
            <w:shd w:val="clear" w:color="auto" w:fill="FFFFFF"/>
          </w:tcPr>
          <w:p w:rsidR="004B1C58" w:rsidRPr="00AD610B" w:rsidRDefault="004B1C58" w:rsidP="00200AD1">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4B1C58" w:rsidRPr="00AD610B" w:rsidRDefault="004B1C58" w:rsidP="00200AD1">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4B1C58" w:rsidRPr="00AD610B" w:rsidRDefault="004B1C58" w:rsidP="00200AD1">
            <w:pPr>
              <w:suppressAutoHyphens/>
              <w:spacing w:before="80" w:after="80"/>
              <w:ind w:left="0" w:firstLine="0"/>
              <w:jc w:val="both"/>
              <w:rPr>
                <w:rFonts w:ascii="Arial" w:hAnsi="Arial" w:cs="Arial"/>
              </w:rPr>
            </w:pPr>
            <w:r w:rsidRPr="00AD610B">
              <w:rPr>
                <w:rFonts w:ascii="Arial" w:hAnsi="Arial" w:cs="Arial"/>
                <w:noProof/>
              </w:rPr>
              <w:t>3. Conocimiento de régimen disciplinario.</w:t>
            </w:r>
          </w:p>
        </w:tc>
      </w:tr>
    </w:tbl>
    <w:p w:rsidR="004B1C58" w:rsidRPr="00AD610B" w:rsidRDefault="004B1C58" w:rsidP="004B1C58">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4B1C58" w:rsidRPr="00AD610B" w:rsidTr="00200AD1">
        <w:tc>
          <w:tcPr>
            <w:tcW w:w="10495" w:type="dxa"/>
            <w:gridSpan w:val="2"/>
            <w:shd w:val="clear" w:color="auto" w:fill="E6E6E6"/>
          </w:tcPr>
          <w:p w:rsidR="004B1C58" w:rsidRPr="00AD610B" w:rsidRDefault="004B1C58" w:rsidP="00200AD1">
            <w:pPr>
              <w:tabs>
                <w:tab w:val="left" w:pos="426"/>
              </w:tabs>
              <w:ind w:left="360" w:firstLine="0"/>
              <w:jc w:val="center"/>
              <w:rPr>
                <w:rFonts w:ascii="Arial" w:hAnsi="Arial" w:cs="Arial"/>
                <w:b/>
              </w:rPr>
            </w:pPr>
            <w:r w:rsidRPr="00AD610B">
              <w:rPr>
                <w:rFonts w:ascii="Arial" w:hAnsi="Arial" w:cs="Arial"/>
                <w:b/>
              </w:rPr>
              <w:t>VI. COMPETENCIAS COMPORTAMENTALES</w:t>
            </w:r>
          </w:p>
        </w:tc>
      </w:tr>
      <w:tr w:rsidR="004B1C58" w:rsidRPr="00AD610B" w:rsidTr="00200AD1">
        <w:tc>
          <w:tcPr>
            <w:tcW w:w="5120" w:type="dxa"/>
            <w:shd w:val="clear" w:color="auto" w:fill="auto"/>
          </w:tcPr>
          <w:p w:rsidR="004B1C58" w:rsidRPr="00AD610B" w:rsidRDefault="004B1C58" w:rsidP="00200AD1">
            <w:pPr>
              <w:jc w:val="center"/>
              <w:rPr>
                <w:rFonts w:ascii="Arial" w:hAnsi="Arial" w:cs="Arial"/>
                <w:b/>
              </w:rPr>
            </w:pPr>
            <w:r w:rsidRPr="00AD610B">
              <w:rPr>
                <w:rFonts w:ascii="Arial" w:hAnsi="Arial" w:cs="Arial"/>
                <w:b/>
              </w:rPr>
              <w:t>COMUNES</w:t>
            </w:r>
          </w:p>
        </w:tc>
        <w:tc>
          <w:tcPr>
            <w:tcW w:w="5375" w:type="dxa"/>
            <w:shd w:val="clear" w:color="auto" w:fill="auto"/>
          </w:tcPr>
          <w:p w:rsidR="004B1C58" w:rsidRPr="00AD610B" w:rsidRDefault="004B1C58" w:rsidP="00200AD1">
            <w:pPr>
              <w:pStyle w:val="vietas1"/>
              <w:jc w:val="center"/>
              <w:rPr>
                <w:rFonts w:cs="Arial"/>
                <w:b/>
                <w:lang w:val="es-ES"/>
              </w:rPr>
            </w:pPr>
            <w:r w:rsidRPr="00AD610B">
              <w:rPr>
                <w:rFonts w:cs="Arial"/>
                <w:b/>
                <w:lang w:val="es-ES"/>
              </w:rPr>
              <w:t>POR NIVEL JERÁRQUICO</w:t>
            </w:r>
          </w:p>
        </w:tc>
      </w:tr>
      <w:tr w:rsidR="004B1C58" w:rsidRPr="00AD610B" w:rsidTr="00200AD1">
        <w:tc>
          <w:tcPr>
            <w:tcW w:w="5120" w:type="dxa"/>
            <w:shd w:val="clear" w:color="auto" w:fill="auto"/>
          </w:tcPr>
          <w:p w:rsidR="004B1C58" w:rsidRPr="00AD610B" w:rsidRDefault="004B1C58" w:rsidP="00200AD1">
            <w:pPr>
              <w:pStyle w:val="vietas1"/>
              <w:tabs>
                <w:tab w:val="clear" w:pos="360"/>
                <w:tab w:val="num" w:pos="0"/>
              </w:tabs>
              <w:spacing w:before="80" w:after="80"/>
              <w:ind w:left="0" w:firstLine="0"/>
              <w:rPr>
                <w:rFonts w:cs="Arial"/>
              </w:rPr>
            </w:pPr>
            <w:r w:rsidRPr="00AD610B">
              <w:rPr>
                <w:rFonts w:cs="Arial"/>
                <w:noProof/>
              </w:rPr>
              <w:t>Orientación a resultados.</w:t>
            </w:r>
          </w:p>
          <w:p w:rsidR="004B1C58" w:rsidRPr="00AD610B" w:rsidRDefault="004B1C58" w:rsidP="00200AD1">
            <w:pPr>
              <w:pStyle w:val="vietas1"/>
              <w:tabs>
                <w:tab w:val="clear" w:pos="360"/>
                <w:tab w:val="num" w:pos="0"/>
              </w:tabs>
              <w:spacing w:before="80" w:after="80"/>
              <w:ind w:left="0" w:firstLine="0"/>
              <w:rPr>
                <w:rFonts w:cs="Arial"/>
              </w:rPr>
            </w:pPr>
            <w:r w:rsidRPr="00AD610B">
              <w:rPr>
                <w:rFonts w:cs="Arial"/>
                <w:noProof/>
              </w:rPr>
              <w:t>Transparencia.</w:t>
            </w:r>
          </w:p>
          <w:p w:rsidR="004B1C58" w:rsidRPr="00AD610B" w:rsidRDefault="004B1C58" w:rsidP="00200AD1">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4B1C58" w:rsidRPr="00AD610B" w:rsidRDefault="004B1C58" w:rsidP="00200AD1">
            <w:pPr>
              <w:pStyle w:val="vietas1"/>
              <w:tabs>
                <w:tab w:val="clear" w:pos="360"/>
                <w:tab w:val="num" w:pos="0"/>
              </w:tabs>
              <w:spacing w:before="80" w:after="80"/>
              <w:ind w:left="0" w:firstLine="0"/>
              <w:rPr>
                <w:rFonts w:cs="Arial"/>
              </w:rPr>
            </w:pPr>
            <w:r w:rsidRPr="00AD610B">
              <w:rPr>
                <w:rFonts w:cs="Arial"/>
                <w:noProof/>
              </w:rPr>
              <w:t>Aprendizaje continuo.</w:t>
            </w:r>
          </w:p>
          <w:p w:rsidR="004B1C58" w:rsidRPr="00AD610B" w:rsidRDefault="004B1C58" w:rsidP="00200AD1">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4B1C58" w:rsidRPr="00AD610B" w:rsidRDefault="004B1C58" w:rsidP="004B1C58">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4B1C58" w:rsidRPr="00AD610B" w:rsidTr="00200AD1">
        <w:tc>
          <w:tcPr>
            <w:tcW w:w="10495" w:type="dxa"/>
            <w:gridSpan w:val="2"/>
            <w:shd w:val="clear" w:color="auto" w:fill="E6E6E6"/>
          </w:tcPr>
          <w:p w:rsidR="004B1C58" w:rsidRPr="00AD610B" w:rsidRDefault="004B1C58" w:rsidP="00200AD1">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4B1C58" w:rsidRPr="00AD610B" w:rsidTr="00200AD1">
        <w:trPr>
          <w:trHeight w:val="158"/>
        </w:trPr>
        <w:tc>
          <w:tcPr>
            <w:tcW w:w="5171" w:type="dxa"/>
            <w:shd w:val="clear" w:color="auto" w:fill="E6E6E6"/>
          </w:tcPr>
          <w:p w:rsidR="004B1C58" w:rsidRPr="00AD610B" w:rsidRDefault="004B1C58" w:rsidP="00200AD1">
            <w:pPr>
              <w:jc w:val="center"/>
              <w:rPr>
                <w:rFonts w:ascii="Arial" w:hAnsi="Arial" w:cs="Arial"/>
              </w:rPr>
            </w:pPr>
            <w:r w:rsidRPr="00AD610B">
              <w:rPr>
                <w:rFonts w:ascii="Arial" w:hAnsi="Arial" w:cs="Arial"/>
                <w:b/>
              </w:rPr>
              <w:t>ESTUDIOS</w:t>
            </w:r>
          </w:p>
        </w:tc>
        <w:tc>
          <w:tcPr>
            <w:tcW w:w="5324" w:type="dxa"/>
            <w:shd w:val="clear" w:color="auto" w:fill="E6E6E6"/>
          </w:tcPr>
          <w:p w:rsidR="004B1C58" w:rsidRPr="00AD610B" w:rsidRDefault="004B1C58" w:rsidP="00200AD1">
            <w:pPr>
              <w:jc w:val="center"/>
              <w:rPr>
                <w:rFonts w:ascii="Arial" w:hAnsi="Arial" w:cs="Arial"/>
              </w:rPr>
            </w:pPr>
            <w:r w:rsidRPr="00AD610B">
              <w:rPr>
                <w:rFonts w:ascii="Arial" w:hAnsi="Arial" w:cs="Arial"/>
                <w:b/>
              </w:rPr>
              <w:t>EXPERIENCIA</w:t>
            </w:r>
          </w:p>
        </w:tc>
      </w:tr>
      <w:tr w:rsidR="004B1C58" w:rsidRPr="00AD610B" w:rsidTr="00200AD1">
        <w:trPr>
          <w:trHeight w:val="515"/>
        </w:trPr>
        <w:tc>
          <w:tcPr>
            <w:tcW w:w="5171" w:type="dxa"/>
            <w:tcBorders>
              <w:bottom w:val="single" w:sz="4" w:space="0" w:color="auto"/>
            </w:tcBorders>
          </w:tcPr>
          <w:p w:rsidR="004B1C58" w:rsidRPr="00AD610B" w:rsidRDefault="004B1C58" w:rsidP="00200AD1">
            <w:pPr>
              <w:pStyle w:val="Default"/>
              <w:spacing w:before="80" w:after="80"/>
              <w:ind w:left="0" w:firstLine="0"/>
              <w:jc w:val="both"/>
              <w:rPr>
                <w:noProof/>
                <w:lang w:val="es-CO"/>
              </w:rPr>
            </w:pPr>
            <w:r w:rsidRPr="00AD610B">
              <w:rPr>
                <w:noProof/>
                <w:lang w:val="es-CO"/>
              </w:rPr>
              <w:t>Título profesional en:</w:t>
            </w:r>
          </w:p>
          <w:p w:rsidR="004B1C58" w:rsidRPr="00AD610B" w:rsidRDefault="004B1C58" w:rsidP="00200AD1">
            <w:pPr>
              <w:pStyle w:val="Default"/>
              <w:spacing w:before="80" w:after="80"/>
              <w:ind w:left="0" w:firstLine="0"/>
              <w:jc w:val="both"/>
              <w:rPr>
                <w:noProof/>
                <w:lang w:val="es-CO"/>
              </w:rPr>
            </w:pPr>
            <w:r w:rsidRPr="00AD610B">
              <w:rPr>
                <w:noProof/>
                <w:lang w:val="es-CO"/>
              </w:rPr>
              <w:t>Derecho; Leyes y Jurisprudencia; Derecho y Ciencias Sociales; correspondiente al núcleo básico del conocimiento del Derecho y Afines.</w:t>
            </w:r>
          </w:p>
        </w:tc>
        <w:tc>
          <w:tcPr>
            <w:tcW w:w="5324" w:type="dxa"/>
            <w:tcBorders>
              <w:bottom w:val="single" w:sz="4" w:space="0" w:color="auto"/>
            </w:tcBorders>
          </w:tcPr>
          <w:p w:rsidR="004B1C58" w:rsidRPr="00AD610B" w:rsidRDefault="004B1C58" w:rsidP="00200AD1">
            <w:pPr>
              <w:pStyle w:val="Default"/>
              <w:spacing w:before="80" w:after="80"/>
              <w:ind w:left="0" w:firstLine="0"/>
              <w:jc w:val="both"/>
              <w:rPr>
                <w:lang w:val="es-CO"/>
              </w:rPr>
            </w:pPr>
            <w:r w:rsidRPr="00AD610B">
              <w:rPr>
                <w:noProof/>
                <w:lang w:val="es-CO"/>
              </w:rPr>
              <w:t>Cincuenta y un (51) meses de experiencia profesional.</w:t>
            </w:r>
          </w:p>
        </w:tc>
      </w:tr>
    </w:tbl>
    <w:p w:rsidR="004B1C58" w:rsidRPr="00AD610B" w:rsidRDefault="004B1C58" w:rsidP="00D6209E">
      <w:pPr>
        <w:ind w:left="0" w:firstLine="0"/>
        <w:rPr>
          <w:rFonts w:ascii="Arial" w:hAnsi="Arial" w:cs="Arial"/>
        </w:rPr>
      </w:pPr>
      <w:r w:rsidRPr="00AD610B">
        <w:rPr>
          <w:rFonts w:ascii="Arial" w:hAnsi="Arial" w:cs="Arial"/>
        </w:rPr>
        <w:br w:type="page"/>
      </w:r>
    </w:p>
    <w:p w:rsidR="00B23E9A" w:rsidRPr="00AD610B" w:rsidRDefault="00B23E9A" w:rsidP="00B23E9A">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18</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23E9A" w:rsidRPr="00AD610B" w:rsidTr="00200AD1">
        <w:tc>
          <w:tcPr>
            <w:tcW w:w="10495" w:type="dxa"/>
            <w:shd w:val="clear" w:color="auto" w:fill="E6E6E6"/>
          </w:tcPr>
          <w:p w:rsidR="00B23E9A" w:rsidRPr="00AD610B" w:rsidRDefault="00B23E9A" w:rsidP="00200AD1">
            <w:pPr>
              <w:ind w:left="360" w:firstLine="0"/>
              <w:jc w:val="center"/>
              <w:rPr>
                <w:rFonts w:ascii="Arial" w:hAnsi="Arial" w:cs="Arial"/>
                <w:b/>
              </w:rPr>
            </w:pPr>
            <w:r w:rsidRPr="00AD610B">
              <w:rPr>
                <w:rFonts w:ascii="Arial" w:hAnsi="Arial" w:cs="Arial"/>
                <w:b/>
              </w:rPr>
              <w:t>II. ÁREA FUNCIONAL</w:t>
            </w:r>
          </w:p>
          <w:p w:rsidR="00B23E9A" w:rsidRPr="00AD610B" w:rsidRDefault="00B23E9A" w:rsidP="00F25AAD">
            <w:pPr>
              <w:pStyle w:val="Ttulo3"/>
              <w:framePr w:hSpace="0" w:wrap="auto" w:vAnchor="margin" w:hAnchor="text" w:xAlign="left" w:yAlign="inline"/>
            </w:pPr>
            <w:bookmarkStart w:id="148" w:name="_Toc436943659"/>
            <w:bookmarkStart w:id="149" w:name="_Toc513442663"/>
            <w:r w:rsidRPr="00AD610B">
              <w:t>OFICINA ASESORA DE PLANEACIÓN - PLANEACIÓN ESTRATÉGICA</w:t>
            </w:r>
            <w:bookmarkEnd w:id="148"/>
            <w:bookmarkEnd w:id="149"/>
            <w:r w:rsidR="00F87C58" w:rsidRPr="00AD610B">
              <w:t xml:space="preserve"> </w:t>
            </w:r>
          </w:p>
        </w:tc>
      </w:tr>
    </w:tbl>
    <w:p w:rsidR="00B23E9A" w:rsidRPr="00AD610B" w:rsidRDefault="00B23E9A" w:rsidP="00B23E9A">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23E9A" w:rsidRPr="00AD610B" w:rsidTr="00200AD1">
        <w:tc>
          <w:tcPr>
            <w:tcW w:w="10495" w:type="dxa"/>
            <w:shd w:val="clear" w:color="auto" w:fill="E6E6E6"/>
            <w:vAlign w:val="center"/>
          </w:tcPr>
          <w:p w:rsidR="00B23E9A" w:rsidRPr="00AD610B" w:rsidRDefault="00B23E9A" w:rsidP="00200AD1">
            <w:pPr>
              <w:tabs>
                <w:tab w:val="left" w:pos="426"/>
              </w:tabs>
              <w:ind w:left="360" w:firstLine="0"/>
              <w:jc w:val="center"/>
              <w:rPr>
                <w:rFonts w:ascii="Arial" w:hAnsi="Arial" w:cs="Arial"/>
                <w:b/>
              </w:rPr>
            </w:pPr>
            <w:r w:rsidRPr="00AD610B">
              <w:rPr>
                <w:rFonts w:ascii="Arial" w:hAnsi="Arial" w:cs="Arial"/>
                <w:b/>
              </w:rPr>
              <w:t>III. PROPÓSITO PRINCIPAL</w:t>
            </w:r>
          </w:p>
        </w:tc>
      </w:tr>
      <w:tr w:rsidR="00B23E9A" w:rsidRPr="00AD610B" w:rsidTr="00200AD1">
        <w:tc>
          <w:tcPr>
            <w:tcW w:w="10495" w:type="dxa"/>
            <w:tcBorders>
              <w:bottom w:val="single" w:sz="4" w:space="0" w:color="auto"/>
            </w:tcBorders>
            <w:shd w:val="clear" w:color="auto" w:fill="FFFFFF"/>
          </w:tcPr>
          <w:p w:rsidR="00B23E9A" w:rsidRPr="00AD610B" w:rsidRDefault="0021537E" w:rsidP="00200AD1">
            <w:pPr>
              <w:spacing w:before="80" w:after="80"/>
              <w:ind w:left="0" w:firstLine="0"/>
              <w:jc w:val="both"/>
              <w:rPr>
                <w:rFonts w:ascii="Arial" w:hAnsi="Arial" w:cs="Arial"/>
              </w:rPr>
            </w:pPr>
            <w:r w:rsidRPr="00AD610B">
              <w:rPr>
                <w:rFonts w:ascii="Arial" w:hAnsi="Arial" w:cs="Arial"/>
                <w:noProof/>
              </w:rPr>
              <w:t>Orientar a los funcionarios de las dependencias en la definición e implementación de programas y proyectos y en la elaboración de procesos y procedimientos que la entidad requiere para adelantar su misión.</w:t>
            </w:r>
          </w:p>
        </w:tc>
      </w:tr>
    </w:tbl>
    <w:p w:rsidR="00B23E9A" w:rsidRPr="00AD610B" w:rsidRDefault="00B23E9A" w:rsidP="00B23E9A">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23E9A" w:rsidRPr="00AD610B" w:rsidTr="00200AD1">
        <w:tc>
          <w:tcPr>
            <w:tcW w:w="10495" w:type="dxa"/>
            <w:shd w:val="clear" w:color="auto" w:fill="E6E6E6"/>
          </w:tcPr>
          <w:p w:rsidR="00B23E9A" w:rsidRPr="00AD610B" w:rsidRDefault="00B23E9A" w:rsidP="00200AD1">
            <w:pPr>
              <w:tabs>
                <w:tab w:val="left" w:pos="426"/>
              </w:tabs>
              <w:ind w:left="360" w:firstLine="0"/>
              <w:jc w:val="center"/>
              <w:rPr>
                <w:rFonts w:ascii="Arial" w:hAnsi="Arial" w:cs="Arial"/>
                <w:b/>
              </w:rPr>
            </w:pPr>
            <w:r w:rsidRPr="00AD610B">
              <w:rPr>
                <w:rFonts w:ascii="Arial" w:hAnsi="Arial" w:cs="Arial"/>
                <w:b/>
              </w:rPr>
              <w:t>IV. FUNCIONES ESENCIALES DEL EMPLEO</w:t>
            </w:r>
          </w:p>
        </w:tc>
      </w:tr>
      <w:tr w:rsidR="00B23E9A" w:rsidRPr="00AD610B" w:rsidTr="00200AD1">
        <w:tc>
          <w:tcPr>
            <w:tcW w:w="10495" w:type="dxa"/>
            <w:tcBorders>
              <w:bottom w:val="single" w:sz="4" w:space="0" w:color="auto"/>
            </w:tcBorders>
          </w:tcPr>
          <w:p w:rsidR="005D3661" w:rsidRPr="00AD610B" w:rsidRDefault="005D3661" w:rsidP="005D3661">
            <w:pPr>
              <w:tabs>
                <w:tab w:val="left" w:pos="0"/>
              </w:tabs>
              <w:suppressAutoHyphens/>
              <w:spacing w:before="80" w:after="80"/>
              <w:ind w:left="0" w:firstLine="0"/>
              <w:jc w:val="both"/>
              <w:rPr>
                <w:rFonts w:ascii="Arial" w:hAnsi="Arial" w:cs="Arial"/>
              </w:rPr>
            </w:pPr>
            <w:r w:rsidRPr="00AD610B">
              <w:rPr>
                <w:rFonts w:ascii="Arial" w:hAnsi="Arial" w:cs="Arial"/>
                <w:noProof/>
              </w:rPr>
              <w:t>1. Consolidar la información de las dependencias con el fin de preparar la información de las distintas dependencias para reportar la gestión de la Secretaría Distrital de Gobierno.</w:t>
            </w:r>
          </w:p>
          <w:p w:rsidR="005D3661" w:rsidRPr="00AD610B" w:rsidRDefault="005D3661" w:rsidP="005D3661">
            <w:pPr>
              <w:tabs>
                <w:tab w:val="left" w:pos="0"/>
              </w:tabs>
              <w:suppressAutoHyphens/>
              <w:spacing w:before="80" w:after="80"/>
              <w:ind w:left="0" w:firstLine="0"/>
              <w:jc w:val="both"/>
              <w:rPr>
                <w:rFonts w:ascii="Arial" w:hAnsi="Arial" w:cs="Arial"/>
              </w:rPr>
            </w:pPr>
            <w:r w:rsidRPr="00AD610B">
              <w:rPr>
                <w:rFonts w:ascii="Arial" w:hAnsi="Arial" w:cs="Arial"/>
                <w:noProof/>
              </w:rPr>
              <w:t>2. Desarrollar e implementar sistemas administrativos y operativos, métodos y procedimientos para generar nuevos procesos y servicios o mejorar los existentes.</w:t>
            </w:r>
          </w:p>
          <w:p w:rsidR="005D3661" w:rsidRPr="00AD610B" w:rsidRDefault="005D3661" w:rsidP="005D3661">
            <w:pPr>
              <w:tabs>
                <w:tab w:val="left" w:pos="0"/>
              </w:tabs>
              <w:suppressAutoHyphens/>
              <w:spacing w:before="80" w:after="80"/>
              <w:ind w:left="0" w:firstLine="0"/>
              <w:jc w:val="both"/>
              <w:rPr>
                <w:rFonts w:ascii="Arial" w:hAnsi="Arial" w:cs="Arial"/>
              </w:rPr>
            </w:pPr>
            <w:r w:rsidRPr="00AD610B">
              <w:rPr>
                <w:rFonts w:ascii="Arial" w:hAnsi="Arial" w:cs="Arial"/>
                <w:noProof/>
              </w:rPr>
              <w:t>3. Gestionar los proyectos propuestos en el plan anual de gestión de la dependencia que le sean asignados y realizar las supervisiones asignadas en cumplimiento a los procesos contractuales, suscritos para el desarrollo de las funciones y programas de la entidad.</w:t>
            </w:r>
          </w:p>
          <w:p w:rsidR="005D3661" w:rsidRPr="00AD610B" w:rsidRDefault="005D3661" w:rsidP="005D3661">
            <w:pPr>
              <w:tabs>
                <w:tab w:val="left" w:pos="0"/>
              </w:tabs>
              <w:suppressAutoHyphens/>
              <w:spacing w:before="80" w:after="80"/>
              <w:ind w:left="0" w:firstLine="0"/>
              <w:jc w:val="both"/>
              <w:rPr>
                <w:rFonts w:ascii="Arial" w:hAnsi="Arial" w:cs="Arial"/>
                <w:noProof/>
              </w:rPr>
            </w:pPr>
            <w:r w:rsidRPr="00AD610B">
              <w:rPr>
                <w:rFonts w:ascii="Arial" w:hAnsi="Arial" w:cs="Arial"/>
                <w:noProof/>
              </w:rPr>
              <w:t>4. Proyectar los documentos que deba suscribir el jefe inmediato, determinando que en ellos se acaten los lineamientos legales desde su campo del conocimiento.</w:t>
            </w:r>
          </w:p>
          <w:p w:rsidR="005D3661" w:rsidRPr="00AD610B" w:rsidRDefault="005D3661" w:rsidP="005D3661">
            <w:pPr>
              <w:tabs>
                <w:tab w:val="left" w:pos="0"/>
              </w:tabs>
              <w:suppressAutoHyphens/>
              <w:spacing w:before="80" w:after="80"/>
              <w:ind w:left="0" w:firstLine="0"/>
              <w:jc w:val="both"/>
              <w:rPr>
                <w:rFonts w:ascii="Arial" w:hAnsi="Arial" w:cs="Arial"/>
                <w:noProof/>
              </w:rPr>
            </w:pPr>
            <w:r w:rsidRPr="00AD610B">
              <w:rPr>
                <w:rFonts w:ascii="Arial" w:hAnsi="Arial" w:cs="Arial"/>
                <w:noProof/>
              </w:rPr>
              <w:t>5. Orientar la elaboración de metodologías, estudios y herramientas para mejorar la gestión del sector gobierno, de acuerdo con los lineamientos establecidos para tal fin.</w:t>
            </w:r>
          </w:p>
          <w:p w:rsidR="005D3661" w:rsidRPr="00AD610B" w:rsidRDefault="005D3661" w:rsidP="005D3661">
            <w:pPr>
              <w:tabs>
                <w:tab w:val="left" w:pos="0"/>
              </w:tabs>
              <w:suppressAutoHyphens/>
              <w:spacing w:before="80" w:after="80"/>
              <w:ind w:left="0" w:firstLine="0"/>
              <w:jc w:val="both"/>
              <w:rPr>
                <w:rFonts w:ascii="Arial" w:hAnsi="Arial" w:cs="Arial"/>
                <w:noProof/>
              </w:rPr>
            </w:pPr>
            <w:r w:rsidRPr="00AD610B">
              <w:rPr>
                <w:rFonts w:ascii="Arial" w:hAnsi="Arial" w:cs="Arial"/>
                <w:noProof/>
              </w:rPr>
              <w:t xml:space="preserve">6. </w:t>
            </w:r>
            <w:r w:rsidRPr="00AD610B">
              <w:t xml:space="preserve"> </w:t>
            </w:r>
            <w:r w:rsidRPr="00AD610B">
              <w:rPr>
                <w:rFonts w:ascii="Arial" w:hAnsi="Arial" w:cs="Arial"/>
                <w:noProof/>
              </w:rPr>
              <w:t>Orientar la formulación y reformulación de los proyectos de inversión de la Entidad con su respectivo plan de acción, manteniendo actualizada la información en los aplicativos dispuestos para este propósito.</w:t>
            </w:r>
          </w:p>
          <w:p w:rsidR="005D3661" w:rsidRPr="00AD610B" w:rsidRDefault="005D3661" w:rsidP="005D3661">
            <w:pPr>
              <w:tabs>
                <w:tab w:val="left" w:pos="0"/>
              </w:tabs>
              <w:suppressAutoHyphens/>
              <w:spacing w:before="80" w:after="80"/>
              <w:ind w:left="0" w:firstLine="0"/>
              <w:jc w:val="both"/>
              <w:rPr>
                <w:rFonts w:ascii="Arial" w:hAnsi="Arial" w:cs="Arial"/>
                <w:noProof/>
              </w:rPr>
            </w:pPr>
            <w:r w:rsidRPr="00AD610B">
              <w:rPr>
                <w:rFonts w:ascii="Arial" w:hAnsi="Arial" w:cs="Arial"/>
                <w:noProof/>
              </w:rPr>
              <w:t xml:space="preserve">7. Realizar la asistencia técnica para el seguimiento a los planes de acción de los proyectos de inversión de la Entidad y mantener actualizada la información correspondiente en los aplicativos previstos para tal fin. </w:t>
            </w:r>
          </w:p>
          <w:p w:rsidR="00B23E9A" w:rsidRPr="00AD610B" w:rsidRDefault="00727D23" w:rsidP="005D3661">
            <w:pPr>
              <w:tabs>
                <w:tab w:val="left" w:pos="0"/>
              </w:tabs>
              <w:suppressAutoHyphens/>
              <w:spacing w:before="80" w:after="80"/>
              <w:ind w:left="0" w:firstLine="0"/>
              <w:jc w:val="both"/>
              <w:rPr>
                <w:rFonts w:ascii="Arial" w:hAnsi="Arial" w:cs="Arial"/>
              </w:rPr>
            </w:pPr>
            <w:r w:rsidRPr="00AD610B">
              <w:rPr>
                <w:rFonts w:ascii="Arial" w:hAnsi="Arial" w:cs="Arial"/>
                <w:noProof/>
              </w:rPr>
              <w:t xml:space="preserve">8. Desempeñar las demás que le sean asignadas y </w:t>
            </w:r>
            <w:r w:rsidR="00CE580E" w:rsidRPr="00AD610B">
              <w:rPr>
                <w:rFonts w:ascii="Arial" w:hAnsi="Arial" w:cs="Arial"/>
                <w:noProof/>
              </w:rPr>
              <w:t>que correspondan al propósito del cargo.</w:t>
            </w:r>
          </w:p>
        </w:tc>
      </w:tr>
    </w:tbl>
    <w:p w:rsidR="00B23E9A" w:rsidRPr="00AD610B" w:rsidRDefault="00B23E9A" w:rsidP="00B23E9A">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23E9A" w:rsidRPr="00AD610B" w:rsidTr="00200AD1">
        <w:tc>
          <w:tcPr>
            <w:tcW w:w="10495" w:type="dxa"/>
            <w:shd w:val="clear" w:color="auto" w:fill="E6E6E6"/>
          </w:tcPr>
          <w:p w:rsidR="00B23E9A" w:rsidRPr="00AD610B" w:rsidRDefault="00B23E9A" w:rsidP="00200AD1">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B23E9A" w:rsidRPr="00AD610B" w:rsidTr="00200AD1">
        <w:trPr>
          <w:trHeight w:val="274"/>
        </w:trPr>
        <w:tc>
          <w:tcPr>
            <w:tcW w:w="10495" w:type="dxa"/>
            <w:tcBorders>
              <w:bottom w:val="single" w:sz="4" w:space="0" w:color="auto"/>
            </w:tcBorders>
            <w:shd w:val="clear" w:color="auto" w:fill="FFFFFF"/>
          </w:tcPr>
          <w:p w:rsidR="00B23E9A" w:rsidRPr="00AD610B" w:rsidRDefault="00B23E9A" w:rsidP="00200AD1">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B23E9A" w:rsidRPr="00AD610B" w:rsidRDefault="00B23E9A" w:rsidP="00200AD1">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B23E9A" w:rsidRPr="00AD610B" w:rsidRDefault="00B23E9A" w:rsidP="00200AD1">
            <w:pPr>
              <w:suppressAutoHyphens/>
              <w:spacing w:before="80" w:after="80"/>
              <w:ind w:left="0" w:firstLine="0"/>
              <w:jc w:val="both"/>
              <w:rPr>
                <w:rFonts w:ascii="Arial" w:hAnsi="Arial" w:cs="Arial"/>
              </w:rPr>
            </w:pPr>
            <w:r w:rsidRPr="00AD610B">
              <w:rPr>
                <w:rFonts w:ascii="Arial" w:hAnsi="Arial" w:cs="Arial"/>
                <w:noProof/>
              </w:rPr>
              <w:t>3. Conocimientos en planeación estratégica.</w:t>
            </w:r>
          </w:p>
        </w:tc>
      </w:tr>
    </w:tbl>
    <w:p w:rsidR="00B23E9A" w:rsidRPr="00AD610B" w:rsidRDefault="00B23E9A" w:rsidP="00B23E9A">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B23E9A" w:rsidRPr="00AD610B" w:rsidTr="00200AD1">
        <w:tc>
          <w:tcPr>
            <w:tcW w:w="10495" w:type="dxa"/>
            <w:gridSpan w:val="2"/>
            <w:shd w:val="clear" w:color="auto" w:fill="E6E6E6"/>
          </w:tcPr>
          <w:p w:rsidR="00B23E9A" w:rsidRPr="00AD610B" w:rsidRDefault="00B23E9A" w:rsidP="00200AD1">
            <w:pPr>
              <w:tabs>
                <w:tab w:val="left" w:pos="426"/>
              </w:tabs>
              <w:ind w:left="360" w:firstLine="0"/>
              <w:jc w:val="center"/>
              <w:rPr>
                <w:rFonts w:ascii="Arial" w:hAnsi="Arial" w:cs="Arial"/>
                <w:b/>
              </w:rPr>
            </w:pPr>
            <w:r w:rsidRPr="00AD610B">
              <w:rPr>
                <w:rFonts w:ascii="Arial" w:hAnsi="Arial" w:cs="Arial"/>
                <w:b/>
              </w:rPr>
              <w:t>VI. COMPETENCIAS COMPORTAMENTALES</w:t>
            </w:r>
          </w:p>
        </w:tc>
      </w:tr>
      <w:tr w:rsidR="00B23E9A" w:rsidRPr="00AD610B" w:rsidTr="00200AD1">
        <w:tc>
          <w:tcPr>
            <w:tcW w:w="5120" w:type="dxa"/>
            <w:shd w:val="clear" w:color="auto" w:fill="auto"/>
          </w:tcPr>
          <w:p w:rsidR="00B23E9A" w:rsidRPr="00AD610B" w:rsidRDefault="00B23E9A" w:rsidP="00200AD1">
            <w:pPr>
              <w:jc w:val="center"/>
              <w:rPr>
                <w:rFonts w:ascii="Arial" w:hAnsi="Arial" w:cs="Arial"/>
                <w:b/>
              </w:rPr>
            </w:pPr>
            <w:r w:rsidRPr="00AD610B">
              <w:rPr>
                <w:rFonts w:ascii="Arial" w:hAnsi="Arial" w:cs="Arial"/>
                <w:b/>
              </w:rPr>
              <w:t>COMUNES</w:t>
            </w:r>
          </w:p>
        </w:tc>
        <w:tc>
          <w:tcPr>
            <w:tcW w:w="5375" w:type="dxa"/>
            <w:shd w:val="clear" w:color="auto" w:fill="auto"/>
          </w:tcPr>
          <w:p w:rsidR="00B23E9A" w:rsidRPr="00AD610B" w:rsidRDefault="00B23E9A" w:rsidP="00200AD1">
            <w:pPr>
              <w:pStyle w:val="vietas1"/>
              <w:jc w:val="center"/>
              <w:rPr>
                <w:rFonts w:cs="Arial"/>
                <w:b/>
                <w:lang w:val="es-ES"/>
              </w:rPr>
            </w:pPr>
            <w:r w:rsidRPr="00AD610B">
              <w:rPr>
                <w:rFonts w:cs="Arial"/>
                <w:b/>
                <w:lang w:val="es-ES"/>
              </w:rPr>
              <w:t>POR NIVEL JERÁRQUICO</w:t>
            </w:r>
          </w:p>
        </w:tc>
      </w:tr>
      <w:tr w:rsidR="00B23E9A" w:rsidRPr="00AD610B" w:rsidTr="00200AD1">
        <w:tc>
          <w:tcPr>
            <w:tcW w:w="5120" w:type="dxa"/>
            <w:shd w:val="clear" w:color="auto" w:fill="auto"/>
          </w:tcPr>
          <w:p w:rsidR="00B23E9A" w:rsidRPr="00AD610B" w:rsidRDefault="00B23E9A" w:rsidP="00200AD1">
            <w:pPr>
              <w:pStyle w:val="vietas1"/>
              <w:tabs>
                <w:tab w:val="clear" w:pos="360"/>
                <w:tab w:val="num" w:pos="0"/>
              </w:tabs>
              <w:spacing w:before="80" w:after="80"/>
              <w:ind w:left="0" w:firstLine="0"/>
              <w:rPr>
                <w:rFonts w:cs="Arial"/>
              </w:rPr>
            </w:pPr>
            <w:r w:rsidRPr="00AD610B">
              <w:rPr>
                <w:rFonts w:cs="Arial"/>
                <w:noProof/>
              </w:rPr>
              <w:t>Orientación a resultados.</w:t>
            </w:r>
          </w:p>
          <w:p w:rsidR="00B23E9A" w:rsidRPr="00AD610B" w:rsidRDefault="00B23E9A" w:rsidP="00200AD1">
            <w:pPr>
              <w:pStyle w:val="vietas1"/>
              <w:tabs>
                <w:tab w:val="clear" w:pos="360"/>
                <w:tab w:val="num" w:pos="0"/>
              </w:tabs>
              <w:spacing w:before="80" w:after="80"/>
              <w:ind w:left="0" w:firstLine="0"/>
              <w:rPr>
                <w:rFonts w:cs="Arial"/>
              </w:rPr>
            </w:pPr>
            <w:r w:rsidRPr="00AD610B">
              <w:rPr>
                <w:rFonts w:cs="Arial"/>
                <w:noProof/>
              </w:rPr>
              <w:t>Transparencia.</w:t>
            </w:r>
          </w:p>
          <w:p w:rsidR="00B23E9A" w:rsidRPr="00AD610B" w:rsidRDefault="00B23E9A" w:rsidP="00200AD1">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B23E9A" w:rsidRPr="00AD610B" w:rsidRDefault="00B23E9A" w:rsidP="00200AD1">
            <w:pPr>
              <w:pStyle w:val="vietas1"/>
              <w:tabs>
                <w:tab w:val="clear" w:pos="360"/>
                <w:tab w:val="num" w:pos="0"/>
              </w:tabs>
              <w:spacing w:before="80" w:after="80"/>
              <w:ind w:left="0" w:firstLine="0"/>
              <w:rPr>
                <w:rFonts w:cs="Arial"/>
              </w:rPr>
            </w:pPr>
            <w:r w:rsidRPr="00AD610B">
              <w:rPr>
                <w:rFonts w:cs="Arial"/>
                <w:noProof/>
              </w:rPr>
              <w:t>Aprendizaje continuo.</w:t>
            </w:r>
          </w:p>
          <w:p w:rsidR="00B23E9A" w:rsidRPr="00AD610B" w:rsidRDefault="00B23E9A" w:rsidP="00200AD1">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B23E9A" w:rsidRPr="00AD610B" w:rsidRDefault="00B23E9A" w:rsidP="00B23E9A">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B23E9A" w:rsidRPr="00AD610B" w:rsidTr="00200AD1">
        <w:tc>
          <w:tcPr>
            <w:tcW w:w="10495" w:type="dxa"/>
            <w:gridSpan w:val="2"/>
            <w:shd w:val="clear" w:color="auto" w:fill="E6E6E6"/>
          </w:tcPr>
          <w:p w:rsidR="00B23E9A" w:rsidRPr="00AD610B" w:rsidRDefault="00B23E9A" w:rsidP="00200AD1">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B23E9A" w:rsidRPr="00AD610B" w:rsidTr="00200AD1">
        <w:trPr>
          <w:trHeight w:val="158"/>
        </w:trPr>
        <w:tc>
          <w:tcPr>
            <w:tcW w:w="5171" w:type="dxa"/>
            <w:shd w:val="clear" w:color="auto" w:fill="E6E6E6"/>
          </w:tcPr>
          <w:p w:rsidR="00B23E9A" w:rsidRPr="00AD610B" w:rsidRDefault="00B23E9A" w:rsidP="00200AD1">
            <w:pPr>
              <w:jc w:val="center"/>
              <w:rPr>
                <w:rFonts w:ascii="Arial" w:hAnsi="Arial" w:cs="Arial"/>
              </w:rPr>
            </w:pPr>
            <w:r w:rsidRPr="00AD610B">
              <w:rPr>
                <w:rFonts w:ascii="Arial" w:hAnsi="Arial" w:cs="Arial"/>
                <w:b/>
              </w:rPr>
              <w:t>ESTUDIOS</w:t>
            </w:r>
          </w:p>
        </w:tc>
        <w:tc>
          <w:tcPr>
            <w:tcW w:w="5324" w:type="dxa"/>
            <w:shd w:val="clear" w:color="auto" w:fill="E6E6E6"/>
          </w:tcPr>
          <w:p w:rsidR="00B23E9A" w:rsidRPr="00AD610B" w:rsidRDefault="00B23E9A" w:rsidP="00200AD1">
            <w:pPr>
              <w:jc w:val="center"/>
              <w:rPr>
                <w:rFonts w:ascii="Arial" w:hAnsi="Arial" w:cs="Arial"/>
              </w:rPr>
            </w:pPr>
            <w:r w:rsidRPr="00AD610B">
              <w:rPr>
                <w:rFonts w:ascii="Arial" w:hAnsi="Arial" w:cs="Arial"/>
                <w:b/>
              </w:rPr>
              <w:t>EXPERIENCIA</w:t>
            </w:r>
          </w:p>
        </w:tc>
      </w:tr>
      <w:tr w:rsidR="00B23E9A" w:rsidRPr="00AD610B" w:rsidTr="00200AD1">
        <w:trPr>
          <w:trHeight w:val="515"/>
        </w:trPr>
        <w:tc>
          <w:tcPr>
            <w:tcW w:w="5171" w:type="dxa"/>
            <w:tcBorders>
              <w:bottom w:val="single" w:sz="4" w:space="0" w:color="auto"/>
            </w:tcBorders>
          </w:tcPr>
          <w:p w:rsidR="0021537E" w:rsidRPr="00AD610B" w:rsidRDefault="0021537E" w:rsidP="0021537E">
            <w:pPr>
              <w:pStyle w:val="Default"/>
              <w:spacing w:before="80" w:after="80"/>
              <w:ind w:left="0" w:firstLine="0"/>
              <w:jc w:val="both"/>
              <w:rPr>
                <w:noProof/>
                <w:lang w:val="es-CO"/>
              </w:rPr>
            </w:pPr>
            <w:r w:rsidRPr="00AD610B">
              <w:rPr>
                <w:noProof/>
                <w:lang w:val="es-CO"/>
              </w:rPr>
              <w:t>Título profesional en:</w:t>
            </w:r>
          </w:p>
          <w:p w:rsidR="0021537E" w:rsidRPr="00AD610B" w:rsidRDefault="0021537E" w:rsidP="0021537E">
            <w:pPr>
              <w:pStyle w:val="Default"/>
              <w:spacing w:before="80" w:after="80"/>
              <w:ind w:left="0" w:firstLine="0"/>
              <w:jc w:val="both"/>
              <w:rPr>
                <w:noProof/>
                <w:lang w:val="es-CO"/>
              </w:rPr>
            </w:pPr>
            <w:r w:rsidRPr="00AD610B">
              <w:rPr>
                <w:noProof/>
                <w:lang w:val="es-CO"/>
              </w:rPr>
              <w:t>Administración de Empresas, Administración de Negocios, Administración  Financiera,   Administración Pública, Administración Pública Territorial;  correspondiente al núcleo básico del conocimiento de Administración.</w:t>
            </w:r>
          </w:p>
          <w:p w:rsidR="0021537E" w:rsidRPr="00AD610B" w:rsidRDefault="0021537E" w:rsidP="0021537E">
            <w:pPr>
              <w:pStyle w:val="Default"/>
              <w:spacing w:before="80" w:after="80"/>
              <w:ind w:left="0" w:firstLine="0"/>
              <w:jc w:val="both"/>
              <w:rPr>
                <w:noProof/>
                <w:lang w:val="es-CO"/>
              </w:rPr>
            </w:pPr>
            <w:r w:rsidRPr="00AD610B">
              <w:rPr>
                <w:noProof/>
                <w:lang w:val="es-CO"/>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p w:rsidR="0021537E" w:rsidRPr="00AD610B" w:rsidRDefault="0021537E" w:rsidP="0021537E">
            <w:pPr>
              <w:pStyle w:val="Default"/>
              <w:spacing w:before="80" w:after="80"/>
              <w:ind w:left="0" w:firstLine="0"/>
              <w:jc w:val="both"/>
              <w:rPr>
                <w:noProof/>
                <w:lang w:val="es-CO"/>
              </w:rPr>
            </w:pPr>
            <w:r w:rsidRPr="00AD610B">
              <w:rPr>
                <w:noProof/>
                <w:lang w:val="es-CO"/>
              </w:rPr>
              <w:t>Contaduría; correspondiente al núcleo básico del conocimiento de Contaduría Pública.</w:t>
            </w:r>
          </w:p>
          <w:p w:rsidR="0021537E" w:rsidRPr="00AD610B" w:rsidRDefault="0021537E" w:rsidP="0021537E">
            <w:pPr>
              <w:pStyle w:val="Default"/>
              <w:spacing w:before="80" w:after="80"/>
              <w:ind w:left="0" w:firstLine="0"/>
              <w:jc w:val="both"/>
              <w:rPr>
                <w:noProof/>
                <w:lang w:val="es-CO"/>
              </w:rPr>
            </w:pPr>
            <w:r w:rsidRPr="00AD610B">
              <w:rPr>
                <w:noProof/>
                <w:lang w:val="es-CO"/>
              </w:rPr>
              <w:t>Ingeniería Industrial; correspondiente al núcleo básico del conocimiento de Ingeniería Industrial y Afines.</w:t>
            </w:r>
          </w:p>
          <w:p w:rsidR="00B23E9A" w:rsidRPr="00AD610B" w:rsidRDefault="0021537E" w:rsidP="0021537E">
            <w:pPr>
              <w:pStyle w:val="Default"/>
              <w:spacing w:before="80" w:after="80"/>
              <w:ind w:left="0" w:firstLine="0"/>
              <w:jc w:val="both"/>
              <w:rPr>
                <w:noProof/>
                <w:lang w:val="es-CO"/>
              </w:rPr>
            </w:pPr>
            <w:r w:rsidRPr="00AD610B">
              <w:rPr>
                <w:noProof/>
                <w:lang w:val="es-CO"/>
              </w:rPr>
              <w:t>Ciencias Políticas, Ciencias Políticas y Gobierno, Relaciones Internacionales,  Gobierno y Relaciones Internacionales; correspondiente al núcleo básico del conocimiento de Ciencia Política, Relaciones Internacionales.</w:t>
            </w:r>
          </w:p>
        </w:tc>
        <w:tc>
          <w:tcPr>
            <w:tcW w:w="5324" w:type="dxa"/>
            <w:tcBorders>
              <w:bottom w:val="single" w:sz="4" w:space="0" w:color="auto"/>
            </w:tcBorders>
          </w:tcPr>
          <w:p w:rsidR="00B23E9A" w:rsidRPr="00AD610B" w:rsidRDefault="00B23E9A" w:rsidP="00200AD1">
            <w:pPr>
              <w:pStyle w:val="Default"/>
              <w:spacing w:before="80" w:after="80"/>
              <w:ind w:left="0" w:firstLine="0"/>
              <w:jc w:val="both"/>
              <w:rPr>
                <w:lang w:val="es-CO"/>
              </w:rPr>
            </w:pPr>
            <w:r w:rsidRPr="00AD610B">
              <w:rPr>
                <w:noProof/>
                <w:lang w:val="es-CO"/>
              </w:rPr>
              <w:t>Cincuenta y un (51) meses de experiencia profesional.</w:t>
            </w:r>
          </w:p>
        </w:tc>
      </w:tr>
    </w:tbl>
    <w:p w:rsidR="00D24714" w:rsidRPr="00AD610B" w:rsidRDefault="00B23E9A" w:rsidP="0000370E">
      <w:pPr>
        <w:jc w:val="center"/>
        <w:rPr>
          <w:rFonts w:ascii="Arial" w:hAnsi="Arial" w:cs="Arial"/>
        </w:rPr>
      </w:pPr>
      <w:r w:rsidRPr="00AD610B">
        <w:rPr>
          <w:rFonts w:ascii="Arial" w:hAnsi="Arial" w:cs="Arial"/>
        </w:rPr>
        <w:br w:type="page"/>
      </w:r>
    </w:p>
    <w:p w:rsidR="00D24714" w:rsidRPr="00AD610B" w:rsidRDefault="00D24714" w:rsidP="00D24714">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18</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24714" w:rsidRPr="00AD610B" w:rsidTr="00D24714">
        <w:tc>
          <w:tcPr>
            <w:tcW w:w="10495" w:type="dxa"/>
            <w:shd w:val="clear" w:color="auto" w:fill="E6E6E6"/>
          </w:tcPr>
          <w:p w:rsidR="00D24714" w:rsidRPr="00AD610B" w:rsidRDefault="00D24714" w:rsidP="00D24714">
            <w:pPr>
              <w:ind w:left="360" w:firstLine="0"/>
              <w:jc w:val="center"/>
              <w:rPr>
                <w:rFonts w:ascii="Arial" w:hAnsi="Arial" w:cs="Arial"/>
                <w:b/>
              </w:rPr>
            </w:pPr>
            <w:r w:rsidRPr="00AD610B">
              <w:rPr>
                <w:rFonts w:ascii="Arial" w:hAnsi="Arial" w:cs="Arial"/>
                <w:b/>
              </w:rPr>
              <w:t>II. ÁREA FUNCIONAL</w:t>
            </w:r>
          </w:p>
          <w:p w:rsidR="00D24714" w:rsidRPr="00AD610B" w:rsidRDefault="00D24714" w:rsidP="00D24714">
            <w:pPr>
              <w:pStyle w:val="Ttulo3"/>
              <w:framePr w:hSpace="0" w:wrap="auto" w:vAnchor="margin" w:hAnchor="text" w:xAlign="left" w:yAlign="inline"/>
            </w:pPr>
            <w:bookmarkStart w:id="150" w:name="_Toc513442664"/>
            <w:r w:rsidRPr="00AD610B">
              <w:t>OFICINA ASESORA DE PLANEACIÓN</w:t>
            </w:r>
            <w:bookmarkEnd w:id="150"/>
          </w:p>
        </w:tc>
      </w:tr>
    </w:tbl>
    <w:p w:rsidR="00D24714" w:rsidRPr="00AD610B" w:rsidRDefault="00D24714" w:rsidP="00D24714">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24714" w:rsidRPr="00AD610B" w:rsidTr="00D24714">
        <w:tc>
          <w:tcPr>
            <w:tcW w:w="10495" w:type="dxa"/>
            <w:shd w:val="clear" w:color="auto" w:fill="E6E6E6"/>
            <w:vAlign w:val="center"/>
          </w:tcPr>
          <w:p w:rsidR="00D24714" w:rsidRPr="00AD610B" w:rsidRDefault="00D24714" w:rsidP="00D24714">
            <w:pPr>
              <w:tabs>
                <w:tab w:val="left" w:pos="426"/>
              </w:tabs>
              <w:ind w:left="360" w:firstLine="0"/>
              <w:jc w:val="center"/>
              <w:rPr>
                <w:rFonts w:ascii="Arial" w:hAnsi="Arial" w:cs="Arial"/>
                <w:b/>
              </w:rPr>
            </w:pPr>
            <w:r w:rsidRPr="00AD610B">
              <w:rPr>
                <w:rFonts w:ascii="Arial" w:hAnsi="Arial" w:cs="Arial"/>
                <w:b/>
              </w:rPr>
              <w:t>III. PROPÓSITO PRINCIPAL</w:t>
            </w:r>
          </w:p>
        </w:tc>
      </w:tr>
      <w:tr w:rsidR="00D24714" w:rsidRPr="00AD610B" w:rsidTr="00D24714">
        <w:tc>
          <w:tcPr>
            <w:tcW w:w="10495" w:type="dxa"/>
            <w:tcBorders>
              <w:bottom w:val="single" w:sz="4" w:space="0" w:color="auto"/>
            </w:tcBorders>
            <w:shd w:val="clear" w:color="auto" w:fill="FFFFFF"/>
          </w:tcPr>
          <w:p w:rsidR="00683B0D" w:rsidRPr="00AD610B" w:rsidRDefault="00683B0D" w:rsidP="00D24714">
            <w:pPr>
              <w:spacing w:before="80" w:after="80"/>
              <w:ind w:left="0" w:firstLine="0"/>
              <w:jc w:val="both"/>
              <w:rPr>
                <w:rFonts w:ascii="Arial" w:hAnsi="Arial" w:cs="Arial"/>
              </w:rPr>
            </w:pPr>
            <w:r w:rsidRPr="00AD610B">
              <w:rPr>
                <w:rFonts w:ascii="Arial" w:hAnsi="Arial" w:cs="Arial"/>
                <w:lang w:eastAsia="es-CO"/>
              </w:rPr>
              <w:t>Orientar a las entidades del sector</w:t>
            </w:r>
            <w:r w:rsidR="00CE0C19" w:rsidRPr="00AD610B">
              <w:rPr>
                <w:rFonts w:ascii="Arial" w:hAnsi="Arial" w:cs="Arial"/>
                <w:lang w:eastAsia="es-CO"/>
              </w:rPr>
              <w:t xml:space="preserve"> gobierno</w:t>
            </w:r>
            <w:r w:rsidRPr="00AD610B">
              <w:rPr>
                <w:rFonts w:ascii="Arial" w:hAnsi="Arial" w:cs="Arial"/>
                <w:lang w:eastAsia="es-CO"/>
              </w:rPr>
              <w:t xml:space="preserve"> en los procesos de planeación y mejoramiento continuo, para el cumplimiento de los objetivos institucionales y sectoriales.</w:t>
            </w:r>
          </w:p>
        </w:tc>
      </w:tr>
    </w:tbl>
    <w:p w:rsidR="00D24714" w:rsidRPr="00AD610B" w:rsidRDefault="00D24714" w:rsidP="00D24714">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24714" w:rsidRPr="00AD610B" w:rsidTr="00D24714">
        <w:tc>
          <w:tcPr>
            <w:tcW w:w="10495" w:type="dxa"/>
            <w:shd w:val="clear" w:color="auto" w:fill="E6E6E6"/>
          </w:tcPr>
          <w:p w:rsidR="00D24714" w:rsidRPr="00AD610B" w:rsidRDefault="00D24714" w:rsidP="00D24714">
            <w:pPr>
              <w:tabs>
                <w:tab w:val="left" w:pos="426"/>
              </w:tabs>
              <w:ind w:left="360" w:firstLine="0"/>
              <w:jc w:val="center"/>
              <w:rPr>
                <w:rFonts w:ascii="Arial" w:hAnsi="Arial" w:cs="Arial"/>
                <w:b/>
              </w:rPr>
            </w:pPr>
            <w:r w:rsidRPr="00AD610B">
              <w:rPr>
                <w:rFonts w:ascii="Arial" w:hAnsi="Arial" w:cs="Arial"/>
                <w:b/>
              </w:rPr>
              <w:t>IV. FUNCIONES ESENCIALES DEL EMPLEO</w:t>
            </w:r>
          </w:p>
        </w:tc>
      </w:tr>
      <w:tr w:rsidR="00D24714" w:rsidRPr="00AD610B" w:rsidTr="00D24714">
        <w:tc>
          <w:tcPr>
            <w:tcW w:w="10495" w:type="dxa"/>
            <w:tcBorders>
              <w:bottom w:val="single" w:sz="4" w:space="0" w:color="auto"/>
            </w:tcBorders>
          </w:tcPr>
          <w:p w:rsidR="00683B0D" w:rsidRPr="00AD610B" w:rsidRDefault="00D24714" w:rsidP="00683B0D">
            <w:pPr>
              <w:spacing w:before="80" w:after="80"/>
              <w:ind w:left="0" w:firstLine="0"/>
              <w:jc w:val="both"/>
              <w:rPr>
                <w:rFonts w:ascii="Arial" w:hAnsi="Arial" w:cs="Arial"/>
                <w:lang w:eastAsia="es-CO"/>
              </w:rPr>
            </w:pPr>
            <w:r w:rsidRPr="00AD610B">
              <w:rPr>
                <w:rFonts w:ascii="Arial" w:hAnsi="Arial" w:cs="Arial"/>
                <w:noProof/>
              </w:rPr>
              <w:t xml:space="preserve">1. </w:t>
            </w:r>
            <w:r w:rsidR="00683B0D" w:rsidRPr="00AD610B">
              <w:rPr>
                <w:rFonts w:ascii="Arial" w:hAnsi="Arial" w:cs="Arial"/>
                <w:lang w:eastAsia="es-CO"/>
              </w:rPr>
              <w:t xml:space="preserve"> Apoyar en los estudios, propuestas e investigaciones relacionados con el sector</w:t>
            </w:r>
            <w:r w:rsidR="00CE0C19" w:rsidRPr="00AD610B">
              <w:rPr>
                <w:rFonts w:ascii="Arial" w:hAnsi="Arial" w:cs="Arial"/>
                <w:lang w:eastAsia="es-CO"/>
              </w:rPr>
              <w:t xml:space="preserve"> gobierno</w:t>
            </w:r>
            <w:r w:rsidR="00683B0D" w:rsidRPr="00AD610B">
              <w:rPr>
                <w:rFonts w:ascii="Arial" w:hAnsi="Arial" w:cs="Arial"/>
                <w:lang w:eastAsia="es-CO"/>
              </w:rPr>
              <w:t>, que aporten al mejoramiento de los procesos de planificación sectorial.</w:t>
            </w:r>
          </w:p>
          <w:p w:rsidR="00683B0D" w:rsidRPr="00AD610B" w:rsidRDefault="00683B0D" w:rsidP="00683B0D">
            <w:pPr>
              <w:spacing w:before="80" w:after="80"/>
              <w:ind w:left="0" w:firstLine="0"/>
              <w:jc w:val="both"/>
              <w:rPr>
                <w:rFonts w:ascii="Arial" w:hAnsi="Arial" w:cs="Arial"/>
                <w:lang w:eastAsia="es-CO"/>
              </w:rPr>
            </w:pPr>
            <w:r w:rsidRPr="00AD610B">
              <w:rPr>
                <w:rFonts w:ascii="Arial" w:hAnsi="Arial" w:cs="Arial"/>
                <w:lang w:eastAsia="es-CO"/>
              </w:rPr>
              <w:t xml:space="preserve">2. Proponer y adelantar las actividades necesarias para asegurar el oportuno cumplimiento del plan estratégico sectorial que corresponda a su competencia acorde con los lineamientos establecidos por la Entidad.  </w:t>
            </w:r>
          </w:p>
          <w:p w:rsidR="00683B0D" w:rsidRPr="00AD610B" w:rsidRDefault="00683B0D" w:rsidP="00683B0D">
            <w:pPr>
              <w:spacing w:before="80" w:after="80"/>
              <w:ind w:left="0" w:firstLine="0"/>
              <w:jc w:val="both"/>
              <w:rPr>
                <w:rFonts w:ascii="Arial" w:hAnsi="Arial" w:cs="Arial"/>
                <w:lang w:eastAsia="es-CO"/>
              </w:rPr>
            </w:pPr>
            <w:r w:rsidRPr="00AD610B">
              <w:rPr>
                <w:rFonts w:ascii="Arial" w:hAnsi="Arial" w:cs="Arial"/>
                <w:lang w:eastAsia="es-CO"/>
              </w:rPr>
              <w:t>3. Planear y gestionar la participación de las Entidades del sector en los temas relacionados con el Plan Estratégico Sectorial que se requieran.</w:t>
            </w:r>
          </w:p>
          <w:p w:rsidR="00683B0D" w:rsidRPr="00AD610B" w:rsidRDefault="00683B0D" w:rsidP="00683B0D">
            <w:pPr>
              <w:spacing w:before="80" w:after="80"/>
              <w:ind w:left="0" w:firstLine="0"/>
              <w:jc w:val="both"/>
              <w:rPr>
                <w:rFonts w:ascii="Arial" w:hAnsi="Arial" w:cs="Arial"/>
                <w:lang w:eastAsia="es-CO"/>
              </w:rPr>
            </w:pPr>
            <w:r w:rsidRPr="00AD610B">
              <w:rPr>
                <w:rFonts w:ascii="Arial" w:hAnsi="Arial" w:cs="Arial"/>
                <w:lang w:eastAsia="es-CO"/>
              </w:rPr>
              <w:t>4. Participar en el monitoreo y seguimiento del Plan Estratégico Sectorial conforme a las directrices y orientaciones de la Entidad.</w:t>
            </w:r>
          </w:p>
          <w:p w:rsidR="00683B0D" w:rsidRPr="00AD610B" w:rsidRDefault="00683B0D" w:rsidP="00683B0D">
            <w:pPr>
              <w:spacing w:before="80" w:after="80"/>
              <w:ind w:left="0" w:firstLine="0"/>
              <w:jc w:val="both"/>
              <w:rPr>
                <w:rFonts w:ascii="Arial" w:hAnsi="Arial" w:cs="Arial"/>
                <w:lang w:eastAsia="es-CO"/>
              </w:rPr>
            </w:pPr>
            <w:r w:rsidRPr="00AD610B">
              <w:rPr>
                <w:rFonts w:ascii="Arial" w:hAnsi="Arial" w:cs="Arial"/>
                <w:lang w:eastAsia="es-CO"/>
              </w:rPr>
              <w:t>5. Proyectar los documentos que deba suscribir el jefe inmediato, determinando en ellos se acaten los lineamientos legales desde el campo de conocimiento.</w:t>
            </w:r>
          </w:p>
          <w:p w:rsidR="00D24714" w:rsidRPr="00AD610B" w:rsidRDefault="00683B0D" w:rsidP="00683B0D">
            <w:pPr>
              <w:spacing w:before="80" w:after="80"/>
              <w:ind w:left="0" w:firstLine="0"/>
              <w:jc w:val="both"/>
              <w:rPr>
                <w:rFonts w:ascii="Arial" w:hAnsi="Arial" w:cs="Arial"/>
              </w:rPr>
            </w:pPr>
            <w:r w:rsidRPr="00AD610B">
              <w:rPr>
                <w:rFonts w:ascii="Arial" w:hAnsi="Arial" w:cs="Arial"/>
                <w:lang w:eastAsia="es-CO"/>
              </w:rPr>
              <w:t>6</w:t>
            </w:r>
            <w:r w:rsidR="00D24714" w:rsidRPr="00AD610B">
              <w:rPr>
                <w:rFonts w:ascii="Arial" w:hAnsi="Arial" w:cs="Arial"/>
                <w:lang w:eastAsia="es-CO"/>
              </w:rPr>
              <w:t xml:space="preserve">. Desempeñar las demás que le sean asignadas y </w:t>
            </w:r>
            <w:r w:rsidR="00CE580E" w:rsidRPr="00AD610B">
              <w:rPr>
                <w:rFonts w:ascii="Arial" w:hAnsi="Arial" w:cs="Arial"/>
                <w:lang w:eastAsia="es-CO"/>
              </w:rPr>
              <w:t>que correspondan al propósito del cargo.</w:t>
            </w:r>
          </w:p>
        </w:tc>
      </w:tr>
    </w:tbl>
    <w:p w:rsidR="00D24714" w:rsidRPr="00AD610B" w:rsidRDefault="00D24714" w:rsidP="00D24714">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24714" w:rsidRPr="00AD610B" w:rsidTr="00D24714">
        <w:tc>
          <w:tcPr>
            <w:tcW w:w="10495" w:type="dxa"/>
            <w:shd w:val="clear" w:color="auto" w:fill="E6E6E6"/>
          </w:tcPr>
          <w:p w:rsidR="00D24714" w:rsidRPr="00AD610B" w:rsidRDefault="00D24714" w:rsidP="00D24714">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D24714" w:rsidRPr="00AD610B" w:rsidTr="00D24714">
        <w:trPr>
          <w:trHeight w:val="274"/>
        </w:trPr>
        <w:tc>
          <w:tcPr>
            <w:tcW w:w="10495" w:type="dxa"/>
            <w:tcBorders>
              <w:bottom w:val="single" w:sz="4" w:space="0" w:color="auto"/>
            </w:tcBorders>
            <w:shd w:val="clear" w:color="auto" w:fill="FFFFFF"/>
          </w:tcPr>
          <w:p w:rsidR="00D24714" w:rsidRPr="00AD610B" w:rsidRDefault="00D24714" w:rsidP="00D24714">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D24714" w:rsidRPr="00AD610B" w:rsidRDefault="00D24714" w:rsidP="00D24714">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D24714" w:rsidRPr="00AD610B" w:rsidRDefault="00D24714" w:rsidP="00D24714">
            <w:pPr>
              <w:suppressAutoHyphens/>
              <w:spacing w:before="80" w:after="80"/>
              <w:ind w:left="0" w:firstLine="0"/>
              <w:jc w:val="both"/>
              <w:rPr>
                <w:rFonts w:ascii="Arial" w:hAnsi="Arial" w:cs="Arial"/>
              </w:rPr>
            </w:pPr>
            <w:r w:rsidRPr="00AD610B">
              <w:rPr>
                <w:rFonts w:ascii="Arial" w:hAnsi="Arial" w:cs="Arial"/>
                <w:noProof/>
              </w:rPr>
              <w:t>3. Conocimientos en planeación estratégica.</w:t>
            </w:r>
          </w:p>
        </w:tc>
      </w:tr>
    </w:tbl>
    <w:p w:rsidR="00D24714" w:rsidRPr="00AD610B" w:rsidRDefault="00D24714" w:rsidP="00D24714">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D24714" w:rsidRPr="00AD610B" w:rsidTr="00D24714">
        <w:tc>
          <w:tcPr>
            <w:tcW w:w="10495" w:type="dxa"/>
            <w:gridSpan w:val="2"/>
            <w:shd w:val="clear" w:color="auto" w:fill="E6E6E6"/>
          </w:tcPr>
          <w:p w:rsidR="00D24714" w:rsidRPr="00AD610B" w:rsidRDefault="00D24714" w:rsidP="00D24714">
            <w:pPr>
              <w:tabs>
                <w:tab w:val="left" w:pos="426"/>
              </w:tabs>
              <w:ind w:left="360" w:firstLine="0"/>
              <w:jc w:val="center"/>
              <w:rPr>
                <w:rFonts w:ascii="Arial" w:hAnsi="Arial" w:cs="Arial"/>
                <w:b/>
              </w:rPr>
            </w:pPr>
            <w:r w:rsidRPr="00AD610B">
              <w:rPr>
                <w:rFonts w:ascii="Arial" w:hAnsi="Arial" w:cs="Arial"/>
                <w:b/>
              </w:rPr>
              <w:t>VI. COMPETENCIAS COMPORTAMENTALES</w:t>
            </w:r>
          </w:p>
        </w:tc>
      </w:tr>
      <w:tr w:rsidR="00D24714" w:rsidRPr="00AD610B" w:rsidTr="00D24714">
        <w:tc>
          <w:tcPr>
            <w:tcW w:w="5120" w:type="dxa"/>
            <w:shd w:val="clear" w:color="auto" w:fill="auto"/>
          </w:tcPr>
          <w:p w:rsidR="00D24714" w:rsidRPr="00AD610B" w:rsidRDefault="00D24714" w:rsidP="00D24714">
            <w:pPr>
              <w:jc w:val="center"/>
              <w:rPr>
                <w:rFonts w:ascii="Arial" w:hAnsi="Arial" w:cs="Arial"/>
                <w:b/>
              </w:rPr>
            </w:pPr>
            <w:r w:rsidRPr="00AD610B">
              <w:rPr>
                <w:rFonts w:ascii="Arial" w:hAnsi="Arial" w:cs="Arial"/>
                <w:b/>
              </w:rPr>
              <w:t>COMUNES</w:t>
            </w:r>
          </w:p>
        </w:tc>
        <w:tc>
          <w:tcPr>
            <w:tcW w:w="5375" w:type="dxa"/>
            <w:shd w:val="clear" w:color="auto" w:fill="auto"/>
          </w:tcPr>
          <w:p w:rsidR="00D24714" w:rsidRPr="00AD610B" w:rsidRDefault="00D24714" w:rsidP="00D24714">
            <w:pPr>
              <w:pStyle w:val="vietas1"/>
              <w:jc w:val="center"/>
              <w:rPr>
                <w:rFonts w:cs="Arial"/>
                <w:b/>
                <w:lang w:val="es-ES"/>
              </w:rPr>
            </w:pPr>
            <w:r w:rsidRPr="00AD610B">
              <w:rPr>
                <w:rFonts w:cs="Arial"/>
                <w:b/>
                <w:lang w:val="es-ES"/>
              </w:rPr>
              <w:t>POR NIVEL JERÁRQUICO</w:t>
            </w:r>
          </w:p>
        </w:tc>
      </w:tr>
      <w:tr w:rsidR="00D24714" w:rsidRPr="00AD610B" w:rsidTr="00D24714">
        <w:tc>
          <w:tcPr>
            <w:tcW w:w="5120" w:type="dxa"/>
            <w:shd w:val="clear" w:color="auto" w:fill="auto"/>
          </w:tcPr>
          <w:p w:rsidR="00D24714" w:rsidRPr="00AD610B" w:rsidRDefault="00D24714" w:rsidP="00D24714">
            <w:pPr>
              <w:pStyle w:val="vietas1"/>
              <w:tabs>
                <w:tab w:val="clear" w:pos="360"/>
                <w:tab w:val="num" w:pos="0"/>
              </w:tabs>
              <w:spacing w:before="80" w:after="80"/>
              <w:ind w:left="0" w:firstLine="0"/>
              <w:rPr>
                <w:rFonts w:cs="Arial"/>
              </w:rPr>
            </w:pPr>
            <w:r w:rsidRPr="00AD610B">
              <w:rPr>
                <w:rFonts w:cs="Arial"/>
                <w:noProof/>
              </w:rPr>
              <w:t>Orientación a resultados.</w:t>
            </w:r>
          </w:p>
          <w:p w:rsidR="00D24714" w:rsidRPr="00AD610B" w:rsidRDefault="00D24714" w:rsidP="00D24714">
            <w:pPr>
              <w:pStyle w:val="vietas1"/>
              <w:tabs>
                <w:tab w:val="clear" w:pos="360"/>
                <w:tab w:val="num" w:pos="0"/>
              </w:tabs>
              <w:spacing w:before="80" w:after="80"/>
              <w:ind w:left="0" w:firstLine="0"/>
              <w:rPr>
                <w:rFonts w:cs="Arial"/>
              </w:rPr>
            </w:pPr>
            <w:r w:rsidRPr="00AD610B">
              <w:rPr>
                <w:rFonts w:cs="Arial"/>
                <w:noProof/>
              </w:rPr>
              <w:t>Transparencia.</w:t>
            </w:r>
          </w:p>
          <w:p w:rsidR="00D24714" w:rsidRPr="00AD610B" w:rsidRDefault="00D24714" w:rsidP="00D24714">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D24714" w:rsidRPr="00AD610B" w:rsidRDefault="00D24714" w:rsidP="00D24714">
            <w:pPr>
              <w:pStyle w:val="vietas1"/>
              <w:tabs>
                <w:tab w:val="clear" w:pos="360"/>
                <w:tab w:val="num" w:pos="0"/>
              </w:tabs>
              <w:spacing w:before="80" w:after="80"/>
              <w:ind w:left="0" w:firstLine="0"/>
              <w:rPr>
                <w:rFonts w:cs="Arial"/>
              </w:rPr>
            </w:pPr>
            <w:r w:rsidRPr="00AD610B">
              <w:rPr>
                <w:rFonts w:cs="Arial"/>
                <w:noProof/>
              </w:rPr>
              <w:t>Aprendizaje continuo.</w:t>
            </w:r>
          </w:p>
          <w:p w:rsidR="00D24714" w:rsidRPr="00AD610B" w:rsidRDefault="00D24714" w:rsidP="00D24714">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D24714" w:rsidRPr="00AD610B" w:rsidRDefault="00D24714" w:rsidP="00D24714">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D24714" w:rsidRPr="00AD610B" w:rsidTr="00D24714">
        <w:tc>
          <w:tcPr>
            <w:tcW w:w="10495" w:type="dxa"/>
            <w:gridSpan w:val="2"/>
            <w:shd w:val="clear" w:color="auto" w:fill="E6E6E6"/>
          </w:tcPr>
          <w:p w:rsidR="00D24714" w:rsidRPr="00AD610B" w:rsidRDefault="00D24714" w:rsidP="00D24714">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D24714" w:rsidRPr="00AD610B" w:rsidTr="00D24714">
        <w:trPr>
          <w:trHeight w:val="158"/>
        </w:trPr>
        <w:tc>
          <w:tcPr>
            <w:tcW w:w="5171" w:type="dxa"/>
            <w:shd w:val="clear" w:color="auto" w:fill="E6E6E6"/>
          </w:tcPr>
          <w:p w:rsidR="00D24714" w:rsidRPr="00AD610B" w:rsidRDefault="00D24714" w:rsidP="00D24714">
            <w:pPr>
              <w:jc w:val="center"/>
              <w:rPr>
                <w:rFonts w:ascii="Arial" w:hAnsi="Arial" w:cs="Arial"/>
              </w:rPr>
            </w:pPr>
            <w:r w:rsidRPr="00AD610B">
              <w:rPr>
                <w:rFonts w:ascii="Arial" w:hAnsi="Arial" w:cs="Arial"/>
                <w:b/>
              </w:rPr>
              <w:t>ESTUDIOS</w:t>
            </w:r>
          </w:p>
        </w:tc>
        <w:tc>
          <w:tcPr>
            <w:tcW w:w="5324" w:type="dxa"/>
            <w:shd w:val="clear" w:color="auto" w:fill="E6E6E6"/>
          </w:tcPr>
          <w:p w:rsidR="00D24714" w:rsidRPr="00AD610B" w:rsidRDefault="00D24714" w:rsidP="00D24714">
            <w:pPr>
              <w:jc w:val="center"/>
              <w:rPr>
                <w:rFonts w:ascii="Arial" w:hAnsi="Arial" w:cs="Arial"/>
              </w:rPr>
            </w:pPr>
            <w:r w:rsidRPr="00AD610B">
              <w:rPr>
                <w:rFonts w:ascii="Arial" w:hAnsi="Arial" w:cs="Arial"/>
                <w:b/>
              </w:rPr>
              <w:t>EXPERIENCIA</w:t>
            </w:r>
          </w:p>
        </w:tc>
      </w:tr>
      <w:tr w:rsidR="00D24714" w:rsidRPr="00AD610B" w:rsidTr="00D24714">
        <w:trPr>
          <w:trHeight w:val="515"/>
        </w:trPr>
        <w:tc>
          <w:tcPr>
            <w:tcW w:w="5171" w:type="dxa"/>
            <w:tcBorders>
              <w:bottom w:val="single" w:sz="4" w:space="0" w:color="auto"/>
            </w:tcBorders>
          </w:tcPr>
          <w:p w:rsidR="00D24714" w:rsidRPr="00AD610B" w:rsidRDefault="00D24714" w:rsidP="00D24714">
            <w:pPr>
              <w:pStyle w:val="Default"/>
              <w:spacing w:before="80" w:after="80"/>
              <w:ind w:left="0" w:firstLine="0"/>
              <w:jc w:val="both"/>
              <w:rPr>
                <w:noProof/>
                <w:lang w:val="es-CO"/>
              </w:rPr>
            </w:pPr>
            <w:r w:rsidRPr="00AD610B">
              <w:rPr>
                <w:noProof/>
                <w:lang w:val="es-CO"/>
              </w:rPr>
              <w:t>Título profesional en:</w:t>
            </w:r>
          </w:p>
          <w:p w:rsidR="00D24714" w:rsidRPr="00AD610B" w:rsidRDefault="00D24714" w:rsidP="00D24714">
            <w:pPr>
              <w:pStyle w:val="Default"/>
              <w:spacing w:before="80" w:after="80"/>
              <w:ind w:left="0" w:firstLine="0"/>
              <w:jc w:val="both"/>
              <w:rPr>
                <w:noProof/>
                <w:lang w:val="es-CO"/>
              </w:rPr>
            </w:pPr>
            <w:r w:rsidRPr="00AD610B">
              <w:rPr>
                <w:noProof/>
                <w:lang w:val="es-CO"/>
              </w:rPr>
              <w:t>Administración de Empresas, Administración de Negocios, Administración  Financiera,   Administración Pública, Administración Pública Territorial;  correspondiente al núcleo básico del conocimiento de Administración.</w:t>
            </w:r>
          </w:p>
          <w:p w:rsidR="00D24714" w:rsidRPr="00AD610B" w:rsidRDefault="00D24714" w:rsidP="00D24714">
            <w:pPr>
              <w:pStyle w:val="Default"/>
              <w:spacing w:before="80" w:after="80"/>
              <w:ind w:left="0" w:firstLine="0"/>
              <w:jc w:val="both"/>
              <w:rPr>
                <w:noProof/>
                <w:lang w:val="es-CO"/>
              </w:rPr>
            </w:pPr>
            <w:r w:rsidRPr="00AD610B">
              <w:rPr>
                <w:noProof/>
                <w:lang w:val="es-CO"/>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p w:rsidR="00D24714" w:rsidRPr="00AD610B" w:rsidRDefault="00D24714" w:rsidP="00D24714">
            <w:pPr>
              <w:pStyle w:val="Default"/>
              <w:spacing w:before="80" w:after="80"/>
              <w:ind w:left="0" w:firstLine="0"/>
              <w:jc w:val="both"/>
              <w:rPr>
                <w:noProof/>
                <w:lang w:val="es-CO"/>
              </w:rPr>
            </w:pPr>
            <w:r w:rsidRPr="00AD610B">
              <w:rPr>
                <w:noProof/>
                <w:lang w:val="es-CO"/>
              </w:rPr>
              <w:t>Contaduría; correspondiente al núcleo básico del conocimiento de Contaduría Pública.</w:t>
            </w:r>
          </w:p>
          <w:p w:rsidR="00D24714" w:rsidRPr="00AD610B" w:rsidRDefault="00D24714" w:rsidP="00D24714">
            <w:pPr>
              <w:pStyle w:val="Default"/>
              <w:spacing w:before="80" w:after="80"/>
              <w:ind w:left="0" w:firstLine="0"/>
              <w:jc w:val="both"/>
              <w:rPr>
                <w:noProof/>
                <w:lang w:val="es-CO"/>
              </w:rPr>
            </w:pPr>
            <w:r w:rsidRPr="00AD610B">
              <w:rPr>
                <w:noProof/>
                <w:lang w:val="es-CO"/>
              </w:rPr>
              <w:t>Ingeniería Industrial; correspondiente al núcleo básico del conocimiento de Ingeniería Industrial y Afines.</w:t>
            </w:r>
          </w:p>
          <w:p w:rsidR="00D24714" w:rsidRPr="00AD610B" w:rsidRDefault="00D24714" w:rsidP="00D24714">
            <w:pPr>
              <w:pStyle w:val="Default"/>
              <w:spacing w:before="80" w:after="80"/>
              <w:ind w:left="0" w:firstLine="0"/>
              <w:jc w:val="both"/>
              <w:rPr>
                <w:noProof/>
                <w:lang w:val="es-CO"/>
              </w:rPr>
            </w:pPr>
            <w:r w:rsidRPr="00AD610B">
              <w:rPr>
                <w:noProof/>
                <w:lang w:val="es-CO"/>
              </w:rPr>
              <w:t>Ciencias Políticas, Ciencias Políticas y Gobierno, Relaciones Internacionales,  Gobierno y Relaciones Internacionales; correspondiente al núcleo básico del conocimiento de Ciencia Política, Relaciones Internacionales.</w:t>
            </w:r>
          </w:p>
        </w:tc>
        <w:tc>
          <w:tcPr>
            <w:tcW w:w="5324" w:type="dxa"/>
            <w:tcBorders>
              <w:bottom w:val="single" w:sz="4" w:space="0" w:color="auto"/>
            </w:tcBorders>
          </w:tcPr>
          <w:p w:rsidR="00D24714" w:rsidRPr="00AD610B" w:rsidRDefault="00D24714" w:rsidP="00D24714">
            <w:pPr>
              <w:pStyle w:val="Default"/>
              <w:spacing w:before="80" w:after="80"/>
              <w:ind w:left="0" w:firstLine="0"/>
              <w:jc w:val="both"/>
              <w:rPr>
                <w:lang w:val="es-CO"/>
              </w:rPr>
            </w:pPr>
            <w:r w:rsidRPr="00AD610B">
              <w:rPr>
                <w:noProof/>
                <w:lang w:val="es-CO"/>
              </w:rPr>
              <w:t>Cincuenta y un (51) meses de experiencia profesional.</w:t>
            </w:r>
          </w:p>
        </w:tc>
      </w:tr>
    </w:tbl>
    <w:p w:rsidR="00D24714" w:rsidRPr="00AD610B" w:rsidRDefault="00D24714" w:rsidP="0000370E">
      <w:pPr>
        <w:jc w:val="center"/>
        <w:rPr>
          <w:rFonts w:ascii="Arial" w:hAnsi="Arial" w:cs="Arial"/>
        </w:rPr>
      </w:pPr>
    </w:p>
    <w:p w:rsidR="00D24714" w:rsidRPr="00AD610B" w:rsidRDefault="00D24714">
      <w:pPr>
        <w:ind w:left="0" w:firstLine="0"/>
        <w:rPr>
          <w:rFonts w:ascii="Arial" w:hAnsi="Arial" w:cs="Arial"/>
        </w:rPr>
      </w:pPr>
      <w:r w:rsidRPr="00AD610B">
        <w:rPr>
          <w:rFonts w:ascii="Arial" w:hAnsi="Arial" w:cs="Arial"/>
        </w:rPr>
        <w:br w:type="page"/>
      </w:r>
    </w:p>
    <w:p w:rsidR="00B23E9A" w:rsidRPr="00AD610B" w:rsidRDefault="00B23E9A" w:rsidP="0000370E">
      <w:pPr>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18</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23E9A" w:rsidRPr="00AD610B" w:rsidTr="00200AD1">
        <w:tc>
          <w:tcPr>
            <w:tcW w:w="10495" w:type="dxa"/>
            <w:shd w:val="clear" w:color="auto" w:fill="E6E6E6"/>
          </w:tcPr>
          <w:p w:rsidR="00B23E9A" w:rsidRPr="00AD610B" w:rsidRDefault="00B23E9A" w:rsidP="00200AD1">
            <w:pPr>
              <w:ind w:left="360" w:firstLine="0"/>
              <w:jc w:val="center"/>
              <w:rPr>
                <w:rFonts w:ascii="Arial" w:hAnsi="Arial" w:cs="Arial"/>
                <w:b/>
              </w:rPr>
            </w:pPr>
            <w:r w:rsidRPr="00AD610B">
              <w:rPr>
                <w:rFonts w:ascii="Arial" w:hAnsi="Arial" w:cs="Arial"/>
                <w:b/>
              </w:rPr>
              <w:t>II. ÁREA FUNCIONAL</w:t>
            </w:r>
          </w:p>
          <w:p w:rsidR="00B23E9A" w:rsidRPr="00AD610B" w:rsidRDefault="00B23E9A" w:rsidP="00F25AAD">
            <w:pPr>
              <w:pStyle w:val="Ttulo3"/>
              <w:framePr w:hSpace="0" w:wrap="auto" w:vAnchor="margin" w:hAnchor="text" w:xAlign="left" w:yAlign="inline"/>
            </w:pPr>
            <w:bookmarkStart w:id="151" w:name="_Toc436943660"/>
            <w:bookmarkStart w:id="152" w:name="_Toc513442665"/>
            <w:r w:rsidRPr="00AD610B">
              <w:t>OFICINA ASESORA DE PLANEACIÓN - SISTEMA INTEGRADO DE GESTIÓN</w:t>
            </w:r>
            <w:bookmarkEnd w:id="151"/>
            <w:bookmarkEnd w:id="152"/>
            <w:r w:rsidR="00F87C58" w:rsidRPr="00AD610B">
              <w:t xml:space="preserve"> </w:t>
            </w:r>
          </w:p>
        </w:tc>
      </w:tr>
    </w:tbl>
    <w:p w:rsidR="00B23E9A" w:rsidRPr="00AD610B" w:rsidRDefault="00B23E9A" w:rsidP="00B23E9A">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23E9A" w:rsidRPr="00AD610B" w:rsidTr="00200AD1">
        <w:tc>
          <w:tcPr>
            <w:tcW w:w="10495" w:type="dxa"/>
            <w:shd w:val="clear" w:color="auto" w:fill="E6E6E6"/>
            <w:vAlign w:val="center"/>
          </w:tcPr>
          <w:p w:rsidR="00B23E9A" w:rsidRPr="00AD610B" w:rsidRDefault="00B23E9A" w:rsidP="00200AD1">
            <w:pPr>
              <w:tabs>
                <w:tab w:val="left" w:pos="426"/>
              </w:tabs>
              <w:ind w:left="360" w:firstLine="0"/>
              <w:jc w:val="center"/>
              <w:rPr>
                <w:rFonts w:ascii="Arial" w:hAnsi="Arial" w:cs="Arial"/>
                <w:b/>
              </w:rPr>
            </w:pPr>
            <w:r w:rsidRPr="00AD610B">
              <w:rPr>
                <w:rFonts w:ascii="Arial" w:hAnsi="Arial" w:cs="Arial"/>
                <w:b/>
              </w:rPr>
              <w:t>III. PROPÓSITO PRINCIPAL</w:t>
            </w:r>
          </w:p>
        </w:tc>
      </w:tr>
      <w:tr w:rsidR="00B23E9A" w:rsidRPr="00AD610B" w:rsidTr="00200AD1">
        <w:tc>
          <w:tcPr>
            <w:tcW w:w="10495" w:type="dxa"/>
            <w:tcBorders>
              <w:bottom w:val="single" w:sz="4" w:space="0" w:color="auto"/>
            </w:tcBorders>
            <w:shd w:val="clear" w:color="auto" w:fill="FFFFFF"/>
          </w:tcPr>
          <w:p w:rsidR="00B23E9A" w:rsidRPr="00AD610B" w:rsidRDefault="0021537E" w:rsidP="00200AD1">
            <w:pPr>
              <w:spacing w:before="80" w:after="80"/>
              <w:ind w:left="0" w:firstLine="0"/>
              <w:jc w:val="both"/>
              <w:rPr>
                <w:rFonts w:ascii="Arial" w:hAnsi="Arial" w:cs="Arial"/>
              </w:rPr>
            </w:pPr>
            <w:r w:rsidRPr="00AD610B">
              <w:rPr>
                <w:rFonts w:ascii="Arial" w:hAnsi="Arial" w:cs="Arial"/>
                <w:noProof/>
              </w:rPr>
              <w:t>Propender por la mejora continua en el desarrollo de los procesos y procedimientos de la Entidad para dar cumplimiento a su misión institucional.</w:t>
            </w:r>
          </w:p>
        </w:tc>
      </w:tr>
    </w:tbl>
    <w:p w:rsidR="00B23E9A" w:rsidRPr="00AD610B" w:rsidRDefault="00B23E9A" w:rsidP="00B23E9A">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23E9A" w:rsidRPr="00AD610B" w:rsidTr="00200AD1">
        <w:tc>
          <w:tcPr>
            <w:tcW w:w="10495" w:type="dxa"/>
            <w:shd w:val="clear" w:color="auto" w:fill="E6E6E6"/>
          </w:tcPr>
          <w:p w:rsidR="00B23E9A" w:rsidRPr="00AD610B" w:rsidRDefault="00B23E9A" w:rsidP="00200AD1">
            <w:pPr>
              <w:tabs>
                <w:tab w:val="left" w:pos="426"/>
              </w:tabs>
              <w:ind w:left="360" w:firstLine="0"/>
              <w:jc w:val="center"/>
              <w:rPr>
                <w:rFonts w:ascii="Arial" w:hAnsi="Arial" w:cs="Arial"/>
                <w:b/>
              </w:rPr>
            </w:pPr>
            <w:r w:rsidRPr="00AD610B">
              <w:rPr>
                <w:rFonts w:ascii="Arial" w:hAnsi="Arial" w:cs="Arial"/>
                <w:b/>
              </w:rPr>
              <w:t>IV. FUNCIONES ESENCIALES DEL EMPLEO</w:t>
            </w:r>
          </w:p>
        </w:tc>
      </w:tr>
      <w:tr w:rsidR="00B23E9A" w:rsidRPr="00AD610B" w:rsidTr="00200AD1">
        <w:tc>
          <w:tcPr>
            <w:tcW w:w="10495" w:type="dxa"/>
            <w:tcBorders>
              <w:bottom w:val="single" w:sz="4" w:space="0" w:color="auto"/>
            </w:tcBorders>
          </w:tcPr>
          <w:p w:rsidR="0021537E" w:rsidRPr="00AD610B" w:rsidRDefault="0021537E" w:rsidP="0021537E">
            <w:pPr>
              <w:tabs>
                <w:tab w:val="left" w:pos="0"/>
              </w:tabs>
              <w:suppressAutoHyphens/>
              <w:spacing w:before="80" w:after="80"/>
              <w:ind w:left="0" w:firstLine="0"/>
              <w:jc w:val="both"/>
              <w:rPr>
                <w:rFonts w:ascii="Arial" w:hAnsi="Arial" w:cs="Arial"/>
              </w:rPr>
            </w:pPr>
            <w:r w:rsidRPr="00AD610B">
              <w:rPr>
                <w:rFonts w:ascii="Arial" w:hAnsi="Arial" w:cs="Arial"/>
                <w:noProof/>
              </w:rPr>
              <w:t>1. Diseñar las metodologías para la implementación de los Sistemas de Gestión requeridos por la entidad conforme a la normatividad vigente.</w:t>
            </w:r>
          </w:p>
          <w:p w:rsidR="0021537E" w:rsidRPr="00AD610B" w:rsidRDefault="0021537E" w:rsidP="0021537E">
            <w:pPr>
              <w:tabs>
                <w:tab w:val="left" w:pos="0"/>
              </w:tabs>
              <w:suppressAutoHyphens/>
              <w:spacing w:before="80" w:after="80"/>
              <w:ind w:left="0" w:firstLine="0"/>
              <w:jc w:val="both"/>
              <w:rPr>
                <w:rFonts w:ascii="Arial" w:hAnsi="Arial" w:cs="Arial"/>
              </w:rPr>
            </w:pPr>
            <w:r w:rsidRPr="00AD610B">
              <w:rPr>
                <w:rFonts w:ascii="Arial" w:hAnsi="Arial" w:cs="Arial"/>
                <w:noProof/>
              </w:rPr>
              <w:t>2. Ejecutar la implementación de las metodologías del Sistema Integrado de Gestión de acuerdo al alcance establecido por la Entidad.</w:t>
            </w:r>
          </w:p>
          <w:p w:rsidR="0021537E" w:rsidRPr="00AD610B" w:rsidRDefault="0021537E" w:rsidP="0021537E">
            <w:pPr>
              <w:tabs>
                <w:tab w:val="left" w:pos="0"/>
              </w:tabs>
              <w:suppressAutoHyphens/>
              <w:spacing w:before="80" w:after="80"/>
              <w:ind w:left="0" w:firstLine="0"/>
              <w:jc w:val="both"/>
              <w:rPr>
                <w:rFonts w:ascii="Arial" w:hAnsi="Arial" w:cs="Arial"/>
              </w:rPr>
            </w:pPr>
            <w:r w:rsidRPr="00AD610B">
              <w:rPr>
                <w:rFonts w:ascii="Arial" w:hAnsi="Arial" w:cs="Arial"/>
                <w:noProof/>
              </w:rPr>
              <w:t>3. Evaluar la eficacia de las herramientas frente al cumplimiento de los requisitos del Sistema de Gestión identificando las necesidades de ajustes.</w:t>
            </w:r>
          </w:p>
          <w:p w:rsidR="0021537E" w:rsidRPr="00AD610B" w:rsidRDefault="0021537E" w:rsidP="0021537E">
            <w:pPr>
              <w:tabs>
                <w:tab w:val="left" w:pos="0"/>
              </w:tabs>
              <w:suppressAutoHyphens/>
              <w:spacing w:before="80" w:after="80"/>
              <w:ind w:left="0" w:firstLine="0"/>
              <w:jc w:val="both"/>
              <w:rPr>
                <w:rFonts w:ascii="Arial" w:hAnsi="Arial" w:cs="Arial"/>
              </w:rPr>
            </w:pPr>
            <w:r w:rsidRPr="00AD610B">
              <w:rPr>
                <w:rFonts w:ascii="Arial" w:hAnsi="Arial" w:cs="Arial"/>
                <w:noProof/>
              </w:rPr>
              <w:t>4. Implementar las acciones de mejora necesarias para alcanzar los niveles de eficacia pretendidos por la Entidad.</w:t>
            </w:r>
          </w:p>
          <w:p w:rsidR="0021537E" w:rsidRPr="00AD610B" w:rsidRDefault="0021537E" w:rsidP="0021537E">
            <w:pPr>
              <w:tabs>
                <w:tab w:val="left" w:pos="0"/>
              </w:tabs>
              <w:suppressAutoHyphens/>
              <w:spacing w:before="80" w:after="80"/>
              <w:ind w:left="0" w:firstLine="0"/>
              <w:jc w:val="both"/>
              <w:rPr>
                <w:rFonts w:ascii="Arial" w:hAnsi="Arial" w:cs="Arial"/>
              </w:rPr>
            </w:pPr>
            <w:r w:rsidRPr="00AD610B">
              <w:rPr>
                <w:rFonts w:ascii="Arial" w:hAnsi="Arial" w:cs="Arial"/>
                <w:noProof/>
              </w:rPr>
              <w:t>5. Orientar técnicamente la construcción y actualización de los documentos que soportan el funcionamiento de los procesos de la Entidad.</w:t>
            </w:r>
          </w:p>
          <w:p w:rsidR="0021537E" w:rsidRPr="00AD610B" w:rsidRDefault="0021537E" w:rsidP="0021537E">
            <w:pPr>
              <w:tabs>
                <w:tab w:val="left" w:pos="0"/>
              </w:tabs>
              <w:suppressAutoHyphens/>
              <w:spacing w:before="80" w:after="80"/>
              <w:ind w:left="0" w:firstLine="0"/>
              <w:jc w:val="both"/>
              <w:rPr>
                <w:rFonts w:ascii="Arial" w:hAnsi="Arial" w:cs="Arial"/>
              </w:rPr>
            </w:pPr>
            <w:r w:rsidRPr="00AD610B">
              <w:rPr>
                <w:rFonts w:ascii="Arial" w:hAnsi="Arial" w:cs="Arial"/>
                <w:noProof/>
              </w:rPr>
              <w:t xml:space="preserve">6. </w:t>
            </w:r>
            <w:r w:rsidR="00994523" w:rsidRPr="00AD610B">
              <w:rPr>
                <w:rFonts w:ascii="Arial" w:hAnsi="Arial" w:cs="Arial"/>
                <w:noProof/>
              </w:rPr>
              <w:t xml:space="preserve">Orientar a las dependencias de la Entidad en la implementación y </w:t>
            </w:r>
            <w:r w:rsidR="00C52D68" w:rsidRPr="00AD610B">
              <w:rPr>
                <w:rFonts w:ascii="Arial" w:hAnsi="Arial" w:cs="Arial"/>
                <w:noProof/>
              </w:rPr>
              <w:t xml:space="preserve">el </w:t>
            </w:r>
            <w:r w:rsidR="00994523" w:rsidRPr="00AD610B">
              <w:rPr>
                <w:rFonts w:ascii="Arial" w:hAnsi="Arial" w:cs="Arial"/>
                <w:noProof/>
              </w:rPr>
              <w:t>desarrollo del Sistema Integrado de Gestión de conformidad con los procedimientos establecidos.</w:t>
            </w:r>
          </w:p>
          <w:p w:rsidR="00B23E9A" w:rsidRPr="00AD610B" w:rsidRDefault="0021537E" w:rsidP="0021537E">
            <w:pPr>
              <w:tabs>
                <w:tab w:val="left" w:pos="0"/>
              </w:tabs>
              <w:suppressAutoHyphens/>
              <w:spacing w:before="80" w:after="80"/>
              <w:ind w:left="0" w:firstLine="0"/>
              <w:jc w:val="both"/>
              <w:rPr>
                <w:rFonts w:ascii="Arial" w:hAnsi="Arial" w:cs="Arial"/>
              </w:rPr>
            </w:pPr>
            <w:r w:rsidRPr="00AD610B">
              <w:rPr>
                <w:rFonts w:ascii="Arial" w:hAnsi="Arial" w:cs="Arial"/>
                <w:noProof/>
              </w:rPr>
              <w:t xml:space="preserve">7. Desempeñar las demás que le sean asignadas y </w:t>
            </w:r>
            <w:r w:rsidR="00CE580E" w:rsidRPr="00AD610B">
              <w:rPr>
                <w:rFonts w:ascii="Arial" w:hAnsi="Arial" w:cs="Arial"/>
                <w:noProof/>
              </w:rPr>
              <w:t>que correspondan al propósito del cargo.</w:t>
            </w:r>
          </w:p>
        </w:tc>
      </w:tr>
    </w:tbl>
    <w:p w:rsidR="00B23E9A" w:rsidRPr="00AD610B" w:rsidRDefault="00B23E9A" w:rsidP="00B23E9A">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23E9A" w:rsidRPr="00AD610B" w:rsidTr="00200AD1">
        <w:tc>
          <w:tcPr>
            <w:tcW w:w="10495" w:type="dxa"/>
            <w:shd w:val="clear" w:color="auto" w:fill="E6E6E6"/>
          </w:tcPr>
          <w:p w:rsidR="00B23E9A" w:rsidRPr="00AD610B" w:rsidRDefault="00B23E9A" w:rsidP="00200AD1">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B23E9A" w:rsidRPr="00AD610B" w:rsidTr="00200AD1">
        <w:trPr>
          <w:trHeight w:val="274"/>
        </w:trPr>
        <w:tc>
          <w:tcPr>
            <w:tcW w:w="10495" w:type="dxa"/>
            <w:tcBorders>
              <w:bottom w:val="single" w:sz="4" w:space="0" w:color="auto"/>
            </w:tcBorders>
            <w:shd w:val="clear" w:color="auto" w:fill="FFFFFF"/>
          </w:tcPr>
          <w:p w:rsidR="00B23E9A" w:rsidRPr="00AD610B" w:rsidRDefault="00B23E9A" w:rsidP="00200AD1">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B23E9A" w:rsidRPr="00AD610B" w:rsidRDefault="00B23E9A" w:rsidP="00200AD1">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B23E9A" w:rsidRPr="00AD610B" w:rsidRDefault="00B23E9A" w:rsidP="00200AD1">
            <w:pPr>
              <w:suppressAutoHyphens/>
              <w:spacing w:before="80" w:after="80"/>
              <w:ind w:left="0" w:firstLine="0"/>
              <w:jc w:val="both"/>
              <w:rPr>
                <w:rFonts w:ascii="Arial" w:hAnsi="Arial" w:cs="Arial"/>
              </w:rPr>
            </w:pPr>
            <w:r w:rsidRPr="00AD610B">
              <w:rPr>
                <w:rFonts w:ascii="Arial" w:hAnsi="Arial" w:cs="Arial"/>
                <w:noProof/>
              </w:rPr>
              <w:t>3. Normas técnicas de Sistemas de Gestión en Calidad.</w:t>
            </w:r>
          </w:p>
          <w:p w:rsidR="00B23E9A" w:rsidRPr="00AD610B" w:rsidRDefault="00B23E9A" w:rsidP="00200AD1">
            <w:pPr>
              <w:suppressAutoHyphens/>
              <w:spacing w:before="80" w:after="80"/>
              <w:ind w:left="0" w:firstLine="0"/>
              <w:jc w:val="both"/>
              <w:rPr>
                <w:rFonts w:ascii="Arial" w:hAnsi="Arial" w:cs="Arial"/>
              </w:rPr>
            </w:pPr>
            <w:r w:rsidRPr="00AD610B">
              <w:rPr>
                <w:rFonts w:ascii="Arial" w:hAnsi="Arial" w:cs="Arial"/>
                <w:noProof/>
              </w:rPr>
              <w:t>4. Normatividad nacional y distrital de los sistemas de gestión administrativa.</w:t>
            </w:r>
          </w:p>
        </w:tc>
      </w:tr>
    </w:tbl>
    <w:p w:rsidR="00B23E9A" w:rsidRPr="00AD610B" w:rsidRDefault="00B23E9A" w:rsidP="00B23E9A">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B23E9A" w:rsidRPr="00AD610B" w:rsidTr="00200AD1">
        <w:tc>
          <w:tcPr>
            <w:tcW w:w="10495" w:type="dxa"/>
            <w:gridSpan w:val="2"/>
            <w:shd w:val="clear" w:color="auto" w:fill="E6E6E6"/>
          </w:tcPr>
          <w:p w:rsidR="00B23E9A" w:rsidRPr="00AD610B" w:rsidRDefault="00B23E9A" w:rsidP="00200AD1">
            <w:pPr>
              <w:tabs>
                <w:tab w:val="left" w:pos="426"/>
              </w:tabs>
              <w:ind w:left="360" w:firstLine="0"/>
              <w:jc w:val="center"/>
              <w:rPr>
                <w:rFonts w:ascii="Arial" w:hAnsi="Arial" w:cs="Arial"/>
                <w:b/>
              </w:rPr>
            </w:pPr>
            <w:r w:rsidRPr="00AD610B">
              <w:rPr>
                <w:rFonts w:ascii="Arial" w:hAnsi="Arial" w:cs="Arial"/>
                <w:b/>
              </w:rPr>
              <w:t>VI. COMPETENCIAS COMPORTAMENTALES</w:t>
            </w:r>
          </w:p>
        </w:tc>
      </w:tr>
      <w:tr w:rsidR="00B23E9A" w:rsidRPr="00AD610B" w:rsidTr="00200AD1">
        <w:tc>
          <w:tcPr>
            <w:tcW w:w="5120" w:type="dxa"/>
            <w:shd w:val="clear" w:color="auto" w:fill="auto"/>
          </w:tcPr>
          <w:p w:rsidR="00B23E9A" w:rsidRPr="00AD610B" w:rsidRDefault="00B23E9A" w:rsidP="00200AD1">
            <w:pPr>
              <w:jc w:val="center"/>
              <w:rPr>
                <w:rFonts w:ascii="Arial" w:hAnsi="Arial" w:cs="Arial"/>
                <w:b/>
              </w:rPr>
            </w:pPr>
            <w:r w:rsidRPr="00AD610B">
              <w:rPr>
                <w:rFonts w:ascii="Arial" w:hAnsi="Arial" w:cs="Arial"/>
                <w:b/>
              </w:rPr>
              <w:t>COMUNES</w:t>
            </w:r>
          </w:p>
        </w:tc>
        <w:tc>
          <w:tcPr>
            <w:tcW w:w="5375" w:type="dxa"/>
            <w:shd w:val="clear" w:color="auto" w:fill="auto"/>
          </w:tcPr>
          <w:p w:rsidR="00B23E9A" w:rsidRPr="00AD610B" w:rsidRDefault="00B23E9A" w:rsidP="00200AD1">
            <w:pPr>
              <w:pStyle w:val="vietas1"/>
              <w:jc w:val="center"/>
              <w:rPr>
                <w:rFonts w:cs="Arial"/>
                <w:b/>
                <w:lang w:val="es-ES"/>
              </w:rPr>
            </w:pPr>
            <w:r w:rsidRPr="00AD610B">
              <w:rPr>
                <w:rFonts w:cs="Arial"/>
                <w:b/>
                <w:lang w:val="es-ES"/>
              </w:rPr>
              <w:t>POR NIVEL JERÁRQUICO</w:t>
            </w:r>
          </w:p>
        </w:tc>
      </w:tr>
      <w:tr w:rsidR="00B23E9A" w:rsidRPr="00AD610B" w:rsidTr="00200AD1">
        <w:tc>
          <w:tcPr>
            <w:tcW w:w="5120" w:type="dxa"/>
            <w:shd w:val="clear" w:color="auto" w:fill="auto"/>
          </w:tcPr>
          <w:p w:rsidR="00B23E9A" w:rsidRPr="00AD610B" w:rsidRDefault="00B23E9A" w:rsidP="00200AD1">
            <w:pPr>
              <w:pStyle w:val="vietas1"/>
              <w:tabs>
                <w:tab w:val="clear" w:pos="360"/>
                <w:tab w:val="num" w:pos="0"/>
              </w:tabs>
              <w:spacing w:before="80" w:after="80"/>
              <w:ind w:left="0" w:firstLine="0"/>
              <w:rPr>
                <w:rFonts w:cs="Arial"/>
              </w:rPr>
            </w:pPr>
            <w:r w:rsidRPr="00AD610B">
              <w:rPr>
                <w:rFonts w:cs="Arial"/>
                <w:noProof/>
              </w:rPr>
              <w:t>Orientación a resultados.</w:t>
            </w:r>
          </w:p>
          <w:p w:rsidR="00B23E9A" w:rsidRPr="00AD610B" w:rsidRDefault="00B23E9A" w:rsidP="00200AD1">
            <w:pPr>
              <w:pStyle w:val="vietas1"/>
              <w:tabs>
                <w:tab w:val="clear" w:pos="360"/>
                <w:tab w:val="num" w:pos="0"/>
              </w:tabs>
              <w:spacing w:before="80" w:after="80"/>
              <w:ind w:left="0" w:firstLine="0"/>
              <w:rPr>
                <w:rFonts w:cs="Arial"/>
              </w:rPr>
            </w:pPr>
            <w:r w:rsidRPr="00AD610B">
              <w:rPr>
                <w:rFonts w:cs="Arial"/>
                <w:noProof/>
              </w:rPr>
              <w:t>Transparencia.</w:t>
            </w:r>
          </w:p>
          <w:p w:rsidR="00B23E9A" w:rsidRPr="00AD610B" w:rsidRDefault="00B23E9A" w:rsidP="00200AD1">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B23E9A" w:rsidRPr="00AD610B" w:rsidRDefault="00B23E9A" w:rsidP="00200AD1">
            <w:pPr>
              <w:pStyle w:val="vietas1"/>
              <w:tabs>
                <w:tab w:val="clear" w:pos="360"/>
                <w:tab w:val="num" w:pos="0"/>
              </w:tabs>
              <w:spacing w:before="80" w:after="80"/>
              <w:ind w:left="0" w:firstLine="0"/>
              <w:rPr>
                <w:rFonts w:cs="Arial"/>
              </w:rPr>
            </w:pPr>
            <w:r w:rsidRPr="00AD610B">
              <w:rPr>
                <w:rFonts w:cs="Arial"/>
                <w:noProof/>
              </w:rPr>
              <w:t>Aprendizaje continuo.</w:t>
            </w:r>
          </w:p>
          <w:p w:rsidR="00B23E9A" w:rsidRPr="00AD610B" w:rsidRDefault="00B23E9A" w:rsidP="00200AD1">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B23E9A" w:rsidRPr="00AD610B" w:rsidRDefault="00B23E9A" w:rsidP="00B23E9A">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B23E9A" w:rsidRPr="00AD610B" w:rsidTr="00200AD1">
        <w:tc>
          <w:tcPr>
            <w:tcW w:w="10495" w:type="dxa"/>
            <w:gridSpan w:val="2"/>
            <w:shd w:val="clear" w:color="auto" w:fill="E6E6E6"/>
          </w:tcPr>
          <w:p w:rsidR="00B23E9A" w:rsidRPr="00AD610B" w:rsidRDefault="00B23E9A" w:rsidP="00200AD1">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B23E9A" w:rsidRPr="00AD610B" w:rsidTr="00200AD1">
        <w:trPr>
          <w:trHeight w:val="158"/>
        </w:trPr>
        <w:tc>
          <w:tcPr>
            <w:tcW w:w="5171" w:type="dxa"/>
            <w:shd w:val="clear" w:color="auto" w:fill="E6E6E6"/>
          </w:tcPr>
          <w:p w:rsidR="00B23E9A" w:rsidRPr="00AD610B" w:rsidRDefault="00B23E9A" w:rsidP="00200AD1">
            <w:pPr>
              <w:jc w:val="center"/>
              <w:rPr>
                <w:rFonts w:ascii="Arial" w:hAnsi="Arial" w:cs="Arial"/>
              </w:rPr>
            </w:pPr>
            <w:r w:rsidRPr="00AD610B">
              <w:rPr>
                <w:rFonts w:ascii="Arial" w:hAnsi="Arial" w:cs="Arial"/>
                <w:b/>
              </w:rPr>
              <w:t>ESTUDIOS</w:t>
            </w:r>
          </w:p>
        </w:tc>
        <w:tc>
          <w:tcPr>
            <w:tcW w:w="5324" w:type="dxa"/>
            <w:shd w:val="clear" w:color="auto" w:fill="E6E6E6"/>
          </w:tcPr>
          <w:p w:rsidR="00B23E9A" w:rsidRPr="00AD610B" w:rsidRDefault="00B23E9A" w:rsidP="00200AD1">
            <w:pPr>
              <w:jc w:val="center"/>
              <w:rPr>
                <w:rFonts w:ascii="Arial" w:hAnsi="Arial" w:cs="Arial"/>
              </w:rPr>
            </w:pPr>
            <w:r w:rsidRPr="00AD610B">
              <w:rPr>
                <w:rFonts w:ascii="Arial" w:hAnsi="Arial" w:cs="Arial"/>
                <w:b/>
              </w:rPr>
              <w:t>EXPERIENCIA</w:t>
            </w:r>
          </w:p>
        </w:tc>
      </w:tr>
      <w:tr w:rsidR="00B23E9A" w:rsidRPr="00AD610B" w:rsidTr="00200AD1">
        <w:trPr>
          <w:trHeight w:val="515"/>
        </w:trPr>
        <w:tc>
          <w:tcPr>
            <w:tcW w:w="5171" w:type="dxa"/>
            <w:tcBorders>
              <w:bottom w:val="single" w:sz="4" w:space="0" w:color="auto"/>
            </w:tcBorders>
          </w:tcPr>
          <w:p w:rsidR="00B23E9A" w:rsidRPr="00AD610B" w:rsidRDefault="00B23E9A" w:rsidP="00200AD1">
            <w:pPr>
              <w:pStyle w:val="Default"/>
              <w:spacing w:before="80" w:after="80"/>
              <w:ind w:left="0" w:firstLine="0"/>
              <w:jc w:val="both"/>
              <w:rPr>
                <w:noProof/>
                <w:lang w:val="es-CO"/>
              </w:rPr>
            </w:pPr>
            <w:r w:rsidRPr="00AD610B">
              <w:rPr>
                <w:noProof/>
                <w:lang w:val="es-CO"/>
              </w:rPr>
              <w:t>Título profesional en:</w:t>
            </w:r>
          </w:p>
          <w:p w:rsidR="00B23E9A" w:rsidRPr="00AD610B" w:rsidRDefault="00B23E9A" w:rsidP="00200AD1">
            <w:pPr>
              <w:pStyle w:val="Default"/>
              <w:spacing w:before="80" w:after="80"/>
              <w:ind w:left="0" w:firstLine="0"/>
              <w:jc w:val="both"/>
              <w:rPr>
                <w:noProof/>
                <w:lang w:val="es-CO"/>
              </w:rPr>
            </w:pPr>
            <w:r w:rsidRPr="00AD610B">
              <w:rPr>
                <w:noProof/>
                <w:lang w:val="es-CO"/>
              </w:rPr>
              <w:t>Administración de Empresas; Administración de Negocios; Administración Financiera; Administración Pública; Administración Pública Territorial; correspondiente al núcleo básico del conocimiento de Administración.</w:t>
            </w:r>
          </w:p>
          <w:p w:rsidR="00B23E9A" w:rsidRPr="00AD610B" w:rsidRDefault="00B23E9A" w:rsidP="00200AD1">
            <w:pPr>
              <w:pStyle w:val="Default"/>
              <w:spacing w:before="80" w:after="80"/>
              <w:ind w:left="0" w:firstLine="0"/>
              <w:jc w:val="both"/>
              <w:rPr>
                <w:noProof/>
                <w:lang w:val="es-CO"/>
              </w:rPr>
            </w:pPr>
            <w:r w:rsidRPr="00AD610B">
              <w:rPr>
                <w:noProof/>
                <w:lang w:val="es-CO"/>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p w:rsidR="00B23E9A" w:rsidRPr="00AD610B" w:rsidRDefault="00B23E9A" w:rsidP="00200AD1">
            <w:pPr>
              <w:pStyle w:val="Default"/>
              <w:spacing w:before="80" w:after="80"/>
              <w:ind w:left="0" w:firstLine="0"/>
              <w:jc w:val="both"/>
              <w:rPr>
                <w:noProof/>
                <w:lang w:val="es-CO"/>
              </w:rPr>
            </w:pPr>
            <w:r w:rsidRPr="00AD610B">
              <w:rPr>
                <w:noProof/>
                <w:lang w:val="es-CO"/>
              </w:rPr>
              <w:t>Contaduría; correspondiente al núcleo básico del conocimiento de Contaduría Pública.</w:t>
            </w:r>
          </w:p>
          <w:p w:rsidR="00B23E9A" w:rsidRPr="00AD610B" w:rsidRDefault="00B23E9A" w:rsidP="00200AD1">
            <w:pPr>
              <w:pStyle w:val="Default"/>
              <w:spacing w:before="80" w:after="80"/>
              <w:ind w:left="0" w:firstLine="0"/>
              <w:jc w:val="both"/>
              <w:rPr>
                <w:noProof/>
                <w:lang w:val="es-CO"/>
              </w:rPr>
            </w:pPr>
            <w:r w:rsidRPr="00AD610B">
              <w:rPr>
                <w:noProof/>
                <w:lang w:val="es-CO"/>
              </w:rPr>
              <w:t>Ingeniería Industrial; correspondiente al núcleo básico del conocimiento de Ingeniería Industrial y Afines.</w:t>
            </w:r>
          </w:p>
        </w:tc>
        <w:tc>
          <w:tcPr>
            <w:tcW w:w="5324" w:type="dxa"/>
            <w:tcBorders>
              <w:bottom w:val="single" w:sz="4" w:space="0" w:color="auto"/>
            </w:tcBorders>
          </w:tcPr>
          <w:p w:rsidR="00B23E9A" w:rsidRPr="00AD610B" w:rsidRDefault="00B23E9A" w:rsidP="00200AD1">
            <w:pPr>
              <w:pStyle w:val="Default"/>
              <w:spacing w:before="80" w:after="80"/>
              <w:ind w:left="0" w:firstLine="0"/>
              <w:jc w:val="both"/>
              <w:rPr>
                <w:lang w:val="es-CO"/>
              </w:rPr>
            </w:pPr>
            <w:r w:rsidRPr="00AD610B">
              <w:rPr>
                <w:noProof/>
                <w:lang w:val="es-CO"/>
              </w:rPr>
              <w:t>Cincuenta y un (51) meses de experiencia profesional.</w:t>
            </w:r>
          </w:p>
        </w:tc>
      </w:tr>
    </w:tbl>
    <w:p w:rsidR="00B23E9A" w:rsidRPr="00AD610B" w:rsidRDefault="00B23E9A" w:rsidP="00684BC3">
      <w:pPr>
        <w:jc w:val="center"/>
        <w:rPr>
          <w:rFonts w:ascii="Arial" w:hAnsi="Arial" w:cs="Arial"/>
          <w:b/>
        </w:rPr>
      </w:pPr>
      <w:r w:rsidRPr="00AD610B">
        <w:rPr>
          <w:rFonts w:ascii="Arial" w:hAnsi="Arial" w:cs="Arial"/>
        </w:rPr>
        <w:br w:type="page"/>
      </w: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18</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23E9A" w:rsidRPr="00AD610B" w:rsidTr="00200AD1">
        <w:tc>
          <w:tcPr>
            <w:tcW w:w="10495" w:type="dxa"/>
            <w:shd w:val="clear" w:color="auto" w:fill="E6E6E6"/>
          </w:tcPr>
          <w:p w:rsidR="00B23E9A" w:rsidRPr="00AD610B" w:rsidRDefault="00B23E9A" w:rsidP="00200AD1">
            <w:pPr>
              <w:ind w:left="360" w:firstLine="0"/>
              <w:jc w:val="center"/>
              <w:rPr>
                <w:rFonts w:ascii="Arial" w:hAnsi="Arial" w:cs="Arial"/>
                <w:b/>
              </w:rPr>
            </w:pPr>
            <w:r w:rsidRPr="00AD610B">
              <w:rPr>
                <w:rFonts w:ascii="Arial" w:hAnsi="Arial" w:cs="Arial"/>
                <w:b/>
              </w:rPr>
              <w:t>II. ÁREA FUNCIONAL</w:t>
            </w:r>
          </w:p>
          <w:p w:rsidR="00B23E9A" w:rsidRPr="00AD610B" w:rsidRDefault="00B23E9A" w:rsidP="00F25AAD">
            <w:pPr>
              <w:pStyle w:val="Ttulo3"/>
              <w:framePr w:hSpace="0" w:wrap="auto" w:vAnchor="margin" w:hAnchor="text" w:xAlign="left" w:yAlign="inline"/>
            </w:pPr>
            <w:bookmarkStart w:id="153" w:name="_Toc436943661"/>
            <w:bookmarkStart w:id="154" w:name="_Toc437609608"/>
            <w:bookmarkStart w:id="155" w:name="_Toc513442666"/>
            <w:r w:rsidRPr="00AD610B">
              <w:t xml:space="preserve">OFICINA ASESORA DE PLANEACIÓN - SISTEMA </w:t>
            </w:r>
            <w:bookmarkEnd w:id="153"/>
            <w:bookmarkEnd w:id="154"/>
            <w:r w:rsidR="0016399A" w:rsidRPr="00AD610B">
              <w:t>AMBIENTAL</w:t>
            </w:r>
            <w:bookmarkEnd w:id="155"/>
            <w:r w:rsidR="00F87C58" w:rsidRPr="00AD610B">
              <w:t xml:space="preserve"> </w:t>
            </w:r>
          </w:p>
        </w:tc>
      </w:tr>
    </w:tbl>
    <w:p w:rsidR="00B23E9A" w:rsidRPr="00AD610B" w:rsidRDefault="00B23E9A" w:rsidP="00B23E9A">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23E9A" w:rsidRPr="00AD610B" w:rsidTr="00200AD1">
        <w:tc>
          <w:tcPr>
            <w:tcW w:w="10495" w:type="dxa"/>
            <w:shd w:val="clear" w:color="auto" w:fill="E6E6E6"/>
            <w:vAlign w:val="center"/>
          </w:tcPr>
          <w:p w:rsidR="00B23E9A" w:rsidRPr="00AD610B" w:rsidRDefault="00B23E9A" w:rsidP="00200AD1">
            <w:pPr>
              <w:tabs>
                <w:tab w:val="left" w:pos="426"/>
              </w:tabs>
              <w:ind w:left="360" w:firstLine="0"/>
              <w:jc w:val="center"/>
              <w:rPr>
                <w:rFonts w:ascii="Arial" w:hAnsi="Arial" w:cs="Arial"/>
                <w:b/>
              </w:rPr>
            </w:pPr>
            <w:r w:rsidRPr="00AD610B">
              <w:rPr>
                <w:rFonts w:ascii="Arial" w:hAnsi="Arial" w:cs="Arial"/>
                <w:b/>
              </w:rPr>
              <w:t>III. PROPÓSITO PRINCIPAL</w:t>
            </w:r>
          </w:p>
        </w:tc>
      </w:tr>
      <w:tr w:rsidR="00B23E9A" w:rsidRPr="00AD610B" w:rsidTr="00200AD1">
        <w:tc>
          <w:tcPr>
            <w:tcW w:w="10495" w:type="dxa"/>
            <w:tcBorders>
              <w:bottom w:val="single" w:sz="4" w:space="0" w:color="auto"/>
            </w:tcBorders>
            <w:shd w:val="clear" w:color="auto" w:fill="FFFFFF"/>
          </w:tcPr>
          <w:p w:rsidR="00B23E9A" w:rsidRPr="00AD610B" w:rsidRDefault="0021537E" w:rsidP="00200AD1">
            <w:pPr>
              <w:spacing w:before="80" w:after="80"/>
              <w:ind w:left="0" w:firstLine="0"/>
              <w:jc w:val="both"/>
              <w:rPr>
                <w:rFonts w:ascii="Arial" w:hAnsi="Arial" w:cs="Arial"/>
              </w:rPr>
            </w:pPr>
            <w:r w:rsidRPr="00AD610B">
              <w:rPr>
                <w:rFonts w:ascii="Arial" w:hAnsi="Arial" w:cs="Arial"/>
                <w:noProof/>
              </w:rPr>
              <w:t>Propender por la mejora continua en el sistema de gestión ambiental de la Entidad en cumplimiento de la normatividad vigente.</w:t>
            </w:r>
          </w:p>
        </w:tc>
      </w:tr>
    </w:tbl>
    <w:p w:rsidR="00B23E9A" w:rsidRPr="00AD610B" w:rsidRDefault="00B23E9A" w:rsidP="00B23E9A">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23E9A" w:rsidRPr="00AD610B" w:rsidTr="00200AD1">
        <w:tc>
          <w:tcPr>
            <w:tcW w:w="10495" w:type="dxa"/>
            <w:shd w:val="clear" w:color="auto" w:fill="E6E6E6"/>
          </w:tcPr>
          <w:p w:rsidR="00B23E9A" w:rsidRPr="00AD610B" w:rsidRDefault="00B23E9A" w:rsidP="00200AD1">
            <w:pPr>
              <w:tabs>
                <w:tab w:val="left" w:pos="426"/>
              </w:tabs>
              <w:ind w:left="360" w:firstLine="0"/>
              <w:jc w:val="center"/>
              <w:rPr>
                <w:rFonts w:ascii="Arial" w:hAnsi="Arial" w:cs="Arial"/>
                <w:b/>
              </w:rPr>
            </w:pPr>
            <w:r w:rsidRPr="00AD610B">
              <w:rPr>
                <w:rFonts w:ascii="Arial" w:hAnsi="Arial" w:cs="Arial"/>
                <w:b/>
              </w:rPr>
              <w:t>IV. FUNCIONES ESENCIALES DEL EMPLEO</w:t>
            </w:r>
          </w:p>
        </w:tc>
      </w:tr>
      <w:tr w:rsidR="00B23E9A" w:rsidRPr="00AD610B" w:rsidTr="00200AD1">
        <w:tc>
          <w:tcPr>
            <w:tcW w:w="10495" w:type="dxa"/>
            <w:tcBorders>
              <w:bottom w:val="single" w:sz="4" w:space="0" w:color="auto"/>
            </w:tcBorders>
          </w:tcPr>
          <w:p w:rsidR="0021537E" w:rsidRPr="00AD610B" w:rsidRDefault="0021537E" w:rsidP="0021537E">
            <w:pPr>
              <w:tabs>
                <w:tab w:val="left" w:pos="0"/>
              </w:tabs>
              <w:suppressAutoHyphens/>
              <w:spacing w:before="80" w:after="80"/>
              <w:ind w:left="0" w:firstLine="0"/>
              <w:jc w:val="both"/>
              <w:rPr>
                <w:rFonts w:ascii="Arial" w:hAnsi="Arial" w:cs="Arial"/>
              </w:rPr>
            </w:pPr>
            <w:r w:rsidRPr="00AD610B">
              <w:rPr>
                <w:rFonts w:ascii="Arial" w:hAnsi="Arial" w:cs="Arial"/>
                <w:noProof/>
              </w:rPr>
              <w:t>1. Diseñar las metodologías para la implementación del sistema de Gestión ambiental requeridas por la entidad conforme a la normatividad vigente.</w:t>
            </w:r>
          </w:p>
          <w:p w:rsidR="0021537E" w:rsidRPr="00AD610B" w:rsidRDefault="0021537E" w:rsidP="0021537E">
            <w:pPr>
              <w:tabs>
                <w:tab w:val="left" w:pos="0"/>
              </w:tabs>
              <w:suppressAutoHyphens/>
              <w:spacing w:before="80" w:after="80"/>
              <w:ind w:left="0" w:firstLine="0"/>
              <w:jc w:val="both"/>
              <w:rPr>
                <w:rFonts w:ascii="Arial" w:hAnsi="Arial" w:cs="Arial"/>
              </w:rPr>
            </w:pPr>
            <w:r w:rsidRPr="00AD610B">
              <w:rPr>
                <w:rFonts w:ascii="Arial" w:hAnsi="Arial" w:cs="Arial"/>
                <w:noProof/>
              </w:rPr>
              <w:t>2. Ejecutar la implementación de las metodologías del Sistema de Gestión Ambiental de acuerdo al alcance establecido por la Entidad.</w:t>
            </w:r>
          </w:p>
          <w:p w:rsidR="0021537E" w:rsidRPr="00AD610B" w:rsidRDefault="0021537E" w:rsidP="0021537E">
            <w:pPr>
              <w:tabs>
                <w:tab w:val="left" w:pos="0"/>
              </w:tabs>
              <w:suppressAutoHyphens/>
              <w:spacing w:before="80" w:after="80"/>
              <w:ind w:left="0" w:firstLine="0"/>
              <w:jc w:val="both"/>
              <w:rPr>
                <w:rFonts w:ascii="Arial" w:hAnsi="Arial" w:cs="Arial"/>
              </w:rPr>
            </w:pPr>
            <w:r w:rsidRPr="00AD610B">
              <w:rPr>
                <w:rFonts w:ascii="Arial" w:hAnsi="Arial" w:cs="Arial"/>
                <w:noProof/>
              </w:rPr>
              <w:t>3. Evaluar la eficacia  de las herramientas frente al cumplimiento de los requisitos del  sistema de Gestión  ambiental identificando las necesidades de ajustes.</w:t>
            </w:r>
          </w:p>
          <w:p w:rsidR="0021537E" w:rsidRPr="00AD610B" w:rsidRDefault="0021537E" w:rsidP="0021537E">
            <w:pPr>
              <w:tabs>
                <w:tab w:val="left" w:pos="0"/>
              </w:tabs>
              <w:suppressAutoHyphens/>
              <w:spacing w:before="80" w:after="80"/>
              <w:ind w:left="0" w:firstLine="0"/>
              <w:jc w:val="both"/>
              <w:rPr>
                <w:rFonts w:ascii="Arial" w:hAnsi="Arial" w:cs="Arial"/>
              </w:rPr>
            </w:pPr>
            <w:r w:rsidRPr="00AD610B">
              <w:rPr>
                <w:rFonts w:ascii="Arial" w:hAnsi="Arial" w:cs="Arial"/>
                <w:noProof/>
              </w:rPr>
              <w:t>4. Implementar las acciones de mejora necesarias para alcanzar los niveles de eficacia en el sistema de gestión ambiental pretendidos por la Entidad.</w:t>
            </w:r>
          </w:p>
          <w:p w:rsidR="0021537E" w:rsidRPr="00AD610B" w:rsidRDefault="0021537E" w:rsidP="0021537E">
            <w:pPr>
              <w:tabs>
                <w:tab w:val="left" w:pos="0"/>
              </w:tabs>
              <w:suppressAutoHyphens/>
              <w:spacing w:before="80" w:after="80"/>
              <w:ind w:left="0" w:firstLine="0"/>
              <w:jc w:val="both"/>
              <w:rPr>
                <w:rFonts w:ascii="Arial" w:hAnsi="Arial" w:cs="Arial"/>
              </w:rPr>
            </w:pPr>
            <w:r w:rsidRPr="00AD610B">
              <w:rPr>
                <w:rFonts w:ascii="Arial" w:hAnsi="Arial" w:cs="Arial"/>
                <w:noProof/>
              </w:rPr>
              <w:t>5. Orientar técnicamente la construcción y actualización de los documentos que soportan el sistema de gestión ambiental de la Entidad.</w:t>
            </w:r>
          </w:p>
          <w:p w:rsidR="0021537E" w:rsidRPr="00AD610B" w:rsidRDefault="0021537E" w:rsidP="0021537E">
            <w:pPr>
              <w:tabs>
                <w:tab w:val="left" w:pos="0"/>
              </w:tabs>
              <w:suppressAutoHyphens/>
              <w:spacing w:before="80" w:after="80"/>
              <w:ind w:left="0" w:firstLine="0"/>
              <w:jc w:val="both"/>
              <w:rPr>
                <w:rFonts w:ascii="Arial" w:hAnsi="Arial" w:cs="Arial"/>
              </w:rPr>
            </w:pPr>
            <w:r w:rsidRPr="00AD610B">
              <w:rPr>
                <w:rFonts w:ascii="Arial" w:hAnsi="Arial" w:cs="Arial"/>
                <w:noProof/>
              </w:rPr>
              <w:t>6. Proyectar los documentos que deba suscribir el jefe inmediato, determinando que en ellos se acaten los lineamientos legales desde su campo del conocimiento.</w:t>
            </w:r>
          </w:p>
          <w:p w:rsidR="00B23E9A" w:rsidRPr="00AD610B" w:rsidRDefault="0021537E" w:rsidP="0021537E">
            <w:pPr>
              <w:tabs>
                <w:tab w:val="left" w:pos="0"/>
              </w:tabs>
              <w:suppressAutoHyphens/>
              <w:spacing w:before="80" w:after="80"/>
              <w:ind w:left="0" w:firstLine="0"/>
              <w:jc w:val="both"/>
              <w:rPr>
                <w:rFonts w:ascii="Arial" w:hAnsi="Arial" w:cs="Arial"/>
              </w:rPr>
            </w:pPr>
            <w:r w:rsidRPr="00AD610B">
              <w:rPr>
                <w:rFonts w:ascii="Arial" w:hAnsi="Arial" w:cs="Arial"/>
                <w:noProof/>
              </w:rPr>
              <w:t xml:space="preserve">7. Desempeñar las demás que le sean asignadas y </w:t>
            </w:r>
            <w:r w:rsidR="00CE580E" w:rsidRPr="00AD610B">
              <w:rPr>
                <w:rFonts w:ascii="Arial" w:hAnsi="Arial" w:cs="Arial"/>
                <w:noProof/>
              </w:rPr>
              <w:t>que correspondan al propósito del cargo.</w:t>
            </w:r>
          </w:p>
        </w:tc>
      </w:tr>
    </w:tbl>
    <w:p w:rsidR="00B23E9A" w:rsidRPr="00AD610B" w:rsidRDefault="00B23E9A" w:rsidP="00B23E9A">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23E9A" w:rsidRPr="00AD610B" w:rsidTr="00200AD1">
        <w:tc>
          <w:tcPr>
            <w:tcW w:w="10495" w:type="dxa"/>
            <w:shd w:val="clear" w:color="auto" w:fill="E6E6E6"/>
          </w:tcPr>
          <w:p w:rsidR="00B23E9A" w:rsidRPr="00AD610B" w:rsidRDefault="00B23E9A" w:rsidP="00200AD1">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B23E9A" w:rsidRPr="00AD610B" w:rsidTr="00200AD1">
        <w:trPr>
          <w:trHeight w:val="274"/>
        </w:trPr>
        <w:tc>
          <w:tcPr>
            <w:tcW w:w="10495" w:type="dxa"/>
            <w:tcBorders>
              <w:bottom w:val="single" w:sz="4" w:space="0" w:color="auto"/>
            </w:tcBorders>
            <w:shd w:val="clear" w:color="auto" w:fill="FFFFFF"/>
          </w:tcPr>
          <w:p w:rsidR="00B23E9A" w:rsidRPr="00AD610B" w:rsidRDefault="00B23E9A" w:rsidP="00200AD1">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B23E9A" w:rsidRPr="00AD610B" w:rsidRDefault="00B23E9A" w:rsidP="00200AD1">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B23E9A" w:rsidRPr="00AD610B" w:rsidRDefault="00B23E9A" w:rsidP="00200AD1">
            <w:pPr>
              <w:suppressAutoHyphens/>
              <w:spacing w:before="80" w:after="80"/>
              <w:ind w:left="0" w:firstLine="0"/>
              <w:jc w:val="both"/>
              <w:rPr>
                <w:rFonts w:ascii="Arial" w:hAnsi="Arial" w:cs="Arial"/>
              </w:rPr>
            </w:pPr>
            <w:r w:rsidRPr="00AD610B">
              <w:rPr>
                <w:rFonts w:ascii="Arial" w:hAnsi="Arial" w:cs="Arial"/>
                <w:noProof/>
              </w:rPr>
              <w:t>3. Normas técnicas de Sistemas de Gestión Ambiental.</w:t>
            </w:r>
          </w:p>
          <w:p w:rsidR="00B23E9A" w:rsidRPr="00AD610B" w:rsidRDefault="00B23E9A" w:rsidP="00200AD1">
            <w:pPr>
              <w:suppressAutoHyphens/>
              <w:spacing w:before="80" w:after="80"/>
              <w:ind w:left="0" w:firstLine="0"/>
              <w:jc w:val="both"/>
              <w:rPr>
                <w:rFonts w:ascii="Arial" w:hAnsi="Arial" w:cs="Arial"/>
              </w:rPr>
            </w:pPr>
            <w:r w:rsidRPr="00AD610B">
              <w:rPr>
                <w:rFonts w:ascii="Arial" w:hAnsi="Arial" w:cs="Arial"/>
                <w:noProof/>
              </w:rPr>
              <w:t>4. Normatividad nacional y distrital de los sistemas de gestión administrativa.</w:t>
            </w:r>
          </w:p>
        </w:tc>
      </w:tr>
    </w:tbl>
    <w:p w:rsidR="00B23E9A" w:rsidRPr="00AD610B" w:rsidRDefault="00B23E9A" w:rsidP="00B23E9A">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B23E9A" w:rsidRPr="00AD610B" w:rsidTr="00200AD1">
        <w:tc>
          <w:tcPr>
            <w:tcW w:w="10495" w:type="dxa"/>
            <w:gridSpan w:val="2"/>
            <w:shd w:val="clear" w:color="auto" w:fill="E6E6E6"/>
          </w:tcPr>
          <w:p w:rsidR="00B23E9A" w:rsidRPr="00AD610B" w:rsidRDefault="00B23E9A" w:rsidP="00200AD1">
            <w:pPr>
              <w:tabs>
                <w:tab w:val="left" w:pos="426"/>
              </w:tabs>
              <w:ind w:left="360" w:firstLine="0"/>
              <w:jc w:val="center"/>
              <w:rPr>
                <w:rFonts w:ascii="Arial" w:hAnsi="Arial" w:cs="Arial"/>
                <w:b/>
              </w:rPr>
            </w:pPr>
            <w:r w:rsidRPr="00AD610B">
              <w:rPr>
                <w:rFonts w:ascii="Arial" w:hAnsi="Arial" w:cs="Arial"/>
                <w:b/>
              </w:rPr>
              <w:t>VI. COMPETENCIAS COMPORTAMENTALES</w:t>
            </w:r>
          </w:p>
        </w:tc>
      </w:tr>
      <w:tr w:rsidR="00B23E9A" w:rsidRPr="00AD610B" w:rsidTr="00200AD1">
        <w:tc>
          <w:tcPr>
            <w:tcW w:w="5120" w:type="dxa"/>
            <w:shd w:val="clear" w:color="auto" w:fill="auto"/>
          </w:tcPr>
          <w:p w:rsidR="00B23E9A" w:rsidRPr="00AD610B" w:rsidRDefault="00B23E9A" w:rsidP="00200AD1">
            <w:pPr>
              <w:jc w:val="center"/>
              <w:rPr>
                <w:rFonts w:ascii="Arial" w:hAnsi="Arial" w:cs="Arial"/>
                <w:b/>
              </w:rPr>
            </w:pPr>
            <w:r w:rsidRPr="00AD610B">
              <w:rPr>
                <w:rFonts w:ascii="Arial" w:hAnsi="Arial" w:cs="Arial"/>
                <w:b/>
              </w:rPr>
              <w:t>COMUNES</w:t>
            </w:r>
          </w:p>
        </w:tc>
        <w:tc>
          <w:tcPr>
            <w:tcW w:w="5375" w:type="dxa"/>
            <w:shd w:val="clear" w:color="auto" w:fill="auto"/>
          </w:tcPr>
          <w:p w:rsidR="00B23E9A" w:rsidRPr="00AD610B" w:rsidRDefault="00B23E9A" w:rsidP="00200AD1">
            <w:pPr>
              <w:pStyle w:val="vietas1"/>
              <w:jc w:val="center"/>
              <w:rPr>
                <w:rFonts w:cs="Arial"/>
                <w:b/>
                <w:lang w:val="es-ES"/>
              </w:rPr>
            </w:pPr>
            <w:r w:rsidRPr="00AD610B">
              <w:rPr>
                <w:rFonts w:cs="Arial"/>
                <w:b/>
                <w:lang w:val="es-ES"/>
              </w:rPr>
              <w:t>POR NIVEL JERÁRQUICO</w:t>
            </w:r>
          </w:p>
        </w:tc>
      </w:tr>
      <w:tr w:rsidR="00B23E9A" w:rsidRPr="00AD610B" w:rsidTr="00200AD1">
        <w:tc>
          <w:tcPr>
            <w:tcW w:w="5120" w:type="dxa"/>
            <w:shd w:val="clear" w:color="auto" w:fill="auto"/>
          </w:tcPr>
          <w:p w:rsidR="00B23E9A" w:rsidRPr="00AD610B" w:rsidRDefault="00B23E9A" w:rsidP="00200AD1">
            <w:pPr>
              <w:pStyle w:val="vietas1"/>
              <w:tabs>
                <w:tab w:val="clear" w:pos="360"/>
                <w:tab w:val="num" w:pos="0"/>
              </w:tabs>
              <w:spacing w:before="80" w:after="80"/>
              <w:ind w:left="0" w:firstLine="0"/>
              <w:rPr>
                <w:rFonts w:cs="Arial"/>
              </w:rPr>
            </w:pPr>
            <w:r w:rsidRPr="00AD610B">
              <w:rPr>
                <w:rFonts w:cs="Arial"/>
                <w:noProof/>
              </w:rPr>
              <w:t>Orientación a resultados.</w:t>
            </w:r>
          </w:p>
          <w:p w:rsidR="00B23E9A" w:rsidRPr="00AD610B" w:rsidRDefault="00B23E9A" w:rsidP="00200AD1">
            <w:pPr>
              <w:pStyle w:val="vietas1"/>
              <w:tabs>
                <w:tab w:val="clear" w:pos="360"/>
                <w:tab w:val="num" w:pos="0"/>
              </w:tabs>
              <w:spacing w:before="80" w:after="80"/>
              <w:ind w:left="0" w:firstLine="0"/>
              <w:rPr>
                <w:rFonts w:cs="Arial"/>
              </w:rPr>
            </w:pPr>
            <w:r w:rsidRPr="00AD610B">
              <w:rPr>
                <w:rFonts w:cs="Arial"/>
                <w:noProof/>
              </w:rPr>
              <w:t>Transparencia.</w:t>
            </w:r>
          </w:p>
          <w:p w:rsidR="00B23E9A" w:rsidRPr="00AD610B" w:rsidRDefault="00B23E9A" w:rsidP="00200AD1">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B23E9A" w:rsidRPr="00AD610B" w:rsidRDefault="00B23E9A" w:rsidP="00200AD1">
            <w:pPr>
              <w:pStyle w:val="vietas1"/>
              <w:tabs>
                <w:tab w:val="clear" w:pos="360"/>
                <w:tab w:val="num" w:pos="0"/>
              </w:tabs>
              <w:spacing w:before="80" w:after="80"/>
              <w:ind w:left="0" w:firstLine="0"/>
              <w:rPr>
                <w:rFonts w:cs="Arial"/>
              </w:rPr>
            </w:pPr>
            <w:r w:rsidRPr="00AD610B">
              <w:rPr>
                <w:rFonts w:cs="Arial"/>
                <w:noProof/>
              </w:rPr>
              <w:t>Aprendizaje continuo.</w:t>
            </w:r>
          </w:p>
          <w:p w:rsidR="00B23E9A" w:rsidRPr="00AD610B" w:rsidRDefault="00B23E9A" w:rsidP="00200AD1">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B23E9A" w:rsidRPr="00AD610B" w:rsidRDefault="00B23E9A" w:rsidP="00B23E9A">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B23E9A" w:rsidRPr="00AD610B" w:rsidTr="00200AD1">
        <w:tc>
          <w:tcPr>
            <w:tcW w:w="10495" w:type="dxa"/>
            <w:gridSpan w:val="2"/>
            <w:shd w:val="clear" w:color="auto" w:fill="E6E6E6"/>
          </w:tcPr>
          <w:p w:rsidR="00B23E9A" w:rsidRPr="00AD610B" w:rsidRDefault="00B23E9A" w:rsidP="00200AD1">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B23E9A" w:rsidRPr="00AD610B" w:rsidTr="00200AD1">
        <w:trPr>
          <w:trHeight w:val="158"/>
        </w:trPr>
        <w:tc>
          <w:tcPr>
            <w:tcW w:w="5171" w:type="dxa"/>
            <w:shd w:val="clear" w:color="auto" w:fill="E6E6E6"/>
          </w:tcPr>
          <w:p w:rsidR="00B23E9A" w:rsidRPr="00AD610B" w:rsidRDefault="00B23E9A" w:rsidP="00200AD1">
            <w:pPr>
              <w:jc w:val="center"/>
              <w:rPr>
                <w:rFonts w:ascii="Arial" w:hAnsi="Arial" w:cs="Arial"/>
              </w:rPr>
            </w:pPr>
            <w:r w:rsidRPr="00AD610B">
              <w:rPr>
                <w:rFonts w:ascii="Arial" w:hAnsi="Arial" w:cs="Arial"/>
                <w:b/>
              </w:rPr>
              <w:t>ESTUDIOS</w:t>
            </w:r>
          </w:p>
        </w:tc>
        <w:tc>
          <w:tcPr>
            <w:tcW w:w="5324" w:type="dxa"/>
            <w:shd w:val="clear" w:color="auto" w:fill="E6E6E6"/>
          </w:tcPr>
          <w:p w:rsidR="00B23E9A" w:rsidRPr="00AD610B" w:rsidRDefault="00B23E9A" w:rsidP="00200AD1">
            <w:pPr>
              <w:jc w:val="center"/>
              <w:rPr>
                <w:rFonts w:ascii="Arial" w:hAnsi="Arial" w:cs="Arial"/>
              </w:rPr>
            </w:pPr>
            <w:r w:rsidRPr="00AD610B">
              <w:rPr>
                <w:rFonts w:ascii="Arial" w:hAnsi="Arial" w:cs="Arial"/>
                <w:b/>
              </w:rPr>
              <w:t>EXPERIENCIA</w:t>
            </w:r>
          </w:p>
        </w:tc>
      </w:tr>
      <w:tr w:rsidR="00B23E9A" w:rsidRPr="00AD610B" w:rsidTr="00200AD1">
        <w:trPr>
          <w:trHeight w:val="515"/>
        </w:trPr>
        <w:tc>
          <w:tcPr>
            <w:tcW w:w="5171" w:type="dxa"/>
            <w:tcBorders>
              <w:bottom w:val="single" w:sz="4" w:space="0" w:color="auto"/>
            </w:tcBorders>
          </w:tcPr>
          <w:p w:rsidR="00B23E9A" w:rsidRPr="00AD610B" w:rsidRDefault="00B23E9A" w:rsidP="00200AD1">
            <w:pPr>
              <w:pStyle w:val="Default"/>
              <w:spacing w:before="80" w:after="80"/>
              <w:ind w:left="0" w:firstLine="0"/>
              <w:jc w:val="both"/>
              <w:rPr>
                <w:noProof/>
                <w:lang w:val="es-CO"/>
              </w:rPr>
            </w:pPr>
            <w:r w:rsidRPr="00AD610B">
              <w:rPr>
                <w:noProof/>
                <w:lang w:val="es-CO"/>
              </w:rPr>
              <w:t>Título profesional en:</w:t>
            </w:r>
          </w:p>
          <w:p w:rsidR="00B23E9A" w:rsidRPr="00AD610B" w:rsidRDefault="00B23E9A" w:rsidP="00200AD1">
            <w:pPr>
              <w:pStyle w:val="Default"/>
              <w:spacing w:before="80" w:after="80"/>
              <w:ind w:left="0" w:firstLine="0"/>
              <w:jc w:val="both"/>
              <w:rPr>
                <w:noProof/>
                <w:lang w:val="es-CO"/>
              </w:rPr>
            </w:pPr>
            <w:r w:rsidRPr="00AD610B">
              <w:rPr>
                <w:noProof/>
                <w:lang w:val="es-CO"/>
              </w:rPr>
              <w:t>Administración de Sistemas de Gestión Ambiental, Administración del Medio Ambiente, Ingeniería Ambiental, Ingeniería Sanitaria y Ambiental, Ingeniería del Desarrollo Ambiental; correspondiente al núcleo básico del conocimiento de Ingeniería Ambiental, Sanitaria y Afines.</w:t>
            </w:r>
          </w:p>
        </w:tc>
        <w:tc>
          <w:tcPr>
            <w:tcW w:w="5324" w:type="dxa"/>
            <w:tcBorders>
              <w:bottom w:val="single" w:sz="4" w:space="0" w:color="auto"/>
            </w:tcBorders>
          </w:tcPr>
          <w:p w:rsidR="00B23E9A" w:rsidRPr="00AD610B" w:rsidRDefault="00B23E9A" w:rsidP="00200AD1">
            <w:pPr>
              <w:pStyle w:val="Default"/>
              <w:spacing w:before="80" w:after="80"/>
              <w:ind w:left="0" w:firstLine="0"/>
              <w:jc w:val="both"/>
              <w:rPr>
                <w:lang w:val="es-CO"/>
              </w:rPr>
            </w:pPr>
            <w:r w:rsidRPr="00AD610B">
              <w:rPr>
                <w:noProof/>
                <w:lang w:val="es-CO"/>
              </w:rPr>
              <w:t>Cincuenta y un (51) meses de experiencia profesional.</w:t>
            </w:r>
          </w:p>
        </w:tc>
      </w:tr>
    </w:tbl>
    <w:p w:rsidR="00B23E9A" w:rsidRPr="00AD610B" w:rsidRDefault="00B23E9A" w:rsidP="00B23E9A">
      <w:pPr>
        <w:rPr>
          <w:rFonts w:ascii="Arial" w:hAnsi="Arial" w:cs="Arial"/>
        </w:rPr>
      </w:pPr>
    </w:p>
    <w:p w:rsidR="008616A9" w:rsidRPr="00AD610B" w:rsidRDefault="008616A9" w:rsidP="00B23E9A">
      <w:pPr>
        <w:pStyle w:val="NormalWeb"/>
        <w:spacing w:before="60" w:beforeAutospacing="0" w:after="60" w:afterAutospacing="0"/>
        <w:jc w:val="center"/>
        <w:rPr>
          <w:rFonts w:ascii="Arial" w:hAnsi="Arial" w:cs="Arial"/>
          <w:b/>
          <w:noProof/>
        </w:rPr>
      </w:pPr>
    </w:p>
    <w:p w:rsidR="008616A9" w:rsidRPr="00AD610B" w:rsidRDefault="008616A9" w:rsidP="00B23E9A">
      <w:pPr>
        <w:pStyle w:val="NormalWeb"/>
        <w:spacing w:before="60" w:beforeAutospacing="0" w:after="60" w:afterAutospacing="0"/>
        <w:jc w:val="center"/>
        <w:rPr>
          <w:rFonts w:ascii="Arial" w:hAnsi="Arial" w:cs="Arial"/>
          <w:b/>
          <w:noProof/>
        </w:rPr>
      </w:pPr>
    </w:p>
    <w:p w:rsidR="008616A9" w:rsidRPr="00AD610B" w:rsidRDefault="008616A9" w:rsidP="00B23E9A">
      <w:pPr>
        <w:pStyle w:val="NormalWeb"/>
        <w:spacing w:before="60" w:beforeAutospacing="0" w:after="60" w:afterAutospacing="0"/>
        <w:jc w:val="center"/>
        <w:rPr>
          <w:rFonts w:ascii="Arial" w:hAnsi="Arial" w:cs="Arial"/>
          <w:b/>
          <w:noProof/>
        </w:rPr>
      </w:pPr>
    </w:p>
    <w:p w:rsidR="0009363B" w:rsidRPr="00AD610B" w:rsidRDefault="0009363B">
      <w:pPr>
        <w:ind w:left="0" w:firstLine="0"/>
        <w:rPr>
          <w:rFonts w:ascii="Arial" w:eastAsia="Arial Unicode MS" w:hAnsi="Arial" w:cs="Arial"/>
          <w:b/>
          <w:noProof/>
        </w:rPr>
      </w:pPr>
      <w:r w:rsidRPr="00AD610B">
        <w:rPr>
          <w:rFonts w:ascii="Arial" w:hAnsi="Arial" w:cs="Arial"/>
          <w:b/>
          <w:noProof/>
        </w:rPr>
        <w:br w:type="page"/>
      </w:r>
    </w:p>
    <w:p w:rsidR="00B23E9A" w:rsidRPr="00AD610B" w:rsidRDefault="00B23E9A" w:rsidP="00B23E9A">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18</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23E9A" w:rsidRPr="00AD610B" w:rsidTr="00200AD1">
        <w:tc>
          <w:tcPr>
            <w:tcW w:w="10495" w:type="dxa"/>
            <w:shd w:val="clear" w:color="auto" w:fill="E6E6E6"/>
          </w:tcPr>
          <w:p w:rsidR="00B23E9A" w:rsidRPr="00AD610B" w:rsidRDefault="00B23E9A" w:rsidP="00200AD1">
            <w:pPr>
              <w:ind w:left="360" w:firstLine="0"/>
              <w:jc w:val="center"/>
              <w:rPr>
                <w:rFonts w:ascii="Arial" w:hAnsi="Arial" w:cs="Arial"/>
                <w:b/>
              </w:rPr>
            </w:pPr>
            <w:r w:rsidRPr="00AD610B">
              <w:rPr>
                <w:rFonts w:ascii="Arial" w:hAnsi="Arial" w:cs="Arial"/>
                <w:b/>
              </w:rPr>
              <w:t>II. ÁREA FUNCIONAL</w:t>
            </w:r>
            <w:r w:rsidR="00E3750C" w:rsidRPr="00AD610B">
              <w:rPr>
                <w:rFonts w:ascii="Arial" w:hAnsi="Arial" w:cs="Arial"/>
                <w:b/>
              </w:rPr>
              <w:t xml:space="preserve"> </w:t>
            </w:r>
          </w:p>
          <w:p w:rsidR="00B23E9A" w:rsidRPr="00AD610B" w:rsidRDefault="00B23E9A" w:rsidP="00F25AAD">
            <w:pPr>
              <w:pStyle w:val="Ttulo3"/>
              <w:framePr w:hSpace="0" w:wrap="auto" w:vAnchor="margin" w:hAnchor="text" w:xAlign="left" w:yAlign="inline"/>
            </w:pPr>
            <w:bookmarkStart w:id="156" w:name="_Toc513442667"/>
            <w:r w:rsidRPr="00AD610B">
              <w:t>OFICINA ASESORA DE COMUNICACIONES</w:t>
            </w:r>
            <w:bookmarkEnd w:id="156"/>
            <w:r w:rsidR="00D80CEC" w:rsidRPr="00AD610B">
              <w:t xml:space="preserve"> </w:t>
            </w:r>
          </w:p>
        </w:tc>
      </w:tr>
    </w:tbl>
    <w:p w:rsidR="00B23E9A" w:rsidRPr="00AD610B" w:rsidRDefault="00B23E9A" w:rsidP="00B23E9A">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23E9A" w:rsidRPr="00AD610B" w:rsidTr="00200AD1">
        <w:tc>
          <w:tcPr>
            <w:tcW w:w="10495" w:type="dxa"/>
            <w:shd w:val="clear" w:color="auto" w:fill="E6E6E6"/>
            <w:vAlign w:val="center"/>
          </w:tcPr>
          <w:p w:rsidR="00B23E9A" w:rsidRPr="00AD610B" w:rsidRDefault="00B23E9A" w:rsidP="00200AD1">
            <w:pPr>
              <w:tabs>
                <w:tab w:val="left" w:pos="426"/>
              </w:tabs>
              <w:ind w:left="360" w:firstLine="0"/>
              <w:jc w:val="center"/>
              <w:rPr>
                <w:rFonts w:ascii="Arial" w:hAnsi="Arial" w:cs="Arial"/>
                <w:b/>
              </w:rPr>
            </w:pPr>
            <w:r w:rsidRPr="00AD610B">
              <w:rPr>
                <w:rFonts w:ascii="Arial" w:hAnsi="Arial" w:cs="Arial"/>
                <w:b/>
              </w:rPr>
              <w:t>III. PROPÓSITO PRINCIPAL</w:t>
            </w:r>
          </w:p>
        </w:tc>
      </w:tr>
      <w:tr w:rsidR="00B23E9A" w:rsidRPr="00AD610B" w:rsidTr="00200AD1">
        <w:tc>
          <w:tcPr>
            <w:tcW w:w="10495" w:type="dxa"/>
            <w:tcBorders>
              <w:bottom w:val="single" w:sz="4" w:space="0" w:color="auto"/>
            </w:tcBorders>
            <w:shd w:val="clear" w:color="auto" w:fill="FFFFFF"/>
          </w:tcPr>
          <w:p w:rsidR="00B23E9A" w:rsidRPr="00AD610B" w:rsidRDefault="00297050" w:rsidP="00307AA5">
            <w:pPr>
              <w:spacing w:before="80" w:after="80"/>
              <w:ind w:left="0" w:firstLine="0"/>
              <w:jc w:val="both"/>
              <w:rPr>
                <w:rFonts w:ascii="Arial" w:hAnsi="Arial" w:cs="Arial"/>
              </w:rPr>
            </w:pPr>
            <w:r w:rsidRPr="00AD610B">
              <w:rPr>
                <w:rFonts w:ascii="Arial" w:hAnsi="Arial" w:cs="Arial"/>
              </w:rPr>
              <w:t xml:space="preserve">Realizar el cubrimiento periodístico de la entidad, conforme a los lineamientos establecidos </w:t>
            </w:r>
            <w:r w:rsidR="001C16A3" w:rsidRPr="00AD610B">
              <w:rPr>
                <w:rFonts w:ascii="Arial" w:hAnsi="Arial" w:cs="Arial"/>
              </w:rPr>
              <w:t>y las directrices señaladas.</w:t>
            </w:r>
          </w:p>
        </w:tc>
      </w:tr>
    </w:tbl>
    <w:p w:rsidR="00B23E9A" w:rsidRPr="00AD610B" w:rsidRDefault="00B23E9A" w:rsidP="00B23E9A">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23E9A" w:rsidRPr="00AD610B" w:rsidTr="00200AD1">
        <w:tc>
          <w:tcPr>
            <w:tcW w:w="10495" w:type="dxa"/>
            <w:shd w:val="clear" w:color="auto" w:fill="E6E6E6"/>
          </w:tcPr>
          <w:p w:rsidR="00B23E9A" w:rsidRPr="00AD610B" w:rsidRDefault="00B23E9A" w:rsidP="00200AD1">
            <w:pPr>
              <w:tabs>
                <w:tab w:val="left" w:pos="426"/>
              </w:tabs>
              <w:ind w:left="360" w:firstLine="0"/>
              <w:jc w:val="center"/>
              <w:rPr>
                <w:rFonts w:ascii="Arial" w:hAnsi="Arial" w:cs="Arial"/>
                <w:b/>
              </w:rPr>
            </w:pPr>
            <w:r w:rsidRPr="00AD610B">
              <w:rPr>
                <w:rFonts w:ascii="Arial" w:hAnsi="Arial" w:cs="Arial"/>
                <w:b/>
              </w:rPr>
              <w:t>IV. FUNCIONES ESENCIALES DEL EMPLEO</w:t>
            </w:r>
          </w:p>
        </w:tc>
      </w:tr>
      <w:tr w:rsidR="00B23E9A" w:rsidRPr="00AD610B" w:rsidTr="00200AD1">
        <w:tc>
          <w:tcPr>
            <w:tcW w:w="10495" w:type="dxa"/>
            <w:tcBorders>
              <w:bottom w:val="single" w:sz="4" w:space="0" w:color="auto"/>
            </w:tcBorders>
          </w:tcPr>
          <w:p w:rsidR="00297050" w:rsidRPr="00AD610B" w:rsidRDefault="00297050" w:rsidP="00E91002">
            <w:pPr>
              <w:pStyle w:val="Prrafodelista"/>
              <w:numPr>
                <w:ilvl w:val="0"/>
                <w:numId w:val="3"/>
              </w:numPr>
              <w:tabs>
                <w:tab w:val="left" w:pos="0"/>
              </w:tabs>
              <w:suppressAutoHyphens/>
              <w:spacing w:before="80" w:after="80"/>
              <w:ind w:left="284" w:hanging="284"/>
              <w:jc w:val="both"/>
              <w:rPr>
                <w:rFonts w:ascii="Arial" w:hAnsi="Arial" w:cs="Arial"/>
                <w:noProof/>
              </w:rPr>
            </w:pPr>
            <w:r w:rsidRPr="00AD610B">
              <w:rPr>
                <w:rFonts w:ascii="Arial" w:hAnsi="Arial" w:cs="Arial"/>
                <w:noProof/>
              </w:rPr>
              <w:t>Elaborar el material de soporte para las entrevistas y actividades con medios de comunicación para el Secretario y su gabinete con el fin de dar a conocer su gestión</w:t>
            </w:r>
            <w:r w:rsidR="00154026" w:rsidRPr="00AD610B">
              <w:rPr>
                <w:rFonts w:ascii="Arial" w:hAnsi="Arial" w:cs="Arial"/>
                <w:noProof/>
              </w:rPr>
              <w:t>,</w:t>
            </w:r>
            <w:r w:rsidR="00154026" w:rsidRPr="00AD610B">
              <w:rPr>
                <w:rFonts w:ascii="Arial" w:hAnsi="Arial" w:cs="Arial"/>
              </w:rPr>
              <w:t xml:space="preserve"> de conformidad con los lineamientos establecidos</w:t>
            </w:r>
            <w:r w:rsidRPr="00AD610B">
              <w:rPr>
                <w:rFonts w:ascii="Arial" w:hAnsi="Arial" w:cs="Arial"/>
                <w:noProof/>
              </w:rPr>
              <w:t>.</w:t>
            </w:r>
          </w:p>
          <w:p w:rsidR="00297050" w:rsidRPr="00AD610B" w:rsidRDefault="00297050" w:rsidP="00E91002">
            <w:pPr>
              <w:pStyle w:val="Prrafodelista"/>
              <w:numPr>
                <w:ilvl w:val="0"/>
                <w:numId w:val="3"/>
              </w:numPr>
              <w:tabs>
                <w:tab w:val="left" w:pos="0"/>
              </w:tabs>
              <w:suppressAutoHyphens/>
              <w:spacing w:before="80" w:after="80"/>
              <w:ind w:left="284" w:hanging="284"/>
              <w:jc w:val="both"/>
              <w:rPr>
                <w:rFonts w:ascii="Arial" w:hAnsi="Arial" w:cs="Arial"/>
                <w:noProof/>
              </w:rPr>
            </w:pPr>
            <w:r w:rsidRPr="00AD610B">
              <w:rPr>
                <w:rFonts w:ascii="Arial" w:hAnsi="Arial" w:cs="Arial"/>
                <w:noProof/>
              </w:rPr>
              <w:t>Hacer el seguimiento a los medios nacionales y locales para identificar las noticias que afectan la imagen de la Secretaría</w:t>
            </w:r>
            <w:r w:rsidR="00154026" w:rsidRPr="00AD610B">
              <w:rPr>
                <w:rFonts w:ascii="Arial" w:hAnsi="Arial" w:cs="Arial"/>
                <w:noProof/>
              </w:rPr>
              <w:t>,</w:t>
            </w:r>
            <w:r w:rsidR="00154026" w:rsidRPr="00AD610B">
              <w:rPr>
                <w:rFonts w:ascii="Arial" w:hAnsi="Arial" w:cs="Arial"/>
              </w:rPr>
              <w:t xml:space="preserve"> conforme a las directrices establecidas</w:t>
            </w:r>
            <w:r w:rsidRPr="00AD610B">
              <w:rPr>
                <w:rFonts w:ascii="Arial" w:hAnsi="Arial" w:cs="Arial"/>
                <w:noProof/>
              </w:rPr>
              <w:t>.</w:t>
            </w:r>
          </w:p>
          <w:p w:rsidR="00297050" w:rsidRPr="00AD610B" w:rsidRDefault="00297050" w:rsidP="00E91002">
            <w:pPr>
              <w:pStyle w:val="Prrafodelista"/>
              <w:numPr>
                <w:ilvl w:val="0"/>
                <w:numId w:val="3"/>
              </w:numPr>
              <w:tabs>
                <w:tab w:val="left" w:pos="0"/>
              </w:tabs>
              <w:suppressAutoHyphens/>
              <w:spacing w:before="80" w:after="80"/>
              <w:ind w:left="284" w:hanging="284"/>
              <w:jc w:val="both"/>
              <w:rPr>
                <w:rFonts w:ascii="Arial" w:hAnsi="Arial" w:cs="Arial"/>
                <w:noProof/>
              </w:rPr>
            </w:pPr>
            <w:r w:rsidRPr="00AD610B">
              <w:rPr>
                <w:rFonts w:ascii="Arial" w:hAnsi="Arial" w:cs="Arial"/>
                <w:noProof/>
              </w:rPr>
              <w:t>Proyectar el Plan de Medios para establecer los canales de comunicación que dirigirán los mensajes publicitarios hacia los habitantes de Bogotá</w:t>
            </w:r>
            <w:r w:rsidR="00154026" w:rsidRPr="00AD610B">
              <w:rPr>
                <w:rFonts w:ascii="Arial" w:hAnsi="Arial" w:cs="Arial"/>
                <w:noProof/>
              </w:rPr>
              <w:t>,</w:t>
            </w:r>
            <w:r w:rsidR="00154026" w:rsidRPr="00AD610B">
              <w:rPr>
                <w:rFonts w:ascii="Arial" w:hAnsi="Arial" w:cs="Arial"/>
              </w:rPr>
              <w:t xml:space="preserve"> de acuerdo a los parámetros establecidos</w:t>
            </w:r>
            <w:r w:rsidRPr="00AD610B">
              <w:rPr>
                <w:rFonts w:ascii="Arial" w:hAnsi="Arial" w:cs="Arial"/>
                <w:noProof/>
              </w:rPr>
              <w:t>.</w:t>
            </w:r>
          </w:p>
          <w:p w:rsidR="00297050" w:rsidRPr="00AD610B" w:rsidRDefault="00297050" w:rsidP="00E91002">
            <w:pPr>
              <w:pStyle w:val="Prrafodelista"/>
              <w:numPr>
                <w:ilvl w:val="0"/>
                <w:numId w:val="3"/>
              </w:numPr>
              <w:tabs>
                <w:tab w:val="left" w:pos="0"/>
              </w:tabs>
              <w:suppressAutoHyphens/>
              <w:spacing w:before="80" w:after="80"/>
              <w:ind w:left="284" w:hanging="284"/>
              <w:jc w:val="both"/>
              <w:rPr>
                <w:rFonts w:ascii="Arial" w:hAnsi="Arial" w:cs="Arial"/>
              </w:rPr>
            </w:pPr>
            <w:r w:rsidRPr="00AD610B">
              <w:rPr>
                <w:rFonts w:ascii="Arial" w:hAnsi="Arial" w:cs="Arial"/>
                <w:noProof/>
              </w:rPr>
              <w:t xml:space="preserve">Revisar los comunicados internos y externos para mantener informado a los usuarios sobre </w:t>
            </w:r>
            <w:r w:rsidR="00704932" w:rsidRPr="00AD610B">
              <w:rPr>
                <w:rFonts w:ascii="Arial" w:hAnsi="Arial" w:cs="Arial"/>
                <w:noProof/>
              </w:rPr>
              <w:t>los acontecimientos</w:t>
            </w:r>
            <w:r w:rsidRPr="00AD610B">
              <w:rPr>
                <w:rFonts w:ascii="Arial" w:hAnsi="Arial" w:cs="Arial"/>
                <w:noProof/>
              </w:rPr>
              <w:t xml:space="preserve"> de la Secretaría</w:t>
            </w:r>
            <w:r w:rsidR="00154026" w:rsidRPr="00AD610B">
              <w:rPr>
                <w:rFonts w:ascii="Arial" w:hAnsi="Arial" w:cs="Arial"/>
                <w:noProof/>
              </w:rPr>
              <w:t>,</w:t>
            </w:r>
            <w:r w:rsidR="00154026" w:rsidRPr="00AD610B">
              <w:rPr>
                <w:rFonts w:ascii="Arial" w:hAnsi="Arial" w:cs="Arial"/>
              </w:rPr>
              <w:t xml:space="preserve"> de conformidad con los lineamientos establecidos</w:t>
            </w:r>
            <w:r w:rsidRPr="00AD610B">
              <w:rPr>
                <w:rFonts w:ascii="Arial" w:hAnsi="Arial" w:cs="Arial"/>
                <w:noProof/>
              </w:rPr>
              <w:t>.</w:t>
            </w:r>
          </w:p>
          <w:p w:rsidR="00297050" w:rsidRPr="00AD610B" w:rsidRDefault="00297050" w:rsidP="00E91002">
            <w:pPr>
              <w:pStyle w:val="Prrafodelista"/>
              <w:numPr>
                <w:ilvl w:val="0"/>
                <w:numId w:val="3"/>
              </w:numPr>
              <w:tabs>
                <w:tab w:val="left" w:pos="0"/>
              </w:tabs>
              <w:suppressAutoHyphens/>
              <w:spacing w:before="80" w:after="80"/>
              <w:ind w:left="284" w:hanging="284"/>
              <w:jc w:val="both"/>
              <w:rPr>
                <w:rFonts w:ascii="Arial" w:hAnsi="Arial" w:cs="Arial"/>
              </w:rPr>
            </w:pPr>
            <w:r w:rsidRPr="00AD610B">
              <w:rPr>
                <w:rFonts w:ascii="Arial" w:hAnsi="Arial" w:cs="Arial"/>
              </w:rPr>
              <w:t xml:space="preserve">Distribuir las noticias según temáticas, fecha, importancia y pertinencia conforme a los procedimientos establecidos. </w:t>
            </w:r>
          </w:p>
          <w:p w:rsidR="00297050" w:rsidRPr="00AD610B" w:rsidRDefault="00B23E9A" w:rsidP="00E91002">
            <w:pPr>
              <w:pStyle w:val="Prrafodelista"/>
              <w:numPr>
                <w:ilvl w:val="0"/>
                <w:numId w:val="3"/>
              </w:numPr>
              <w:tabs>
                <w:tab w:val="left" w:pos="0"/>
              </w:tabs>
              <w:suppressAutoHyphens/>
              <w:spacing w:before="80" w:after="80"/>
              <w:ind w:left="284" w:hanging="284"/>
              <w:jc w:val="both"/>
              <w:rPr>
                <w:rFonts w:ascii="Arial" w:hAnsi="Arial" w:cs="Arial"/>
                <w:noProof/>
              </w:rPr>
            </w:pPr>
            <w:r w:rsidRPr="00AD610B">
              <w:rPr>
                <w:rFonts w:ascii="Arial" w:hAnsi="Arial" w:cs="Arial"/>
                <w:noProof/>
              </w:rPr>
              <w:t>Proyectar los documentos que deba suscribir el jefe inmediato, determinando que en ellos se acaten los lineamientos legales desde su campo del conocimiento.</w:t>
            </w:r>
          </w:p>
          <w:p w:rsidR="00B23E9A" w:rsidRPr="00AD610B" w:rsidRDefault="00B23E9A" w:rsidP="00E91002">
            <w:pPr>
              <w:pStyle w:val="Prrafodelista"/>
              <w:numPr>
                <w:ilvl w:val="0"/>
                <w:numId w:val="3"/>
              </w:numPr>
              <w:tabs>
                <w:tab w:val="left" w:pos="0"/>
              </w:tabs>
              <w:suppressAutoHyphens/>
              <w:spacing w:before="80" w:after="80"/>
              <w:ind w:left="284" w:hanging="284"/>
              <w:jc w:val="both"/>
              <w:rPr>
                <w:rFonts w:ascii="Arial" w:hAnsi="Arial" w:cs="Arial"/>
                <w:noProof/>
              </w:rPr>
            </w:pPr>
            <w:r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B23E9A" w:rsidRPr="00AD610B" w:rsidRDefault="00B23E9A" w:rsidP="00B23E9A">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23E9A" w:rsidRPr="00AD610B" w:rsidTr="00200AD1">
        <w:tc>
          <w:tcPr>
            <w:tcW w:w="10495" w:type="dxa"/>
            <w:shd w:val="clear" w:color="auto" w:fill="E6E6E6"/>
          </w:tcPr>
          <w:p w:rsidR="00B23E9A" w:rsidRPr="00AD610B" w:rsidRDefault="00B23E9A" w:rsidP="00200AD1">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B23E9A" w:rsidRPr="00AD610B" w:rsidTr="00200AD1">
        <w:trPr>
          <w:trHeight w:val="274"/>
        </w:trPr>
        <w:tc>
          <w:tcPr>
            <w:tcW w:w="10495" w:type="dxa"/>
            <w:tcBorders>
              <w:bottom w:val="single" w:sz="4" w:space="0" w:color="auto"/>
            </w:tcBorders>
            <w:shd w:val="clear" w:color="auto" w:fill="FFFFFF"/>
          </w:tcPr>
          <w:p w:rsidR="009D750E" w:rsidRPr="00AD610B" w:rsidRDefault="009D750E" w:rsidP="009F771A">
            <w:pPr>
              <w:pStyle w:val="Prrafodelista"/>
              <w:numPr>
                <w:ilvl w:val="0"/>
                <w:numId w:val="36"/>
              </w:numPr>
              <w:suppressAutoHyphens/>
              <w:spacing w:before="80" w:after="80"/>
              <w:jc w:val="both"/>
              <w:rPr>
                <w:rFonts w:ascii="Arial" w:hAnsi="Arial" w:cs="Arial"/>
              </w:rPr>
            </w:pPr>
            <w:r w:rsidRPr="00AD610B">
              <w:rPr>
                <w:rFonts w:ascii="Arial" w:hAnsi="Arial" w:cs="Arial"/>
              </w:rPr>
              <w:t xml:space="preserve">Conocer y manejar las normas de redacción </w:t>
            </w:r>
          </w:p>
          <w:p w:rsidR="009D750E" w:rsidRPr="00AD610B" w:rsidRDefault="009D750E" w:rsidP="009F771A">
            <w:pPr>
              <w:pStyle w:val="Prrafodelista"/>
              <w:numPr>
                <w:ilvl w:val="0"/>
                <w:numId w:val="36"/>
              </w:numPr>
              <w:suppressAutoHyphens/>
              <w:spacing w:before="80" w:after="80"/>
              <w:jc w:val="both"/>
              <w:rPr>
                <w:rFonts w:ascii="Arial" w:hAnsi="Arial" w:cs="Arial"/>
              </w:rPr>
            </w:pPr>
            <w:r w:rsidRPr="00AD610B">
              <w:rPr>
                <w:rFonts w:ascii="Arial" w:hAnsi="Arial" w:cs="Arial"/>
              </w:rPr>
              <w:t xml:space="preserve">Tener capacidad de síntesis y análisis de la información </w:t>
            </w:r>
          </w:p>
          <w:p w:rsidR="009D750E" w:rsidRPr="00AD610B" w:rsidRDefault="009D750E" w:rsidP="009F771A">
            <w:pPr>
              <w:pStyle w:val="Prrafodelista"/>
              <w:numPr>
                <w:ilvl w:val="0"/>
                <w:numId w:val="36"/>
              </w:numPr>
              <w:suppressAutoHyphens/>
              <w:spacing w:before="80" w:after="80"/>
              <w:jc w:val="both"/>
              <w:rPr>
                <w:rFonts w:ascii="Arial" w:hAnsi="Arial" w:cs="Arial"/>
              </w:rPr>
            </w:pPr>
            <w:r w:rsidRPr="00AD610B">
              <w:rPr>
                <w:rFonts w:ascii="Arial" w:hAnsi="Arial" w:cs="Arial"/>
              </w:rPr>
              <w:t xml:space="preserve">Poseer un conocimiento claro de las dinámicas propias de los medios de comunicación en Colombia (fechas y horas de cierre, consejos de redacción, estilo propio de los principales medios de comunicación). </w:t>
            </w:r>
          </w:p>
          <w:p w:rsidR="00B23E9A" w:rsidRPr="00AD610B" w:rsidRDefault="009D750E" w:rsidP="009F771A">
            <w:pPr>
              <w:pStyle w:val="Prrafodelista"/>
              <w:numPr>
                <w:ilvl w:val="0"/>
                <w:numId w:val="36"/>
              </w:numPr>
              <w:suppressAutoHyphens/>
              <w:spacing w:before="80" w:after="80"/>
              <w:jc w:val="both"/>
              <w:rPr>
                <w:rFonts w:ascii="Arial" w:hAnsi="Arial" w:cs="Arial"/>
              </w:rPr>
            </w:pPr>
            <w:r w:rsidRPr="00AD610B">
              <w:rPr>
                <w:rFonts w:ascii="Arial" w:hAnsi="Arial" w:cs="Arial"/>
              </w:rPr>
              <w:t>Nociones del entorno socio-político y de actualidad</w:t>
            </w:r>
          </w:p>
          <w:p w:rsidR="009D750E" w:rsidRPr="00AD610B" w:rsidRDefault="009D750E" w:rsidP="009F771A">
            <w:pPr>
              <w:pStyle w:val="Prrafodelista"/>
              <w:numPr>
                <w:ilvl w:val="0"/>
                <w:numId w:val="36"/>
              </w:numPr>
              <w:suppressAutoHyphens/>
              <w:spacing w:before="80" w:after="80"/>
              <w:jc w:val="both"/>
              <w:rPr>
                <w:rFonts w:ascii="Arial" w:hAnsi="Arial" w:cs="Arial"/>
              </w:rPr>
            </w:pPr>
            <w:r w:rsidRPr="00AD610B">
              <w:rPr>
                <w:rFonts w:ascii="Arial" w:hAnsi="Arial" w:cs="Arial"/>
              </w:rPr>
              <w:t>Políticas Públicas en el Sector de las Comunicaciones</w:t>
            </w:r>
          </w:p>
        </w:tc>
      </w:tr>
    </w:tbl>
    <w:p w:rsidR="00B23E9A" w:rsidRPr="00AD610B" w:rsidRDefault="00B23E9A" w:rsidP="00B23E9A">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B23E9A" w:rsidRPr="00AD610B" w:rsidTr="00200AD1">
        <w:tc>
          <w:tcPr>
            <w:tcW w:w="10495" w:type="dxa"/>
            <w:gridSpan w:val="2"/>
            <w:shd w:val="clear" w:color="auto" w:fill="E6E6E6"/>
          </w:tcPr>
          <w:p w:rsidR="00B23E9A" w:rsidRPr="00AD610B" w:rsidRDefault="00B23E9A" w:rsidP="00200AD1">
            <w:pPr>
              <w:tabs>
                <w:tab w:val="left" w:pos="426"/>
              </w:tabs>
              <w:ind w:left="360" w:firstLine="0"/>
              <w:jc w:val="center"/>
              <w:rPr>
                <w:rFonts w:ascii="Arial" w:hAnsi="Arial" w:cs="Arial"/>
                <w:b/>
              </w:rPr>
            </w:pPr>
            <w:r w:rsidRPr="00AD610B">
              <w:rPr>
                <w:rFonts w:ascii="Arial" w:hAnsi="Arial" w:cs="Arial"/>
                <w:b/>
              </w:rPr>
              <w:t>VI. COMPETENCIAS COMPORTAMENTALES</w:t>
            </w:r>
          </w:p>
        </w:tc>
      </w:tr>
      <w:tr w:rsidR="00B23E9A" w:rsidRPr="00AD610B" w:rsidTr="00200AD1">
        <w:tc>
          <w:tcPr>
            <w:tcW w:w="5120" w:type="dxa"/>
            <w:shd w:val="clear" w:color="auto" w:fill="auto"/>
          </w:tcPr>
          <w:p w:rsidR="00B23E9A" w:rsidRPr="00AD610B" w:rsidRDefault="00B23E9A" w:rsidP="00200AD1">
            <w:pPr>
              <w:jc w:val="center"/>
              <w:rPr>
                <w:rFonts w:ascii="Arial" w:hAnsi="Arial" w:cs="Arial"/>
                <w:b/>
              </w:rPr>
            </w:pPr>
            <w:r w:rsidRPr="00AD610B">
              <w:rPr>
                <w:rFonts w:ascii="Arial" w:hAnsi="Arial" w:cs="Arial"/>
                <w:b/>
              </w:rPr>
              <w:t>COMUNES</w:t>
            </w:r>
          </w:p>
        </w:tc>
        <w:tc>
          <w:tcPr>
            <w:tcW w:w="5375" w:type="dxa"/>
            <w:shd w:val="clear" w:color="auto" w:fill="auto"/>
          </w:tcPr>
          <w:p w:rsidR="00B23E9A" w:rsidRPr="00AD610B" w:rsidRDefault="00B23E9A" w:rsidP="00200AD1">
            <w:pPr>
              <w:pStyle w:val="vietas1"/>
              <w:jc w:val="center"/>
              <w:rPr>
                <w:rFonts w:cs="Arial"/>
                <w:b/>
                <w:lang w:val="es-ES"/>
              </w:rPr>
            </w:pPr>
            <w:r w:rsidRPr="00AD610B">
              <w:rPr>
                <w:rFonts w:cs="Arial"/>
                <w:b/>
                <w:lang w:val="es-ES"/>
              </w:rPr>
              <w:t>POR NIVEL JERÁRQUICO</w:t>
            </w:r>
          </w:p>
        </w:tc>
      </w:tr>
      <w:tr w:rsidR="00B23E9A" w:rsidRPr="00AD610B" w:rsidTr="00200AD1">
        <w:tc>
          <w:tcPr>
            <w:tcW w:w="5120" w:type="dxa"/>
            <w:shd w:val="clear" w:color="auto" w:fill="auto"/>
          </w:tcPr>
          <w:p w:rsidR="00B23E9A" w:rsidRPr="00AD610B" w:rsidRDefault="00B23E9A" w:rsidP="00200AD1">
            <w:pPr>
              <w:pStyle w:val="vietas1"/>
              <w:tabs>
                <w:tab w:val="clear" w:pos="360"/>
                <w:tab w:val="num" w:pos="0"/>
              </w:tabs>
              <w:spacing w:before="80" w:after="80"/>
              <w:ind w:left="0" w:firstLine="0"/>
              <w:rPr>
                <w:rFonts w:cs="Arial"/>
              </w:rPr>
            </w:pPr>
            <w:r w:rsidRPr="00AD610B">
              <w:rPr>
                <w:rFonts w:cs="Arial"/>
                <w:noProof/>
              </w:rPr>
              <w:t>Orientación a resultados.</w:t>
            </w:r>
          </w:p>
          <w:p w:rsidR="00B23E9A" w:rsidRPr="00AD610B" w:rsidRDefault="00B23E9A" w:rsidP="00200AD1">
            <w:pPr>
              <w:pStyle w:val="vietas1"/>
              <w:tabs>
                <w:tab w:val="clear" w:pos="360"/>
                <w:tab w:val="num" w:pos="0"/>
              </w:tabs>
              <w:spacing w:before="80" w:after="80"/>
              <w:ind w:left="0" w:firstLine="0"/>
              <w:rPr>
                <w:rFonts w:cs="Arial"/>
              </w:rPr>
            </w:pPr>
            <w:r w:rsidRPr="00AD610B">
              <w:rPr>
                <w:rFonts w:cs="Arial"/>
                <w:noProof/>
              </w:rPr>
              <w:t>Transparencia.</w:t>
            </w:r>
          </w:p>
          <w:p w:rsidR="00B23E9A" w:rsidRPr="00AD610B" w:rsidRDefault="00B23E9A" w:rsidP="00200AD1">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B23E9A" w:rsidRPr="00AD610B" w:rsidRDefault="00B23E9A" w:rsidP="00200AD1">
            <w:pPr>
              <w:pStyle w:val="vietas1"/>
              <w:tabs>
                <w:tab w:val="clear" w:pos="360"/>
                <w:tab w:val="num" w:pos="0"/>
              </w:tabs>
              <w:spacing w:before="80" w:after="80"/>
              <w:ind w:left="0" w:firstLine="0"/>
              <w:rPr>
                <w:rFonts w:cs="Arial"/>
              </w:rPr>
            </w:pPr>
            <w:r w:rsidRPr="00AD610B">
              <w:rPr>
                <w:rFonts w:cs="Arial"/>
                <w:noProof/>
              </w:rPr>
              <w:t>Aprendizaje continuo.</w:t>
            </w:r>
          </w:p>
          <w:p w:rsidR="00B23E9A" w:rsidRPr="00AD610B" w:rsidRDefault="00B23E9A" w:rsidP="00200AD1">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B23E9A" w:rsidRPr="00AD610B" w:rsidRDefault="00B23E9A" w:rsidP="00B23E9A">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B23E9A" w:rsidRPr="00AD610B" w:rsidTr="00200AD1">
        <w:tc>
          <w:tcPr>
            <w:tcW w:w="10495" w:type="dxa"/>
            <w:gridSpan w:val="2"/>
            <w:shd w:val="clear" w:color="auto" w:fill="E6E6E6"/>
          </w:tcPr>
          <w:p w:rsidR="00B23E9A" w:rsidRPr="00AD610B" w:rsidRDefault="00B23E9A" w:rsidP="00200AD1">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B23E9A" w:rsidRPr="00AD610B" w:rsidTr="00200AD1">
        <w:trPr>
          <w:trHeight w:val="158"/>
        </w:trPr>
        <w:tc>
          <w:tcPr>
            <w:tcW w:w="5171" w:type="dxa"/>
            <w:shd w:val="clear" w:color="auto" w:fill="E6E6E6"/>
          </w:tcPr>
          <w:p w:rsidR="00B23E9A" w:rsidRPr="00AD610B" w:rsidRDefault="00B23E9A" w:rsidP="00200AD1">
            <w:pPr>
              <w:jc w:val="center"/>
              <w:rPr>
                <w:rFonts w:ascii="Arial" w:hAnsi="Arial" w:cs="Arial"/>
              </w:rPr>
            </w:pPr>
            <w:r w:rsidRPr="00AD610B">
              <w:rPr>
                <w:rFonts w:ascii="Arial" w:hAnsi="Arial" w:cs="Arial"/>
                <w:b/>
              </w:rPr>
              <w:t>ESTUDIOS</w:t>
            </w:r>
          </w:p>
        </w:tc>
        <w:tc>
          <w:tcPr>
            <w:tcW w:w="5324" w:type="dxa"/>
            <w:shd w:val="clear" w:color="auto" w:fill="E6E6E6"/>
          </w:tcPr>
          <w:p w:rsidR="00B23E9A" w:rsidRPr="00AD610B" w:rsidRDefault="00B23E9A" w:rsidP="00200AD1">
            <w:pPr>
              <w:jc w:val="center"/>
              <w:rPr>
                <w:rFonts w:ascii="Arial" w:hAnsi="Arial" w:cs="Arial"/>
              </w:rPr>
            </w:pPr>
            <w:r w:rsidRPr="00AD610B">
              <w:rPr>
                <w:rFonts w:ascii="Arial" w:hAnsi="Arial" w:cs="Arial"/>
                <w:b/>
              </w:rPr>
              <w:t>EXPERIENCIA</w:t>
            </w:r>
          </w:p>
        </w:tc>
      </w:tr>
      <w:tr w:rsidR="00B23E9A" w:rsidRPr="00AD610B" w:rsidTr="00290B76">
        <w:trPr>
          <w:trHeight w:val="1186"/>
        </w:trPr>
        <w:tc>
          <w:tcPr>
            <w:tcW w:w="5171" w:type="dxa"/>
            <w:tcBorders>
              <w:bottom w:val="single" w:sz="4" w:space="0" w:color="auto"/>
            </w:tcBorders>
          </w:tcPr>
          <w:p w:rsidR="00B23E9A" w:rsidRPr="00AD610B" w:rsidRDefault="00B23E9A" w:rsidP="00200AD1">
            <w:pPr>
              <w:pStyle w:val="Default"/>
              <w:spacing w:before="80" w:after="80"/>
              <w:ind w:left="0" w:firstLine="0"/>
              <w:jc w:val="both"/>
              <w:rPr>
                <w:noProof/>
                <w:lang w:val="es-CO"/>
              </w:rPr>
            </w:pPr>
            <w:r w:rsidRPr="00AD610B">
              <w:rPr>
                <w:noProof/>
                <w:lang w:val="es-CO"/>
              </w:rPr>
              <w:t>Título profesional en:</w:t>
            </w:r>
          </w:p>
          <w:p w:rsidR="00290B76" w:rsidRPr="00AD610B" w:rsidRDefault="00290B76" w:rsidP="00290B76">
            <w:pPr>
              <w:spacing w:before="80" w:after="80"/>
              <w:ind w:left="0" w:firstLine="0"/>
              <w:jc w:val="both"/>
              <w:rPr>
                <w:rFonts w:ascii="Arial" w:hAnsi="Arial" w:cs="Arial"/>
                <w:noProof/>
                <w:lang w:val="es-CO"/>
              </w:rPr>
            </w:pPr>
            <w:r w:rsidRPr="00AD610B">
              <w:rPr>
                <w:rFonts w:ascii="Arial" w:hAnsi="Arial" w:cs="Arial"/>
                <w:noProof/>
                <w:lang w:val="es-CO"/>
              </w:rPr>
              <w:t>Comunicación social y periodismo; correspondiente al núcleo básico de conocimiento de Comunicación social, periodismo y afines.</w:t>
            </w:r>
          </w:p>
          <w:p w:rsidR="002F5E20" w:rsidRPr="00AD610B" w:rsidRDefault="002F5E20" w:rsidP="00290B76">
            <w:pPr>
              <w:spacing w:before="80" w:after="80"/>
              <w:ind w:left="0" w:firstLine="0"/>
              <w:jc w:val="both"/>
              <w:rPr>
                <w:rFonts w:ascii="Arial" w:hAnsi="Arial" w:cs="Arial"/>
                <w:noProof/>
                <w:lang w:val="es-CO"/>
              </w:rPr>
            </w:pPr>
          </w:p>
          <w:p w:rsidR="002F5E20" w:rsidRPr="00AD610B" w:rsidRDefault="00D93E05" w:rsidP="00290B76">
            <w:pPr>
              <w:spacing w:before="80" w:after="80"/>
              <w:ind w:left="0" w:firstLine="0"/>
              <w:jc w:val="both"/>
              <w:rPr>
                <w:rFonts w:ascii="Arial" w:hAnsi="Arial" w:cs="Arial"/>
                <w:noProof/>
                <w:lang w:val="es-CO"/>
              </w:rPr>
            </w:pPr>
            <w:r w:rsidRPr="00AD610B">
              <w:rPr>
                <w:rFonts w:ascii="Arial" w:hAnsi="Arial" w:cs="Arial"/>
                <w:noProof/>
                <w:lang w:val="es-CO"/>
              </w:rPr>
              <w:t xml:space="preserve">Licenciatura en Ciencias de la </w:t>
            </w:r>
            <w:r w:rsidR="00727D23" w:rsidRPr="00AD610B">
              <w:rPr>
                <w:rFonts w:ascii="Arial" w:hAnsi="Arial" w:cs="Arial"/>
                <w:noProof/>
                <w:lang w:val="es-CO"/>
              </w:rPr>
              <w:t>Comunicación.</w:t>
            </w:r>
          </w:p>
          <w:p w:rsidR="00B23E9A" w:rsidRPr="00AD610B" w:rsidRDefault="00B23E9A" w:rsidP="00200AD1">
            <w:pPr>
              <w:pStyle w:val="Default"/>
              <w:spacing w:before="80" w:after="80"/>
              <w:ind w:left="0" w:firstLine="0"/>
              <w:jc w:val="both"/>
              <w:rPr>
                <w:noProof/>
                <w:lang w:val="es-CO"/>
              </w:rPr>
            </w:pPr>
          </w:p>
        </w:tc>
        <w:tc>
          <w:tcPr>
            <w:tcW w:w="5324" w:type="dxa"/>
            <w:tcBorders>
              <w:bottom w:val="single" w:sz="4" w:space="0" w:color="auto"/>
            </w:tcBorders>
          </w:tcPr>
          <w:p w:rsidR="00B23E9A" w:rsidRPr="00AD610B" w:rsidRDefault="00B23E9A" w:rsidP="00200AD1">
            <w:pPr>
              <w:pStyle w:val="Default"/>
              <w:spacing w:before="80" w:after="80"/>
              <w:ind w:left="0" w:firstLine="0"/>
              <w:jc w:val="both"/>
              <w:rPr>
                <w:lang w:val="es-CO"/>
              </w:rPr>
            </w:pPr>
            <w:r w:rsidRPr="00AD610B">
              <w:rPr>
                <w:noProof/>
                <w:lang w:val="es-CO"/>
              </w:rPr>
              <w:t>Cincuenta y un (51) meses de experiencia profesional.</w:t>
            </w:r>
          </w:p>
        </w:tc>
      </w:tr>
    </w:tbl>
    <w:p w:rsidR="00B23E9A" w:rsidRPr="00AD610B" w:rsidRDefault="00B23E9A" w:rsidP="00502939">
      <w:pPr>
        <w:ind w:left="0" w:firstLine="0"/>
        <w:rPr>
          <w:rFonts w:ascii="Arial" w:hAnsi="Arial" w:cs="Arial"/>
        </w:rPr>
      </w:pPr>
    </w:p>
    <w:p w:rsidR="008616A9" w:rsidRPr="00AD610B" w:rsidRDefault="008616A9" w:rsidP="00B23E9A">
      <w:pPr>
        <w:pStyle w:val="NormalWeb"/>
        <w:spacing w:before="60" w:beforeAutospacing="0" w:after="60" w:afterAutospacing="0"/>
        <w:jc w:val="center"/>
        <w:rPr>
          <w:rFonts w:ascii="Arial" w:hAnsi="Arial" w:cs="Arial"/>
          <w:b/>
          <w:noProof/>
        </w:rPr>
      </w:pPr>
    </w:p>
    <w:p w:rsidR="0009363B" w:rsidRPr="00AD610B" w:rsidRDefault="0009363B">
      <w:pPr>
        <w:ind w:left="0" w:firstLine="0"/>
        <w:rPr>
          <w:rFonts w:ascii="Arial" w:eastAsia="Arial Unicode MS" w:hAnsi="Arial" w:cs="Arial"/>
          <w:b/>
          <w:noProof/>
        </w:rPr>
      </w:pPr>
      <w:r w:rsidRPr="00AD610B">
        <w:rPr>
          <w:rFonts w:ascii="Arial" w:hAnsi="Arial" w:cs="Arial"/>
          <w:b/>
          <w:noProof/>
        </w:rPr>
        <w:br w:type="page"/>
      </w:r>
    </w:p>
    <w:p w:rsidR="004B1C58" w:rsidRPr="00AD610B" w:rsidRDefault="00B23E9A" w:rsidP="00B23E9A">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18</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ind w:left="360" w:firstLine="0"/>
              <w:jc w:val="center"/>
              <w:rPr>
                <w:rFonts w:ascii="Arial" w:hAnsi="Arial" w:cs="Arial"/>
                <w:b/>
              </w:rPr>
            </w:pPr>
            <w:r w:rsidRPr="00AD610B">
              <w:rPr>
                <w:rFonts w:ascii="Arial" w:hAnsi="Arial" w:cs="Arial"/>
                <w:b/>
              </w:rPr>
              <w:t>II. ÁREA FUNCIONAL</w:t>
            </w:r>
          </w:p>
          <w:p w:rsidR="008C006E" w:rsidRPr="00AD610B" w:rsidRDefault="008C006E" w:rsidP="00F25AAD">
            <w:pPr>
              <w:pStyle w:val="Ttulo3"/>
              <w:framePr w:hSpace="0" w:wrap="auto" w:vAnchor="margin" w:hAnchor="text" w:xAlign="left" w:yAlign="inline"/>
            </w:pPr>
            <w:bookmarkStart w:id="157" w:name="_Toc436943633"/>
            <w:bookmarkStart w:id="158" w:name="_Toc513442668"/>
            <w:r w:rsidRPr="00AD610B">
              <w:t>ALCALDÍAS LOCALES</w:t>
            </w:r>
            <w:r w:rsidR="003816AA" w:rsidRPr="00AD610B">
              <w:t xml:space="preserve"> </w:t>
            </w:r>
            <w:r w:rsidR="00403CF4" w:rsidRPr="00AD610B">
              <w:t>–</w:t>
            </w:r>
            <w:r w:rsidR="003816AA" w:rsidRPr="00AD610B">
              <w:t xml:space="preserve"> </w:t>
            </w:r>
            <w:r w:rsidR="00EA552E" w:rsidRPr="00AD610B">
              <w:t xml:space="preserve">ÁREA </w:t>
            </w:r>
            <w:r w:rsidRPr="00AD610B">
              <w:t>GESTIÓN</w:t>
            </w:r>
            <w:bookmarkEnd w:id="157"/>
            <w:r w:rsidR="00403CF4" w:rsidRPr="00AD610B">
              <w:t xml:space="preserve"> POLICIVA</w:t>
            </w:r>
            <w:bookmarkEnd w:id="158"/>
            <w:r w:rsidR="00403CF4" w:rsidRPr="00AD610B">
              <w:t xml:space="preserve"> </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8C006E" w:rsidRPr="00AD610B" w:rsidTr="006E2D55">
        <w:tc>
          <w:tcPr>
            <w:tcW w:w="10495" w:type="dxa"/>
            <w:tcBorders>
              <w:bottom w:val="single" w:sz="4" w:space="0" w:color="auto"/>
            </w:tcBorders>
            <w:shd w:val="clear" w:color="auto" w:fill="FFFFFF"/>
          </w:tcPr>
          <w:p w:rsidR="008C006E" w:rsidRPr="00AD610B" w:rsidRDefault="007A493B" w:rsidP="009A431A">
            <w:pPr>
              <w:spacing w:before="80" w:after="80"/>
              <w:ind w:left="0" w:firstLine="0"/>
              <w:jc w:val="both"/>
              <w:rPr>
                <w:rFonts w:ascii="Arial" w:hAnsi="Arial" w:cs="Arial"/>
              </w:rPr>
            </w:pPr>
            <w:r w:rsidRPr="00AD610B">
              <w:rPr>
                <w:rFonts w:ascii="Arial" w:hAnsi="Arial" w:cs="Arial"/>
                <w:noProof/>
              </w:rPr>
              <w:t>Tramitar</w:t>
            </w:r>
            <w:r w:rsidR="00787DA5" w:rsidRPr="00AD610B">
              <w:rPr>
                <w:rFonts w:ascii="Arial" w:hAnsi="Arial" w:cs="Arial"/>
                <w:noProof/>
              </w:rPr>
              <w:t xml:space="preserve"> </w:t>
            </w:r>
            <w:r w:rsidR="008C006E" w:rsidRPr="00AD610B">
              <w:rPr>
                <w:rFonts w:ascii="Arial" w:hAnsi="Arial" w:cs="Arial"/>
                <w:noProof/>
              </w:rPr>
              <w:t>los asuntos relacionad</w:t>
            </w:r>
            <w:r w:rsidR="009A431A" w:rsidRPr="00AD610B">
              <w:rPr>
                <w:rFonts w:ascii="Arial" w:hAnsi="Arial" w:cs="Arial"/>
                <w:noProof/>
              </w:rPr>
              <w:t>os</w:t>
            </w:r>
            <w:r w:rsidR="008C006E" w:rsidRPr="00AD610B">
              <w:rPr>
                <w:rFonts w:ascii="Arial" w:hAnsi="Arial" w:cs="Arial"/>
                <w:noProof/>
              </w:rPr>
              <w:t xml:space="preserve"> con el control y vigilancia de establecimientos de comercio, protección y recuperación del espacio público</w:t>
            </w:r>
            <w:r w:rsidR="00154026" w:rsidRPr="00AD610B">
              <w:rPr>
                <w:rFonts w:ascii="Arial" w:hAnsi="Arial" w:cs="Arial"/>
                <w:noProof/>
              </w:rPr>
              <w:t>,</w:t>
            </w:r>
            <w:r w:rsidR="00154026" w:rsidRPr="00AD610B">
              <w:rPr>
                <w:rFonts w:ascii="Arial" w:hAnsi="Arial" w:cs="Arial"/>
              </w:rPr>
              <w:t xml:space="preserve"> de conformidad con los lineamientos establecidos</w:t>
            </w:r>
            <w:r w:rsidR="008C006E" w:rsidRPr="00AD610B">
              <w:rPr>
                <w:rFonts w:ascii="Arial" w:hAnsi="Arial" w:cs="Arial"/>
                <w:noProof/>
              </w:rPr>
              <w:t>.</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C006E" w:rsidRPr="00AD610B" w:rsidTr="006E2D55">
        <w:tc>
          <w:tcPr>
            <w:tcW w:w="10495" w:type="dxa"/>
            <w:tcBorders>
              <w:bottom w:val="single" w:sz="4" w:space="0" w:color="auto"/>
            </w:tcBorders>
          </w:tcPr>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 xml:space="preserve">1. </w:t>
            </w:r>
            <w:r w:rsidR="009A431A" w:rsidRPr="00AD610B">
              <w:rPr>
                <w:rFonts w:ascii="Arial" w:hAnsi="Arial" w:cs="Arial"/>
                <w:noProof/>
              </w:rPr>
              <w:t xml:space="preserve">Analizar la información </w:t>
            </w:r>
            <w:r w:rsidR="00225972" w:rsidRPr="00AD610B">
              <w:rPr>
                <w:rFonts w:ascii="Arial" w:hAnsi="Arial" w:cs="Arial"/>
                <w:noProof/>
              </w:rPr>
              <w:t>y orientar al Alcalde Local en los</w:t>
            </w:r>
            <w:r w:rsidRPr="00AD610B">
              <w:rPr>
                <w:rFonts w:ascii="Arial" w:hAnsi="Arial" w:cs="Arial"/>
                <w:noProof/>
              </w:rPr>
              <w:t xml:space="preserve"> asuntos relacionados con el cumplimiento de las normas vigentes sobre establecimientos de comercio y espacio público</w:t>
            </w:r>
            <w:r w:rsidR="00154026" w:rsidRPr="00AD610B">
              <w:rPr>
                <w:rFonts w:ascii="Arial" w:hAnsi="Arial" w:cs="Arial"/>
                <w:noProof/>
              </w:rPr>
              <w:t>,</w:t>
            </w:r>
            <w:r w:rsidR="00154026" w:rsidRPr="00AD610B">
              <w:rPr>
                <w:rFonts w:ascii="Arial" w:hAnsi="Arial" w:cs="Arial"/>
              </w:rPr>
              <w:t xml:space="preserve"> de conformidad con la normatividad vigente sobre el tema</w:t>
            </w:r>
            <w:r w:rsidRPr="00AD610B">
              <w:rPr>
                <w:rFonts w:ascii="Arial" w:hAnsi="Arial" w:cs="Arial"/>
                <w:noProof/>
              </w:rPr>
              <w:t>.</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2. Dar trámite e  impulso procesal a las actuaciones administrativas de  competencia del Alcalde Local, particularmente las relacionadas con espacio público; establecimientos de comercio; inscripción de personas jurídicas sometidas al régimen de propiedad horizontal y las demás que le sean asignadas por la Constitución y la Ley.</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3. Proyectar para la revisión y refrendación del Alcalde Local, los actos administrativos que pongan fin a los asuntos de su competencia</w:t>
            </w:r>
            <w:r w:rsidR="00154026" w:rsidRPr="00AD610B">
              <w:rPr>
                <w:rFonts w:ascii="Arial" w:hAnsi="Arial" w:cs="Arial"/>
                <w:noProof/>
              </w:rPr>
              <w:t>,</w:t>
            </w:r>
            <w:r w:rsidR="00154026" w:rsidRPr="00AD610B">
              <w:rPr>
                <w:rFonts w:ascii="Arial" w:hAnsi="Arial" w:cs="Arial"/>
              </w:rPr>
              <w:t xml:space="preserve"> conforme a los lineamientos señalados</w:t>
            </w:r>
            <w:r w:rsidRPr="00AD610B">
              <w:rPr>
                <w:rFonts w:ascii="Arial" w:hAnsi="Arial" w:cs="Arial"/>
                <w:noProof/>
              </w:rPr>
              <w:t>.</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4. Adelantar los operativos de control y vigilancia en cumplimiento de las funciones propias del cargo.</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5. Proyectar los documentos que deba suscribir el jefe inmediato, determinando que en ellos se acaten los lineamientos legales desde su campo del conocimiento.</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 xml:space="preserve">6. Desempeñar las demás que le sean asignadas y </w:t>
            </w:r>
            <w:r w:rsidR="00CE580E" w:rsidRPr="00AD610B">
              <w:rPr>
                <w:rFonts w:ascii="Arial" w:hAnsi="Arial" w:cs="Arial"/>
                <w:noProof/>
              </w:rPr>
              <w:t>que correspondan al propósito del cargo.</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3. Conocimiento del Plan de Ordenamiento Territorial</w:t>
            </w:r>
            <w:r w:rsidR="00D12893" w:rsidRPr="00AD610B">
              <w:rPr>
                <w:rFonts w:ascii="Arial" w:hAnsi="Arial" w:cs="Arial"/>
                <w:noProof/>
              </w:rPr>
              <w:t>.</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4. Reglamentación del funcionamiento de establecimientos de comercio</w:t>
            </w:r>
            <w:r w:rsidR="00D12893" w:rsidRPr="00AD610B">
              <w:rPr>
                <w:rFonts w:ascii="Arial" w:hAnsi="Arial" w:cs="Arial"/>
                <w:noProof/>
              </w:rPr>
              <w:t>.</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 resultados.</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Transparencia.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Compromiso con la organización</w:t>
            </w:r>
            <w:r w:rsidR="00D12893" w:rsidRPr="00AD610B">
              <w:rPr>
                <w:rFonts w:cs="Arial"/>
                <w:noProof/>
              </w:rPr>
              <w:t>.</w:t>
            </w:r>
          </w:p>
        </w:tc>
        <w:tc>
          <w:tcPr>
            <w:tcW w:w="5375"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Aprendizaje continuo</w:t>
            </w:r>
            <w:r w:rsidR="00D12893" w:rsidRPr="00AD610B">
              <w:rPr>
                <w:rFonts w:cs="Arial"/>
                <w:noProof/>
              </w:rPr>
              <w:t>.</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Trabajo en equipo y colaboración</w:t>
            </w:r>
            <w:r w:rsidR="00D12893" w:rsidRPr="00AD610B">
              <w:rPr>
                <w:rFonts w:cs="Arial"/>
                <w:noProof/>
              </w:rPr>
              <w:t>.</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rPr>
            </w:pPr>
            <w:r w:rsidRPr="00AD610B">
              <w:rPr>
                <w:rFonts w:ascii="Arial" w:hAnsi="Arial" w:cs="Arial"/>
                <w:b/>
              </w:rPr>
              <w:t>ESTUDIOS</w:t>
            </w:r>
          </w:p>
        </w:tc>
        <w:tc>
          <w:tcPr>
            <w:tcW w:w="5324" w:type="dxa"/>
            <w:shd w:val="clear" w:color="auto" w:fill="E6E6E6"/>
          </w:tcPr>
          <w:p w:rsidR="008C006E" w:rsidRPr="00AD610B" w:rsidRDefault="008C006E" w:rsidP="006E2D55">
            <w:pPr>
              <w:jc w:val="center"/>
              <w:rPr>
                <w:rFonts w:ascii="Arial" w:hAnsi="Arial" w:cs="Arial"/>
              </w:rPr>
            </w:pPr>
            <w:r w:rsidRPr="00AD610B">
              <w:rPr>
                <w:rFonts w:ascii="Arial" w:hAnsi="Arial" w:cs="Arial"/>
                <w:b/>
              </w:rPr>
              <w:t>EXPERIENCIA</w:t>
            </w:r>
          </w:p>
        </w:tc>
      </w:tr>
      <w:tr w:rsidR="008C006E" w:rsidRPr="00AD610B" w:rsidTr="006E2D55">
        <w:trPr>
          <w:trHeight w:val="515"/>
        </w:trPr>
        <w:tc>
          <w:tcPr>
            <w:tcW w:w="5171" w:type="dxa"/>
            <w:tcBorders>
              <w:bottom w:val="single" w:sz="4" w:space="0" w:color="auto"/>
            </w:tcBorders>
          </w:tcPr>
          <w:p w:rsidR="008C006E" w:rsidRPr="00AD610B" w:rsidRDefault="008C006E" w:rsidP="00613E82">
            <w:pPr>
              <w:pStyle w:val="Default"/>
              <w:spacing w:before="80" w:after="80"/>
              <w:ind w:left="0" w:firstLine="0"/>
              <w:jc w:val="both"/>
              <w:rPr>
                <w:noProof/>
                <w:lang w:val="es-CO"/>
              </w:rPr>
            </w:pPr>
            <w:r w:rsidRPr="00AD610B">
              <w:rPr>
                <w:noProof/>
                <w:lang w:val="es-CO"/>
              </w:rPr>
              <w:t>Título profesional en:</w:t>
            </w:r>
          </w:p>
          <w:p w:rsidR="008C006E" w:rsidRPr="00AD610B" w:rsidRDefault="008C006E" w:rsidP="00613E82">
            <w:pPr>
              <w:pStyle w:val="Default"/>
              <w:spacing w:before="80" w:after="80"/>
              <w:ind w:left="0" w:firstLine="0"/>
              <w:jc w:val="both"/>
              <w:rPr>
                <w:noProof/>
                <w:lang w:val="es-CO"/>
              </w:rPr>
            </w:pPr>
            <w:r w:rsidRPr="00AD610B">
              <w:rPr>
                <w:noProof/>
                <w:lang w:val="es-CO"/>
              </w:rPr>
              <w:t>Derecho, Leyes y Jurisprudencia, Derecho y Ciencias Sociales; correspondiente al núcleo básico del conocimiento del Derecho y Afines.</w:t>
            </w:r>
          </w:p>
        </w:tc>
        <w:tc>
          <w:tcPr>
            <w:tcW w:w="5324" w:type="dxa"/>
            <w:tcBorders>
              <w:bottom w:val="single" w:sz="4" w:space="0" w:color="auto"/>
            </w:tcBorders>
          </w:tcPr>
          <w:p w:rsidR="008C006E" w:rsidRPr="00AD610B" w:rsidRDefault="008C006E" w:rsidP="006E2D55">
            <w:pPr>
              <w:pStyle w:val="Default"/>
              <w:spacing w:before="80" w:after="80"/>
              <w:ind w:left="0" w:firstLine="0"/>
              <w:jc w:val="both"/>
              <w:rPr>
                <w:lang w:val="es-CO"/>
              </w:rPr>
            </w:pPr>
            <w:r w:rsidRPr="00AD610B">
              <w:rPr>
                <w:noProof/>
                <w:lang w:val="es-CO"/>
              </w:rPr>
              <w:t>Cincuenta y un (51) meses de experiencia profesional.</w:t>
            </w:r>
          </w:p>
        </w:tc>
      </w:tr>
    </w:tbl>
    <w:p w:rsidR="00D12893" w:rsidRPr="00AD610B" w:rsidRDefault="00D12893">
      <w:pPr>
        <w:rPr>
          <w:rFonts w:ascii="Arial" w:hAnsi="Arial" w:cs="Arial"/>
        </w:rPr>
      </w:pPr>
      <w:r w:rsidRPr="00AD610B">
        <w:rPr>
          <w:rFonts w:ascii="Arial" w:hAnsi="Arial" w:cs="Arial"/>
        </w:rPr>
        <w:br w:type="page"/>
      </w:r>
    </w:p>
    <w:p w:rsidR="008C006E" w:rsidRPr="00AD610B" w:rsidRDefault="008C006E" w:rsidP="00CC725F">
      <w:pPr>
        <w:pStyle w:val="NormalWeb"/>
        <w:spacing w:before="60" w:beforeAutospacing="0" w:after="60" w:afterAutospacing="0"/>
        <w:ind w:left="1429"/>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18</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ind w:left="360" w:firstLine="0"/>
              <w:jc w:val="center"/>
              <w:rPr>
                <w:rFonts w:ascii="Arial" w:hAnsi="Arial" w:cs="Arial"/>
                <w:b/>
              </w:rPr>
            </w:pPr>
            <w:r w:rsidRPr="00AD610B">
              <w:rPr>
                <w:rFonts w:ascii="Arial" w:hAnsi="Arial" w:cs="Arial"/>
                <w:b/>
              </w:rPr>
              <w:t>II. ÁREA FUNCIONAL</w:t>
            </w:r>
            <w:r w:rsidR="002A77F0" w:rsidRPr="00AD610B">
              <w:rPr>
                <w:rFonts w:ascii="Arial" w:hAnsi="Arial" w:cs="Arial"/>
                <w:b/>
              </w:rPr>
              <w:t xml:space="preserve"> </w:t>
            </w:r>
          </w:p>
          <w:p w:rsidR="008C006E" w:rsidRPr="00AD610B" w:rsidRDefault="008C006E" w:rsidP="00F25AAD">
            <w:pPr>
              <w:pStyle w:val="Ttulo3"/>
              <w:framePr w:hSpace="0" w:wrap="auto" w:vAnchor="margin" w:hAnchor="text" w:xAlign="left" w:yAlign="inline"/>
            </w:pPr>
            <w:bookmarkStart w:id="159" w:name="_Toc436943637"/>
            <w:bookmarkStart w:id="160" w:name="_Toc513442669"/>
            <w:r w:rsidRPr="00AD610B">
              <w:t>ALCALDÍAS LOCALES</w:t>
            </w:r>
            <w:r w:rsidR="004C3CF6" w:rsidRPr="00AD610B">
              <w:t xml:space="preserve"> </w:t>
            </w:r>
            <w:r w:rsidR="00554CC7" w:rsidRPr="00AD610B">
              <w:t>–</w:t>
            </w:r>
            <w:bookmarkEnd w:id="159"/>
            <w:r w:rsidR="00137B61" w:rsidRPr="00AD610B">
              <w:t xml:space="preserve"> ÁREA </w:t>
            </w:r>
            <w:r w:rsidR="00403CF4" w:rsidRPr="00AD610B">
              <w:t>GESTIÓN DEL DESARROLLO</w:t>
            </w:r>
            <w:r w:rsidR="0009363B" w:rsidRPr="00AD610B">
              <w:t>, ADMINISTRATIVA Y FINANCIERA</w:t>
            </w:r>
            <w:bookmarkEnd w:id="160"/>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AF046B">
        <w:trPr>
          <w:trHeight w:val="298"/>
        </w:trPr>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8C006E" w:rsidRPr="00AD610B" w:rsidTr="006E2D55">
        <w:tc>
          <w:tcPr>
            <w:tcW w:w="10495" w:type="dxa"/>
            <w:tcBorders>
              <w:bottom w:val="single" w:sz="4" w:space="0" w:color="auto"/>
            </w:tcBorders>
            <w:shd w:val="clear" w:color="auto" w:fill="FFFFFF"/>
          </w:tcPr>
          <w:p w:rsidR="008C006E" w:rsidRPr="00AD610B" w:rsidRDefault="009C3C90" w:rsidP="005A6010">
            <w:pPr>
              <w:spacing w:before="80" w:after="80"/>
              <w:ind w:left="0" w:firstLine="0"/>
              <w:jc w:val="both"/>
              <w:rPr>
                <w:rFonts w:ascii="Arial" w:hAnsi="Arial" w:cs="Arial"/>
              </w:rPr>
            </w:pPr>
            <w:r w:rsidRPr="00AD610B">
              <w:rPr>
                <w:rFonts w:ascii="Arial" w:hAnsi="Arial" w:cs="Arial"/>
              </w:rPr>
              <w:t>Implementar y hacer seguimiento a los planes, programas y proyectos que la Alcaldía Local requiere para cumplir con los objetivos trazados en el Plan de Desarrollo, las políticas públicas del Distrito, así como las políticas institucionales según las orientaciones y directrices en la materia.</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C006E" w:rsidRPr="00AD610B" w:rsidTr="006E2D55">
        <w:tc>
          <w:tcPr>
            <w:tcW w:w="10495" w:type="dxa"/>
            <w:tcBorders>
              <w:bottom w:val="single" w:sz="4" w:space="0" w:color="auto"/>
            </w:tcBorders>
          </w:tcPr>
          <w:p w:rsidR="009C3C90" w:rsidRPr="00AD610B" w:rsidRDefault="008C006E" w:rsidP="009C3C90">
            <w:pPr>
              <w:tabs>
                <w:tab w:val="left" w:pos="0"/>
              </w:tabs>
              <w:suppressAutoHyphens/>
              <w:spacing w:before="80" w:after="80"/>
              <w:ind w:left="0" w:firstLine="0"/>
              <w:jc w:val="both"/>
              <w:rPr>
                <w:rFonts w:ascii="Arial" w:hAnsi="Arial" w:cs="Arial"/>
              </w:rPr>
            </w:pPr>
            <w:r w:rsidRPr="00AD610B">
              <w:rPr>
                <w:rFonts w:ascii="Arial" w:hAnsi="Arial" w:cs="Arial"/>
                <w:noProof/>
              </w:rPr>
              <w:t>1.</w:t>
            </w:r>
            <w:r w:rsidR="009C3C90" w:rsidRPr="00AD610B">
              <w:rPr>
                <w:rFonts w:ascii="Arial" w:hAnsi="Arial" w:cs="Arial"/>
                <w:noProof/>
              </w:rPr>
              <w:t>. Participar en la elaboración del Plan de Desarrollo de la localidad, en cumplimiento con la normatividad vigente en la materia.</w:t>
            </w:r>
          </w:p>
          <w:p w:rsidR="009C3C90" w:rsidRPr="00AD610B" w:rsidRDefault="009C3C90" w:rsidP="009C3C90">
            <w:pPr>
              <w:tabs>
                <w:tab w:val="left" w:pos="0"/>
              </w:tabs>
              <w:suppressAutoHyphens/>
              <w:spacing w:before="80" w:after="80"/>
              <w:ind w:left="0" w:firstLine="0"/>
              <w:jc w:val="both"/>
              <w:rPr>
                <w:rFonts w:ascii="Arial" w:hAnsi="Arial" w:cs="Arial"/>
                <w:noProof/>
              </w:rPr>
            </w:pPr>
            <w:r w:rsidRPr="00AD610B">
              <w:rPr>
                <w:rFonts w:ascii="Arial" w:hAnsi="Arial" w:cs="Arial"/>
                <w:noProof/>
              </w:rPr>
              <w:t>2. Adelantar la formulación de los proyectos de inversión y/o funcionamiento de la Alcaidía Local,  así como el sustento técnico requerido para su implementación conforme a los lineamientos institucionales y distritales en materia y los procesos y procedimientos establecidos.</w:t>
            </w:r>
          </w:p>
          <w:p w:rsidR="009C3C90" w:rsidRPr="00AD610B" w:rsidRDefault="009C3C90" w:rsidP="009C3C90">
            <w:pPr>
              <w:tabs>
                <w:tab w:val="left" w:pos="0"/>
              </w:tabs>
              <w:suppressAutoHyphens/>
              <w:spacing w:before="80" w:after="80"/>
              <w:ind w:left="0" w:firstLine="0"/>
              <w:jc w:val="both"/>
              <w:rPr>
                <w:rFonts w:ascii="Arial" w:hAnsi="Arial" w:cs="Arial"/>
              </w:rPr>
            </w:pPr>
            <w:r w:rsidRPr="00AD610B">
              <w:rPr>
                <w:rFonts w:ascii="Arial" w:hAnsi="Arial" w:cs="Arial"/>
                <w:noProof/>
              </w:rPr>
              <w:t>3. Mantener actualizado el banco de programas y proyectos de la localidad, de manera eficiente y oportuna.</w:t>
            </w:r>
          </w:p>
          <w:p w:rsidR="009C3C90" w:rsidRPr="00AD610B" w:rsidRDefault="009C3C90" w:rsidP="009C3C90">
            <w:pPr>
              <w:tabs>
                <w:tab w:val="left" w:pos="0"/>
              </w:tabs>
              <w:suppressAutoHyphens/>
              <w:spacing w:before="80" w:after="80"/>
              <w:ind w:left="0" w:firstLine="0"/>
              <w:jc w:val="both"/>
              <w:rPr>
                <w:rFonts w:ascii="Arial" w:hAnsi="Arial" w:cs="Arial"/>
              </w:rPr>
            </w:pPr>
            <w:r w:rsidRPr="00AD610B">
              <w:rPr>
                <w:rFonts w:ascii="Arial" w:hAnsi="Arial" w:cs="Arial"/>
                <w:noProof/>
              </w:rPr>
              <w:t>4. Realizar seguimiento al cumplimiento de las políticas establecidas en el Plan de Desarrollo Local – SEGPLAN,</w:t>
            </w:r>
            <w:r w:rsidRPr="00AD610B">
              <w:rPr>
                <w:rFonts w:ascii="Arial" w:hAnsi="Arial" w:cs="Arial"/>
              </w:rPr>
              <w:t xml:space="preserve"> de acuerdo a los parámetros señalados</w:t>
            </w:r>
            <w:r w:rsidRPr="00AD610B">
              <w:rPr>
                <w:rFonts w:ascii="Arial" w:hAnsi="Arial" w:cs="Arial"/>
                <w:noProof/>
              </w:rPr>
              <w:t>.</w:t>
            </w:r>
          </w:p>
          <w:p w:rsidR="009C3C90" w:rsidRPr="00AD610B" w:rsidRDefault="009C3C90" w:rsidP="009C3C90">
            <w:pPr>
              <w:tabs>
                <w:tab w:val="left" w:pos="0"/>
              </w:tabs>
              <w:suppressAutoHyphens/>
              <w:spacing w:before="80" w:after="80"/>
              <w:ind w:left="0" w:firstLine="0"/>
              <w:jc w:val="both"/>
              <w:rPr>
                <w:rFonts w:ascii="Arial" w:hAnsi="Arial" w:cs="Arial"/>
              </w:rPr>
            </w:pPr>
            <w:r w:rsidRPr="00AD610B">
              <w:rPr>
                <w:rFonts w:ascii="Arial" w:hAnsi="Arial" w:cs="Arial"/>
                <w:noProof/>
              </w:rPr>
              <w:t>5. Realizar seguimiento y control a la ejecución de los planes, proyectos de inversión y funcionamiento de la alcaldía local,</w:t>
            </w:r>
            <w:r w:rsidRPr="00AD610B">
              <w:rPr>
                <w:rFonts w:ascii="Arial" w:hAnsi="Arial" w:cs="Arial"/>
              </w:rPr>
              <w:t xml:space="preserve"> conforme a los lineamientos institucionales y distritales en materia</w:t>
            </w:r>
            <w:r w:rsidRPr="00AD610B">
              <w:rPr>
                <w:rFonts w:ascii="Arial" w:hAnsi="Arial" w:cs="Arial"/>
                <w:noProof/>
              </w:rPr>
              <w:t>.</w:t>
            </w:r>
          </w:p>
          <w:p w:rsidR="009C3C90" w:rsidRPr="00AD610B" w:rsidRDefault="009C3C90" w:rsidP="009C3C90">
            <w:pPr>
              <w:tabs>
                <w:tab w:val="left" w:pos="0"/>
              </w:tabs>
              <w:suppressAutoHyphens/>
              <w:spacing w:before="80" w:after="80"/>
              <w:ind w:left="0" w:firstLine="0"/>
              <w:jc w:val="both"/>
              <w:rPr>
                <w:rFonts w:ascii="Arial" w:hAnsi="Arial" w:cs="Arial"/>
              </w:rPr>
            </w:pPr>
            <w:r w:rsidRPr="00AD610B">
              <w:rPr>
                <w:rFonts w:ascii="Arial" w:hAnsi="Arial" w:cs="Arial"/>
                <w:noProof/>
              </w:rPr>
              <w:t>6. Consolidar la información de la dependencia para atender requerimientos de los organismos de control,</w:t>
            </w:r>
            <w:r w:rsidRPr="00AD610B">
              <w:rPr>
                <w:rFonts w:ascii="Arial" w:hAnsi="Arial" w:cs="Arial"/>
              </w:rPr>
              <w:t xml:space="preserve"> atendiendo los lineamientos señalados</w:t>
            </w:r>
            <w:r w:rsidRPr="00AD610B">
              <w:rPr>
                <w:rFonts w:ascii="Arial" w:hAnsi="Arial" w:cs="Arial"/>
                <w:noProof/>
              </w:rPr>
              <w:t>.</w:t>
            </w:r>
          </w:p>
          <w:p w:rsidR="009C3C90" w:rsidRPr="00AD610B" w:rsidRDefault="009C3C90" w:rsidP="009C3C90">
            <w:pPr>
              <w:tabs>
                <w:tab w:val="left" w:pos="0"/>
              </w:tabs>
              <w:suppressAutoHyphens/>
              <w:spacing w:before="80" w:after="80"/>
              <w:ind w:left="0" w:firstLine="0"/>
              <w:jc w:val="both"/>
              <w:rPr>
                <w:rFonts w:ascii="Arial" w:hAnsi="Arial" w:cs="Arial"/>
                <w:noProof/>
              </w:rPr>
            </w:pPr>
            <w:r w:rsidRPr="00AD610B">
              <w:rPr>
                <w:rFonts w:ascii="Arial" w:hAnsi="Arial" w:cs="Arial"/>
                <w:noProof/>
              </w:rPr>
              <w:t>7. Orientar técnicamente la construcción y actualización de los documentos que soportan el funcionamiento de los procesos de la Alcaldía Local,</w:t>
            </w:r>
            <w:r w:rsidRPr="00AD610B">
              <w:rPr>
                <w:rFonts w:ascii="Arial" w:hAnsi="Arial" w:cs="Arial"/>
              </w:rPr>
              <w:t xml:space="preserve"> de acuerdo con los parámetros señalados</w:t>
            </w:r>
            <w:r w:rsidRPr="00AD610B">
              <w:rPr>
                <w:rFonts w:ascii="Arial" w:hAnsi="Arial" w:cs="Arial"/>
                <w:noProof/>
              </w:rPr>
              <w:t>.</w:t>
            </w:r>
          </w:p>
          <w:p w:rsidR="009C3C90" w:rsidRPr="00AD610B" w:rsidRDefault="009C3C90" w:rsidP="009C3C90">
            <w:pPr>
              <w:tabs>
                <w:tab w:val="left" w:pos="0"/>
              </w:tabs>
              <w:suppressAutoHyphens/>
              <w:spacing w:before="80" w:after="80"/>
              <w:ind w:left="0" w:firstLine="0"/>
              <w:jc w:val="both"/>
              <w:rPr>
                <w:rFonts w:ascii="Arial" w:hAnsi="Arial" w:cs="Arial"/>
              </w:rPr>
            </w:pPr>
            <w:r w:rsidRPr="00AD610B">
              <w:rPr>
                <w:rFonts w:ascii="Arial" w:hAnsi="Arial" w:cs="Arial"/>
                <w:noProof/>
              </w:rPr>
              <w:t>8. Orientar y acompañar tecnicamente a los equipos de trabajo, en la implementación de las metodologías de planeación y gestión de la entidad, de acuerdo con los lineamientos establecidos para tal fin.</w:t>
            </w:r>
          </w:p>
          <w:p w:rsidR="009C3C90" w:rsidRPr="00AD610B" w:rsidRDefault="009C3C90" w:rsidP="009C3C90">
            <w:pPr>
              <w:tabs>
                <w:tab w:val="left" w:pos="0"/>
              </w:tabs>
              <w:suppressAutoHyphens/>
              <w:spacing w:before="80" w:after="80"/>
              <w:ind w:left="0" w:firstLine="0"/>
              <w:jc w:val="both"/>
              <w:rPr>
                <w:rFonts w:ascii="Arial" w:hAnsi="Arial" w:cs="Arial"/>
              </w:rPr>
            </w:pPr>
            <w:r w:rsidRPr="00AD610B">
              <w:rPr>
                <w:rFonts w:ascii="Arial" w:hAnsi="Arial" w:cs="Arial"/>
                <w:noProof/>
              </w:rPr>
              <w:t>9. Proyectar y revisar los documentos que deba suscribir el jefe inmediato, determinando que en ellos se acaten los lineamientos legales desde su campo del conocimiento.</w:t>
            </w:r>
          </w:p>
          <w:p w:rsidR="008C006E" w:rsidRPr="00AD610B" w:rsidRDefault="00A36143" w:rsidP="006E2D55">
            <w:pPr>
              <w:tabs>
                <w:tab w:val="left" w:pos="0"/>
              </w:tabs>
              <w:suppressAutoHyphens/>
              <w:spacing w:before="80" w:after="80"/>
              <w:ind w:left="0" w:firstLine="0"/>
              <w:jc w:val="both"/>
              <w:rPr>
                <w:rFonts w:ascii="Arial" w:hAnsi="Arial" w:cs="Arial"/>
              </w:rPr>
            </w:pPr>
            <w:r w:rsidRPr="00AD610B">
              <w:rPr>
                <w:rFonts w:ascii="Arial" w:hAnsi="Arial" w:cs="Arial"/>
                <w:noProof/>
              </w:rPr>
              <w:t>10.</w:t>
            </w:r>
            <w:r w:rsidR="008C006E" w:rsidRPr="00AD610B">
              <w:rPr>
                <w:rFonts w:ascii="Arial" w:hAnsi="Arial" w:cs="Arial"/>
                <w:noProof/>
              </w:rPr>
              <w:t xml:space="preserve"> Desempeñar las demás que le sean asignadas y </w:t>
            </w:r>
            <w:r w:rsidR="00CE580E" w:rsidRPr="00AD610B">
              <w:rPr>
                <w:rFonts w:ascii="Arial" w:hAnsi="Arial" w:cs="Arial"/>
                <w:noProof/>
              </w:rPr>
              <w:t>que correspondan al propósito del cargo.</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3. Formulación, gestión, evaluación y seguimiento de proyectos.</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 resultados.</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Transparencia.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Aprendizaje continuo.</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rPr>
            </w:pPr>
            <w:r w:rsidRPr="00AD610B">
              <w:rPr>
                <w:rFonts w:ascii="Arial" w:hAnsi="Arial" w:cs="Arial"/>
                <w:b/>
              </w:rPr>
              <w:t>ESTUDIOS</w:t>
            </w:r>
          </w:p>
        </w:tc>
        <w:tc>
          <w:tcPr>
            <w:tcW w:w="5324" w:type="dxa"/>
            <w:shd w:val="clear" w:color="auto" w:fill="E6E6E6"/>
          </w:tcPr>
          <w:p w:rsidR="008C006E" w:rsidRPr="00AD610B" w:rsidRDefault="008C006E" w:rsidP="006E2D55">
            <w:pPr>
              <w:jc w:val="center"/>
              <w:rPr>
                <w:rFonts w:ascii="Arial" w:hAnsi="Arial" w:cs="Arial"/>
              </w:rPr>
            </w:pPr>
            <w:r w:rsidRPr="00AD610B">
              <w:rPr>
                <w:rFonts w:ascii="Arial" w:hAnsi="Arial" w:cs="Arial"/>
                <w:b/>
              </w:rPr>
              <w:t>EXPERIENCIA</w:t>
            </w:r>
          </w:p>
        </w:tc>
      </w:tr>
      <w:tr w:rsidR="008C006E" w:rsidRPr="00AD610B" w:rsidTr="006E2D55">
        <w:trPr>
          <w:trHeight w:val="515"/>
        </w:trPr>
        <w:tc>
          <w:tcPr>
            <w:tcW w:w="5171" w:type="dxa"/>
            <w:tcBorders>
              <w:bottom w:val="single" w:sz="4" w:space="0" w:color="auto"/>
            </w:tcBorders>
          </w:tcPr>
          <w:p w:rsidR="008C006E" w:rsidRPr="00AD610B" w:rsidRDefault="008C006E" w:rsidP="004C3CF6">
            <w:pPr>
              <w:pStyle w:val="Default"/>
              <w:spacing w:before="80" w:after="80"/>
              <w:ind w:left="0" w:firstLine="0"/>
              <w:jc w:val="both"/>
              <w:rPr>
                <w:noProof/>
                <w:lang w:val="es-CO"/>
              </w:rPr>
            </w:pPr>
            <w:r w:rsidRPr="00AD610B">
              <w:rPr>
                <w:noProof/>
                <w:lang w:val="es-CO"/>
              </w:rPr>
              <w:t>Título profesional en:</w:t>
            </w:r>
          </w:p>
          <w:p w:rsidR="008C006E" w:rsidRPr="00AD610B" w:rsidRDefault="008C006E" w:rsidP="004C3CF6">
            <w:pPr>
              <w:pStyle w:val="Default"/>
              <w:spacing w:before="80" w:after="80"/>
              <w:ind w:left="0" w:firstLine="0"/>
              <w:jc w:val="both"/>
              <w:rPr>
                <w:noProof/>
                <w:lang w:val="es-CO"/>
              </w:rPr>
            </w:pPr>
            <w:r w:rsidRPr="00AD610B">
              <w:rPr>
                <w:noProof/>
                <w:lang w:val="es-CO"/>
              </w:rPr>
              <w:t>Administración de Empresas, Administración de Negocios, Administración Financiera, Administración Pública, Administración Pública Territorial;  correspondiente al núcleo básico del conocimiento de Administración.</w:t>
            </w:r>
          </w:p>
          <w:p w:rsidR="008C006E" w:rsidRPr="00AD610B" w:rsidRDefault="008C006E" w:rsidP="004C3CF6">
            <w:pPr>
              <w:pStyle w:val="Default"/>
              <w:spacing w:before="80" w:after="80"/>
              <w:ind w:left="0" w:firstLine="0"/>
              <w:jc w:val="both"/>
              <w:rPr>
                <w:noProof/>
                <w:lang w:val="es-CO"/>
              </w:rPr>
            </w:pPr>
            <w:r w:rsidRPr="00AD610B">
              <w:rPr>
                <w:noProof/>
                <w:lang w:val="es-CO"/>
              </w:rPr>
              <w:t>Economía, Finanzas y Comercio Internacional, Desarrollo Territorial, Economía y Finanzas, Economía y Desarrollo</w:t>
            </w:r>
            <w:r w:rsidR="005D4BEF" w:rsidRPr="00AD610B">
              <w:rPr>
                <w:noProof/>
                <w:lang w:val="es-CO"/>
              </w:rPr>
              <w:t>, Economia Agraria</w:t>
            </w:r>
            <w:r w:rsidRPr="00AD610B">
              <w:rPr>
                <w:noProof/>
                <w:lang w:val="es-CO"/>
              </w:rPr>
              <w:t>; correspondiente al núcleo básico del conocimiento de Economía.</w:t>
            </w:r>
          </w:p>
          <w:p w:rsidR="008C006E" w:rsidRPr="00AD610B" w:rsidRDefault="008C006E" w:rsidP="004C3CF6">
            <w:pPr>
              <w:pStyle w:val="Default"/>
              <w:spacing w:before="80" w:after="80"/>
              <w:ind w:left="0" w:firstLine="0"/>
              <w:jc w:val="both"/>
              <w:rPr>
                <w:noProof/>
                <w:lang w:val="es-CO"/>
              </w:rPr>
            </w:pPr>
            <w:r w:rsidRPr="00AD610B">
              <w:rPr>
                <w:noProof/>
                <w:lang w:val="es-CO"/>
              </w:rPr>
              <w:t>Contaduría; correspondiente al núcleo básico del conocimiento de Contaduría Pública.</w:t>
            </w:r>
          </w:p>
          <w:p w:rsidR="008C006E" w:rsidRPr="00AD610B" w:rsidRDefault="008C006E" w:rsidP="004C3CF6">
            <w:pPr>
              <w:pStyle w:val="Default"/>
              <w:spacing w:before="80" w:after="80"/>
              <w:ind w:left="0" w:firstLine="0"/>
              <w:jc w:val="both"/>
              <w:rPr>
                <w:noProof/>
                <w:lang w:val="es-CO"/>
              </w:rPr>
            </w:pPr>
            <w:r w:rsidRPr="00AD610B">
              <w:rPr>
                <w:noProof/>
                <w:lang w:val="es-CO"/>
              </w:rPr>
              <w:t>Ingeniería Industrial; correspondiente al núcleo básico del conocimiento de Ingeniería Industrial y Afines.</w:t>
            </w:r>
          </w:p>
          <w:p w:rsidR="008C006E" w:rsidRPr="00AD610B" w:rsidRDefault="008C006E" w:rsidP="004C3CF6">
            <w:pPr>
              <w:pStyle w:val="Default"/>
              <w:spacing w:before="80" w:after="80"/>
              <w:ind w:left="0" w:firstLine="0"/>
              <w:jc w:val="both"/>
              <w:rPr>
                <w:noProof/>
                <w:lang w:val="es-CO"/>
              </w:rPr>
            </w:pPr>
            <w:r w:rsidRPr="00AD610B">
              <w:rPr>
                <w:noProof/>
                <w:lang w:val="es-CO"/>
              </w:rPr>
              <w:t>Arquitectura, Urbanismo; correspondiente al núcleo básico del conocimiento de Arquitectura y Afines.</w:t>
            </w:r>
          </w:p>
          <w:p w:rsidR="008C006E" w:rsidRPr="00AD610B" w:rsidRDefault="008C006E" w:rsidP="004C3CF6">
            <w:pPr>
              <w:pStyle w:val="Default"/>
              <w:spacing w:before="80" w:after="80"/>
              <w:ind w:left="0" w:firstLine="0"/>
              <w:jc w:val="both"/>
              <w:rPr>
                <w:noProof/>
                <w:lang w:val="es-CO"/>
              </w:rPr>
            </w:pPr>
            <w:r w:rsidRPr="00AD610B">
              <w:rPr>
                <w:noProof/>
                <w:lang w:val="es-CO"/>
              </w:rPr>
              <w:t>Ingeniería Civil, Ingeniería Geográfica, Ingeniería Urbana; correspondiente al núcleo básico del conocimiento de Ingeniería Civil y Afines.</w:t>
            </w:r>
          </w:p>
          <w:p w:rsidR="008C006E" w:rsidRPr="00AD610B" w:rsidRDefault="008C006E" w:rsidP="004C3CF6">
            <w:pPr>
              <w:pStyle w:val="Default"/>
              <w:spacing w:before="80" w:after="80"/>
              <w:ind w:left="0" w:firstLine="0"/>
              <w:jc w:val="both"/>
              <w:rPr>
                <w:noProof/>
                <w:lang w:val="es-CO"/>
              </w:rPr>
            </w:pPr>
            <w:r w:rsidRPr="00AD610B">
              <w:rPr>
                <w:noProof/>
                <w:lang w:val="es-CO"/>
              </w:rPr>
              <w:t>Ciencias Políticas,</w:t>
            </w:r>
            <w:r w:rsidR="00DF7EF1" w:rsidRPr="00AD610B">
              <w:rPr>
                <w:noProof/>
                <w:lang w:val="es-CO"/>
              </w:rPr>
              <w:t xml:space="preserve"> Ciencias Políticas y Gobierno</w:t>
            </w:r>
            <w:r w:rsidRPr="00AD610B">
              <w:rPr>
                <w:noProof/>
                <w:lang w:val="es-CO"/>
              </w:rPr>
              <w:t>; correspondiente al núcleo básico del conocimiento de Ciencia Política, Relaciones Internacionales.</w:t>
            </w:r>
          </w:p>
        </w:tc>
        <w:tc>
          <w:tcPr>
            <w:tcW w:w="5324" w:type="dxa"/>
            <w:tcBorders>
              <w:bottom w:val="single" w:sz="4" w:space="0" w:color="auto"/>
            </w:tcBorders>
          </w:tcPr>
          <w:p w:rsidR="008C006E" w:rsidRPr="00AD610B" w:rsidRDefault="008C006E" w:rsidP="006E2D55">
            <w:pPr>
              <w:pStyle w:val="Default"/>
              <w:spacing w:before="80" w:after="80"/>
              <w:ind w:left="0" w:firstLine="0"/>
              <w:jc w:val="both"/>
              <w:rPr>
                <w:lang w:val="es-CO"/>
              </w:rPr>
            </w:pPr>
            <w:r w:rsidRPr="00AD610B">
              <w:rPr>
                <w:noProof/>
                <w:lang w:val="es-CO"/>
              </w:rPr>
              <w:t>Cincuenta y un (51) meses de experiencia profesional.</w:t>
            </w:r>
          </w:p>
        </w:tc>
      </w:tr>
    </w:tbl>
    <w:p w:rsidR="005F3477" w:rsidRPr="00AD610B" w:rsidRDefault="005F3477">
      <w:pPr>
        <w:rPr>
          <w:rFonts w:ascii="Arial" w:hAnsi="Arial" w:cs="Arial"/>
        </w:rPr>
      </w:pPr>
      <w:r w:rsidRPr="00AD610B">
        <w:rPr>
          <w:rFonts w:ascii="Arial" w:hAnsi="Arial" w:cs="Arial"/>
        </w:rPr>
        <w:br w:type="page"/>
      </w:r>
    </w:p>
    <w:p w:rsidR="008C006E" w:rsidRPr="00AD610B" w:rsidRDefault="008C006E" w:rsidP="008C006E">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18</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ind w:left="360" w:firstLine="0"/>
              <w:jc w:val="center"/>
              <w:rPr>
                <w:rFonts w:ascii="Arial" w:hAnsi="Arial" w:cs="Arial"/>
                <w:b/>
              </w:rPr>
            </w:pPr>
            <w:r w:rsidRPr="00AD610B">
              <w:rPr>
                <w:rFonts w:ascii="Arial" w:hAnsi="Arial" w:cs="Arial"/>
                <w:b/>
              </w:rPr>
              <w:t>II. ÁREA FUNCIONAL</w:t>
            </w:r>
          </w:p>
          <w:p w:rsidR="008C006E" w:rsidRPr="00AD610B" w:rsidRDefault="008C006E" w:rsidP="00F25AAD">
            <w:pPr>
              <w:pStyle w:val="Ttulo3"/>
              <w:framePr w:hSpace="0" w:wrap="auto" w:vAnchor="margin" w:hAnchor="text" w:xAlign="left" w:yAlign="inline"/>
            </w:pPr>
            <w:bookmarkStart w:id="161" w:name="_Toc436943638"/>
            <w:bookmarkStart w:id="162" w:name="_Toc513442670"/>
            <w:r w:rsidRPr="00AD610B">
              <w:t>ALCALDÍAS LOCALES</w:t>
            </w:r>
            <w:r w:rsidR="004C3CF6" w:rsidRPr="00AD610B">
              <w:t xml:space="preserve"> </w:t>
            </w:r>
            <w:r w:rsidR="00844848" w:rsidRPr="00AD610B">
              <w:t>–</w:t>
            </w:r>
            <w:r w:rsidR="004C3CF6" w:rsidRPr="00AD610B">
              <w:t xml:space="preserve"> </w:t>
            </w:r>
            <w:bookmarkEnd w:id="161"/>
            <w:r w:rsidR="00137B61" w:rsidRPr="00AD610B">
              <w:t xml:space="preserve">ÁREA </w:t>
            </w:r>
            <w:r w:rsidR="00844848" w:rsidRPr="00AD610B">
              <w:t xml:space="preserve">GESTIÓN </w:t>
            </w:r>
            <w:r w:rsidR="00403CF4" w:rsidRPr="00AD610B">
              <w:t xml:space="preserve"> DEL DESARROLLO</w:t>
            </w:r>
            <w:r w:rsidR="0009363B" w:rsidRPr="00AD610B">
              <w:t>, ADMINISTRATIVA Y FINANCIERA</w:t>
            </w:r>
            <w:bookmarkEnd w:id="162"/>
            <w:r w:rsidR="00403CF4" w:rsidRPr="00AD610B">
              <w:t xml:space="preserve"> </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8C006E" w:rsidRPr="00AD610B" w:rsidTr="006E2D55">
        <w:tc>
          <w:tcPr>
            <w:tcW w:w="10495" w:type="dxa"/>
            <w:tcBorders>
              <w:bottom w:val="single" w:sz="4" w:space="0" w:color="auto"/>
            </w:tcBorders>
            <w:shd w:val="clear" w:color="auto" w:fill="FFFFFF"/>
          </w:tcPr>
          <w:p w:rsidR="008C006E" w:rsidRPr="00AD610B" w:rsidRDefault="008C006E" w:rsidP="006E2D55">
            <w:pPr>
              <w:spacing w:before="80" w:after="80"/>
              <w:ind w:left="0" w:firstLine="0"/>
              <w:jc w:val="both"/>
              <w:rPr>
                <w:rFonts w:ascii="Arial" w:hAnsi="Arial" w:cs="Arial"/>
              </w:rPr>
            </w:pPr>
            <w:r w:rsidRPr="00AD610B">
              <w:rPr>
                <w:rFonts w:ascii="Arial" w:hAnsi="Arial" w:cs="Arial"/>
                <w:noProof/>
              </w:rPr>
              <w:t>Gestionar los procesos contractuales a cargo del Fondo de Desarrollo Local de conformidad con la normatividad vigente.</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C006E" w:rsidRPr="00AD610B" w:rsidTr="006E2D55">
        <w:tc>
          <w:tcPr>
            <w:tcW w:w="10495" w:type="dxa"/>
            <w:tcBorders>
              <w:bottom w:val="single" w:sz="4" w:space="0" w:color="auto"/>
            </w:tcBorders>
          </w:tcPr>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1. Participar en los trámites contractuales que requiera adelantar el Fondo de Desarrollo Local, de manera eficiente y oportuna</w:t>
            </w:r>
            <w:r w:rsidR="00217BAB" w:rsidRPr="00AD610B">
              <w:rPr>
                <w:rFonts w:ascii="Arial" w:hAnsi="Arial" w:cs="Arial"/>
                <w:noProof/>
              </w:rPr>
              <w:t>,</w:t>
            </w:r>
            <w:r w:rsidR="00217BAB" w:rsidRPr="00AD610B">
              <w:rPr>
                <w:rFonts w:ascii="Arial" w:hAnsi="Arial" w:cs="Arial"/>
              </w:rPr>
              <w:t xml:space="preserve"> de conformidad con la normatividad vigente sobre el tema</w:t>
            </w:r>
            <w:r w:rsidRPr="00AD610B">
              <w:rPr>
                <w:rFonts w:ascii="Arial" w:hAnsi="Arial" w:cs="Arial"/>
                <w:noProof/>
              </w:rPr>
              <w:t>.</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2. Proyectar y/o revisar los pliegos de condiciones de los procesos contractuales que adelante el Fondo de Desarrollo Local</w:t>
            </w:r>
            <w:r w:rsidR="00217BAB" w:rsidRPr="00AD610B">
              <w:rPr>
                <w:rFonts w:ascii="Arial" w:hAnsi="Arial" w:cs="Arial"/>
              </w:rPr>
              <w:t xml:space="preserve"> de conformidad con el marco normativo vigente</w:t>
            </w:r>
            <w:r w:rsidRPr="00AD610B">
              <w:rPr>
                <w:rFonts w:ascii="Arial" w:hAnsi="Arial" w:cs="Arial"/>
                <w:noProof/>
              </w:rPr>
              <w:t>.</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3. Proponer los lineamientos jurídicos para ser adoptados en los procesos contractuales que requiera adelantar el Fondo de Desarrollo Local</w:t>
            </w:r>
            <w:r w:rsidR="00217BAB" w:rsidRPr="00AD610B">
              <w:rPr>
                <w:rFonts w:ascii="Arial" w:hAnsi="Arial" w:cs="Arial"/>
                <w:noProof/>
              </w:rPr>
              <w:t>,</w:t>
            </w:r>
            <w:r w:rsidR="00217BAB" w:rsidRPr="00AD610B">
              <w:rPr>
                <w:rFonts w:ascii="Arial" w:hAnsi="Arial" w:cs="Arial"/>
              </w:rPr>
              <w:t xml:space="preserve"> de conformidad con la normatividad vigente</w:t>
            </w:r>
            <w:r w:rsidRPr="00AD610B">
              <w:rPr>
                <w:rFonts w:ascii="Arial" w:hAnsi="Arial" w:cs="Arial"/>
                <w:noProof/>
              </w:rPr>
              <w:t>.</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4. Revisar que los actos administrativos que emite el Fondo de Desarrollo Local cumplan con los lineamientos legales establecidos.</w:t>
            </w:r>
          </w:p>
          <w:p w:rsidR="008C006E" w:rsidRPr="00AD610B" w:rsidRDefault="001A533E" w:rsidP="006E2D55">
            <w:pPr>
              <w:tabs>
                <w:tab w:val="left" w:pos="0"/>
              </w:tabs>
              <w:suppressAutoHyphens/>
              <w:spacing w:before="80" w:after="80"/>
              <w:ind w:left="0" w:firstLine="0"/>
              <w:jc w:val="both"/>
              <w:rPr>
                <w:rFonts w:ascii="Arial" w:hAnsi="Arial" w:cs="Arial"/>
              </w:rPr>
            </w:pPr>
            <w:r w:rsidRPr="00AD610B">
              <w:rPr>
                <w:rFonts w:ascii="Arial" w:hAnsi="Arial" w:cs="Arial"/>
                <w:noProof/>
              </w:rPr>
              <w:t>5</w:t>
            </w:r>
            <w:r w:rsidR="008C006E" w:rsidRPr="00AD610B">
              <w:rPr>
                <w:rFonts w:ascii="Arial" w:hAnsi="Arial" w:cs="Arial"/>
                <w:noProof/>
              </w:rPr>
              <w:t>. Mantener actualizado el registro de los contratos suscritos por el Fondo de Desarrollo Local</w:t>
            </w:r>
            <w:r w:rsidR="00217BAB" w:rsidRPr="00AD610B">
              <w:rPr>
                <w:rFonts w:ascii="Arial" w:hAnsi="Arial" w:cs="Arial"/>
                <w:noProof/>
              </w:rPr>
              <w:t>,</w:t>
            </w:r>
            <w:r w:rsidR="00217BAB" w:rsidRPr="00AD610B">
              <w:rPr>
                <w:rFonts w:ascii="Arial" w:hAnsi="Arial" w:cs="Arial"/>
              </w:rPr>
              <w:t xml:space="preserve"> de acuerdo a los parámetros establecidos</w:t>
            </w:r>
            <w:r w:rsidR="008C006E" w:rsidRPr="00AD610B">
              <w:rPr>
                <w:rFonts w:ascii="Arial" w:hAnsi="Arial" w:cs="Arial"/>
                <w:noProof/>
              </w:rPr>
              <w:t>.</w:t>
            </w:r>
          </w:p>
          <w:p w:rsidR="008C006E" w:rsidRPr="00AD610B" w:rsidRDefault="001A533E" w:rsidP="006E2D55">
            <w:pPr>
              <w:tabs>
                <w:tab w:val="left" w:pos="0"/>
              </w:tabs>
              <w:suppressAutoHyphens/>
              <w:spacing w:before="80" w:after="80"/>
              <w:ind w:left="0" w:firstLine="0"/>
              <w:jc w:val="both"/>
              <w:rPr>
                <w:rFonts w:ascii="Arial" w:hAnsi="Arial" w:cs="Arial"/>
              </w:rPr>
            </w:pPr>
            <w:r w:rsidRPr="00AD610B">
              <w:rPr>
                <w:rFonts w:ascii="Arial" w:hAnsi="Arial" w:cs="Arial"/>
                <w:noProof/>
              </w:rPr>
              <w:t>6</w:t>
            </w:r>
            <w:r w:rsidR="008C006E" w:rsidRPr="00AD610B">
              <w:rPr>
                <w:rFonts w:ascii="Arial" w:hAnsi="Arial" w:cs="Arial"/>
                <w:noProof/>
              </w:rPr>
              <w:t>. Administrar y tener bajo su control el archivo del Fondo de Desarrollo Local</w:t>
            </w:r>
            <w:r w:rsidR="00217BAB" w:rsidRPr="00AD610B">
              <w:rPr>
                <w:rFonts w:ascii="Arial" w:hAnsi="Arial" w:cs="Arial"/>
                <w:noProof/>
              </w:rPr>
              <w:t>,</w:t>
            </w:r>
            <w:r w:rsidR="00217BAB" w:rsidRPr="00AD610B">
              <w:rPr>
                <w:rFonts w:ascii="Arial" w:hAnsi="Arial" w:cs="Arial"/>
              </w:rPr>
              <w:t xml:space="preserve"> de conformidad con los lineamientos establecidos</w:t>
            </w:r>
            <w:r w:rsidR="008C006E" w:rsidRPr="00AD610B">
              <w:rPr>
                <w:rFonts w:ascii="Arial" w:hAnsi="Arial" w:cs="Arial"/>
                <w:noProof/>
              </w:rPr>
              <w:t>.</w:t>
            </w:r>
          </w:p>
          <w:p w:rsidR="008C006E" w:rsidRPr="00AD610B" w:rsidRDefault="001A533E" w:rsidP="006E2D55">
            <w:pPr>
              <w:tabs>
                <w:tab w:val="left" w:pos="0"/>
              </w:tabs>
              <w:suppressAutoHyphens/>
              <w:spacing w:before="80" w:after="80"/>
              <w:ind w:left="0" w:firstLine="0"/>
              <w:jc w:val="both"/>
              <w:rPr>
                <w:rFonts w:ascii="Arial" w:hAnsi="Arial" w:cs="Arial"/>
              </w:rPr>
            </w:pPr>
            <w:r w:rsidRPr="00AD610B">
              <w:rPr>
                <w:rFonts w:ascii="Arial" w:hAnsi="Arial" w:cs="Arial"/>
                <w:noProof/>
              </w:rPr>
              <w:t>7</w:t>
            </w:r>
            <w:r w:rsidR="008C006E" w:rsidRPr="00AD610B">
              <w:rPr>
                <w:rFonts w:ascii="Arial" w:hAnsi="Arial" w:cs="Arial"/>
                <w:noProof/>
              </w:rPr>
              <w:t>. Proyectar los documentos que deba suscribir el jefe inmediato, determinando que en ellos se acaten los lineamientos legales desde su campo del conocimiento.</w:t>
            </w:r>
          </w:p>
          <w:p w:rsidR="008C006E" w:rsidRPr="00AD610B" w:rsidRDefault="001A533E" w:rsidP="006E2D55">
            <w:pPr>
              <w:tabs>
                <w:tab w:val="left" w:pos="0"/>
              </w:tabs>
              <w:suppressAutoHyphens/>
              <w:spacing w:before="80" w:after="80"/>
              <w:ind w:left="0" w:firstLine="0"/>
              <w:jc w:val="both"/>
              <w:rPr>
                <w:rFonts w:ascii="Arial" w:hAnsi="Arial" w:cs="Arial"/>
              </w:rPr>
            </w:pPr>
            <w:r w:rsidRPr="00AD610B">
              <w:rPr>
                <w:rFonts w:ascii="Arial" w:hAnsi="Arial" w:cs="Arial"/>
                <w:noProof/>
              </w:rPr>
              <w:t>8</w:t>
            </w:r>
            <w:r w:rsidR="008C006E" w:rsidRPr="00AD610B">
              <w:rPr>
                <w:rFonts w:ascii="Arial" w:hAnsi="Arial" w:cs="Arial"/>
                <w:noProof/>
              </w:rPr>
              <w:t xml:space="preserve">. Desempeñar las demás que le sean asignadas y </w:t>
            </w:r>
            <w:r w:rsidR="00CE580E" w:rsidRPr="00AD610B">
              <w:rPr>
                <w:rFonts w:ascii="Arial" w:hAnsi="Arial" w:cs="Arial"/>
                <w:noProof/>
              </w:rPr>
              <w:t>que correspondan al propósito del cargo.</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3. Conocimientos en contratación estatal y derecho administrativo</w:t>
            </w:r>
            <w:r w:rsidR="0069625E" w:rsidRPr="00AD610B">
              <w:rPr>
                <w:rFonts w:ascii="Arial" w:hAnsi="Arial" w:cs="Arial"/>
                <w:noProof/>
              </w:rPr>
              <w:t>.</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 resultados.</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Transparencia.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Compromiso con la organización</w:t>
            </w:r>
            <w:r w:rsidR="0069625E" w:rsidRPr="00AD610B">
              <w:rPr>
                <w:rFonts w:cs="Arial"/>
                <w:noProof/>
              </w:rPr>
              <w:t>.</w:t>
            </w:r>
          </w:p>
        </w:tc>
        <w:tc>
          <w:tcPr>
            <w:tcW w:w="5375"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Aprendizaje continuo</w:t>
            </w:r>
            <w:r w:rsidR="0069625E" w:rsidRPr="00AD610B">
              <w:rPr>
                <w:rFonts w:cs="Arial"/>
                <w:noProof/>
              </w:rPr>
              <w:t>.</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Trabajo en equipo y colaboración</w:t>
            </w:r>
            <w:r w:rsidR="0069625E" w:rsidRPr="00AD610B">
              <w:rPr>
                <w:rFonts w:cs="Arial"/>
                <w:noProof/>
              </w:rPr>
              <w:t>.</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rPr>
            </w:pPr>
            <w:r w:rsidRPr="00AD610B">
              <w:rPr>
                <w:rFonts w:ascii="Arial" w:hAnsi="Arial" w:cs="Arial"/>
                <w:b/>
              </w:rPr>
              <w:t>ESTUDIOS</w:t>
            </w:r>
          </w:p>
        </w:tc>
        <w:tc>
          <w:tcPr>
            <w:tcW w:w="5324" w:type="dxa"/>
            <w:shd w:val="clear" w:color="auto" w:fill="E6E6E6"/>
          </w:tcPr>
          <w:p w:rsidR="008C006E" w:rsidRPr="00AD610B" w:rsidRDefault="008C006E" w:rsidP="006E2D55">
            <w:pPr>
              <w:jc w:val="center"/>
              <w:rPr>
                <w:rFonts w:ascii="Arial" w:hAnsi="Arial" w:cs="Arial"/>
              </w:rPr>
            </w:pPr>
            <w:r w:rsidRPr="00AD610B">
              <w:rPr>
                <w:rFonts w:ascii="Arial" w:hAnsi="Arial" w:cs="Arial"/>
                <w:b/>
              </w:rPr>
              <w:t>EXPERIENCIA</w:t>
            </w:r>
          </w:p>
        </w:tc>
      </w:tr>
      <w:tr w:rsidR="008C006E" w:rsidRPr="00AD610B" w:rsidTr="006E2D55">
        <w:trPr>
          <w:trHeight w:val="515"/>
        </w:trPr>
        <w:tc>
          <w:tcPr>
            <w:tcW w:w="5171" w:type="dxa"/>
            <w:tcBorders>
              <w:bottom w:val="single" w:sz="4" w:space="0" w:color="auto"/>
            </w:tcBorders>
          </w:tcPr>
          <w:p w:rsidR="008C006E" w:rsidRPr="00AD610B" w:rsidRDefault="008C006E" w:rsidP="004C3CF6">
            <w:pPr>
              <w:pStyle w:val="Default"/>
              <w:spacing w:before="80" w:after="80"/>
              <w:ind w:left="0" w:firstLine="0"/>
              <w:jc w:val="both"/>
              <w:rPr>
                <w:noProof/>
                <w:lang w:val="es-CO"/>
              </w:rPr>
            </w:pPr>
            <w:r w:rsidRPr="00AD610B">
              <w:rPr>
                <w:noProof/>
                <w:lang w:val="es-CO"/>
              </w:rPr>
              <w:t>Título profesional en:</w:t>
            </w:r>
          </w:p>
          <w:p w:rsidR="008C006E" w:rsidRPr="00AD610B" w:rsidRDefault="008C006E" w:rsidP="004C3CF6">
            <w:pPr>
              <w:pStyle w:val="Default"/>
              <w:spacing w:before="80" w:after="80"/>
              <w:ind w:left="0" w:firstLine="0"/>
              <w:jc w:val="both"/>
              <w:rPr>
                <w:noProof/>
                <w:lang w:val="es-CO"/>
              </w:rPr>
            </w:pPr>
            <w:r w:rsidRPr="00AD610B">
              <w:rPr>
                <w:noProof/>
                <w:lang w:val="es-CO"/>
              </w:rPr>
              <w:t>Derecho, Leyes y Jurisprudencia, Derecho y Ciencias Sociales; correspondiente al núcleo básico del conocimiento del Derecho y Afines.</w:t>
            </w:r>
          </w:p>
        </w:tc>
        <w:tc>
          <w:tcPr>
            <w:tcW w:w="5324" w:type="dxa"/>
            <w:tcBorders>
              <w:bottom w:val="single" w:sz="4" w:space="0" w:color="auto"/>
            </w:tcBorders>
          </w:tcPr>
          <w:p w:rsidR="008C006E" w:rsidRPr="00AD610B" w:rsidRDefault="008C006E" w:rsidP="006E2D55">
            <w:pPr>
              <w:pStyle w:val="Default"/>
              <w:spacing w:before="80" w:after="80"/>
              <w:ind w:left="0" w:firstLine="0"/>
              <w:jc w:val="both"/>
              <w:rPr>
                <w:lang w:val="es-CO"/>
              </w:rPr>
            </w:pPr>
            <w:r w:rsidRPr="00AD610B">
              <w:rPr>
                <w:noProof/>
                <w:lang w:val="es-CO"/>
              </w:rPr>
              <w:t>Cincuenta y un (51) meses de experiencia profesional.</w:t>
            </w:r>
          </w:p>
        </w:tc>
      </w:tr>
    </w:tbl>
    <w:p w:rsidR="0069625E" w:rsidRPr="00AD610B" w:rsidRDefault="0069625E">
      <w:pPr>
        <w:rPr>
          <w:rFonts w:ascii="Arial" w:hAnsi="Arial" w:cs="Arial"/>
        </w:rPr>
      </w:pPr>
      <w:r w:rsidRPr="00AD610B">
        <w:rPr>
          <w:rFonts w:ascii="Arial" w:hAnsi="Arial" w:cs="Arial"/>
        </w:rPr>
        <w:br w:type="page"/>
      </w:r>
    </w:p>
    <w:p w:rsidR="00703328" w:rsidRPr="00AD610B" w:rsidRDefault="00703328" w:rsidP="00703328">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18</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03328" w:rsidRPr="00AD610B" w:rsidTr="008E5819">
        <w:tc>
          <w:tcPr>
            <w:tcW w:w="10495" w:type="dxa"/>
            <w:shd w:val="clear" w:color="auto" w:fill="E6E6E6"/>
          </w:tcPr>
          <w:p w:rsidR="00703328" w:rsidRPr="00AD610B" w:rsidRDefault="00703328" w:rsidP="008E5819">
            <w:pPr>
              <w:ind w:left="360" w:firstLine="0"/>
              <w:jc w:val="center"/>
              <w:rPr>
                <w:rFonts w:ascii="Arial" w:hAnsi="Arial" w:cs="Arial"/>
                <w:b/>
              </w:rPr>
            </w:pPr>
            <w:r w:rsidRPr="00AD610B">
              <w:rPr>
                <w:rFonts w:ascii="Arial" w:hAnsi="Arial" w:cs="Arial"/>
                <w:b/>
              </w:rPr>
              <w:t>II. ÁREA FUNCIONAL</w:t>
            </w:r>
          </w:p>
          <w:p w:rsidR="00703328" w:rsidRPr="00AD610B" w:rsidRDefault="00703328" w:rsidP="00F25AAD">
            <w:pPr>
              <w:pStyle w:val="Ttulo3"/>
              <w:framePr w:hSpace="0" w:wrap="auto" w:vAnchor="margin" w:hAnchor="text" w:xAlign="left" w:yAlign="inline"/>
            </w:pPr>
            <w:bookmarkStart w:id="163" w:name="_Toc513442671"/>
            <w:r w:rsidRPr="00AD610B">
              <w:t xml:space="preserve">ALCALDÍAS LOCALES </w:t>
            </w:r>
            <w:r w:rsidR="009A431A" w:rsidRPr="00AD610B">
              <w:t xml:space="preserve">– </w:t>
            </w:r>
            <w:r w:rsidR="00EA552E" w:rsidRPr="00AD610B">
              <w:t xml:space="preserve">ÁREA </w:t>
            </w:r>
            <w:r w:rsidR="009A431A" w:rsidRPr="00AD610B">
              <w:t xml:space="preserve">GESTIÓN POLICIVA </w:t>
            </w:r>
            <w:r w:rsidR="00BF7C98" w:rsidRPr="00AD610B">
              <w:t>– JURÍDICA</w:t>
            </w:r>
            <w:bookmarkEnd w:id="163"/>
            <w:r w:rsidR="00BF7C98" w:rsidRPr="00AD610B">
              <w:t xml:space="preserve"> </w:t>
            </w:r>
          </w:p>
        </w:tc>
      </w:tr>
    </w:tbl>
    <w:p w:rsidR="00703328" w:rsidRPr="00AD610B" w:rsidRDefault="00703328" w:rsidP="00703328">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03328" w:rsidRPr="00AD610B" w:rsidTr="008E5819">
        <w:tc>
          <w:tcPr>
            <w:tcW w:w="10495" w:type="dxa"/>
            <w:shd w:val="clear" w:color="auto" w:fill="E6E6E6"/>
            <w:vAlign w:val="center"/>
          </w:tcPr>
          <w:p w:rsidR="00703328" w:rsidRPr="00AD610B" w:rsidRDefault="00703328" w:rsidP="008E5819">
            <w:pPr>
              <w:tabs>
                <w:tab w:val="left" w:pos="426"/>
              </w:tabs>
              <w:ind w:left="360" w:firstLine="0"/>
              <w:jc w:val="center"/>
              <w:rPr>
                <w:rFonts w:ascii="Arial" w:hAnsi="Arial" w:cs="Arial"/>
                <w:b/>
              </w:rPr>
            </w:pPr>
            <w:r w:rsidRPr="00AD610B">
              <w:rPr>
                <w:rFonts w:ascii="Arial" w:hAnsi="Arial" w:cs="Arial"/>
                <w:b/>
              </w:rPr>
              <w:t>III. PROPÓSITO PRINCIPAL</w:t>
            </w:r>
          </w:p>
        </w:tc>
      </w:tr>
      <w:tr w:rsidR="00703328" w:rsidRPr="00AD610B" w:rsidTr="008E5819">
        <w:tc>
          <w:tcPr>
            <w:tcW w:w="10495" w:type="dxa"/>
            <w:tcBorders>
              <w:bottom w:val="single" w:sz="4" w:space="0" w:color="auto"/>
            </w:tcBorders>
            <w:shd w:val="clear" w:color="auto" w:fill="FFFFFF"/>
          </w:tcPr>
          <w:p w:rsidR="00703328" w:rsidRPr="00AD610B" w:rsidRDefault="00D247B8" w:rsidP="00D247B8">
            <w:pPr>
              <w:spacing w:before="80" w:after="80"/>
              <w:ind w:left="0" w:firstLine="0"/>
              <w:jc w:val="both"/>
              <w:rPr>
                <w:rFonts w:ascii="Arial" w:hAnsi="Arial" w:cs="Arial"/>
              </w:rPr>
            </w:pPr>
            <w:r w:rsidRPr="00AD610B">
              <w:rPr>
                <w:rFonts w:ascii="Arial" w:hAnsi="Arial" w:cs="Arial"/>
              </w:rPr>
              <w:t xml:space="preserve">Realizar visitas técnicas a los establecimientos comerciales y lugares ocupados de espacio público determinando sus condiciones de acuerdo a los </w:t>
            </w:r>
            <w:r w:rsidR="00F40E39" w:rsidRPr="00AD610B">
              <w:rPr>
                <w:rFonts w:ascii="Arial" w:hAnsi="Arial" w:cs="Arial"/>
              </w:rPr>
              <w:t>procedimientos, políticas</w:t>
            </w:r>
            <w:r w:rsidRPr="00AD610B">
              <w:rPr>
                <w:rFonts w:ascii="Arial" w:hAnsi="Arial" w:cs="Arial"/>
              </w:rPr>
              <w:t xml:space="preserve"> y </w:t>
            </w:r>
            <w:r w:rsidR="00F40E39" w:rsidRPr="00AD610B">
              <w:rPr>
                <w:rFonts w:ascii="Arial" w:hAnsi="Arial" w:cs="Arial"/>
              </w:rPr>
              <w:t>normas establecidas</w:t>
            </w:r>
            <w:r w:rsidRPr="00AD610B">
              <w:rPr>
                <w:rFonts w:ascii="Arial" w:hAnsi="Arial" w:cs="Arial"/>
              </w:rPr>
              <w:t xml:space="preserve"> en materia de uso del espacio público y de ordenamiento territorial.</w:t>
            </w:r>
          </w:p>
        </w:tc>
      </w:tr>
    </w:tbl>
    <w:p w:rsidR="00703328" w:rsidRPr="00AD610B" w:rsidRDefault="00703328" w:rsidP="00703328">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03328" w:rsidRPr="00AD610B" w:rsidTr="008E5819">
        <w:tc>
          <w:tcPr>
            <w:tcW w:w="10495" w:type="dxa"/>
            <w:shd w:val="clear" w:color="auto" w:fill="E6E6E6"/>
          </w:tcPr>
          <w:p w:rsidR="00703328" w:rsidRPr="00AD610B" w:rsidRDefault="00703328" w:rsidP="008E5819">
            <w:pPr>
              <w:tabs>
                <w:tab w:val="left" w:pos="426"/>
              </w:tabs>
              <w:ind w:left="360" w:firstLine="0"/>
              <w:jc w:val="center"/>
              <w:rPr>
                <w:rFonts w:ascii="Arial" w:hAnsi="Arial" w:cs="Arial"/>
                <w:b/>
              </w:rPr>
            </w:pPr>
            <w:r w:rsidRPr="00AD610B">
              <w:rPr>
                <w:rFonts w:ascii="Arial" w:hAnsi="Arial" w:cs="Arial"/>
                <w:b/>
              </w:rPr>
              <w:t>IV. FUNCIONES ESENCIALES DEL EMPLEO</w:t>
            </w:r>
          </w:p>
        </w:tc>
      </w:tr>
      <w:tr w:rsidR="00703328" w:rsidRPr="00AD610B" w:rsidTr="008E5819">
        <w:tc>
          <w:tcPr>
            <w:tcW w:w="10495" w:type="dxa"/>
            <w:tcBorders>
              <w:bottom w:val="single" w:sz="4" w:space="0" w:color="auto"/>
            </w:tcBorders>
          </w:tcPr>
          <w:p w:rsidR="00012B56" w:rsidRPr="00AD610B" w:rsidRDefault="00703328" w:rsidP="00703328">
            <w:pPr>
              <w:tabs>
                <w:tab w:val="left" w:pos="0"/>
              </w:tabs>
              <w:suppressAutoHyphens/>
              <w:spacing w:before="80" w:after="80"/>
              <w:ind w:left="0" w:firstLine="0"/>
              <w:jc w:val="both"/>
              <w:rPr>
                <w:rFonts w:ascii="Arial" w:hAnsi="Arial" w:cs="Arial"/>
                <w:noProof/>
              </w:rPr>
            </w:pPr>
            <w:r w:rsidRPr="00AD610B">
              <w:rPr>
                <w:rFonts w:ascii="Arial" w:hAnsi="Arial" w:cs="Arial"/>
                <w:noProof/>
              </w:rPr>
              <w:t>1.</w:t>
            </w:r>
            <w:r w:rsidR="00A03A2D" w:rsidRPr="00AD610B">
              <w:rPr>
                <w:rFonts w:ascii="Arial" w:hAnsi="Arial" w:cs="Arial"/>
              </w:rPr>
              <w:t xml:space="preserve"> </w:t>
            </w:r>
            <w:r w:rsidR="00A03A2D" w:rsidRPr="00AD610B">
              <w:rPr>
                <w:rFonts w:ascii="Arial" w:hAnsi="Arial" w:cs="Arial"/>
                <w:noProof/>
              </w:rPr>
              <w:t xml:space="preserve">Realizar </w:t>
            </w:r>
            <w:r w:rsidR="00D247B8" w:rsidRPr="00AD610B">
              <w:rPr>
                <w:rFonts w:ascii="Arial" w:hAnsi="Arial" w:cs="Arial"/>
                <w:noProof/>
              </w:rPr>
              <w:t>visitas</w:t>
            </w:r>
            <w:r w:rsidR="00A03A2D" w:rsidRPr="00AD610B">
              <w:rPr>
                <w:rFonts w:ascii="Arial" w:hAnsi="Arial" w:cs="Arial"/>
                <w:noProof/>
              </w:rPr>
              <w:t xml:space="preserve">  </w:t>
            </w:r>
            <w:r w:rsidR="00217BAB" w:rsidRPr="00AD610B">
              <w:rPr>
                <w:rFonts w:ascii="Arial" w:hAnsi="Arial" w:cs="Arial"/>
                <w:noProof/>
              </w:rPr>
              <w:t xml:space="preserve">a </w:t>
            </w:r>
            <w:r w:rsidR="00A03A2D" w:rsidRPr="00AD610B">
              <w:rPr>
                <w:rFonts w:ascii="Arial" w:hAnsi="Arial" w:cs="Arial"/>
                <w:noProof/>
              </w:rPr>
              <w:t>establecimiento</w:t>
            </w:r>
            <w:r w:rsidR="00D247B8" w:rsidRPr="00AD610B">
              <w:rPr>
                <w:rFonts w:ascii="Arial" w:hAnsi="Arial" w:cs="Arial"/>
                <w:noProof/>
              </w:rPr>
              <w:t>s</w:t>
            </w:r>
            <w:r w:rsidR="00A03A2D" w:rsidRPr="00AD610B">
              <w:rPr>
                <w:rFonts w:ascii="Arial" w:hAnsi="Arial" w:cs="Arial"/>
                <w:noProof/>
              </w:rPr>
              <w:t xml:space="preserve"> de comercio</w:t>
            </w:r>
            <w:r w:rsidR="00D247B8" w:rsidRPr="00AD610B">
              <w:rPr>
                <w:rFonts w:ascii="Arial" w:hAnsi="Arial" w:cs="Arial"/>
                <w:noProof/>
              </w:rPr>
              <w:t xml:space="preserve"> de la localidad</w:t>
            </w:r>
            <w:r w:rsidR="00A03A2D" w:rsidRPr="00AD610B">
              <w:rPr>
                <w:rFonts w:ascii="Arial" w:hAnsi="Arial" w:cs="Arial"/>
                <w:noProof/>
              </w:rPr>
              <w:t xml:space="preserve">, </w:t>
            </w:r>
            <w:r w:rsidR="00D247B8" w:rsidRPr="00AD610B">
              <w:rPr>
                <w:rFonts w:ascii="Arial" w:hAnsi="Arial" w:cs="Arial"/>
                <w:noProof/>
              </w:rPr>
              <w:t>determinando</w:t>
            </w:r>
            <w:r w:rsidR="00A03A2D" w:rsidRPr="00AD610B">
              <w:rPr>
                <w:rFonts w:ascii="Arial" w:hAnsi="Arial" w:cs="Arial"/>
                <w:noProof/>
              </w:rPr>
              <w:t xml:space="preserve"> las</w:t>
            </w:r>
            <w:r w:rsidR="00D247B8" w:rsidRPr="00AD610B">
              <w:rPr>
                <w:rFonts w:ascii="Arial" w:hAnsi="Arial" w:cs="Arial"/>
                <w:noProof/>
              </w:rPr>
              <w:t xml:space="preserve"> condiciones de funcionamiento mediante </w:t>
            </w:r>
            <w:r w:rsidR="00F40E39" w:rsidRPr="00AD610B">
              <w:rPr>
                <w:rFonts w:ascii="Arial" w:hAnsi="Arial" w:cs="Arial"/>
                <w:noProof/>
              </w:rPr>
              <w:t xml:space="preserve">la </w:t>
            </w:r>
            <w:r w:rsidR="00F40E39" w:rsidRPr="00AD610B">
              <w:rPr>
                <w:rFonts w:ascii="Arial" w:hAnsi="Arial" w:cs="Arial"/>
              </w:rPr>
              <w:t>verificación</w:t>
            </w:r>
            <w:r w:rsidR="00F40E39" w:rsidRPr="00AD610B">
              <w:rPr>
                <w:rFonts w:ascii="Arial" w:hAnsi="Arial" w:cs="Arial"/>
                <w:noProof/>
              </w:rPr>
              <w:t xml:space="preserve"> de</w:t>
            </w:r>
            <w:r w:rsidR="00D247B8" w:rsidRPr="00AD610B">
              <w:rPr>
                <w:rFonts w:ascii="Arial" w:hAnsi="Arial" w:cs="Arial"/>
                <w:noProof/>
              </w:rPr>
              <w:t xml:space="preserve"> los documentos, los cuales deben estar al día para su ejercicio comercial</w:t>
            </w:r>
            <w:r w:rsidR="00895828" w:rsidRPr="00AD610B">
              <w:rPr>
                <w:rFonts w:ascii="Arial" w:hAnsi="Arial" w:cs="Arial"/>
                <w:noProof/>
              </w:rPr>
              <w:t>,</w:t>
            </w:r>
            <w:r w:rsidR="00895828" w:rsidRPr="00AD610B">
              <w:rPr>
                <w:rFonts w:ascii="Arial" w:hAnsi="Arial" w:cs="Arial"/>
              </w:rPr>
              <w:t xml:space="preserve"> de conformidad con los lineamientos establecidos</w:t>
            </w:r>
            <w:r w:rsidR="00D247B8" w:rsidRPr="00AD610B">
              <w:rPr>
                <w:rFonts w:ascii="Arial" w:hAnsi="Arial" w:cs="Arial"/>
                <w:noProof/>
              </w:rPr>
              <w:t>.</w:t>
            </w:r>
          </w:p>
          <w:p w:rsidR="00703328" w:rsidRPr="00AD610B" w:rsidRDefault="00012B56" w:rsidP="00703328">
            <w:pPr>
              <w:tabs>
                <w:tab w:val="left" w:pos="0"/>
              </w:tabs>
              <w:suppressAutoHyphens/>
              <w:spacing w:before="80" w:after="80"/>
              <w:ind w:left="0" w:firstLine="0"/>
              <w:jc w:val="both"/>
              <w:rPr>
                <w:rFonts w:ascii="Arial" w:hAnsi="Arial" w:cs="Arial"/>
                <w:noProof/>
              </w:rPr>
            </w:pPr>
            <w:r w:rsidRPr="00AD610B">
              <w:rPr>
                <w:rFonts w:ascii="Arial" w:hAnsi="Arial" w:cs="Arial"/>
                <w:noProof/>
              </w:rPr>
              <w:t xml:space="preserve">2. </w:t>
            </w:r>
            <w:r w:rsidR="00D247B8" w:rsidRPr="00AD610B">
              <w:rPr>
                <w:rFonts w:ascii="Arial" w:hAnsi="Arial" w:cs="Arial"/>
                <w:noProof/>
              </w:rPr>
              <w:t>Elaborar y presentar</w:t>
            </w:r>
            <w:r w:rsidR="00A03A2D" w:rsidRPr="00AD610B">
              <w:rPr>
                <w:rFonts w:ascii="Arial" w:hAnsi="Arial" w:cs="Arial"/>
                <w:noProof/>
              </w:rPr>
              <w:t xml:space="preserve"> informe detallado de la visita de verificación, estableciendo si el </w:t>
            </w:r>
            <w:r w:rsidR="00D247B8" w:rsidRPr="00AD610B">
              <w:rPr>
                <w:rFonts w:ascii="Arial" w:hAnsi="Arial" w:cs="Arial"/>
                <w:noProof/>
              </w:rPr>
              <w:t>uso del suelo es permitido o no, de conformidad con la normatividad vigente y los planes establecidos para el ordenamiento territorial.</w:t>
            </w:r>
          </w:p>
          <w:p w:rsidR="00A03A2D" w:rsidRPr="00AD610B" w:rsidRDefault="00012B56" w:rsidP="00703328">
            <w:pPr>
              <w:tabs>
                <w:tab w:val="left" w:pos="0"/>
              </w:tabs>
              <w:suppressAutoHyphens/>
              <w:spacing w:before="80" w:after="80"/>
              <w:ind w:left="0" w:firstLine="0"/>
              <w:jc w:val="both"/>
              <w:rPr>
                <w:rFonts w:ascii="Arial" w:hAnsi="Arial" w:cs="Arial"/>
              </w:rPr>
            </w:pPr>
            <w:r w:rsidRPr="00AD610B">
              <w:rPr>
                <w:rFonts w:ascii="Arial" w:hAnsi="Arial" w:cs="Arial"/>
              </w:rPr>
              <w:t>3</w:t>
            </w:r>
            <w:r w:rsidR="00A03A2D" w:rsidRPr="00AD610B">
              <w:rPr>
                <w:rFonts w:ascii="Arial" w:hAnsi="Arial" w:cs="Arial"/>
              </w:rPr>
              <w:t xml:space="preserve">. Adelantar las visitas concernientes para determinar las </w:t>
            </w:r>
            <w:r w:rsidR="00F40E39" w:rsidRPr="00AD610B">
              <w:rPr>
                <w:rFonts w:ascii="Arial" w:hAnsi="Arial" w:cs="Arial"/>
              </w:rPr>
              <w:t>condiciones de</w:t>
            </w:r>
            <w:r w:rsidR="00A03A2D" w:rsidRPr="00AD610B">
              <w:rPr>
                <w:rFonts w:ascii="Arial" w:hAnsi="Arial" w:cs="Arial"/>
              </w:rPr>
              <w:t xml:space="preserve"> uso del espacio ocupado </w:t>
            </w:r>
            <w:r w:rsidR="00D247B8" w:rsidRPr="00AD610B">
              <w:rPr>
                <w:rFonts w:ascii="Arial" w:hAnsi="Arial" w:cs="Arial"/>
              </w:rPr>
              <w:t>en la localidad, verificando su uso de acuerdo a los planes en ordenamiento territorial.</w:t>
            </w:r>
          </w:p>
          <w:p w:rsidR="00A03A2D" w:rsidRPr="00AD610B" w:rsidRDefault="00012B56" w:rsidP="00703328">
            <w:pPr>
              <w:tabs>
                <w:tab w:val="left" w:pos="0"/>
              </w:tabs>
              <w:suppressAutoHyphens/>
              <w:spacing w:before="80" w:after="80"/>
              <w:ind w:left="0" w:firstLine="0"/>
              <w:jc w:val="both"/>
              <w:rPr>
                <w:rFonts w:ascii="Arial" w:hAnsi="Arial" w:cs="Arial"/>
              </w:rPr>
            </w:pPr>
            <w:r w:rsidRPr="00AD610B">
              <w:rPr>
                <w:rFonts w:ascii="Arial" w:hAnsi="Arial" w:cs="Arial"/>
              </w:rPr>
              <w:t>4</w:t>
            </w:r>
            <w:r w:rsidR="00A03A2D" w:rsidRPr="00AD610B">
              <w:rPr>
                <w:rFonts w:ascii="Arial" w:hAnsi="Arial" w:cs="Arial"/>
              </w:rPr>
              <w:t>. Elaborar y presentar los informes técnicos detallados y/o conceptos so</w:t>
            </w:r>
            <w:r w:rsidR="00D247B8" w:rsidRPr="00AD610B">
              <w:rPr>
                <w:rFonts w:ascii="Arial" w:hAnsi="Arial" w:cs="Arial"/>
              </w:rPr>
              <w:t>bre las condiciones de uso de espacio público ocupado, de conformidad con los procedimientos establecidos y las normas en ordenamiento territorial.</w:t>
            </w:r>
          </w:p>
          <w:p w:rsidR="00A03A2D" w:rsidRPr="00AD610B" w:rsidRDefault="00012B56" w:rsidP="00703328">
            <w:pPr>
              <w:tabs>
                <w:tab w:val="left" w:pos="0"/>
              </w:tabs>
              <w:suppressAutoHyphens/>
              <w:spacing w:before="80" w:after="80"/>
              <w:ind w:left="0" w:firstLine="0"/>
              <w:jc w:val="both"/>
              <w:rPr>
                <w:rFonts w:ascii="Arial" w:hAnsi="Arial" w:cs="Arial"/>
              </w:rPr>
            </w:pPr>
            <w:r w:rsidRPr="00AD610B">
              <w:rPr>
                <w:rFonts w:ascii="Arial" w:hAnsi="Arial" w:cs="Arial"/>
              </w:rPr>
              <w:t>5</w:t>
            </w:r>
            <w:r w:rsidR="00A03A2D" w:rsidRPr="00AD610B">
              <w:rPr>
                <w:rFonts w:ascii="Arial" w:hAnsi="Arial" w:cs="Arial"/>
              </w:rPr>
              <w:t>. Ejecutar la diligencia de restitución del espacio público en la fecha y hora señalada</w:t>
            </w:r>
            <w:r w:rsidR="00895828" w:rsidRPr="00AD610B">
              <w:rPr>
                <w:rFonts w:ascii="Arial" w:hAnsi="Arial" w:cs="Arial"/>
              </w:rPr>
              <w:t>, de acuerdo a los parámetros establecidos</w:t>
            </w:r>
            <w:r w:rsidR="00A03A2D" w:rsidRPr="00AD610B">
              <w:rPr>
                <w:rFonts w:ascii="Arial" w:hAnsi="Arial" w:cs="Arial"/>
              </w:rPr>
              <w:t>.</w:t>
            </w:r>
          </w:p>
          <w:p w:rsidR="00703328" w:rsidRPr="00AD610B" w:rsidRDefault="00012B56" w:rsidP="008E5819">
            <w:pPr>
              <w:tabs>
                <w:tab w:val="left" w:pos="0"/>
              </w:tabs>
              <w:suppressAutoHyphens/>
              <w:spacing w:before="80" w:after="80"/>
              <w:ind w:left="0" w:firstLine="0"/>
              <w:jc w:val="both"/>
              <w:rPr>
                <w:rFonts w:ascii="Arial" w:hAnsi="Arial" w:cs="Arial"/>
              </w:rPr>
            </w:pPr>
            <w:r w:rsidRPr="00AD610B">
              <w:rPr>
                <w:rFonts w:ascii="Arial" w:hAnsi="Arial" w:cs="Arial"/>
                <w:noProof/>
              </w:rPr>
              <w:t>6</w:t>
            </w:r>
            <w:r w:rsidR="00703328" w:rsidRPr="00AD610B">
              <w:rPr>
                <w:rFonts w:ascii="Arial" w:hAnsi="Arial" w:cs="Arial"/>
                <w:noProof/>
              </w:rPr>
              <w:t>. Proyectar los documentos que deba suscribir el jefe inmediato, determinando que en ellos se acaten los lineamientos legales desde su campo del conocimiento.</w:t>
            </w:r>
          </w:p>
          <w:p w:rsidR="00703328" w:rsidRPr="00AD610B" w:rsidRDefault="00012B56" w:rsidP="008E5819">
            <w:pPr>
              <w:tabs>
                <w:tab w:val="left" w:pos="0"/>
              </w:tabs>
              <w:suppressAutoHyphens/>
              <w:spacing w:before="80" w:after="80"/>
              <w:ind w:left="0" w:firstLine="0"/>
              <w:jc w:val="both"/>
              <w:rPr>
                <w:rFonts w:ascii="Arial" w:hAnsi="Arial" w:cs="Arial"/>
              </w:rPr>
            </w:pPr>
            <w:r w:rsidRPr="00AD610B">
              <w:rPr>
                <w:rFonts w:ascii="Arial" w:hAnsi="Arial" w:cs="Arial"/>
                <w:noProof/>
              </w:rPr>
              <w:t>7</w:t>
            </w:r>
            <w:r w:rsidR="00703328" w:rsidRPr="00AD610B">
              <w:rPr>
                <w:rFonts w:ascii="Arial" w:hAnsi="Arial" w:cs="Arial"/>
                <w:noProof/>
              </w:rPr>
              <w:t xml:space="preserve">. Desempeñar las demás que le sean asignadas y </w:t>
            </w:r>
            <w:r w:rsidR="00CE580E" w:rsidRPr="00AD610B">
              <w:rPr>
                <w:rFonts w:ascii="Arial" w:hAnsi="Arial" w:cs="Arial"/>
                <w:noProof/>
              </w:rPr>
              <w:t>que correspondan al propósito del cargo.</w:t>
            </w:r>
          </w:p>
        </w:tc>
      </w:tr>
    </w:tbl>
    <w:p w:rsidR="00703328" w:rsidRPr="00AD610B" w:rsidRDefault="00703328" w:rsidP="00703328">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03328" w:rsidRPr="00AD610B" w:rsidTr="008E5819">
        <w:tc>
          <w:tcPr>
            <w:tcW w:w="10495" w:type="dxa"/>
            <w:shd w:val="clear" w:color="auto" w:fill="E6E6E6"/>
          </w:tcPr>
          <w:p w:rsidR="00703328" w:rsidRPr="00AD610B" w:rsidRDefault="00703328" w:rsidP="008E5819">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703328" w:rsidRPr="00AD610B" w:rsidTr="008E5819">
        <w:trPr>
          <w:trHeight w:val="274"/>
        </w:trPr>
        <w:tc>
          <w:tcPr>
            <w:tcW w:w="10495" w:type="dxa"/>
            <w:tcBorders>
              <w:bottom w:val="single" w:sz="4" w:space="0" w:color="auto"/>
            </w:tcBorders>
            <w:shd w:val="clear" w:color="auto" w:fill="FFFFFF"/>
          </w:tcPr>
          <w:p w:rsidR="00703328" w:rsidRPr="00AD610B" w:rsidRDefault="00703328" w:rsidP="008E5819">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703328" w:rsidRPr="00AD610B" w:rsidRDefault="00703328" w:rsidP="008E5819">
            <w:pPr>
              <w:suppressAutoHyphens/>
              <w:spacing w:before="80" w:after="80"/>
              <w:ind w:left="0" w:firstLine="0"/>
              <w:jc w:val="both"/>
              <w:rPr>
                <w:rFonts w:ascii="Arial" w:hAnsi="Arial" w:cs="Arial"/>
                <w:noProof/>
              </w:rPr>
            </w:pPr>
            <w:r w:rsidRPr="00AD610B">
              <w:rPr>
                <w:rFonts w:ascii="Arial" w:hAnsi="Arial" w:cs="Arial"/>
                <w:noProof/>
              </w:rPr>
              <w:t>2. Conocimiento del Plan de Desarrollo Distrital en temas relacionados con las funciones del empleo.</w:t>
            </w:r>
          </w:p>
          <w:p w:rsidR="00D247B8" w:rsidRPr="00AD610B" w:rsidRDefault="00D247B8" w:rsidP="008E5819">
            <w:pPr>
              <w:suppressAutoHyphens/>
              <w:spacing w:before="80" w:after="80"/>
              <w:ind w:left="0" w:firstLine="0"/>
              <w:jc w:val="both"/>
              <w:rPr>
                <w:rFonts w:ascii="Arial" w:hAnsi="Arial" w:cs="Arial"/>
              </w:rPr>
            </w:pPr>
            <w:r w:rsidRPr="00AD610B">
              <w:rPr>
                <w:rFonts w:ascii="Arial" w:hAnsi="Arial" w:cs="Arial"/>
                <w:noProof/>
              </w:rPr>
              <w:t>3. Conocimiento del Plan de Ordenamiento Territorial del Distrito Capital</w:t>
            </w:r>
          </w:p>
          <w:p w:rsidR="00703328" w:rsidRPr="00AD610B" w:rsidRDefault="00D247B8" w:rsidP="00D247B8">
            <w:pPr>
              <w:suppressAutoHyphens/>
              <w:spacing w:before="80" w:after="80"/>
              <w:ind w:left="0" w:firstLine="0"/>
              <w:jc w:val="both"/>
              <w:rPr>
                <w:rFonts w:ascii="Arial" w:hAnsi="Arial" w:cs="Arial"/>
              </w:rPr>
            </w:pPr>
            <w:r w:rsidRPr="00AD610B">
              <w:rPr>
                <w:rFonts w:ascii="Arial" w:hAnsi="Arial" w:cs="Arial"/>
                <w:noProof/>
              </w:rPr>
              <w:t>4</w:t>
            </w:r>
            <w:r w:rsidR="00703328" w:rsidRPr="00AD610B">
              <w:rPr>
                <w:rFonts w:ascii="Arial" w:hAnsi="Arial" w:cs="Arial"/>
                <w:noProof/>
              </w:rPr>
              <w:t>. Conocimientos</w:t>
            </w:r>
            <w:r w:rsidRPr="00AD610B">
              <w:rPr>
                <w:rFonts w:ascii="Arial" w:hAnsi="Arial" w:cs="Arial"/>
                <w:noProof/>
              </w:rPr>
              <w:t xml:space="preserve"> en políticas públicas sobre</w:t>
            </w:r>
            <w:r w:rsidR="00012B56" w:rsidRPr="00AD610B">
              <w:rPr>
                <w:rFonts w:ascii="Arial" w:hAnsi="Arial" w:cs="Arial"/>
                <w:noProof/>
              </w:rPr>
              <w:t xml:space="preserve"> espacio público</w:t>
            </w:r>
          </w:p>
        </w:tc>
      </w:tr>
    </w:tbl>
    <w:p w:rsidR="00703328" w:rsidRPr="00AD610B" w:rsidRDefault="00703328" w:rsidP="00703328">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703328" w:rsidRPr="00AD610B" w:rsidTr="008E5819">
        <w:tc>
          <w:tcPr>
            <w:tcW w:w="10495" w:type="dxa"/>
            <w:gridSpan w:val="2"/>
            <w:shd w:val="clear" w:color="auto" w:fill="E6E6E6"/>
          </w:tcPr>
          <w:p w:rsidR="00703328" w:rsidRPr="00AD610B" w:rsidRDefault="00703328" w:rsidP="008E5819">
            <w:pPr>
              <w:tabs>
                <w:tab w:val="left" w:pos="426"/>
              </w:tabs>
              <w:ind w:left="360" w:firstLine="0"/>
              <w:jc w:val="center"/>
              <w:rPr>
                <w:rFonts w:ascii="Arial" w:hAnsi="Arial" w:cs="Arial"/>
                <w:b/>
              </w:rPr>
            </w:pPr>
            <w:r w:rsidRPr="00AD610B">
              <w:rPr>
                <w:rFonts w:ascii="Arial" w:hAnsi="Arial" w:cs="Arial"/>
                <w:b/>
              </w:rPr>
              <w:t>VI. COMPETENCIAS COMPORTAMENTALES</w:t>
            </w:r>
          </w:p>
        </w:tc>
      </w:tr>
      <w:tr w:rsidR="00703328" w:rsidRPr="00AD610B" w:rsidTr="008E5819">
        <w:tc>
          <w:tcPr>
            <w:tcW w:w="5120" w:type="dxa"/>
            <w:shd w:val="clear" w:color="auto" w:fill="auto"/>
          </w:tcPr>
          <w:p w:rsidR="00703328" w:rsidRPr="00AD610B" w:rsidRDefault="00703328" w:rsidP="008E5819">
            <w:pPr>
              <w:jc w:val="center"/>
              <w:rPr>
                <w:rFonts w:ascii="Arial" w:hAnsi="Arial" w:cs="Arial"/>
                <w:b/>
              </w:rPr>
            </w:pPr>
            <w:r w:rsidRPr="00AD610B">
              <w:rPr>
                <w:rFonts w:ascii="Arial" w:hAnsi="Arial" w:cs="Arial"/>
                <w:b/>
              </w:rPr>
              <w:t>COMUNES</w:t>
            </w:r>
          </w:p>
        </w:tc>
        <w:tc>
          <w:tcPr>
            <w:tcW w:w="5375" w:type="dxa"/>
            <w:shd w:val="clear" w:color="auto" w:fill="auto"/>
          </w:tcPr>
          <w:p w:rsidR="00703328" w:rsidRPr="00AD610B" w:rsidRDefault="00703328" w:rsidP="008E5819">
            <w:pPr>
              <w:pStyle w:val="vietas1"/>
              <w:jc w:val="center"/>
              <w:rPr>
                <w:rFonts w:cs="Arial"/>
                <w:b/>
                <w:lang w:val="es-ES"/>
              </w:rPr>
            </w:pPr>
            <w:r w:rsidRPr="00AD610B">
              <w:rPr>
                <w:rFonts w:cs="Arial"/>
                <w:b/>
                <w:lang w:val="es-ES"/>
              </w:rPr>
              <w:t>POR NIVEL JERÁRQUICO</w:t>
            </w:r>
          </w:p>
        </w:tc>
      </w:tr>
      <w:tr w:rsidR="00703328" w:rsidRPr="00AD610B" w:rsidTr="008E5819">
        <w:tc>
          <w:tcPr>
            <w:tcW w:w="5120" w:type="dxa"/>
            <w:shd w:val="clear" w:color="auto" w:fill="auto"/>
          </w:tcPr>
          <w:p w:rsidR="00703328" w:rsidRPr="00AD610B" w:rsidRDefault="00703328" w:rsidP="008E5819">
            <w:pPr>
              <w:pStyle w:val="vietas1"/>
              <w:tabs>
                <w:tab w:val="clear" w:pos="360"/>
                <w:tab w:val="num" w:pos="0"/>
              </w:tabs>
              <w:spacing w:before="80" w:after="80"/>
              <w:ind w:left="0" w:firstLine="0"/>
              <w:rPr>
                <w:rFonts w:cs="Arial"/>
              </w:rPr>
            </w:pPr>
            <w:r w:rsidRPr="00AD610B">
              <w:rPr>
                <w:rFonts w:cs="Arial"/>
                <w:noProof/>
              </w:rPr>
              <w:t>Orientación a resultados.</w:t>
            </w:r>
          </w:p>
          <w:p w:rsidR="00703328" w:rsidRPr="00AD610B" w:rsidRDefault="00703328" w:rsidP="008E5819">
            <w:pPr>
              <w:pStyle w:val="vietas1"/>
              <w:tabs>
                <w:tab w:val="clear" w:pos="360"/>
                <w:tab w:val="num" w:pos="0"/>
              </w:tabs>
              <w:spacing w:before="80" w:after="80"/>
              <w:ind w:left="0" w:firstLine="0"/>
              <w:rPr>
                <w:rFonts w:cs="Arial"/>
              </w:rPr>
            </w:pPr>
            <w:r w:rsidRPr="00AD610B">
              <w:rPr>
                <w:rFonts w:cs="Arial"/>
                <w:noProof/>
              </w:rPr>
              <w:t>Transparencia.</w:t>
            </w:r>
          </w:p>
          <w:p w:rsidR="00703328" w:rsidRPr="00AD610B" w:rsidRDefault="00703328" w:rsidP="008E5819">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703328" w:rsidRPr="00AD610B" w:rsidRDefault="00703328" w:rsidP="008E5819">
            <w:pPr>
              <w:pStyle w:val="vietas1"/>
              <w:tabs>
                <w:tab w:val="clear" w:pos="360"/>
                <w:tab w:val="num" w:pos="0"/>
              </w:tabs>
              <w:spacing w:before="80" w:after="80"/>
              <w:ind w:left="0" w:firstLine="0"/>
              <w:rPr>
                <w:rFonts w:cs="Arial"/>
              </w:rPr>
            </w:pPr>
            <w:r w:rsidRPr="00AD610B">
              <w:rPr>
                <w:rFonts w:cs="Arial"/>
                <w:noProof/>
              </w:rPr>
              <w:t>Aprendizaje continuo.</w:t>
            </w:r>
          </w:p>
          <w:p w:rsidR="00703328" w:rsidRPr="00AD610B" w:rsidRDefault="00703328" w:rsidP="008E5819">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703328" w:rsidRPr="00AD610B" w:rsidRDefault="00703328" w:rsidP="00A03A2D">
      <w:pPr>
        <w:ind w:left="0" w:firstLine="0"/>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703328" w:rsidRPr="00AD610B" w:rsidTr="008E5819">
        <w:tc>
          <w:tcPr>
            <w:tcW w:w="10495" w:type="dxa"/>
            <w:gridSpan w:val="2"/>
            <w:shd w:val="clear" w:color="auto" w:fill="E6E6E6"/>
          </w:tcPr>
          <w:p w:rsidR="00703328" w:rsidRPr="00AD610B" w:rsidRDefault="00703328" w:rsidP="008E5819">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703328" w:rsidRPr="00AD610B" w:rsidTr="008E5819">
        <w:trPr>
          <w:trHeight w:val="158"/>
        </w:trPr>
        <w:tc>
          <w:tcPr>
            <w:tcW w:w="5171" w:type="dxa"/>
            <w:shd w:val="clear" w:color="auto" w:fill="E6E6E6"/>
          </w:tcPr>
          <w:p w:rsidR="00703328" w:rsidRPr="00AD610B" w:rsidRDefault="00703328" w:rsidP="008E5819">
            <w:pPr>
              <w:jc w:val="center"/>
              <w:rPr>
                <w:rFonts w:ascii="Arial" w:hAnsi="Arial" w:cs="Arial"/>
              </w:rPr>
            </w:pPr>
            <w:r w:rsidRPr="00AD610B">
              <w:rPr>
                <w:rFonts w:ascii="Arial" w:hAnsi="Arial" w:cs="Arial"/>
                <w:b/>
              </w:rPr>
              <w:t>ESTUDIOS</w:t>
            </w:r>
          </w:p>
        </w:tc>
        <w:tc>
          <w:tcPr>
            <w:tcW w:w="5324" w:type="dxa"/>
            <w:shd w:val="clear" w:color="auto" w:fill="E6E6E6"/>
          </w:tcPr>
          <w:p w:rsidR="00703328" w:rsidRPr="00AD610B" w:rsidRDefault="00703328" w:rsidP="008E5819">
            <w:pPr>
              <w:jc w:val="center"/>
              <w:rPr>
                <w:rFonts w:ascii="Arial" w:hAnsi="Arial" w:cs="Arial"/>
              </w:rPr>
            </w:pPr>
            <w:r w:rsidRPr="00AD610B">
              <w:rPr>
                <w:rFonts w:ascii="Arial" w:hAnsi="Arial" w:cs="Arial"/>
                <w:b/>
              </w:rPr>
              <w:t>EXPERIENCIA</w:t>
            </w:r>
          </w:p>
        </w:tc>
      </w:tr>
      <w:tr w:rsidR="00703328" w:rsidRPr="00AD610B" w:rsidTr="00012B56">
        <w:trPr>
          <w:trHeight w:val="1497"/>
        </w:trPr>
        <w:tc>
          <w:tcPr>
            <w:tcW w:w="5171" w:type="dxa"/>
            <w:tcBorders>
              <w:bottom w:val="single" w:sz="4" w:space="0" w:color="auto"/>
            </w:tcBorders>
          </w:tcPr>
          <w:p w:rsidR="00012B56" w:rsidRPr="00AD610B" w:rsidRDefault="00703328" w:rsidP="00012B56">
            <w:pPr>
              <w:pStyle w:val="Default"/>
              <w:spacing w:after="80"/>
              <w:ind w:left="0" w:firstLine="0"/>
              <w:jc w:val="both"/>
              <w:rPr>
                <w:noProof/>
                <w:lang w:val="es-CO"/>
              </w:rPr>
            </w:pPr>
            <w:r w:rsidRPr="00AD610B">
              <w:rPr>
                <w:noProof/>
                <w:lang w:val="es-CO"/>
              </w:rPr>
              <w:t>Título profesional en:</w:t>
            </w:r>
          </w:p>
          <w:p w:rsidR="00703328" w:rsidRPr="00AD610B" w:rsidRDefault="00A03A2D" w:rsidP="00012B56">
            <w:pPr>
              <w:pStyle w:val="Default"/>
              <w:ind w:left="0" w:firstLine="0"/>
              <w:jc w:val="both"/>
              <w:rPr>
                <w:noProof/>
                <w:lang w:val="es-CO"/>
              </w:rPr>
            </w:pPr>
            <w:r w:rsidRPr="00AD610B">
              <w:rPr>
                <w:noProof/>
                <w:lang w:val="es-CO"/>
              </w:rPr>
              <w:t>Ingeniería Civil, Ingeniería Geográfica, Ingeniería Urbana; correspondiente al núcleo básico del conocimiento de Ingeniería Civil y Afines.</w:t>
            </w:r>
          </w:p>
        </w:tc>
        <w:tc>
          <w:tcPr>
            <w:tcW w:w="5324" w:type="dxa"/>
            <w:tcBorders>
              <w:bottom w:val="single" w:sz="4" w:space="0" w:color="auto"/>
            </w:tcBorders>
          </w:tcPr>
          <w:p w:rsidR="00703328" w:rsidRPr="00AD610B" w:rsidRDefault="00703328" w:rsidP="008E5819">
            <w:pPr>
              <w:pStyle w:val="Default"/>
              <w:spacing w:before="80" w:after="80"/>
              <w:ind w:left="0" w:firstLine="0"/>
              <w:jc w:val="both"/>
              <w:rPr>
                <w:lang w:val="es-CO"/>
              </w:rPr>
            </w:pPr>
            <w:r w:rsidRPr="00AD610B">
              <w:rPr>
                <w:noProof/>
                <w:lang w:val="es-CO"/>
              </w:rPr>
              <w:t>Cincuenta y un (51) meses de experiencia profesional.</w:t>
            </w:r>
          </w:p>
        </w:tc>
      </w:tr>
    </w:tbl>
    <w:p w:rsidR="00703328" w:rsidRPr="00AD610B" w:rsidRDefault="00703328" w:rsidP="00703328">
      <w:pPr>
        <w:rPr>
          <w:rFonts w:ascii="Arial" w:hAnsi="Arial" w:cs="Arial"/>
        </w:rPr>
      </w:pPr>
      <w:r w:rsidRPr="00AD610B">
        <w:rPr>
          <w:rFonts w:ascii="Arial" w:hAnsi="Arial" w:cs="Arial"/>
        </w:rPr>
        <w:br w:type="page"/>
      </w:r>
    </w:p>
    <w:p w:rsidR="00F61803" w:rsidRPr="00AD610B" w:rsidRDefault="00F61803" w:rsidP="001A533E">
      <w:pPr>
        <w:pStyle w:val="NormalWeb"/>
        <w:spacing w:before="60" w:beforeAutospacing="0" w:after="60" w:afterAutospacing="0"/>
        <w:ind w:left="0" w:firstLine="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18</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F61803" w:rsidRPr="00AD610B" w:rsidTr="003040D1">
        <w:tc>
          <w:tcPr>
            <w:tcW w:w="10495" w:type="dxa"/>
            <w:shd w:val="clear" w:color="auto" w:fill="E6E6E6"/>
          </w:tcPr>
          <w:p w:rsidR="00F61803" w:rsidRPr="00AD610B" w:rsidRDefault="00F61803" w:rsidP="002E3D67">
            <w:pPr>
              <w:shd w:val="clear" w:color="auto" w:fill="FFFFFF" w:themeFill="background1"/>
              <w:ind w:left="360" w:firstLine="0"/>
              <w:jc w:val="center"/>
              <w:rPr>
                <w:rFonts w:ascii="Arial" w:hAnsi="Arial" w:cs="Arial"/>
                <w:b/>
              </w:rPr>
            </w:pPr>
            <w:r w:rsidRPr="00AD610B">
              <w:rPr>
                <w:rFonts w:ascii="Arial" w:hAnsi="Arial" w:cs="Arial"/>
                <w:b/>
              </w:rPr>
              <w:t>II. ÁREA FUNCIONAL</w:t>
            </w:r>
          </w:p>
          <w:p w:rsidR="00F61803" w:rsidRPr="00AD610B" w:rsidRDefault="00F61803" w:rsidP="002E3D67">
            <w:pPr>
              <w:pStyle w:val="Ttulo3"/>
              <w:framePr w:hSpace="0" w:wrap="auto" w:vAnchor="margin" w:hAnchor="text" w:xAlign="left" w:yAlign="inline"/>
              <w:shd w:val="clear" w:color="auto" w:fill="FFFFFF" w:themeFill="background1"/>
            </w:pPr>
            <w:bookmarkStart w:id="164" w:name="_Toc513442672"/>
            <w:r w:rsidRPr="00AD610B">
              <w:t>ALCALDÍAS LOCALES – ÁREA GESTIÓN POLICIVA</w:t>
            </w:r>
            <w:bookmarkEnd w:id="164"/>
          </w:p>
        </w:tc>
      </w:tr>
    </w:tbl>
    <w:p w:rsidR="00F61803" w:rsidRPr="00AD610B" w:rsidRDefault="00F61803" w:rsidP="002E3D67">
      <w:pPr>
        <w:pStyle w:val="NormalWeb"/>
        <w:shd w:val="clear" w:color="auto" w:fill="FFFFFF" w:themeFill="background1"/>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F61803" w:rsidRPr="00AD610B" w:rsidTr="003040D1">
        <w:tc>
          <w:tcPr>
            <w:tcW w:w="10495" w:type="dxa"/>
            <w:shd w:val="clear" w:color="auto" w:fill="E6E6E6"/>
            <w:vAlign w:val="center"/>
          </w:tcPr>
          <w:p w:rsidR="00F61803" w:rsidRPr="00AD610B" w:rsidRDefault="00F61803" w:rsidP="002E3D67">
            <w:pPr>
              <w:shd w:val="clear" w:color="auto" w:fill="FFFFFF" w:themeFill="background1"/>
              <w:tabs>
                <w:tab w:val="left" w:pos="426"/>
              </w:tabs>
              <w:ind w:left="360" w:firstLine="0"/>
              <w:jc w:val="center"/>
              <w:rPr>
                <w:rFonts w:ascii="Arial" w:hAnsi="Arial" w:cs="Arial"/>
                <w:b/>
              </w:rPr>
            </w:pPr>
            <w:r w:rsidRPr="00AD610B">
              <w:rPr>
                <w:rFonts w:ascii="Arial" w:hAnsi="Arial" w:cs="Arial"/>
                <w:b/>
              </w:rPr>
              <w:t>III. PROPÓSITO PRINCIPAL</w:t>
            </w:r>
          </w:p>
        </w:tc>
      </w:tr>
      <w:tr w:rsidR="00F61803" w:rsidRPr="00AD610B" w:rsidTr="003040D1">
        <w:tc>
          <w:tcPr>
            <w:tcW w:w="10495" w:type="dxa"/>
            <w:tcBorders>
              <w:bottom w:val="single" w:sz="4" w:space="0" w:color="auto"/>
            </w:tcBorders>
            <w:shd w:val="clear" w:color="auto" w:fill="FFFFFF"/>
          </w:tcPr>
          <w:p w:rsidR="00F61803" w:rsidRPr="00AD610B" w:rsidRDefault="00694225" w:rsidP="002E3D67">
            <w:pPr>
              <w:shd w:val="clear" w:color="auto" w:fill="FFFFFF" w:themeFill="background1"/>
              <w:spacing w:before="80" w:after="80"/>
              <w:ind w:left="0" w:firstLine="0"/>
              <w:jc w:val="both"/>
              <w:rPr>
                <w:rFonts w:ascii="Arial" w:hAnsi="Arial" w:cs="Arial"/>
              </w:rPr>
            </w:pPr>
            <w:r w:rsidRPr="00AD610B">
              <w:rPr>
                <w:rFonts w:ascii="Arial" w:hAnsi="Arial" w:cs="Arial"/>
              </w:rPr>
              <w:t>Prestar acompañamiento técnico en los temas</w:t>
            </w:r>
            <w:r w:rsidR="00F61803" w:rsidRPr="00AD610B">
              <w:rPr>
                <w:rFonts w:ascii="Arial" w:hAnsi="Arial" w:cs="Arial"/>
              </w:rPr>
              <w:t xml:space="preserve"> </w:t>
            </w:r>
            <w:r w:rsidRPr="00AD610B">
              <w:rPr>
                <w:rFonts w:ascii="Arial" w:hAnsi="Arial" w:cs="Arial"/>
              </w:rPr>
              <w:t>seguridad, tranquilidad, ambiente, y recursos naturales, derecho de reunión, protección de bienes y privacidad,</w:t>
            </w:r>
            <w:r w:rsidR="004808BD" w:rsidRPr="00AD610B">
              <w:rPr>
                <w:rFonts w:ascii="Arial" w:hAnsi="Arial" w:cs="Arial"/>
              </w:rPr>
              <w:t xml:space="preserve"> actividad económica, urbanismo</w:t>
            </w:r>
            <w:r w:rsidRPr="00AD610B">
              <w:rPr>
                <w:rFonts w:ascii="Arial" w:hAnsi="Arial" w:cs="Arial"/>
              </w:rPr>
              <w:t>, espacio público y libertad de circulación</w:t>
            </w:r>
            <w:r w:rsidR="00F61803" w:rsidRPr="00AD610B">
              <w:rPr>
                <w:rFonts w:ascii="Arial" w:hAnsi="Arial" w:cs="Arial"/>
              </w:rPr>
              <w:t xml:space="preserve"> de acuerdo a los procedimientos, políticas y normas establecidas en materia de uso del espacio público y de ordenamiento territorial.</w:t>
            </w:r>
          </w:p>
        </w:tc>
      </w:tr>
    </w:tbl>
    <w:p w:rsidR="00F61803" w:rsidRPr="00AD610B" w:rsidRDefault="00F61803" w:rsidP="002E3D67">
      <w:pPr>
        <w:pStyle w:val="NormalWeb"/>
        <w:shd w:val="clear" w:color="auto" w:fill="FFFFFF" w:themeFill="background1"/>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F61803" w:rsidRPr="00AD610B" w:rsidTr="003040D1">
        <w:tc>
          <w:tcPr>
            <w:tcW w:w="10495" w:type="dxa"/>
            <w:shd w:val="clear" w:color="auto" w:fill="E6E6E6"/>
          </w:tcPr>
          <w:p w:rsidR="00F61803" w:rsidRPr="00AD610B" w:rsidRDefault="00F61803" w:rsidP="002E3D67">
            <w:pPr>
              <w:shd w:val="clear" w:color="auto" w:fill="FFFFFF" w:themeFill="background1"/>
              <w:tabs>
                <w:tab w:val="left" w:pos="426"/>
              </w:tabs>
              <w:ind w:left="360" w:firstLine="0"/>
              <w:jc w:val="center"/>
              <w:rPr>
                <w:rFonts w:ascii="Arial" w:hAnsi="Arial" w:cs="Arial"/>
                <w:b/>
              </w:rPr>
            </w:pPr>
            <w:r w:rsidRPr="00AD610B">
              <w:rPr>
                <w:rFonts w:ascii="Arial" w:hAnsi="Arial" w:cs="Arial"/>
                <w:b/>
              </w:rPr>
              <w:t>IV. FUNCIONES ESENCIALES DEL EMPLEO</w:t>
            </w:r>
          </w:p>
        </w:tc>
      </w:tr>
      <w:tr w:rsidR="00F61803" w:rsidRPr="00AD610B" w:rsidTr="003040D1">
        <w:tc>
          <w:tcPr>
            <w:tcW w:w="10495" w:type="dxa"/>
            <w:tcBorders>
              <w:bottom w:val="single" w:sz="4" w:space="0" w:color="auto"/>
            </w:tcBorders>
          </w:tcPr>
          <w:p w:rsidR="00F61803" w:rsidRPr="00AD610B" w:rsidRDefault="00F61803" w:rsidP="002E3D67">
            <w:pPr>
              <w:shd w:val="clear" w:color="auto" w:fill="FFFFFF" w:themeFill="background1"/>
              <w:tabs>
                <w:tab w:val="left" w:pos="0"/>
              </w:tabs>
              <w:suppressAutoHyphens/>
              <w:spacing w:before="80" w:after="80"/>
              <w:ind w:left="0" w:firstLine="0"/>
              <w:jc w:val="both"/>
              <w:rPr>
                <w:rFonts w:ascii="Arial" w:hAnsi="Arial" w:cs="Arial"/>
                <w:noProof/>
              </w:rPr>
            </w:pPr>
            <w:r w:rsidRPr="00AD610B">
              <w:rPr>
                <w:rFonts w:ascii="Arial" w:hAnsi="Arial" w:cs="Arial"/>
                <w:noProof/>
              </w:rPr>
              <w:t>1.</w:t>
            </w:r>
            <w:r w:rsidRPr="00AD610B">
              <w:rPr>
                <w:rFonts w:ascii="Arial" w:hAnsi="Arial" w:cs="Arial"/>
              </w:rPr>
              <w:t xml:space="preserve"> </w:t>
            </w:r>
            <w:r w:rsidRPr="00AD610B">
              <w:rPr>
                <w:rFonts w:ascii="Arial" w:hAnsi="Arial" w:cs="Arial"/>
                <w:noProof/>
              </w:rPr>
              <w:t xml:space="preserve">Realizar </w:t>
            </w:r>
            <w:r w:rsidR="00694225" w:rsidRPr="00AD610B">
              <w:rPr>
                <w:rFonts w:ascii="Arial" w:hAnsi="Arial" w:cs="Arial"/>
                <w:noProof/>
              </w:rPr>
              <w:t xml:space="preserve">las </w:t>
            </w:r>
            <w:r w:rsidRPr="00AD610B">
              <w:rPr>
                <w:rFonts w:ascii="Arial" w:hAnsi="Arial" w:cs="Arial"/>
                <w:noProof/>
              </w:rPr>
              <w:t xml:space="preserve">visitas  </w:t>
            </w:r>
            <w:r w:rsidR="00694225" w:rsidRPr="00AD610B">
              <w:rPr>
                <w:rFonts w:ascii="Arial" w:hAnsi="Arial" w:cs="Arial"/>
                <w:noProof/>
              </w:rPr>
              <w:t>técnicas, que se di</w:t>
            </w:r>
            <w:r w:rsidR="008852B7" w:rsidRPr="00AD610B">
              <w:rPr>
                <w:rFonts w:ascii="Arial" w:hAnsi="Arial" w:cs="Arial"/>
                <w:noProof/>
              </w:rPr>
              <w:t>s</w:t>
            </w:r>
            <w:r w:rsidR="00694225" w:rsidRPr="00AD610B">
              <w:rPr>
                <w:rFonts w:ascii="Arial" w:hAnsi="Arial" w:cs="Arial"/>
                <w:noProof/>
              </w:rPr>
              <w:t>pongan en el desarrollo de las distintas actuaciones relacionadas con temas de seguridad, tranquilidad, ambiente, y recursos naturales, derecho de reunión, protección de bienes y privacidad, actividad económica, urbanismo, espacio público y libertad de circulación, según su área de conocimiento.</w:t>
            </w:r>
          </w:p>
          <w:p w:rsidR="00F61803" w:rsidRPr="00AD610B" w:rsidRDefault="00694225" w:rsidP="002E3D67">
            <w:pPr>
              <w:shd w:val="clear" w:color="auto" w:fill="FFFFFF" w:themeFill="background1"/>
              <w:tabs>
                <w:tab w:val="left" w:pos="0"/>
              </w:tabs>
              <w:suppressAutoHyphens/>
              <w:spacing w:before="80" w:after="80"/>
              <w:ind w:left="0" w:firstLine="0"/>
              <w:jc w:val="both"/>
              <w:rPr>
                <w:rFonts w:ascii="Arial" w:hAnsi="Arial" w:cs="Arial"/>
              </w:rPr>
            </w:pPr>
            <w:r w:rsidRPr="00AD610B">
              <w:rPr>
                <w:rFonts w:ascii="Arial" w:hAnsi="Arial" w:cs="Arial"/>
              </w:rPr>
              <w:t>2</w:t>
            </w:r>
            <w:r w:rsidR="00F61803" w:rsidRPr="00AD610B">
              <w:rPr>
                <w:rFonts w:ascii="Arial" w:hAnsi="Arial" w:cs="Arial"/>
              </w:rPr>
              <w:t xml:space="preserve">. Elaborar y presentar los informes técnicos detallados y/o conceptos sobre </w:t>
            </w:r>
            <w:r w:rsidRPr="00AD610B">
              <w:t xml:space="preserve"> </w:t>
            </w:r>
            <w:r w:rsidRPr="00AD610B">
              <w:rPr>
                <w:rFonts w:ascii="Arial" w:hAnsi="Arial" w:cs="Arial"/>
              </w:rPr>
              <w:t>los temas que le sean asignados en materia de seguridad, tranquilidad, ambiente, y recursos naturales, derecho de reunión, protección de bienes y privacidad,</w:t>
            </w:r>
            <w:r w:rsidR="00107217" w:rsidRPr="00AD610B">
              <w:rPr>
                <w:rFonts w:ascii="Arial" w:hAnsi="Arial" w:cs="Arial"/>
              </w:rPr>
              <w:t xml:space="preserve"> actividad económica, urbanismo</w:t>
            </w:r>
            <w:r w:rsidRPr="00AD610B">
              <w:rPr>
                <w:rFonts w:ascii="Arial" w:hAnsi="Arial" w:cs="Arial"/>
              </w:rPr>
              <w:t>, espacio público y libertad de circulación</w:t>
            </w:r>
            <w:r w:rsidR="00F61803" w:rsidRPr="00AD610B">
              <w:rPr>
                <w:rFonts w:ascii="Arial" w:hAnsi="Arial" w:cs="Arial"/>
              </w:rPr>
              <w:t xml:space="preserve">, de conformidad con </w:t>
            </w:r>
            <w:r w:rsidRPr="00AD610B">
              <w:rPr>
                <w:rFonts w:ascii="Arial" w:hAnsi="Arial" w:cs="Arial"/>
              </w:rPr>
              <w:t>los procedimientos establecidos.</w:t>
            </w:r>
          </w:p>
          <w:p w:rsidR="00F61803" w:rsidRPr="00AD610B" w:rsidRDefault="00694225" w:rsidP="002E3D67">
            <w:pPr>
              <w:shd w:val="clear" w:color="auto" w:fill="FFFFFF" w:themeFill="background1"/>
              <w:tabs>
                <w:tab w:val="left" w:pos="0"/>
              </w:tabs>
              <w:suppressAutoHyphens/>
              <w:spacing w:before="80" w:after="80"/>
              <w:ind w:left="0" w:firstLine="0"/>
              <w:jc w:val="both"/>
              <w:rPr>
                <w:rFonts w:ascii="Arial" w:hAnsi="Arial" w:cs="Arial"/>
              </w:rPr>
            </w:pPr>
            <w:r w:rsidRPr="00AD610B">
              <w:rPr>
                <w:rFonts w:ascii="Arial" w:hAnsi="Arial" w:cs="Arial"/>
                <w:noProof/>
              </w:rPr>
              <w:t>3</w:t>
            </w:r>
            <w:r w:rsidR="00F61803" w:rsidRPr="00AD610B">
              <w:rPr>
                <w:rFonts w:ascii="Arial" w:hAnsi="Arial" w:cs="Arial"/>
                <w:noProof/>
              </w:rPr>
              <w:t>. Proyectar los documentos que deba suscribir el jefe inmediato, determinando que en el</w:t>
            </w:r>
            <w:r w:rsidR="001736ED" w:rsidRPr="00AD610B">
              <w:rPr>
                <w:rFonts w:ascii="Arial" w:hAnsi="Arial" w:cs="Arial"/>
                <w:noProof/>
              </w:rPr>
              <w:t>los se acaten los lineamientos técnicos</w:t>
            </w:r>
            <w:r w:rsidR="00F61803" w:rsidRPr="00AD610B">
              <w:rPr>
                <w:rFonts w:ascii="Arial" w:hAnsi="Arial" w:cs="Arial"/>
                <w:noProof/>
              </w:rPr>
              <w:t xml:space="preserve"> desde su campo del conocimiento.</w:t>
            </w:r>
          </w:p>
          <w:p w:rsidR="00F61803" w:rsidRPr="00AD610B" w:rsidRDefault="00694225" w:rsidP="002E3D67">
            <w:pPr>
              <w:shd w:val="clear" w:color="auto" w:fill="FFFFFF" w:themeFill="background1"/>
              <w:tabs>
                <w:tab w:val="left" w:pos="0"/>
              </w:tabs>
              <w:suppressAutoHyphens/>
              <w:spacing w:before="80" w:after="80"/>
              <w:ind w:left="0" w:firstLine="0"/>
              <w:jc w:val="both"/>
              <w:rPr>
                <w:rFonts w:ascii="Arial" w:hAnsi="Arial" w:cs="Arial"/>
              </w:rPr>
            </w:pPr>
            <w:r w:rsidRPr="00AD610B">
              <w:rPr>
                <w:rFonts w:ascii="Arial" w:hAnsi="Arial" w:cs="Arial"/>
                <w:noProof/>
              </w:rPr>
              <w:t>4</w:t>
            </w:r>
            <w:r w:rsidR="00F61803" w:rsidRPr="00AD610B">
              <w:rPr>
                <w:rFonts w:ascii="Arial" w:hAnsi="Arial" w:cs="Arial"/>
                <w:noProof/>
              </w:rPr>
              <w:t xml:space="preserve">. Desempeñar las demás que le sean asignadas y </w:t>
            </w:r>
            <w:r w:rsidR="00CE580E" w:rsidRPr="00AD610B">
              <w:rPr>
                <w:rFonts w:ascii="Arial" w:hAnsi="Arial" w:cs="Arial"/>
                <w:noProof/>
              </w:rPr>
              <w:t>que correspondan al propósito del cargo.</w:t>
            </w:r>
          </w:p>
        </w:tc>
      </w:tr>
    </w:tbl>
    <w:p w:rsidR="00F61803" w:rsidRPr="00AD610B" w:rsidRDefault="00F61803" w:rsidP="002E3D67">
      <w:pPr>
        <w:pStyle w:val="NormalWeb"/>
        <w:shd w:val="clear" w:color="auto" w:fill="FFFFFF" w:themeFill="background1"/>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F61803" w:rsidRPr="00AD610B" w:rsidTr="003040D1">
        <w:tc>
          <w:tcPr>
            <w:tcW w:w="10495" w:type="dxa"/>
            <w:shd w:val="clear" w:color="auto" w:fill="E6E6E6"/>
          </w:tcPr>
          <w:p w:rsidR="00F61803" w:rsidRPr="00AD610B" w:rsidRDefault="00F61803" w:rsidP="002E3D67">
            <w:pPr>
              <w:shd w:val="clear" w:color="auto" w:fill="FFFFFF" w:themeFill="background1"/>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F61803" w:rsidRPr="00AD610B" w:rsidTr="003040D1">
        <w:trPr>
          <w:trHeight w:val="274"/>
        </w:trPr>
        <w:tc>
          <w:tcPr>
            <w:tcW w:w="10495" w:type="dxa"/>
            <w:tcBorders>
              <w:bottom w:val="single" w:sz="4" w:space="0" w:color="auto"/>
            </w:tcBorders>
            <w:shd w:val="clear" w:color="auto" w:fill="FFFFFF"/>
          </w:tcPr>
          <w:p w:rsidR="00F61803" w:rsidRPr="00AD610B" w:rsidRDefault="00F61803" w:rsidP="002E3D67">
            <w:pPr>
              <w:shd w:val="clear" w:color="auto" w:fill="FFFFFF" w:themeFill="background1"/>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F61803" w:rsidRPr="00AD610B" w:rsidRDefault="00F61803" w:rsidP="002E3D67">
            <w:pPr>
              <w:shd w:val="clear" w:color="auto" w:fill="FFFFFF" w:themeFill="background1"/>
              <w:suppressAutoHyphens/>
              <w:spacing w:before="80" w:after="80"/>
              <w:ind w:left="0" w:firstLine="0"/>
              <w:jc w:val="both"/>
              <w:rPr>
                <w:rFonts w:ascii="Arial" w:hAnsi="Arial" w:cs="Arial"/>
                <w:noProof/>
              </w:rPr>
            </w:pPr>
            <w:r w:rsidRPr="00AD610B">
              <w:rPr>
                <w:rFonts w:ascii="Arial" w:hAnsi="Arial" w:cs="Arial"/>
                <w:noProof/>
              </w:rPr>
              <w:t>2. Conocimiento del Plan de Desarrollo Distrital en temas relacionados con las funciones del empleo.</w:t>
            </w:r>
          </w:p>
          <w:p w:rsidR="00F61803" w:rsidRPr="00AD610B" w:rsidRDefault="00F61803" w:rsidP="002E3D67">
            <w:pPr>
              <w:shd w:val="clear" w:color="auto" w:fill="FFFFFF" w:themeFill="background1"/>
              <w:suppressAutoHyphens/>
              <w:spacing w:before="80" w:after="80"/>
              <w:ind w:left="0" w:firstLine="0"/>
              <w:jc w:val="both"/>
              <w:rPr>
                <w:rFonts w:ascii="Arial" w:hAnsi="Arial" w:cs="Arial"/>
              </w:rPr>
            </w:pPr>
            <w:r w:rsidRPr="00AD610B">
              <w:rPr>
                <w:rFonts w:ascii="Arial" w:hAnsi="Arial" w:cs="Arial"/>
                <w:noProof/>
              </w:rPr>
              <w:t>3. Conocimiento del Plan de Ordenamiento Territorial del Distrito Capital</w:t>
            </w:r>
          </w:p>
          <w:p w:rsidR="00F61803" w:rsidRPr="00AD610B" w:rsidRDefault="00F61803" w:rsidP="002E3D67">
            <w:pPr>
              <w:shd w:val="clear" w:color="auto" w:fill="FFFFFF" w:themeFill="background1"/>
              <w:suppressAutoHyphens/>
              <w:spacing w:before="80" w:after="80"/>
              <w:ind w:left="0" w:firstLine="0"/>
              <w:jc w:val="both"/>
              <w:rPr>
                <w:rFonts w:ascii="Arial" w:hAnsi="Arial" w:cs="Arial"/>
                <w:noProof/>
              </w:rPr>
            </w:pPr>
            <w:r w:rsidRPr="00AD610B">
              <w:rPr>
                <w:rFonts w:ascii="Arial" w:hAnsi="Arial" w:cs="Arial"/>
                <w:noProof/>
              </w:rPr>
              <w:t>4. Conocimientos en políticas públicas sobre espacio público</w:t>
            </w:r>
          </w:p>
          <w:p w:rsidR="00694225" w:rsidRPr="00AD610B" w:rsidRDefault="00694225" w:rsidP="002E3D67">
            <w:pPr>
              <w:shd w:val="clear" w:color="auto" w:fill="FFFFFF" w:themeFill="background1"/>
              <w:suppressAutoHyphens/>
              <w:spacing w:before="80" w:after="80"/>
              <w:ind w:left="0" w:firstLine="0"/>
              <w:jc w:val="both"/>
              <w:rPr>
                <w:rFonts w:ascii="Arial" w:hAnsi="Arial" w:cs="Arial"/>
                <w:noProof/>
              </w:rPr>
            </w:pPr>
            <w:r w:rsidRPr="00AD610B">
              <w:rPr>
                <w:rFonts w:ascii="Arial" w:hAnsi="Arial" w:cs="Arial"/>
                <w:noProof/>
              </w:rPr>
              <w:t>5. Conocimiento en temas ambientales</w:t>
            </w:r>
            <w:r w:rsidR="0077041A" w:rsidRPr="00AD610B">
              <w:rPr>
                <w:rFonts w:ascii="Arial" w:hAnsi="Arial" w:cs="Arial"/>
                <w:noProof/>
              </w:rPr>
              <w:t xml:space="preserve"> y mineros</w:t>
            </w:r>
          </w:p>
          <w:p w:rsidR="0077041A" w:rsidRPr="00AD610B" w:rsidRDefault="0077041A" w:rsidP="002E3D67">
            <w:pPr>
              <w:shd w:val="clear" w:color="auto" w:fill="FFFFFF" w:themeFill="background1"/>
              <w:suppressAutoHyphens/>
              <w:spacing w:before="80" w:after="80"/>
              <w:ind w:left="0" w:firstLine="0"/>
              <w:jc w:val="both"/>
              <w:rPr>
                <w:rFonts w:ascii="Arial" w:hAnsi="Arial" w:cs="Arial"/>
                <w:noProof/>
              </w:rPr>
            </w:pPr>
            <w:r w:rsidRPr="00AD610B">
              <w:rPr>
                <w:rFonts w:ascii="Arial" w:hAnsi="Arial" w:cs="Arial"/>
                <w:noProof/>
              </w:rPr>
              <w:t xml:space="preserve">6. </w:t>
            </w:r>
            <w:r w:rsidRPr="00AD610B">
              <w:t xml:space="preserve"> </w:t>
            </w:r>
            <w:r w:rsidRPr="00AD610B">
              <w:rPr>
                <w:rFonts w:ascii="Arial" w:hAnsi="Arial" w:cs="Arial"/>
                <w:noProof/>
              </w:rPr>
              <w:t>Conocimiento en bienestar animal</w:t>
            </w:r>
          </w:p>
          <w:p w:rsidR="00694225" w:rsidRPr="00AD610B" w:rsidRDefault="00694225" w:rsidP="002E3D67">
            <w:pPr>
              <w:shd w:val="clear" w:color="auto" w:fill="FFFFFF" w:themeFill="background1"/>
              <w:suppressAutoHyphens/>
              <w:spacing w:before="80" w:after="80"/>
              <w:ind w:left="0" w:firstLine="0"/>
              <w:jc w:val="both"/>
              <w:rPr>
                <w:rFonts w:ascii="Arial" w:hAnsi="Arial" w:cs="Arial"/>
              </w:rPr>
            </w:pPr>
          </w:p>
        </w:tc>
      </w:tr>
    </w:tbl>
    <w:p w:rsidR="00F61803" w:rsidRPr="00AD610B" w:rsidRDefault="00F61803" w:rsidP="002E3D67">
      <w:pPr>
        <w:pStyle w:val="NormalWeb"/>
        <w:shd w:val="clear" w:color="auto" w:fill="FFFFFF" w:themeFill="background1"/>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F61803" w:rsidRPr="00AD610B" w:rsidTr="003040D1">
        <w:tc>
          <w:tcPr>
            <w:tcW w:w="10495" w:type="dxa"/>
            <w:gridSpan w:val="2"/>
            <w:shd w:val="clear" w:color="auto" w:fill="E6E6E6"/>
          </w:tcPr>
          <w:p w:rsidR="00F61803" w:rsidRPr="00AD610B" w:rsidRDefault="00F61803" w:rsidP="002E3D67">
            <w:pPr>
              <w:shd w:val="clear" w:color="auto" w:fill="FFFFFF" w:themeFill="background1"/>
              <w:tabs>
                <w:tab w:val="left" w:pos="426"/>
              </w:tabs>
              <w:ind w:left="360" w:firstLine="0"/>
              <w:jc w:val="center"/>
              <w:rPr>
                <w:rFonts w:ascii="Arial" w:hAnsi="Arial" w:cs="Arial"/>
                <w:b/>
              </w:rPr>
            </w:pPr>
            <w:r w:rsidRPr="00AD610B">
              <w:rPr>
                <w:rFonts w:ascii="Arial" w:hAnsi="Arial" w:cs="Arial"/>
                <w:b/>
              </w:rPr>
              <w:t>VI. COMPETENCIAS COMPORTAMENTALES</w:t>
            </w:r>
          </w:p>
        </w:tc>
      </w:tr>
      <w:tr w:rsidR="00F61803" w:rsidRPr="00AD610B" w:rsidTr="003040D1">
        <w:tc>
          <w:tcPr>
            <w:tcW w:w="5120" w:type="dxa"/>
            <w:shd w:val="clear" w:color="auto" w:fill="auto"/>
          </w:tcPr>
          <w:p w:rsidR="00F61803" w:rsidRPr="00AD610B" w:rsidRDefault="00F61803" w:rsidP="002E3D67">
            <w:pPr>
              <w:shd w:val="clear" w:color="auto" w:fill="FFFFFF" w:themeFill="background1"/>
              <w:jc w:val="center"/>
              <w:rPr>
                <w:rFonts w:ascii="Arial" w:hAnsi="Arial" w:cs="Arial"/>
                <w:b/>
              </w:rPr>
            </w:pPr>
            <w:r w:rsidRPr="00AD610B">
              <w:rPr>
                <w:rFonts w:ascii="Arial" w:hAnsi="Arial" w:cs="Arial"/>
                <w:b/>
              </w:rPr>
              <w:t>COMUNES</w:t>
            </w:r>
          </w:p>
        </w:tc>
        <w:tc>
          <w:tcPr>
            <w:tcW w:w="5375" w:type="dxa"/>
            <w:shd w:val="clear" w:color="auto" w:fill="auto"/>
          </w:tcPr>
          <w:p w:rsidR="00F61803" w:rsidRPr="00AD610B" w:rsidRDefault="00F61803" w:rsidP="002E3D67">
            <w:pPr>
              <w:pStyle w:val="vietas1"/>
              <w:shd w:val="clear" w:color="auto" w:fill="FFFFFF" w:themeFill="background1"/>
              <w:jc w:val="center"/>
              <w:rPr>
                <w:rFonts w:cs="Arial"/>
                <w:b/>
                <w:lang w:val="es-ES"/>
              </w:rPr>
            </w:pPr>
            <w:r w:rsidRPr="00AD610B">
              <w:rPr>
                <w:rFonts w:cs="Arial"/>
                <w:b/>
                <w:lang w:val="es-ES"/>
              </w:rPr>
              <w:t>POR NIVEL JERÁRQUICO</w:t>
            </w:r>
          </w:p>
        </w:tc>
      </w:tr>
      <w:tr w:rsidR="00F61803" w:rsidRPr="00AD610B" w:rsidTr="003040D1">
        <w:tc>
          <w:tcPr>
            <w:tcW w:w="5120" w:type="dxa"/>
            <w:shd w:val="clear" w:color="auto" w:fill="auto"/>
          </w:tcPr>
          <w:p w:rsidR="00F61803" w:rsidRPr="00AD610B" w:rsidRDefault="00F61803" w:rsidP="002E3D67">
            <w:pPr>
              <w:pStyle w:val="vietas1"/>
              <w:shd w:val="clear" w:color="auto" w:fill="FFFFFF" w:themeFill="background1"/>
              <w:tabs>
                <w:tab w:val="clear" w:pos="360"/>
                <w:tab w:val="num" w:pos="0"/>
              </w:tabs>
              <w:spacing w:before="80" w:after="80"/>
              <w:ind w:left="0" w:firstLine="0"/>
              <w:rPr>
                <w:rFonts w:cs="Arial"/>
              </w:rPr>
            </w:pPr>
            <w:r w:rsidRPr="00AD610B">
              <w:rPr>
                <w:rFonts w:cs="Arial"/>
                <w:noProof/>
              </w:rPr>
              <w:t>Orientación a resultados.</w:t>
            </w:r>
          </w:p>
          <w:p w:rsidR="00F61803" w:rsidRPr="00AD610B" w:rsidRDefault="00F61803" w:rsidP="002E3D67">
            <w:pPr>
              <w:pStyle w:val="vietas1"/>
              <w:shd w:val="clear" w:color="auto" w:fill="FFFFFF" w:themeFill="background1"/>
              <w:tabs>
                <w:tab w:val="clear" w:pos="360"/>
                <w:tab w:val="num" w:pos="0"/>
              </w:tabs>
              <w:spacing w:before="80" w:after="80"/>
              <w:ind w:left="0" w:firstLine="0"/>
              <w:rPr>
                <w:rFonts w:cs="Arial"/>
              </w:rPr>
            </w:pPr>
            <w:r w:rsidRPr="00AD610B">
              <w:rPr>
                <w:rFonts w:cs="Arial"/>
                <w:noProof/>
              </w:rPr>
              <w:t>Transparencia.</w:t>
            </w:r>
          </w:p>
          <w:p w:rsidR="00F61803" w:rsidRPr="00AD610B" w:rsidRDefault="00F61803" w:rsidP="002E3D67">
            <w:pPr>
              <w:pStyle w:val="vietas1"/>
              <w:shd w:val="clear" w:color="auto" w:fill="FFFFFF" w:themeFill="background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F61803" w:rsidRPr="00AD610B" w:rsidRDefault="00F61803" w:rsidP="002E3D67">
            <w:pPr>
              <w:pStyle w:val="vietas1"/>
              <w:shd w:val="clear" w:color="auto" w:fill="FFFFFF" w:themeFill="background1"/>
              <w:tabs>
                <w:tab w:val="clear" w:pos="360"/>
                <w:tab w:val="num" w:pos="0"/>
              </w:tabs>
              <w:spacing w:before="80" w:after="80"/>
              <w:ind w:left="0" w:firstLine="0"/>
              <w:rPr>
                <w:rFonts w:cs="Arial"/>
              </w:rPr>
            </w:pPr>
            <w:r w:rsidRPr="00AD610B">
              <w:rPr>
                <w:rFonts w:cs="Arial"/>
                <w:noProof/>
              </w:rPr>
              <w:t>Aprendizaje continuo.</w:t>
            </w:r>
          </w:p>
          <w:p w:rsidR="00F61803" w:rsidRPr="00AD610B" w:rsidRDefault="00F61803" w:rsidP="002E3D67">
            <w:pPr>
              <w:pStyle w:val="vietas1"/>
              <w:shd w:val="clear" w:color="auto" w:fill="FFFFFF" w:themeFill="background1"/>
              <w:tabs>
                <w:tab w:val="clear" w:pos="360"/>
                <w:tab w:val="num" w:pos="0"/>
              </w:tabs>
              <w:spacing w:before="80" w:after="80"/>
              <w:ind w:left="0" w:firstLine="0"/>
              <w:rPr>
                <w:rFonts w:cs="Arial"/>
              </w:rPr>
            </w:pPr>
            <w:r w:rsidRPr="00AD610B">
              <w:rPr>
                <w:rFonts w:cs="Arial"/>
                <w:noProof/>
              </w:rPr>
              <w:t>Trabajo en equipo y colaboración.</w:t>
            </w:r>
          </w:p>
        </w:tc>
      </w:tr>
    </w:tbl>
    <w:p w:rsidR="00F61803" w:rsidRPr="00AD610B" w:rsidRDefault="00F61803" w:rsidP="002E3D67">
      <w:pPr>
        <w:shd w:val="clear" w:color="auto" w:fill="FFFFFF" w:themeFill="background1"/>
        <w:ind w:left="0" w:firstLine="0"/>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F61803" w:rsidRPr="00AD610B" w:rsidTr="003040D1">
        <w:tc>
          <w:tcPr>
            <w:tcW w:w="10495" w:type="dxa"/>
            <w:gridSpan w:val="2"/>
            <w:shd w:val="clear" w:color="auto" w:fill="E6E6E6"/>
          </w:tcPr>
          <w:p w:rsidR="00F61803" w:rsidRPr="00AD610B" w:rsidRDefault="00F61803" w:rsidP="002E3D67">
            <w:pPr>
              <w:shd w:val="clear" w:color="auto" w:fill="FFFFFF" w:themeFill="background1"/>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F61803" w:rsidRPr="00AD610B" w:rsidTr="003040D1">
        <w:trPr>
          <w:trHeight w:val="158"/>
        </w:trPr>
        <w:tc>
          <w:tcPr>
            <w:tcW w:w="5171" w:type="dxa"/>
            <w:shd w:val="clear" w:color="auto" w:fill="E6E6E6"/>
          </w:tcPr>
          <w:p w:rsidR="00F61803" w:rsidRPr="00AD610B" w:rsidRDefault="00F61803" w:rsidP="002E3D67">
            <w:pPr>
              <w:shd w:val="clear" w:color="auto" w:fill="FFFFFF" w:themeFill="background1"/>
              <w:jc w:val="center"/>
              <w:rPr>
                <w:rFonts w:ascii="Arial" w:hAnsi="Arial" w:cs="Arial"/>
              </w:rPr>
            </w:pPr>
            <w:r w:rsidRPr="00AD610B">
              <w:rPr>
                <w:rFonts w:ascii="Arial" w:hAnsi="Arial" w:cs="Arial"/>
                <w:b/>
              </w:rPr>
              <w:t>ESTUDIOS</w:t>
            </w:r>
          </w:p>
        </w:tc>
        <w:tc>
          <w:tcPr>
            <w:tcW w:w="5324" w:type="dxa"/>
            <w:shd w:val="clear" w:color="auto" w:fill="E6E6E6"/>
          </w:tcPr>
          <w:p w:rsidR="00F61803" w:rsidRPr="00AD610B" w:rsidRDefault="00F61803" w:rsidP="002E3D67">
            <w:pPr>
              <w:shd w:val="clear" w:color="auto" w:fill="FFFFFF" w:themeFill="background1"/>
              <w:jc w:val="center"/>
              <w:rPr>
                <w:rFonts w:ascii="Arial" w:hAnsi="Arial" w:cs="Arial"/>
              </w:rPr>
            </w:pPr>
            <w:r w:rsidRPr="00AD610B">
              <w:rPr>
                <w:rFonts w:ascii="Arial" w:hAnsi="Arial" w:cs="Arial"/>
                <w:b/>
              </w:rPr>
              <w:t>EXPERIENCIA</w:t>
            </w:r>
          </w:p>
        </w:tc>
      </w:tr>
      <w:tr w:rsidR="00F61803" w:rsidRPr="00AD610B" w:rsidTr="003040D1">
        <w:trPr>
          <w:trHeight w:val="1497"/>
        </w:trPr>
        <w:tc>
          <w:tcPr>
            <w:tcW w:w="5171" w:type="dxa"/>
            <w:tcBorders>
              <w:bottom w:val="single" w:sz="4" w:space="0" w:color="auto"/>
            </w:tcBorders>
          </w:tcPr>
          <w:p w:rsidR="00F61803" w:rsidRPr="00AD610B" w:rsidRDefault="00F61803" w:rsidP="002E3D67">
            <w:pPr>
              <w:pStyle w:val="Default"/>
              <w:shd w:val="clear" w:color="auto" w:fill="FFFFFF" w:themeFill="background1"/>
              <w:spacing w:after="80"/>
              <w:ind w:left="0" w:firstLine="0"/>
              <w:jc w:val="both"/>
              <w:rPr>
                <w:noProof/>
                <w:lang w:val="es-CO"/>
              </w:rPr>
            </w:pPr>
            <w:r w:rsidRPr="00AD610B">
              <w:rPr>
                <w:noProof/>
                <w:lang w:val="es-CO"/>
              </w:rPr>
              <w:t>Título profesional en:</w:t>
            </w:r>
          </w:p>
          <w:p w:rsidR="00F61803" w:rsidRPr="00AD610B" w:rsidRDefault="00F61803" w:rsidP="002E3D67">
            <w:pPr>
              <w:pStyle w:val="Default"/>
              <w:shd w:val="clear" w:color="auto" w:fill="FFFFFF" w:themeFill="background1"/>
              <w:ind w:left="0" w:firstLine="0"/>
              <w:jc w:val="both"/>
              <w:rPr>
                <w:noProof/>
                <w:lang w:val="es-CO"/>
              </w:rPr>
            </w:pPr>
            <w:r w:rsidRPr="00AD610B">
              <w:rPr>
                <w:noProof/>
                <w:lang w:val="es-CO"/>
              </w:rPr>
              <w:t xml:space="preserve">Ingeniería Civil, Ingeniería Geográfica, Ingeniería Urbana; </w:t>
            </w:r>
            <w:r w:rsidR="00694225" w:rsidRPr="00AD610B">
              <w:rPr>
                <w:noProof/>
                <w:lang w:val="es-CO"/>
              </w:rPr>
              <w:t xml:space="preserve">Ingeniería Topográfica; </w:t>
            </w:r>
            <w:r w:rsidRPr="00AD610B">
              <w:rPr>
                <w:noProof/>
                <w:lang w:val="es-CO"/>
              </w:rPr>
              <w:t>correspondiente al núcleo básico del conocimiento de Ingeniería Civil y Afines.</w:t>
            </w:r>
          </w:p>
          <w:p w:rsidR="001736ED" w:rsidRPr="00AD610B" w:rsidRDefault="001736ED" w:rsidP="002E3D67">
            <w:pPr>
              <w:pStyle w:val="Default"/>
              <w:shd w:val="clear" w:color="auto" w:fill="FFFFFF" w:themeFill="background1"/>
              <w:ind w:left="0" w:firstLine="0"/>
              <w:jc w:val="both"/>
              <w:rPr>
                <w:noProof/>
                <w:lang w:val="es-CO"/>
              </w:rPr>
            </w:pPr>
            <w:r w:rsidRPr="00AD610B">
              <w:rPr>
                <w:noProof/>
                <w:lang w:val="es-CO"/>
              </w:rPr>
              <w:t xml:space="preserve">Arquitectura; Construcción; Urbanismo; </w:t>
            </w:r>
            <w:r w:rsidRPr="00AD610B">
              <w:t xml:space="preserve"> </w:t>
            </w:r>
            <w:r w:rsidRPr="00AD610B">
              <w:rPr>
                <w:noProof/>
                <w:lang w:val="es-CO"/>
              </w:rPr>
              <w:t>correspondiente al núcleo básico del conocimiento de Arquitectura.</w:t>
            </w:r>
          </w:p>
          <w:p w:rsidR="00694225" w:rsidRPr="00AD610B" w:rsidRDefault="00694225" w:rsidP="002E3D67">
            <w:pPr>
              <w:pStyle w:val="Default"/>
              <w:shd w:val="clear" w:color="auto" w:fill="FFFFFF" w:themeFill="background1"/>
              <w:ind w:left="0" w:firstLine="0"/>
              <w:jc w:val="both"/>
              <w:rPr>
                <w:noProof/>
                <w:lang w:val="es-CO"/>
              </w:rPr>
            </w:pPr>
            <w:r w:rsidRPr="00AD610B">
              <w:rPr>
                <w:noProof/>
                <w:lang w:val="es-CO"/>
              </w:rPr>
              <w:t>Medicina veterinaria; Medicina Veterinaria y</w:t>
            </w:r>
            <w:r w:rsidR="001736ED" w:rsidRPr="00AD610B">
              <w:rPr>
                <w:noProof/>
                <w:lang w:val="es-CO"/>
              </w:rPr>
              <w:t xml:space="preserve"> Zootecnia; correspondiente al núcleo básico del conocimiento de Veterinaria y afines.</w:t>
            </w:r>
          </w:p>
          <w:p w:rsidR="00694225" w:rsidRPr="00AD610B" w:rsidRDefault="00694225" w:rsidP="00DF7EF1">
            <w:pPr>
              <w:pStyle w:val="Default"/>
              <w:shd w:val="clear" w:color="auto" w:fill="FFFFFF" w:themeFill="background1"/>
              <w:ind w:left="0" w:firstLine="0"/>
              <w:jc w:val="both"/>
              <w:rPr>
                <w:noProof/>
                <w:lang w:val="es-CO"/>
              </w:rPr>
            </w:pPr>
            <w:r w:rsidRPr="00AD610B">
              <w:rPr>
                <w:noProof/>
                <w:lang w:val="es-CO"/>
              </w:rPr>
              <w:t>Ingeniero de Minas; correspondiente al núcleo básico del conocimiento de Ingeniería de Minas, Metalurgia y afines</w:t>
            </w:r>
            <w:r w:rsidR="00DF7EF1" w:rsidRPr="00AD610B">
              <w:rPr>
                <w:noProof/>
                <w:lang w:val="es-CO"/>
              </w:rPr>
              <w:t>.</w:t>
            </w:r>
          </w:p>
        </w:tc>
        <w:tc>
          <w:tcPr>
            <w:tcW w:w="5324" w:type="dxa"/>
            <w:tcBorders>
              <w:bottom w:val="single" w:sz="4" w:space="0" w:color="auto"/>
            </w:tcBorders>
          </w:tcPr>
          <w:p w:rsidR="00F61803" w:rsidRPr="00AD610B" w:rsidRDefault="00F61803" w:rsidP="002E3D67">
            <w:pPr>
              <w:pStyle w:val="Default"/>
              <w:shd w:val="clear" w:color="auto" w:fill="FFFFFF" w:themeFill="background1"/>
              <w:spacing w:before="80" w:after="80"/>
              <w:ind w:left="0" w:firstLine="0"/>
              <w:jc w:val="both"/>
              <w:rPr>
                <w:lang w:val="es-CO"/>
              </w:rPr>
            </w:pPr>
            <w:r w:rsidRPr="00AD610B">
              <w:rPr>
                <w:noProof/>
                <w:lang w:val="es-CO"/>
              </w:rPr>
              <w:t>Cincuenta y un (51) meses de experiencia profesional.</w:t>
            </w:r>
          </w:p>
        </w:tc>
      </w:tr>
    </w:tbl>
    <w:p w:rsidR="00F61803" w:rsidRPr="00AD610B" w:rsidRDefault="00F61803">
      <w:pPr>
        <w:ind w:left="0" w:firstLine="0"/>
        <w:rPr>
          <w:rFonts w:ascii="Arial" w:eastAsia="Arial Unicode MS" w:hAnsi="Arial" w:cs="Arial"/>
          <w:b/>
          <w:noProof/>
        </w:rPr>
      </w:pPr>
    </w:p>
    <w:p w:rsidR="004B4F35" w:rsidRPr="00AD610B" w:rsidRDefault="004B4F35">
      <w:pPr>
        <w:ind w:left="0" w:firstLine="0"/>
        <w:rPr>
          <w:rFonts w:ascii="Arial" w:eastAsia="Arial Unicode MS" w:hAnsi="Arial" w:cs="Arial"/>
          <w:b/>
          <w:noProof/>
        </w:rPr>
      </w:pPr>
      <w:r w:rsidRPr="00AD610B">
        <w:rPr>
          <w:rFonts w:ascii="Arial" w:hAnsi="Arial" w:cs="Arial"/>
          <w:b/>
          <w:noProof/>
        </w:rPr>
        <w:br w:type="page"/>
      </w:r>
    </w:p>
    <w:p w:rsidR="002A44A7" w:rsidRPr="00AD610B" w:rsidRDefault="002A44A7" w:rsidP="002A44A7">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18</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2A44A7" w:rsidRPr="00AD610B" w:rsidTr="00F8522F">
        <w:tc>
          <w:tcPr>
            <w:tcW w:w="10495" w:type="dxa"/>
            <w:shd w:val="clear" w:color="auto" w:fill="E6E6E6"/>
          </w:tcPr>
          <w:p w:rsidR="002A44A7" w:rsidRPr="00AD610B" w:rsidRDefault="002A44A7" w:rsidP="00F8522F">
            <w:pPr>
              <w:ind w:left="360" w:firstLine="0"/>
              <w:jc w:val="center"/>
              <w:rPr>
                <w:rFonts w:ascii="Arial" w:hAnsi="Arial" w:cs="Arial"/>
                <w:b/>
              </w:rPr>
            </w:pPr>
            <w:r w:rsidRPr="00AD610B">
              <w:rPr>
                <w:rFonts w:ascii="Arial" w:hAnsi="Arial" w:cs="Arial"/>
                <w:b/>
              </w:rPr>
              <w:t>II. ÁREA FUNCIONAL</w:t>
            </w:r>
          </w:p>
          <w:p w:rsidR="002A44A7" w:rsidRPr="00AD610B" w:rsidRDefault="002A44A7" w:rsidP="00F25AAD">
            <w:pPr>
              <w:pStyle w:val="Ttulo3"/>
              <w:framePr w:hSpace="0" w:wrap="auto" w:vAnchor="margin" w:hAnchor="text" w:xAlign="left" w:yAlign="inline"/>
            </w:pPr>
            <w:bookmarkStart w:id="165" w:name="_Toc436943671"/>
            <w:bookmarkStart w:id="166" w:name="_Toc513442673"/>
            <w:r w:rsidRPr="00AD610B">
              <w:t xml:space="preserve">ALCALDÍAS LOCALES </w:t>
            </w:r>
            <w:r w:rsidR="004808BD" w:rsidRPr="00AD610B">
              <w:t>–</w:t>
            </w:r>
            <w:r w:rsidRPr="00AD610B">
              <w:t xml:space="preserve"> </w:t>
            </w:r>
            <w:r w:rsidR="004808BD" w:rsidRPr="00AD610B">
              <w:t>ÁREA GESTIÓN POLICIVA –</w:t>
            </w:r>
            <w:r w:rsidRPr="00AD610B">
              <w:t xml:space="preserve"> OBRAS</w:t>
            </w:r>
            <w:bookmarkEnd w:id="165"/>
            <w:bookmarkEnd w:id="166"/>
            <w:r w:rsidR="004808BD" w:rsidRPr="00AD610B">
              <w:t xml:space="preserve"> </w:t>
            </w:r>
          </w:p>
        </w:tc>
      </w:tr>
    </w:tbl>
    <w:p w:rsidR="002A44A7" w:rsidRPr="00AD610B" w:rsidRDefault="002A44A7" w:rsidP="002A44A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2A44A7" w:rsidRPr="00AD610B" w:rsidTr="00F8522F">
        <w:tc>
          <w:tcPr>
            <w:tcW w:w="10495" w:type="dxa"/>
            <w:shd w:val="clear" w:color="auto" w:fill="E6E6E6"/>
            <w:vAlign w:val="center"/>
          </w:tcPr>
          <w:p w:rsidR="002A44A7" w:rsidRPr="00AD610B" w:rsidRDefault="002A44A7" w:rsidP="00F8522F">
            <w:pPr>
              <w:tabs>
                <w:tab w:val="left" w:pos="426"/>
              </w:tabs>
              <w:ind w:left="360" w:firstLine="0"/>
              <w:jc w:val="center"/>
              <w:rPr>
                <w:rFonts w:ascii="Arial" w:hAnsi="Arial" w:cs="Arial"/>
                <w:b/>
              </w:rPr>
            </w:pPr>
            <w:r w:rsidRPr="00AD610B">
              <w:rPr>
                <w:rFonts w:ascii="Arial" w:hAnsi="Arial" w:cs="Arial"/>
                <w:b/>
              </w:rPr>
              <w:t>III. PROPÓSITO PRINCIPAL</w:t>
            </w:r>
          </w:p>
        </w:tc>
      </w:tr>
      <w:tr w:rsidR="002A44A7" w:rsidRPr="00AD610B" w:rsidTr="00F8522F">
        <w:tc>
          <w:tcPr>
            <w:tcW w:w="10495" w:type="dxa"/>
            <w:tcBorders>
              <w:bottom w:val="single" w:sz="4" w:space="0" w:color="auto"/>
            </w:tcBorders>
            <w:shd w:val="clear" w:color="auto" w:fill="FFFFFF"/>
          </w:tcPr>
          <w:p w:rsidR="002A44A7" w:rsidRPr="00AD610B" w:rsidRDefault="002A44A7" w:rsidP="002A44A7">
            <w:pPr>
              <w:spacing w:before="80" w:after="80"/>
              <w:ind w:left="0" w:firstLine="0"/>
              <w:jc w:val="both"/>
              <w:rPr>
                <w:rFonts w:ascii="Arial" w:hAnsi="Arial" w:cs="Arial"/>
              </w:rPr>
            </w:pPr>
            <w:r w:rsidRPr="00AD610B">
              <w:rPr>
                <w:rFonts w:ascii="Arial" w:hAnsi="Arial" w:cs="Arial"/>
                <w:noProof/>
              </w:rPr>
              <w:t>Proyectar conceptos técnicos relacionados con el cumplimiento de las normas de urbanismo, construcción e infraestructura local, que permitan soportar el cumplimiento de los procesos que debe atender la alcaldía local en estos temas</w:t>
            </w:r>
            <w:r w:rsidR="00E9004C" w:rsidRPr="00AD610B">
              <w:rPr>
                <w:rFonts w:ascii="Arial" w:hAnsi="Arial" w:cs="Arial"/>
                <w:noProof/>
              </w:rPr>
              <w:t>,</w:t>
            </w:r>
            <w:r w:rsidR="00E9004C" w:rsidRPr="00AD610B">
              <w:rPr>
                <w:rFonts w:ascii="Arial" w:hAnsi="Arial" w:cs="Arial"/>
              </w:rPr>
              <w:t xml:space="preserve"> de conformidad con los lineamientos establecidos</w:t>
            </w:r>
            <w:r w:rsidRPr="00AD610B">
              <w:rPr>
                <w:rFonts w:ascii="Arial" w:hAnsi="Arial" w:cs="Arial"/>
                <w:noProof/>
              </w:rPr>
              <w:t>.</w:t>
            </w:r>
          </w:p>
        </w:tc>
      </w:tr>
    </w:tbl>
    <w:p w:rsidR="002A44A7" w:rsidRPr="00AD610B" w:rsidRDefault="002A44A7" w:rsidP="002A44A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2A44A7" w:rsidRPr="00AD610B" w:rsidTr="00F8522F">
        <w:tc>
          <w:tcPr>
            <w:tcW w:w="10495" w:type="dxa"/>
            <w:shd w:val="clear" w:color="auto" w:fill="E6E6E6"/>
          </w:tcPr>
          <w:p w:rsidR="002A44A7" w:rsidRPr="00AD610B" w:rsidRDefault="002A44A7" w:rsidP="00F8522F">
            <w:pPr>
              <w:tabs>
                <w:tab w:val="left" w:pos="426"/>
              </w:tabs>
              <w:ind w:left="360" w:firstLine="0"/>
              <w:jc w:val="center"/>
              <w:rPr>
                <w:rFonts w:ascii="Arial" w:hAnsi="Arial" w:cs="Arial"/>
                <w:b/>
              </w:rPr>
            </w:pPr>
            <w:r w:rsidRPr="00AD610B">
              <w:rPr>
                <w:rFonts w:ascii="Arial" w:hAnsi="Arial" w:cs="Arial"/>
                <w:b/>
              </w:rPr>
              <w:t>IV. FUNCIONES ESENCIALES DEL EMPLEO</w:t>
            </w:r>
          </w:p>
        </w:tc>
      </w:tr>
      <w:tr w:rsidR="002A44A7" w:rsidRPr="00AD610B" w:rsidTr="00F8522F">
        <w:tc>
          <w:tcPr>
            <w:tcW w:w="10495" w:type="dxa"/>
            <w:tcBorders>
              <w:bottom w:val="single" w:sz="4" w:space="0" w:color="auto"/>
            </w:tcBorders>
          </w:tcPr>
          <w:p w:rsidR="002A44A7" w:rsidRPr="00AD610B" w:rsidRDefault="002A44A7" w:rsidP="00F8522F">
            <w:pPr>
              <w:tabs>
                <w:tab w:val="left" w:pos="0"/>
              </w:tabs>
              <w:suppressAutoHyphens/>
              <w:spacing w:before="80" w:after="80"/>
              <w:ind w:left="0" w:firstLine="0"/>
              <w:jc w:val="both"/>
              <w:rPr>
                <w:rFonts w:ascii="Arial" w:hAnsi="Arial" w:cs="Arial"/>
              </w:rPr>
            </w:pPr>
            <w:r w:rsidRPr="00AD610B">
              <w:rPr>
                <w:rFonts w:ascii="Arial" w:hAnsi="Arial" w:cs="Arial"/>
                <w:noProof/>
              </w:rPr>
              <w:t xml:space="preserve">1. </w:t>
            </w:r>
            <w:r w:rsidR="00B81C49" w:rsidRPr="00AD610B">
              <w:rPr>
                <w:rFonts w:ascii="Arial" w:hAnsi="Arial" w:cs="Arial"/>
                <w:noProof/>
              </w:rPr>
              <w:t>Adelantar</w:t>
            </w:r>
            <w:r w:rsidRPr="00AD610B">
              <w:rPr>
                <w:rFonts w:ascii="Arial" w:hAnsi="Arial" w:cs="Arial"/>
                <w:noProof/>
              </w:rPr>
              <w:t xml:space="preserve"> el reconocimiento de campo y recolectar la información necesaria para evaluar la ejecución de las obras  realizadas y su ajuste con las normas sobre uso del  suelo, construcción y urbanismo</w:t>
            </w:r>
            <w:r w:rsidR="00E9004C" w:rsidRPr="00AD610B">
              <w:rPr>
                <w:rFonts w:ascii="Arial" w:hAnsi="Arial" w:cs="Arial"/>
                <w:noProof/>
              </w:rPr>
              <w:t>,</w:t>
            </w:r>
            <w:r w:rsidR="00E9004C" w:rsidRPr="00AD610B">
              <w:rPr>
                <w:rFonts w:ascii="Arial" w:hAnsi="Arial" w:cs="Arial"/>
              </w:rPr>
              <w:t xml:space="preserve"> de acuerdo a los parámetros establecidos</w:t>
            </w:r>
            <w:r w:rsidRPr="00AD610B">
              <w:rPr>
                <w:rFonts w:ascii="Arial" w:hAnsi="Arial" w:cs="Arial"/>
                <w:noProof/>
              </w:rPr>
              <w:t>.</w:t>
            </w:r>
          </w:p>
          <w:p w:rsidR="002A44A7" w:rsidRPr="00AD610B" w:rsidRDefault="002A44A7" w:rsidP="00F8522F">
            <w:pPr>
              <w:tabs>
                <w:tab w:val="left" w:pos="0"/>
              </w:tabs>
              <w:suppressAutoHyphens/>
              <w:spacing w:before="80" w:after="80"/>
              <w:ind w:left="0" w:firstLine="0"/>
              <w:jc w:val="both"/>
              <w:rPr>
                <w:rFonts w:ascii="Arial" w:hAnsi="Arial" w:cs="Arial"/>
              </w:rPr>
            </w:pPr>
            <w:r w:rsidRPr="00AD610B">
              <w:rPr>
                <w:rFonts w:ascii="Arial" w:hAnsi="Arial" w:cs="Arial"/>
                <w:noProof/>
              </w:rPr>
              <w:t xml:space="preserve">2. </w:t>
            </w:r>
            <w:r w:rsidR="00B81C49" w:rsidRPr="00AD610B">
              <w:rPr>
                <w:rFonts w:ascii="Arial" w:hAnsi="Arial" w:cs="Arial"/>
                <w:noProof/>
              </w:rPr>
              <w:t>Proferir</w:t>
            </w:r>
            <w:r w:rsidRPr="00AD610B">
              <w:rPr>
                <w:rFonts w:ascii="Arial" w:hAnsi="Arial" w:cs="Arial"/>
                <w:noProof/>
              </w:rPr>
              <w:t xml:space="preserve"> conceptos técnicos requeridos para adoptar decisiones administrativas en los procesos relacionados con violación de normas de urbanismo, construcción y uso de suelo</w:t>
            </w:r>
            <w:r w:rsidR="00E9004C" w:rsidRPr="00AD610B">
              <w:rPr>
                <w:rFonts w:ascii="Arial" w:hAnsi="Arial" w:cs="Arial"/>
                <w:noProof/>
              </w:rPr>
              <w:t>,</w:t>
            </w:r>
            <w:r w:rsidR="00E9004C" w:rsidRPr="00AD610B">
              <w:rPr>
                <w:rFonts w:ascii="Arial" w:hAnsi="Arial" w:cs="Arial"/>
              </w:rPr>
              <w:t xml:space="preserve"> de conformidad con el marco normativo vigente</w:t>
            </w:r>
            <w:r w:rsidRPr="00AD610B">
              <w:rPr>
                <w:rFonts w:ascii="Arial" w:hAnsi="Arial" w:cs="Arial"/>
                <w:noProof/>
              </w:rPr>
              <w:t>.</w:t>
            </w:r>
          </w:p>
          <w:p w:rsidR="002A44A7" w:rsidRPr="00AD610B" w:rsidRDefault="002A44A7" w:rsidP="00F8522F">
            <w:pPr>
              <w:tabs>
                <w:tab w:val="left" w:pos="0"/>
              </w:tabs>
              <w:suppressAutoHyphens/>
              <w:spacing w:before="80" w:after="80"/>
              <w:ind w:left="0" w:firstLine="0"/>
              <w:jc w:val="both"/>
              <w:rPr>
                <w:rFonts w:ascii="Arial" w:hAnsi="Arial" w:cs="Arial"/>
              </w:rPr>
            </w:pPr>
            <w:r w:rsidRPr="00AD610B">
              <w:rPr>
                <w:rFonts w:ascii="Arial" w:hAnsi="Arial" w:cs="Arial"/>
                <w:noProof/>
              </w:rPr>
              <w:t>3. Participar en las diligencias y operativos de constatación de cumplimiento de normas que se programen en construcción, urbanismo y uso de suelo</w:t>
            </w:r>
            <w:r w:rsidR="00C245A9" w:rsidRPr="00AD610B">
              <w:rPr>
                <w:rFonts w:ascii="Arial" w:hAnsi="Arial" w:cs="Arial"/>
              </w:rPr>
              <w:t xml:space="preserve"> de conformidad con el marco normativo vigente</w:t>
            </w:r>
            <w:r w:rsidRPr="00AD610B">
              <w:rPr>
                <w:rFonts w:ascii="Arial" w:hAnsi="Arial" w:cs="Arial"/>
                <w:noProof/>
              </w:rPr>
              <w:t>.</w:t>
            </w:r>
          </w:p>
          <w:p w:rsidR="002A44A7" w:rsidRPr="00AD610B" w:rsidRDefault="002A44A7" w:rsidP="00F8522F">
            <w:pPr>
              <w:tabs>
                <w:tab w:val="left" w:pos="0"/>
              </w:tabs>
              <w:suppressAutoHyphens/>
              <w:spacing w:before="80" w:after="80"/>
              <w:ind w:left="0" w:firstLine="0"/>
              <w:jc w:val="both"/>
              <w:rPr>
                <w:rFonts w:ascii="Arial" w:hAnsi="Arial" w:cs="Arial"/>
              </w:rPr>
            </w:pPr>
            <w:r w:rsidRPr="00AD610B">
              <w:rPr>
                <w:rFonts w:ascii="Arial" w:hAnsi="Arial" w:cs="Arial"/>
                <w:noProof/>
              </w:rPr>
              <w:t xml:space="preserve">4. </w:t>
            </w:r>
            <w:r w:rsidR="00B81C49" w:rsidRPr="00AD610B">
              <w:rPr>
                <w:rFonts w:ascii="Arial" w:hAnsi="Arial" w:cs="Arial"/>
                <w:noProof/>
              </w:rPr>
              <w:t>Desarrollar</w:t>
            </w:r>
            <w:r w:rsidRPr="00AD610B">
              <w:rPr>
                <w:rFonts w:ascii="Arial" w:hAnsi="Arial" w:cs="Arial"/>
                <w:noProof/>
              </w:rPr>
              <w:t xml:space="preserve"> en forma permanente seguimiento y evaluación de las construcciones que se adelanten en la localidad para verificar el cumplimiento de las normas sobre la materia</w:t>
            </w:r>
            <w:r w:rsidR="00C245A9" w:rsidRPr="00AD610B">
              <w:rPr>
                <w:rFonts w:ascii="Arial" w:hAnsi="Arial" w:cs="Arial"/>
                <w:noProof/>
              </w:rPr>
              <w:t>,</w:t>
            </w:r>
            <w:r w:rsidR="00C245A9" w:rsidRPr="00AD610B">
              <w:rPr>
                <w:rFonts w:ascii="Arial" w:hAnsi="Arial" w:cs="Arial"/>
              </w:rPr>
              <w:t xml:space="preserve"> de conformidad con el marco normativo vigente</w:t>
            </w:r>
            <w:r w:rsidRPr="00AD610B">
              <w:rPr>
                <w:rFonts w:ascii="Arial" w:hAnsi="Arial" w:cs="Arial"/>
                <w:noProof/>
              </w:rPr>
              <w:t>.</w:t>
            </w:r>
          </w:p>
          <w:p w:rsidR="002A44A7" w:rsidRPr="00AD610B" w:rsidRDefault="002A44A7" w:rsidP="00F8522F">
            <w:pPr>
              <w:tabs>
                <w:tab w:val="left" w:pos="0"/>
              </w:tabs>
              <w:suppressAutoHyphens/>
              <w:spacing w:before="80" w:after="80"/>
              <w:ind w:left="0" w:firstLine="0"/>
              <w:jc w:val="both"/>
              <w:rPr>
                <w:rFonts w:ascii="Arial" w:hAnsi="Arial" w:cs="Arial"/>
              </w:rPr>
            </w:pPr>
            <w:r w:rsidRPr="00AD610B">
              <w:rPr>
                <w:rFonts w:ascii="Arial" w:hAnsi="Arial" w:cs="Arial"/>
                <w:noProof/>
              </w:rPr>
              <w:t>5. Proyectar los documentos que deba suscribir el jefe inmediato, determinando que en ellos se acaten los lineamientos legales desde su campo del conocimiento.</w:t>
            </w:r>
          </w:p>
          <w:p w:rsidR="002A44A7" w:rsidRPr="00AD610B" w:rsidRDefault="002A44A7" w:rsidP="00F8522F">
            <w:pPr>
              <w:tabs>
                <w:tab w:val="left" w:pos="0"/>
              </w:tabs>
              <w:suppressAutoHyphens/>
              <w:spacing w:before="80" w:after="80"/>
              <w:ind w:left="0" w:firstLine="0"/>
              <w:jc w:val="both"/>
              <w:rPr>
                <w:rFonts w:ascii="Arial" w:hAnsi="Arial" w:cs="Arial"/>
              </w:rPr>
            </w:pPr>
            <w:r w:rsidRPr="00AD610B">
              <w:rPr>
                <w:rFonts w:ascii="Arial" w:hAnsi="Arial" w:cs="Arial"/>
                <w:noProof/>
              </w:rPr>
              <w:t xml:space="preserve">6. Desempeñar las demás que le sean asignadas y </w:t>
            </w:r>
            <w:r w:rsidR="00CE580E" w:rsidRPr="00AD610B">
              <w:rPr>
                <w:rFonts w:ascii="Arial" w:hAnsi="Arial" w:cs="Arial"/>
                <w:noProof/>
              </w:rPr>
              <w:t>que correspondan al propósito del cargo.</w:t>
            </w:r>
          </w:p>
        </w:tc>
      </w:tr>
    </w:tbl>
    <w:p w:rsidR="002A44A7" w:rsidRPr="00AD610B" w:rsidRDefault="002A44A7" w:rsidP="002A44A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2A44A7" w:rsidRPr="00AD610B" w:rsidTr="00F8522F">
        <w:tc>
          <w:tcPr>
            <w:tcW w:w="10495" w:type="dxa"/>
            <w:shd w:val="clear" w:color="auto" w:fill="E6E6E6"/>
          </w:tcPr>
          <w:p w:rsidR="002A44A7" w:rsidRPr="00AD610B" w:rsidRDefault="002A44A7" w:rsidP="00F8522F">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2A44A7" w:rsidRPr="00AD610B" w:rsidTr="00F8522F">
        <w:trPr>
          <w:trHeight w:val="274"/>
        </w:trPr>
        <w:tc>
          <w:tcPr>
            <w:tcW w:w="10495" w:type="dxa"/>
            <w:tcBorders>
              <w:bottom w:val="single" w:sz="4" w:space="0" w:color="auto"/>
            </w:tcBorders>
            <w:shd w:val="clear" w:color="auto" w:fill="FFFFFF"/>
          </w:tcPr>
          <w:p w:rsidR="002A44A7" w:rsidRPr="00AD610B" w:rsidRDefault="002A44A7" w:rsidP="00F8522F">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2A44A7" w:rsidRPr="00AD610B" w:rsidRDefault="002A44A7" w:rsidP="00F8522F">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2A44A7" w:rsidRPr="00AD610B" w:rsidRDefault="002A44A7" w:rsidP="00F8522F">
            <w:pPr>
              <w:suppressAutoHyphens/>
              <w:spacing w:before="80" w:after="80"/>
              <w:ind w:left="0" w:firstLine="0"/>
              <w:jc w:val="both"/>
              <w:rPr>
                <w:rFonts w:ascii="Arial" w:hAnsi="Arial" w:cs="Arial"/>
              </w:rPr>
            </w:pPr>
            <w:r w:rsidRPr="00AD610B">
              <w:rPr>
                <w:rFonts w:ascii="Arial" w:hAnsi="Arial" w:cs="Arial"/>
                <w:noProof/>
              </w:rPr>
              <w:t>3. Normatividad en general en urbanismo y construcción.</w:t>
            </w:r>
          </w:p>
        </w:tc>
      </w:tr>
    </w:tbl>
    <w:p w:rsidR="002A44A7" w:rsidRPr="00AD610B" w:rsidRDefault="002A44A7" w:rsidP="002A44A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2A44A7" w:rsidRPr="00AD610B" w:rsidTr="00F8522F">
        <w:tc>
          <w:tcPr>
            <w:tcW w:w="10495" w:type="dxa"/>
            <w:gridSpan w:val="2"/>
            <w:shd w:val="clear" w:color="auto" w:fill="E6E6E6"/>
          </w:tcPr>
          <w:p w:rsidR="002A44A7" w:rsidRPr="00AD610B" w:rsidRDefault="002A44A7" w:rsidP="00F8522F">
            <w:pPr>
              <w:tabs>
                <w:tab w:val="left" w:pos="426"/>
              </w:tabs>
              <w:ind w:left="360" w:firstLine="0"/>
              <w:jc w:val="center"/>
              <w:rPr>
                <w:rFonts w:ascii="Arial" w:hAnsi="Arial" w:cs="Arial"/>
                <w:b/>
              </w:rPr>
            </w:pPr>
            <w:r w:rsidRPr="00AD610B">
              <w:rPr>
                <w:rFonts w:ascii="Arial" w:hAnsi="Arial" w:cs="Arial"/>
                <w:b/>
              </w:rPr>
              <w:t>VI. COMPETENCIAS COMPORTAMENTALES</w:t>
            </w:r>
          </w:p>
        </w:tc>
      </w:tr>
      <w:tr w:rsidR="002A44A7" w:rsidRPr="00AD610B" w:rsidTr="00F8522F">
        <w:tc>
          <w:tcPr>
            <w:tcW w:w="5120" w:type="dxa"/>
            <w:shd w:val="clear" w:color="auto" w:fill="auto"/>
          </w:tcPr>
          <w:p w:rsidR="002A44A7" w:rsidRPr="00AD610B" w:rsidRDefault="002A44A7" w:rsidP="00F8522F">
            <w:pPr>
              <w:jc w:val="center"/>
              <w:rPr>
                <w:rFonts w:ascii="Arial" w:hAnsi="Arial" w:cs="Arial"/>
                <w:b/>
              </w:rPr>
            </w:pPr>
            <w:r w:rsidRPr="00AD610B">
              <w:rPr>
                <w:rFonts w:ascii="Arial" w:hAnsi="Arial" w:cs="Arial"/>
                <w:b/>
              </w:rPr>
              <w:t>COMUNES</w:t>
            </w:r>
          </w:p>
        </w:tc>
        <w:tc>
          <w:tcPr>
            <w:tcW w:w="5375" w:type="dxa"/>
            <w:shd w:val="clear" w:color="auto" w:fill="auto"/>
          </w:tcPr>
          <w:p w:rsidR="002A44A7" w:rsidRPr="00AD610B" w:rsidRDefault="002A44A7" w:rsidP="00F8522F">
            <w:pPr>
              <w:pStyle w:val="vietas1"/>
              <w:jc w:val="center"/>
              <w:rPr>
                <w:rFonts w:cs="Arial"/>
                <w:b/>
                <w:lang w:val="es-ES"/>
              </w:rPr>
            </w:pPr>
            <w:r w:rsidRPr="00AD610B">
              <w:rPr>
                <w:rFonts w:cs="Arial"/>
                <w:b/>
                <w:lang w:val="es-ES"/>
              </w:rPr>
              <w:t>POR NIVEL JERÁRQUICO</w:t>
            </w:r>
          </w:p>
        </w:tc>
      </w:tr>
      <w:tr w:rsidR="002A44A7" w:rsidRPr="00AD610B" w:rsidTr="00F8522F">
        <w:tc>
          <w:tcPr>
            <w:tcW w:w="5120" w:type="dxa"/>
            <w:shd w:val="clear" w:color="auto" w:fill="auto"/>
          </w:tcPr>
          <w:p w:rsidR="002A44A7" w:rsidRPr="00AD610B" w:rsidRDefault="002A44A7" w:rsidP="00F8522F">
            <w:pPr>
              <w:pStyle w:val="vietas1"/>
              <w:tabs>
                <w:tab w:val="clear" w:pos="360"/>
                <w:tab w:val="num" w:pos="0"/>
              </w:tabs>
              <w:spacing w:before="80" w:after="80"/>
              <w:ind w:left="0" w:firstLine="0"/>
              <w:rPr>
                <w:rFonts w:cs="Arial"/>
              </w:rPr>
            </w:pPr>
            <w:r w:rsidRPr="00AD610B">
              <w:rPr>
                <w:rFonts w:cs="Arial"/>
                <w:noProof/>
              </w:rPr>
              <w:t>Orientación a resultados.</w:t>
            </w:r>
          </w:p>
          <w:p w:rsidR="002A44A7" w:rsidRPr="00AD610B" w:rsidRDefault="002A44A7" w:rsidP="00F8522F">
            <w:pPr>
              <w:pStyle w:val="vietas1"/>
              <w:tabs>
                <w:tab w:val="clear" w:pos="360"/>
                <w:tab w:val="num" w:pos="0"/>
              </w:tabs>
              <w:spacing w:before="80" w:after="80"/>
              <w:ind w:left="0" w:firstLine="0"/>
              <w:rPr>
                <w:rFonts w:cs="Arial"/>
              </w:rPr>
            </w:pPr>
            <w:r w:rsidRPr="00AD610B">
              <w:rPr>
                <w:rFonts w:cs="Arial"/>
                <w:noProof/>
              </w:rPr>
              <w:t>Transparencia.</w:t>
            </w:r>
          </w:p>
          <w:p w:rsidR="002A44A7" w:rsidRPr="00AD610B" w:rsidRDefault="002A44A7" w:rsidP="00F8522F">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2A44A7" w:rsidRPr="00AD610B" w:rsidRDefault="002A44A7" w:rsidP="00F8522F">
            <w:pPr>
              <w:pStyle w:val="vietas1"/>
              <w:tabs>
                <w:tab w:val="clear" w:pos="360"/>
                <w:tab w:val="num" w:pos="0"/>
              </w:tabs>
              <w:spacing w:before="80" w:after="80"/>
              <w:ind w:left="0" w:firstLine="0"/>
              <w:rPr>
                <w:rFonts w:cs="Arial"/>
              </w:rPr>
            </w:pPr>
            <w:r w:rsidRPr="00AD610B">
              <w:rPr>
                <w:rFonts w:cs="Arial"/>
                <w:noProof/>
              </w:rPr>
              <w:t>Aprendizaje continuo.</w:t>
            </w:r>
          </w:p>
          <w:p w:rsidR="002A44A7" w:rsidRPr="00AD610B" w:rsidRDefault="002A44A7" w:rsidP="00F8522F">
            <w:pPr>
              <w:pStyle w:val="vietas1"/>
              <w:tabs>
                <w:tab w:val="clear" w:pos="360"/>
                <w:tab w:val="num" w:pos="0"/>
              </w:tabs>
              <w:spacing w:before="80" w:after="80"/>
              <w:ind w:left="0" w:firstLine="0"/>
              <w:rPr>
                <w:rFonts w:cs="Arial"/>
              </w:rPr>
            </w:pPr>
            <w:r w:rsidRPr="00AD610B">
              <w:rPr>
                <w:rFonts w:cs="Arial"/>
                <w:noProof/>
              </w:rPr>
              <w:t>Experticia profesional.</w:t>
            </w:r>
          </w:p>
          <w:p w:rsidR="002A44A7" w:rsidRPr="00AD610B" w:rsidRDefault="002A44A7" w:rsidP="00F8522F">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2A44A7" w:rsidRPr="00AD610B" w:rsidRDefault="002A44A7" w:rsidP="002A44A7">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2A44A7" w:rsidRPr="00AD610B" w:rsidTr="00F8522F">
        <w:tc>
          <w:tcPr>
            <w:tcW w:w="10495" w:type="dxa"/>
            <w:gridSpan w:val="2"/>
            <w:shd w:val="clear" w:color="auto" w:fill="E6E6E6"/>
          </w:tcPr>
          <w:p w:rsidR="002A44A7" w:rsidRPr="00AD610B" w:rsidRDefault="002A44A7" w:rsidP="00F8522F">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2A44A7" w:rsidRPr="00AD610B" w:rsidTr="00F8522F">
        <w:trPr>
          <w:trHeight w:val="158"/>
        </w:trPr>
        <w:tc>
          <w:tcPr>
            <w:tcW w:w="5171" w:type="dxa"/>
            <w:shd w:val="clear" w:color="auto" w:fill="E6E6E6"/>
          </w:tcPr>
          <w:p w:rsidR="002A44A7" w:rsidRPr="00AD610B" w:rsidRDefault="002A44A7" w:rsidP="00F8522F">
            <w:pPr>
              <w:jc w:val="center"/>
              <w:rPr>
                <w:rFonts w:ascii="Arial" w:hAnsi="Arial" w:cs="Arial"/>
              </w:rPr>
            </w:pPr>
            <w:r w:rsidRPr="00AD610B">
              <w:rPr>
                <w:rFonts w:ascii="Arial" w:hAnsi="Arial" w:cs="Arial"/>
                <w:b/>
              </w:rPr>
              <w:t>ESTUDIOS</w:t>
            </w:r>
          </w:p>
        </w:tc>
        <w:tc>
          <w:tcPr>
            <w:tcW w:w="5324" w:type="dxa"/>
            <w:shd w:val="clear" w:color="auto" w:fill="E6E6E6"/>
          </w:tcPr>
          <w:p w:rsidR="002A44A7" w:rsidRPr="00AD610B" w:rsidRDefault="002A44A7" w:rsidP="00F8522F">
            <w:pPr>
              <w:jc w:val="center"/>
              <w:rPr>
                <w:rFonts w:ascii="Arial" w:hAnsi="Arial" w:cs="Arial"/>
              </w:rPr>
            </w:pPr>
            <w:r w:rsidRPr="00AD610B">
              <w:rPr>
                <w:rFonts w:ascii="Arial" w:hAnsi="Arial" w:cs="Arial"/>
                <w:b/>
              </w:rPr>
              <w:t>EXPERIENCIA</w:t>
            </w:r>
          </w:p>
        </w:tc>
      </w:tr>
      <w:tr w:rsidR="002A44A7" w:rsidRPr="00AD610B" w:rsidTr="00F8522F">
        <w:trPr>
          <w:trHeight w:val="515"/>
        </w:trPr>
        <w:tc>
          <w:tcPr>
            <w:tcW w:w="5171" w:type="dxa"/>
            <w:tcBorders>
              <w:bottom w:val="single" w:sz="4" w:space="0" w:color="auto"/>
            </w:tcBorders>
          </w:tcPr>
          <w:p w:rsidR="002A44A7" w:rsidRPr="00AD610B" w:rsidRDefault="002A44A7" w:rsidP="00F8522F">
            <w:pPr>
              <w:pStyle w:val="Default"/>
              <w:spacing w:before="80" w:after="80"/>
              <w:ind w:left="0" w:firstLine="0"/>
              <w:jc w:val="both"/>
              <w:rPr>
                <w:noProof/>
                <w:lang w:val="es-CO"/>
              </w:rPr>
            </w:pPr>
            <w:r w:rsidRPr="00AD610B">
              <w:rPr>
                <w:noProof/>
                <w:lang w:val="es-CO"/>
              </w:rPr>
              <w:t>Título profesional en:</w:t>
            </w:r>
          </w:p>
          <w:p w:rsidR="002A44A7" w:rsidRPr="00AD610B" w:rsidRDefault="002A44A7" w:rsidP="00F8522F">
            <w:pPr>
              <w:pStyle w:val="Default"/>
              <w:spacing w:before="80" w:after="80"/>
              <w:ind w:left="0" w:firstLine="0"/>
              <w:jc w:val="both"/>
              <w:rPr>
                <w:noProof/>
                <w:lang w:val="es-CO"/>
              </w:rPr>
            </w:pPr>
            <w:r w:rsidRPr="00AD610B">
              <w:rPr>
                <w:noProof/>
                <w:lang w:val="es-CO"/>
              </w:rPr>
              <w:t>Arquitectura, Urbanismo; correspondiente al núcleo básico del conocimiento de Arquitectura y Afines.</w:t>
            </w:r>
          </w:p>
          <w:p w:rsidR="002A44A7" w:rsidRPr="00AD610B" w:rsidRDefault="002A44A7" w:rsidP="00F8522F">
            <w:pPr>
              <w:pStyle w:val="Default"/>
              <w:spacing w:before="80" w:after="80"/>
              <w:ind w:left="0" w:firstLine="0"/>
              <w:jc w:val="both"/>
              <w:rPr>
                <w:noProof/>
                <w:lang w:val="es-CO"/>
              </w:rPr>
            </w:pPr>
            <w:r w:rsidRPr="00AD610B">
              <w:rPr>
                <w:noProof/>
                <w:lang w:val="es-CO"/>
              </w:rPr>
              <w:t>Ingeniería Civil, Ingeniería Geográfica, Ingeniería Urbana; correspondiente al núcleo básico del conocimiento de Ingeniería Civil y Afines.</w:t>
            </w:r>
          </w:p>
        </w:tc>
        <w:tc>
          <w:tcPr>
            <w:tcW w:w="5324" w:type="dxa"/>
            <w:tcBorders>
              <w:bottom w:val="single" w:sz="4" w:space="0" w:color="auto"/>
            </w:tcBorders>
          </w:tcPr>
          <w:p w:rsidR="002A44A7" w:rsidRPr="00AD610B" w:rsidRDefault="002A44A7" w:rsidP="00F8522F">
            <w:pPr>
              <w:pStyle w:val="Default"/>
              <w:spacing w:before="80" w:after="80"/>
              <w:ind w:left="0" w:firstLine="0"/>
              <w:jc w:val="both"/>
              <w:rPr>
                <w:lang w:val="es-CO"/>
              </w:rPr>
            </w:pPr>
            <w:r w:rsidRPr="00AD610B">
              <w:rPr>
                <w:noProof/>
                <w:lang w:val="es-CO"/>
              </w:rPr>
              <w:t>Cincuenta y un (51) meses de experiencia profesional.</w:t>
            </w:r>
          </w:p>
        </w:tc>
      </w:tr>
    </w:tbl>
    <w:p w:rsidR="002A44A7" w:rsidRPr="00AD610B" w:rsidRDefault="002A44A7" w:rsidP="002A44A7">
      <w:pPr>
        <w:rPr>
          <w:rFonts w:ascii="Arial" w:hAnsi="Arial" w:cs="Arial"/>
        </w:rPr>
      </w:pPr>
      <w:r w:rsidRPr="00AD610B">
        <w:rPr>
          <w:rFonts w:ascii="Arial" w:hAnsi="Arial" w:cs="Arial"/>
        </w:rPr>
        <w:br w:type="page"/>
      </w:r>
    </w:p>
    <w:p w:rsidR="00537AC7" w:rsidRPr="00AD610B" w:rsidRDefault="00537AC7" w:rsidP="00537AC7">
      <w:pPr>
        <w:pStyle w:val="NormalWeb"/>
        <w:spacing w:before="60" w:beforeAutospacing="0" w:after="60" w:afterAutospacing="0"/>
        <w:ind w:left="0" w:firstLine="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18</w:t>
      </w:r>
    </w:p>
    <w:tbl>
      <w:tblPr>
        <w:tblpPr w:leftFromText="142" w:rightFromText="142" w:vertAnchor="text" w:horzAnchor="margin" w:tblpXSpec="center" w:tblpY="1"/>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95"/>
      </w:tblGrid>
      <w:tr w:rsidR="00537AC7" w:rsidRPr="00AD610B" w:rsidTr="00537AC7">
        <w:tc>
          <w:tcPr>
            <w:tcW w:w="9995" w:type="dxa"/>
            <w:shd w:val="clear" w:color="auto" w:fill="E6E6E6"/>
          </w:tcPr>
          <w:p w:rsidR="00537AC7" w:rsidRPr="00AD610B" w:rsidRDefault="00537AC7" w:rsidP="00537AC7">
            <w:pPr>
              <w:ind w:left="360" w:firstLine="0"/>
              <w:jc w:val="center"/>
              <w:rPr>
                <w:rFonts w:ascii="Arial" w:hAnsi="Arial" w:cs="Arial"/>
                <w:b/>
              </w:rPr>
            </w:pPr>
            <w:r w:rsidRPr="00AD610B">
              <w:rPr>
                <w:rFonts w:ascii="Arial" w:hAnsi="Arial" w:cs="Arial"/>
                <w:b/>
              </w:rPr>
              <w:t>II. ÁREA FUNCIONAL</w:t>
            </w:r>
          </w:p>
          <w:p w:rsidR="00537AC7" w:rsidRPr="00AD610B" w:rsidRDefault="00537AC7" w:rsidP="00F25AAD">
            <w:pPr>
              <w:pStyle w:val="Ttulo3"/>
              <w:framePr w:hSpace="0" w:wrap="auto" w:vAnchor="margin" w:hAnchor="text" w:xAlign="left" w:yAlign="inline"/>
            </w:pPr>
            <w:bookmarkStart w:id="167" w:name="_Toc437609573"/>
            <w:bookmarkStart w:id="168" w:name="_Toc513442674"/>
            <w:r w:rsidRPr="00AD610B">
              <w:t xml:space="preserve">CONSEJO DE JUSTICIA </w:t>
            </w:r>
            <w:bookmarkEnd w:id="167"/>
            <w:r w:rsidR="004808BD" w:rsidRPr="00AD610B">
              <w:t xml:space="preserve">– </w:t>
            </w:r>
            <w:r w:rsidR="00E12290" w:rsidRPr="00AD610B">
              <w:t>RELATORÍA</w:t>
            </w:r>
            <w:bookmarkEnd w:id="168"/>
          </w:p>
        </w:tc>
      </w:tr>
    </w:tbl>
    <w:p w:rsidR="00537AC7" w:rsidRPr="00AD610B" w:rsidRDefault="00537AC7" w:rsidP="00537AC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29"/>
      </w:tblGrid>
      <w:tr w:rsidR="00537AC7" w:rsidRPr="00AD610B" w:rsidTr="00537AC7">
        <w:tc>
          <w:tcPr>
            <w:tcW w:w="10029" w:type="dxa"/>
            <w:shd w:val="clear" w:color="auto" w:fill="E6E6E6"/>
            <w:vAlign w:val="center"/>
          </w:tcPr>
          <w:p w:rsidR="00537AC7" w:rsidRPr="00AD610B" w:rsidRDefault="00537AC7" w:rsidP="00537AC7">
            <w:pPr>
              <w:tabs>
                <w:tab w:val="left" w:pos="426"/>
              </w:tabs>
              <w:ind w:left="360" w:firstLine="0"/>
              <w:jc w:val="center"/>
              <w:rPr>
                <w:rFonts w:ascii="Arial" w:hAnsi="Arial" w:cs="Arial"/>
                <w:b/>
              </w:rPr>
            </w:pPr>
            <w:r w:rsidRPr="00AD610B">
              <w:rPr>
                <w:rFonts w:ascii="Arial" w:hAnsi="Arial" w:cs="Arial"/>
                <w:b/>
              </w:rPr>
              <w:t>III. PROPÓSITO PRINCIPAL</w:t>
            </w:r>
          </w:p>
        </w:tc>
      </w:tr>
      <w:tr w:rsidR="00537AC7" w:rsidRPr="00AD610B" w:rsidTr="00537AC7">
        <w:tc>
          <w:tcPr>
            <w:tcW w:w="10029" w:type="dxa"/>
            <w:tcBorders>
              <w:bottom w:val="single" w:sz="4" w:space="0" w:color="auto"/>
            </w:tcBorders>
            <w:shd w:val="clear" w:color="auto" w:fill="FFFFFF"/>
          </w:tcPr>
          <w:p w:rsidR="00537AC7" w:rsidRPr="00AD610B" w:rsidRDefault="00537AC7" w:rsidP="00E12290">
            <w:pPr>
              <w:spacing w:before="80" w:after="80"/>
              <w:ind w:left="0" w:firstLine="0"/>
              <w:jc w:val="both"/>
              <w:rPr>
                <w:rFonts w:ascii="Arial" w:hAnsi="Arial" w:cs="Arial"/>
              </w:rPr>
            </w:pPr>
            <w:r w:rsidRPr="00AD610B">
              <w:rPr>
                <w:rFonts w:ascii="Arial" w:hAnsi="Arial" w:cs="Arial"/>
              </w:rPr>
              <w:t xml:space="preserve">Adelantar las acciones </w:t>
            </w:r>
            <w:r w:rsidR="00E12290" w:rsidRPr="00AD610B">
              <w:rPr>
                <w:rFonts w:ascii="Arial" w:hAnsi="Arial" w:cs="Arial"/>
              </w:rPr>
              <w:t>tendientes a la difusión y divulgación de las decisiones</w:t>
            </w:r>
            <w:r w:rsidRPr="00AD610B">
              <w:rPr>
                <w:rFonts w:ascii="Arial" w:hAnsi="Arial" w:cs="Arial"/>
              </w:rPr>
              <w:t xml:space="preserve"> del Consejo de Justicia, conforme a las disposiciones legales vigentes, las metas institucionales y el marco de las orientaciones de la alta dirección.</w:t>
            </w:r>
          </w:p>
        </w:tc>
      </w:tr>
    </w:tbl>
    <w:p w:rsidR="00537AC7" w:rsidRPr="00AD610B" w:rsidRDefault="00537AC7" w:rsidP="00537AC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37"/>
      </w:tblGrid>
      <w:tr w:rsidR="00537AC7" w:rsidRPr="00AD610B" w:rsidTr="00537AC7">
        <w:tc>
          <w:tcPr>
            <w:tcW w:w="10137" w:type="dxa"/>
            <w:shd w:val="clear" w:color="auto" w:fill="E6E6E6"/>
          </w:tcPr>
          <w:p w:rsidR="00537AC7" w:rsidRPr="00AD610B" w:rsidRDefault="00537AC7" w:rsidP="00537AC7">
            <w:pPr>
              <w:tabs>
                <w:tab w:val="left" w:pos="426"/>
              </w:tabs>
              <w:ind w:left="360" w:firstLine="0"/>
              <w:jc w:val="center"/>
              <w:rPr>
                <w:rFonts w:ascii="Arial" w:hAnsi="Arial" w:cs="Arial"/>
                <w:b/>
              </w:rPr>
            </w:pPr>
            <w:r w:rsidRPr="00AD610B">
              <w:rPr>
                <w:rFonts w:ascii="Arial" w:hAnsi="Arial" w:cs="Arial"/>
                <w:b/>
              </w:rPr>
              <w:t>IV. FUNCIONES ESENCIALES DEL EMPLEO</w:t>
            </w:r>
          </w:p>
        </w:tc>
      </w:tr>
      <w:tr w:rsidR="00537AC7" w:rsidRPr="00AD610B" w:rsidTr="00537AC7">
        <w:tc>
          <w:tcPr>
            <w:tcW w:w="10137" w:type="dxa"/>
            <w:tcBorders>
              <w:bottom w:val="single" w:sz="4" w:space="0" w:color="auto"/>
            </w:tcBorders>
          </w:tcPr>
          <w:p w:rsidR="00590A3F" w:rsidRPr="00AD610B" w:rsidRDefault="00590A3F" w:rsidP="009F771A">
            <w:pPr>
              <w:pStyle w:val="Prrafodelista"/>
              <w:numPr>
                <w:ilvl w:val="0"/>
                <w:numId w:val="45"/>
              </w:numPr>
              <w:tabs>
                <w:tab w:val="left" w:pos="0"/>
              </w:tabs>
              <w:suppressAutoHyphens/>
              <w:spacing w:before="80" w:after="80"/>
              <w:jc w:val="both"/>
              <w:rPr>
                <w:rFonts w:ascii="Arial" w:hAnsi="Arial" w:cs="Arial"/>
              </w:rPr>
            </w:pPr>
            <w:r w:rsidRPr="00AD610B">
              <w:rPr>
                <w:rFonts w:ascii="Arial" w:hAnsi="Arial" w:cs="Arial"/>
              </w:rPr>
              <w:t>Clasificar las decisiones del Consejo de Justicia conforme a su naturaleza jurídica y su disposición temática, con el fin de garantizar su adecuado archivo y la disponibilidad para la consulta de los interesados.</w:t>
            </w:r>
          </w:p>
          <w:p w:rsidR="00590A3F" w:rsidRPr="00AD610B" w:rsidRDefault="00590A3F" w:rsidP="009F771A">
            <w:pPr>
              <w:pStyle w:val="Prrafodelista"/>
              <w:numPr>
                <w:ilvl w:val="0"/>
                <w:numId w:val="45"/>
              </w:numPr>
              <w:tabs>
                <w:tab w:val="left" w:pos="0"/>
              </w:tabs>
              <w:suppressAutoHyphens/>
              <w:spacing w:before="80" w:after="80"/>
              <w:jc w:val="both"/>
              <w:rPr>
                <w:rFonts w:ascii="Arial" w:hAnsi="Arial" w:cs="Arial"/>
              </w:rPr>
            </w:pPr>
            <w:r w:rsidRPr="00AD610B">
              <w:rPr>
                <w:rFonts w:ascii="Arial" w:hAnsi="Arial" w:cs="Arial"/>
              </w:rPr>
              <w:t>Mantener actualizada la información sobre las decisiones del Consejo de Justicia en el aplicativo correspondiente, con el fin de ser consultadas por parte de los interesados.</w:t>
            </w:r>
          </w:p>
          <w:p w:rsidR="00590A3F" w:rsidRPr="00AD610B" w:rsidRDefault="00590A3F" w:rsidP="009F771A">
            <w:pPr>
              <w:pStyle w:val="Prrafodelista"/>
              <w:numPr>
                <w:ilvl w:val="0"/>
                <w:numId w:val="45"/>
              </w:numPr>
              <w:tabs>
                <w:tab w:val="left" w:pos="0"/>
              </w:tabs>
              <w:suppressAutoHyphens/>
              <w:spacing w:before="80" w:after="80"/>
              <w:jc w:val="both"/>
              <w:rPr>
                <w:rFonts w:ascii="Arial" w:hAnsi="Arial" w:cs="Arial"/>
              </w:rPr>
            </w:pPr>
            <w:r w:rsidRPr="00AD610B">
              <w:rPr>
                <w:rFonts w:ascii="Arial" w:hAnsi="Arial" w:cs="Arial"/>
              </w:rPr>
              <w:t>Brindar asesoría técnica a los interesados sobre la clasificación de las decisiones del Consejo de Justicia y su disponibilidad para consulta, según los procedimientos institucionales y la normatividad vigente.</w:t>
            </w:r>
          </w:p>
          <w:p w:rsidR="00590A3F" w:rsidRPr="00AD610B" w:rsidRDefault="00590A3F" w:rsidP="009F771A">
            <w:pPr>
              <w:pStyle w:val="Prrafodelista"/>
              <w:numPr>
                <w:ilvl w:val="0"/>
                <w:numId w:val="45"/>
              </w:numPr>
              <w:tabs>
                <w:tab w:val="left" w:pos="0"/>
              </w:tabs>
              <w:suppressAutoHyphens/>
              <w:spacing w:before="80" w:after="80"/>
              <w:jc w:val="both"/>
              <w:rPr>
                <w:rFonts w:ascii="Arial" w:hAnsi="Arial" w:cs="Arial"/>
              </w:rPr>
            </w:pPr>
            <w:r w:rsidRPr="00AD610B">
              <w:rPr>
                <w:rFonts w:ascii="Arial" w:hAnsi="Arial" w:cs="Arial"/>
              </w:rPr>
              <w:t>Efectuar seguimiento al plan de gestión y planes de acción de la dependencia con la oportunidad requerida.</w:t>
            </w:r>
          </w:p>
          <w:p w:rsidR="00590A3F" w:rsidRPr="00AD610B" w:rsidRDefault="00590A3F" w:rsidP="009F771A">
            <w:pPr>
              <w:pStyle w:val="Prrafodelista"/>
              <w:numPr>
                <w:ilvl w:val="0"/>
                <w:numId w:val="45"/>
              </w:numPr>
              <w:tabs>
                <w:tab w:val="left" w:pos="0"/>
              </w:tabs>
              <w:suppressAutoHyphens/>
              <w:spacing w:before="80" w:after="80"/>
              <w:jc w:val="both"/>
              <w:rPr>
                <w:rFonts w:ascii="Arial" w:hAnsi="Arial" w:cs="Arial"/>
              </w:rPr>
            </w:pPr>
            <w:r w:rsidRPr="00AD610B">
              <w:rPr>
                <w:rFonts w:ascii="Arial" w:hAnsi="Arial" w:cs="Arial"/>
              </w:rPr>
              <w:t>Proyectar los documentos que deba suscribir el jefe inmediato, determinando que en ellos se acaten los lineamientos legales desde su campo del conocimiento.</w:t>
            </w:r>
          </w:p>
          <w:p w:rsidR="00590A3F" w:rsidRPr="00AD610B" w:rsidRDefault="00590A3F" w:rsidP="009F771A">
            <w:pPr>
              <w:pStyle w:val="Prrafodelista"/>
              <w:numPr>
                <w:ilvl w:val="0"/>
                <w:numId w:val="45"/>
              </w:numPr>
              <w:rPr>
                <w:rFonts w:ascii="Arial" w:hAnsi="Arial" w:cs="Arial"/>
              </w:rPr>
            </w:pPr>
            <w:r w:rsidRPr="00AD610B">
              <w:rPr>
                <w:rFonts w:ascii="Arial" w:hAnsi="Arial" w:cs="Arial"/>
              </w:rPr>
              <w:t>Elaborar los documentos que deba suscribir el jefe inmediato, determinando que en ellos se acaten los lineamientos legales desde su campo del conocimiento.</w:t>
            </w:r>
          </w:p>
          <w:p w:rsidR="00590A3F" w:rsidRPr="00AD610B" w:rsidRDefault="00590A3F" w:rsidP="009F771A">
            <w:pPr>
              <w:pStyle w:val="Prrafodelista"/>
              <w:numPr>
                <w:ilvl w:val="0"/>
                <w:numId w:val="45"/>
              </w:numPr>
              <w:tabs>
                <w:tab w:val="left" w:pos="0"/>
              </w:tabs>
              <w:suppressAutoHyphens/>
              <w:spacing w:before="80" w:after="80"/>
              <w:jc w:val="both"/>
              <w:rPr>
                <w:rFonts w:ascii="Arial" w:hAnsi="Arial" w:cs="Arial"/>
              </w:rPr>
            </w:pPr>
            <w:r w:rsidRPr="00AD610B">
              <w:rPr>
                <w:rFonts w:ascii="Arial" w:hAnsi="Arial" w:cs="Arial"/>
              </w:rPr>
              <w:t xml:space="preserve">Participar en la elaboración de los planes, programas y proyectos de la dependencia, conforme a los lineamientos institucionales. </w:t>
            </w:r>
          </w:p>
          <w:p w:rsidR="00537AC7" w:rsidRPr="00AD610B" w:rsidRDefault="00537AC7" w:rsidP="009F771A">
            <w:pPr>
              <w:pStyle w:val="Prrafodelista"/>
              <w:numPr>
                <w:ilvl w:val="0"/>
                <w:numId w:val="45"/>
              </w:numPr>
              <w:tabs>
                <w:tab w:val="left" w:pos="0"/>
              </w:tabs>
              <w:suppressAutoHyphens/>
              <w:spacing w:before="80" w:after="80"/>
              <w:jc w:val="both"/>
            </w:pPr>
            <w:r w:rsidRPr="00AD610B">
              <w:rPr>
                <w:rFonts w:ascii="Arial" w:hAnsi="Arial" w:cs="Arial"/>
              </w:rPr>
              <w:t xml:space="preserve">Desempeñar las demás que le sean asignadas y </w:t>
            </w:r>
            <w:r w:rsidR="00CE580E" w:rsidRPr="00AD610B">
              <w:rPr>
                <w:rFonts w:ascii="Arial" w:hAnsi="Arial" w:cs="Arial"/>
              </w:rPr>
              <w:t>que correspondan al propósito del cargo.</w:t>
            </w:r>
          </w:p>
        </w:tc>
      </w:tr>
    </w:tbl>
    <w:p w:rsidR="00537AC7" w:rsidRPr="00AD610B" w:rsidRDefault="00537AC7" w:rsidP="00537AC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37"/>
      </w:tblGrid>
      <w:tr w:rsidR="00537AC7" w:rsidRPr="00AD610B" w:rsidTr="00537AC7">
        <w:tc>
          <w:tcPr>
            <w:tcW w:w="10137" w:type="dxa"/>
            <w:shd w:val="clear" w:color="auto" w:fill="E6E6E6"/>
          </w:tcPr>
          <w:p w:rsidR="00537AC7" w:rsidRPr="00AD610B" w:rsidRDefault="00537AC7" w:rsidP="00537AC7">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537AC7" w:rsidRPr="00AD610B" w:rsidTr="00537AC7">
        <w:trPr>
          <w:trHeight w:val="274"/>
        </w:trPr>
        <w:tc>
          <w:tcPr>
            <w:tcW w:w="10137" w:type="dxa"/>
            <w:tcBorders>
              <w:bottom w:val="single" w:sz="4" w:space="0" w:color="auto"/>
            </w:tcBorders>
            <w:shd w:val="clear" w:color="auto" w:fill="FFFFFF"/>
          </w:tcPr>
          <w:p w:rsidR="00537AC7" w:rsidRPr="00AD610B" w:rsidRDefault="00537AC7" w:rsidP="00537AC7">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537AC7" w:rsidRPr="00AD610B" w:rsidRDefault="00537AC7" w:rsidP="00537AC7">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537AC7" w:rsidRPr="00AD610B" w:rsidRDefault="00537AC7" w:rsidP="00537AC7">
            <w:pPr>
              <w:suppressAutoHyphens/>
              <w:spacing w:before="80" w:after="80"/>
              <w:ind w:left="0" w:firstLine="0"/>
              <w:jc w:val="both"/>
              <w:rPr>
                <w:rFonts w:ascii="Arial" w:hAnsi="Arial" w:cs="Arial"/>
              </w:rPr>
            </w:pPr>
            <w:r w:rsidRPr="00AD610B">
              <w:rPr>
                <w:rFonts w:ascii="Arial" w:hAnsi="Arial" w:cs="Arial"/>
                <w:noProof/>
              </w:rPr>
              <w:t>3. Conocimientos en Derecho de Policía y Derecho Administrativo.</w:t>
            </w:r>
          </w:p>
        </w:tc>
      </w:tr>
    </w:tbl>
    <w:p w:rsidR="00537AC7" w:rsidRPr="00AD610B" w:rsidRDefault="00537AC7" w:rsidP="00537AC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96"/>
        <w:gridCol w:w="5375"/>
      </w:tblGrid>
      <w:tr w:rsidR="00537AC7" w:rsidRPr="00AD610B" w:rsidTr="00537AC7">
        <w:tc>
          <w:tcPr>
            <w:tcW w:w="10171" w:type="dxa"/>
            <w:gridSpan w:val="2"/>
            <w:shd w:val="clear" w:color="auto" w:fill="E6E6E6"/>
          </w:tcPr>
          <w:p w:rsidR="00537AC7" w:rsidRPr="00AD610B" w:rsidRDefault="00537AC7" w:rsidP="00537AC7">
            <w:pPr>
              <w:tabs>
                <w:tab w:val="left" w:pos="426"/>
              </w:tabs>
              <w:ind w:left="360" w:firstLine="0"/>
              <w:jc w:val="center"/>
              <w:rPr>
                <w:rFonts w:ascii="Arial" w:hAnsi="Arial" w:cs="Arial"/>
                <w:b/>
              </w:rPr>
            </w:pPr>
            <w:r w:rsidRPr="00AD610B">
              <w:rPr>
                <w:rFonts w:ascii="Arial" w:hAnsi="Arial" w:cs="Arial"/>
                <w:b/>
              </w:rPr>
              <w:t>VI. COMPETENCIAS COMPORTAMENTALES</w:t>
            </w:r>
          </w:p>
        </w:tc>
      </w:tr>
      <w:tr w:rsidR="00537AC7" w:rsidRPr="00AD610B" w:rsidTr="00537AC7">
        <w:tc>
          <w:tcPr>
            <w:tcW w:w="4796" w:type="dxa"/>
            <w:shd w:val="clear" w:color="auto" w:fill="auto"/>
          </w:tcPr>
          <w:p w:rsidR="00537AC7" w:rsidRPr="00AD610B" w:rsidRDefault="00537AC7" w:rsidP="00537AC7">
            <w:pPr>
              <w:jc w:val="center"/>
              <w:rPr>
                <w:rFonts w:ascii="Arial" w:hAnsi="Arial" w:cs="Arial"/>
                <w:b/>
              </w:rPr>
            </w:pPr>
            <w:r w:rsidRPr="00AD610B">
              <w:rPr>
                <w:rFonts w:ascii="Arial" w:hAnsi="Arial" w:cs="Arial"/>
                <w:b/>
              </w:rPr>
              <w:t>COMUNES</w:t>
            </w:r>
          </w:p>
        </w:tc>
        <w:tc>
          <w:tcPr>
            <w:tcW w:w="5375" w:type="dxa"/>
            <w:shd w:val="clear" w:color="auto" w:fill="auto"/>
          </w:tcPr>
          <w:p w:rsidR="00537AC7" w:rsidRPr="00AD610B" w:rsidRDefault="00537AC7" w:rsidP="00537AC7">
            <w:pPr>
              <w:pStyle w:val="vietas1"/>
              <w:jc w:val="center"/>
              <w:rPr>
                <w:rFonts w:cs="Arial"/>
                <w:b/>
                <w:lang w:val="es-ES"/>
              </w:rPr>
            </w:pPr>
            <w:r w:rsidRPr="00AD610B">
              <w:rPr>
                <w:rFonts w:cs="Arial"/>
                <w:b/>
                <w:lang w:val="es-ES"/>
              </w:rPr>
              <w:t>POR NIVEL JERÁRQUICO</w:t>
            </w:r>
          </w:p>
        </w:tc>
      </w:tr>
      <w:tr w:rsidR="00537AC7" w:rsidRPr="00AD610B" w:rsidTr="00537AC7">
        <w:tc>
          <w:tcPr>
            <w:tcW w:w="4796" w:type="dxa"/>
            <w:shd w:val="clear" w:color="auto" w:fill="auto"/>
          </w:tcPr>
          <w:p w:rsidR="00537AC7" w:rsidRPr="00AD610B" w:rsidRDefault="00537AC7" w:rsidP="00537AC7">
            <w:pPr>
              <w:pStyle w:val="vietas1"/>
              <w:tabs>
                <w:tab w:val="clear" w:pos="360"/>
                <w:tab w:val="num" w:pos="0"/>
              </w:tabs>
              <w:spacing w:before="80" w:after="80"/>
              <w:ind w:left="0" w:firstLine="0"/>
              <w:rPr>
                <w:rFonts w:cs="Arial"/>
              </w:rPr>
            </w:pPr>
            <w:r w:rsidRPr="00AD610B">
              <w:rPr>
                <w:rFonts w:cs="Arial"/>
                <w:noProof/>
              </w:rPr>
              <w:t>Orientación a resultados.</w:t>
            </w:r>
          </w:p>
          <w:p w:rsidR="00537AC7" w:rsidRPr="00AD610B" w:rsidRDefault="00537AC7" w:rsidP="00537AC7">
            <w:pPr>
              <w:pStyle w:val="vietas1"/>
              <w:tabs>
                <w:tab w:val="clear" w:pos="360"/>
                <w:tab w:val="num" w:pos="0"/>
              </w:tabs>
              <w:spacing w:before="80" w:after="80"/>
              <w:ind w:left="0" w:firstLine="0"/>
              <w:rPr>
                <w:rFonts w:cs="Arial"/>
              </w:rPr>
            </w:pPr>
            <w:r w:rsidRPr="00AD610B">
              <w:rPr>
                <w:rFonts w:cs="Arial"/>
                <w:noProof/>
              </w:rPr>
              <w:t>Transparencia.</w:t>
            </w:r>
          </w:p>
          <w:p w:rsidR="00537AC7" w:rsidRPr="00AD610B" w:rsidRDefault="00537AC7" w:rsidP="00537AC7">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537AC7" w:rsidRPr="00AD610B" w:rsidRDefault="00537AC7" w:rsidP="00537AC7">
            <w:pPr>
              <w:pStyle w:val="vietas1"/>
              <w:tabs>
                <w:tab w:val="clear" w:pos="360"/>
                <w:tab w:val="num" w:pos="0"/>
              </w:tabs>
              <w:spacing w:before="80" w:after="80"/>
              <w:ind w:left="0" w:firstLine="0"/>
              <w:rPr>
                <w:rFonts w:cs="Arial"/>
              </w:rPr>
            </w:pPr>
            <w:r w:rsidRPr="00AD610B">
              <w:rPr>
                <w:rFonts w:cs="Arial"/>
                <w:noProof/>
              </w:rPr>
              <w:t>Aprendizaje continuo.</w:t>
            </w:r>
          </w:p>
          <w:p w:rsidR="00537AC7" w:rsidRPr="00AD610B" w:rsidRDefault="00537AC7" w:rsidP="00537AC7">
            <w:pPr>
              <w:pStyle w:val="vietas1"/>
              <w:tabs>
                <w:tab w:val="clear" w:pos="360"/>
                <w:tab w:val="num" w:pos="0"/>
              </w:tabs>
              <w:spacing w:before="80" w:after="80"/>
              <w:ind w:left="0" w:firstLine="0"/>
              <w:rPr>
                <w:rFonts w:cs="Arial"/>
              </w:rPr>
            </w:pPr>
            <w:r w:rsidRPr="00AD610B">
              <w:rPr>
                <w:rFonts w:cs="Arial"/>
                <w:noProof/>
              </w:rPr>
              <w:t>Experticia profesional.</w:t>
            </w:r>
          </w:p>
          <w:p w:rsidR="00537AC7" w:rsidRPr="00AD610B" w:rsidRDefault="00537AC7" w:rsidP="00537AC7">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537AC7" w:rsidRPr="00AD610B" w:rsidRDefault="00537AC7" w:rsidP="00537AC7">
      <w:pPr>
        <w:rPr>
          <w:rFonts w:ascii="Arial" w:hAnsi="Arial" w:cs="Arial"/>
        </w:rPr>
      </w:pPr>
    </w:p>
    <w:tbl>
      <w:tblPr>
        <w:tblpPr w:leftFromText="142" w:rightFromText="142" w:vertAnchor="text" w:horzAnchor="margin" w:tblpXSpec="center" w:tblpY="1"/>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1"/>
        <w:gridCol w:w="5324"/>
      </w:tblGrid>
      <w:tr w:rsidR="00537AC7" w:rsidRPr="00AD610B" w:rsidTr="00537AC7">
        <w:tc>
          <w:tcPr>
            <w:tcW w:w="9955" w:type="dxa"/>
            <w:gridSpan w:val="2"/>
            <w:shd w:val="clear" w:color="auto" w:fill="E6E6E6"/>
          </w:tcPr>
          <w:p w:rsidR="00537AC7" w:rsidRPr="00AD610B" w:rsidRDefault="00537AC7" w:rsidP="00537AC7">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537AC7" w:rsidRPr="00AD610B" w:rsidTr="00537AC7">
        <w:trPr>
          <w:trHeight w:val="158"/>
        </w:trPr>
        <w:tc>
          <w:tcPr>
            <w:tcW w:w="4631" w:type="dxa"/>
            <w:shd w:val="clear" w:color="auto" w:fill="E6E6E6"/>
          </w:tcPr>
          <w:p w:rsidR="00537AC7" w:rsidRPr="00AD610B" w:rsidRDefault="00537AC7" w:rsidP="00537AC7">
            <w:pPr>
              <w:jc w:val="center"/>
              <w:rPr>
                <w:rFonts w:ascii="Arial" w:hAnsi="Arial" w:cs="Arial"/>
              </w:rPr>
            </w:pPr>
            <w:r w:rsidRPr="00AD610B">
              <w:rPr>
                <w:rFonts w:ascii="Arial" w:hAnsi="Arial" w:cs="Arial"/>
                <w:b/>
              </w:rPr>
              <w:t>ESTUDIOS</w:t>
            </w:r>
          </w:p>
        </w:tc>
        <w:tc>
          <w:tcPr>
            <w:tcW w:w="5324" w:type="dxa"/>
            <w:shd w:val="clear" w:color="auto" w:fill="E6E6E6"/>
          </w:tcPr>
          <w:p w:rsidR="00537AC7" w:rsidRPr="00AD610B" w:rsidRDefault="00537AC7" w:rsidP="00537AC7">
            <w:pPr>
              <w:jc w:val="center"/>
              <w:rPr>
                <w:rFonts w:ascii="Arial" w:hAnsi="Arial" w:cs="Arial"/>
              </w:rPr>
            </w:pPr>
            <w:r w:rsidRPr="00AD610B">
              <w:rPr>
                <w:rFonts w:ascii="Arial" w:hAnsi="Arial" w:cs="Arial"/>
                <w:b/>
              </w:rPr>
              <w:t>EXPERIENCIA</w:t>
            </w:r>
          </w:p>
        </w:tc>
      </w:tr>
      <w:tr w:rsidR="00537AC7" w:rsidRPr="00AD610B" w:rsidTr="00537AC7">
        <w:trPr>
          <w:trHeight w:val="515"/>
        </w:trPr>
        <w:tc>
          <w:tcPr>
            <w:tcW w:w="4631" w:type="dxa"/>
            <w:tcBorders>
              <w:bottom w:val="single" w:sz="4" w:space="0" w:color="auto"/>
            </w:tcBorders>
          </w:tcPr>
          <w:p w:rsidR="00537AC7" w:rsidRPr="00AD610B" w:rsidRDefault="00537AC7" w:rsidP="00537AC7">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537AC7" w:rsidRPr="00AD610B" w:rsidRDefault="00537AC7" w:rsidP="00537AC7">
            <w:pPr>
              <w:spacing w:before="80" w:after="80"/>
              <w:ind w:left="0" w:firstLine="0"/>
              <w:jc w:val="both"/>
              <w:rPr>
                <w:rFonts w:ascii="Arial" w:hAnsi="Arial" w:cs="Arial"/>
                <w:noProof/>
                <w:lang w:val="es-CO"/>
              </w:rPr>
            </w:pPr>
            <w:r w:rsidRPr="00AD610B">
              <w:rPr>
                <w:rFonts w:ascii="Arial" w:hAnsi="Arial" w:cs="Arial"/>
                <w:noProof/>
                <w:lang w:val="es-CO"/>
              </w:rPr>
              <w:t xml:space="preserve">Derecho, Leyes y Jurisprudencia, Derecho y Ciencias Sociales; correspondiente al núcleo básico del conocimiento del Derecho y Afines </w:t>
            </w:r>
          </w:p>
          <w:p w:rsidR="00537AC7" w:rsidRPr="00AD610B" w:rsidRDefault="00537AC7" w:rsidP="00537AC7">
            <w:pPr>
              <w:spacing w:before="80" w:after="80"/>
              <w:ind w:left="0" w:firstLine="0"/>
              <w:jc w:val="both"/>
              <w:rPr>
                <w:rFonts w:ascii="Arial" w:hAnsi="Arial" w:cs="Arial"/>
                <w:noProof/>
                <w:lang w:val="es-CO"/>
              </w:rPr>
            </w:pPr>
          </w:p>
        </w:tc>
        <w:tc>
          <w:tcPr>
            <w:tcW w:w="5324" w:type="dxa"/>
            <w:tcBorders>
              <w:bottom w:val="single" w:sz="4" w:space="0" w:color="auto"/>
            </w:tcBorders>
          </w:tcPr>
          <w:p w:rsidR="00537AC7" w:rsidRPr="00AD610B" w:rsidRDefault="00537AC7" w:rsidP="00537AC7">
            <w:pPr>
              <w:pStyle w:val="Default"/>
              <w:spacing w:before="80" w:after="80"/>
              <w:ind w:left="0" w:firstLine="0"/>
              <w:jc w:val="both"/>
              <w:rPr>
                <w:lang w:val="es-CO"/>
              </w:rPr>
            </w:pPr>
            <w:r w:rsidRPr="00AD610B">
              <w:rPr>
                <w:noProof/>
                <w:lang w:val="es-CO"/>
              </w:rPr>
              <w:t>Cincuenta y un (51) meses de experiencia profesional.</w:t>
            </w:r>
          </w:p>
        </w:tc>
      </w:tr>
    </w:tbl>
    <w:p w:rsidR="00537AC7" w:rsidRPr="00AD610B" w:rsidRDefault="00537AC7" w:rsidP="00537AC7">
      <w:pPr>
        <w:pStyle w:val="NormalWeb"/>
        <w:spacing w:before="60" w:beforeAutospacing="0" w:after="60" w:afterAutospacing="0"/>
        <w:jc w:val="center"/>
        <w:rPr>
          <w:rFonts w:ascii="Arial" w:hAnsi="Arial" w:cs="Arial"/>
          <w:b/>
          <w:noProof/>
        </w:rPr>
      </w:pPr>
    </w:p>
    <w:p w:rsidR="001A533E" w:rsidRPr="00AD610B" w:rsidRDefault="001A533E">
      <w:pPr>
        <w:ind w:left="0" w:firstLine="0"/>
        <w:rPr>
          <w:rFonts w:ascii="Arial" w:eastAsia="Arial Unicode MS" w:hAnsi="Arial" w:cs="Arial"/>
          <w:b/>
          <w:noProof/>
        </w:rPr>
      </w:pPr>
      <w:r w:rsidRPr="00AD610B">
        <w:rPr>
          <w:rFonts w:ascii="Arial" w:hAnsi="Arial" w:cs="Arial"/>
          <w:b/>
          <w:noProof/>
        </w:rPr>
        <w:br w:type="page"/>
      </w:r>
    </w:p>
    <w:p w:rsidR="004C0C36" w:rsidRPr="00AD610B" w:rsidRDefault="004C0C36" w:rsidP="004C0C36">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18</w:t>
      </w:r>
    </w:p>
    <w:tbl>
      <w:tblPr>
        <w:tblpPr w:leftFromText="142" w:rightFromText="142" w:vertAnchor="text" w:horzAnchor="margin" w:tblpXSpec="center" w:tblpY="1"/>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7"/>
      </w:tblGrid>
      <w:tr w:rsidR="004C0C36" w:rsidRPr="00AD610B" w:rsidTr="004C0C36">
        <w:tc>
          <w:tcPr>
            <w:tcW w:w="9947" w:type="dxa"/>
            <w:shd w:val="clear" w:color="auto" w:fill="E6E6E6"/>
          </w:tcPr>
          <w:p w:rsidR="004C0C36" w:rsidRPr="00AD610B" w:rsidRDefault="004C0C36" w:rsidP="004C0C36">
            <w:pPr>
              <w:ind w:left="360" w:firstLine="0"/>
              <w:jc w:val="center"/>
              <w:rPr>
                <w:rFonts w:ascii="Arial" w:hAnsi="Arial" w:cs="Arial"/>
                <w:b/>
              </w:rPr>
            </w:pPr>
            <w:r w:rsidRPr="00AD610B">
              <w:rPr>
                <w:rFonts w:ascii="Arial" w:hAnsi="Arial" w:cs="Arial"/>
                <w:b/>
              </w:rPr>
              <w:t>II. ÁREA FUNCIONAL</w:t>
            </w:r>
          </w:p>
          <w:p w:rsidR="004C0C36" w:rsidRPr="00AD610B" w:rsidRDefault="004C0C36" w:rsidP="00F25AAD">
            <w:pPr>
              <w:pStyle w:val="Ttulo3"/>
              <w:framePr w:hSpace="0" w:wrap="auto" w:vAnchor="margin" w:hAnchor="text" w:xAlign="left" w:yAlign="inline"/>
            </w:pPr>
            <w:bookmarkStart w:id="169" w:name="_Toc513442675"/>
            <w:r w:rsidRPr="00AD610B">
              <w:t>DIRECCIÓN DE RELACIONES POLÍTICAS</w:t>
            </w:r>
            <w:bookmarkEnd w:id="169"/>
            <w:r w:rsidR="00376329" w:rsidRPr="00AD610B">
              <w:t xml:space="preserve"> </w:t>
            </w:r>
          </w:p>
        </w:tc>
      </w:tr>
    </w:tbl>
    <w:p w:rsidR="004C0C36" w:rsidRPr="00AD610B" w:rsidRDefault="004C0C36" w:rsidP="004C0C36">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7"/>
      </w:tblGrid>
      <w:tr w:rsidR="004C0C36" w:rsidRPr="00AD610B" w:rsidTr="004C0C36">
        <w:tc>
          <w:tcPr>
            <w:tcW w:w="9937" w:type="dxa"/>
            <w:shd w:val="clear" w:color="auto" w:fill="E6E6E6"/>
            <w:vAlign w:val="center"/>
          </w:tcPr>
          <w:p w:rsidR="004C0C36" w:rsidRPr="00AD610B" w:rsidRDefault="004C0C36" w:rsidP="004C0C36">
            <w:pPr>
              <w:tabs>
                <w:tab w:val="left" w:pos="426"/>
              </w:tabs>
              <w:ind w:left="360" w:firstLine="0"/>
              <w:jc w:val="center"/>
              <w:rPr>
                <w:rFonts w:ascii="Arial" w:hAnsi="Arial" w:cs="Arial"/>
                <w:b/>
              </w:rPr>
            </w:pPr>
            <w:r w:rsidRPr="00AD610B">
              <w:rPr>
                <w:rFonts w:ascii="Arial" w:hAnsi="Arial" w:cs="Arial"/>
                <w:b/>
              </w:rPr>
              <w:t>III. PROPÓSITO PRINCIPAL</w:t>
            </w:r>
          </w:p>
        </w:tc>
      </w:tr>
      <w:tr w:rsidR="004C0C36" w:rsidRPr="00AD610B" w:rsidTr="004C0C36">
        <w:trPr>
          <w:trHeight w:val="276"/>
        </w:trPr>
        <w:tc>
          <w:tcPr>
            <w:tcW w:w="9937" w:type="dxa"/>
            <w:tcBorders>
              <w:bottom w:val="single" w:sz="4" w:space="0" w:color="auto"/>
            </w:tcBorders>
            <w:shd w:val="clear" w:color="auto" w:fill="FFFFFF"/>
          </w:tcPr>
          <w:p w:rsidR="004C0C36" w:rsidRPr="00AD610B" w:rsidRDefault="004C0C36" w:rsidP="004C0C36">
            <w:pPr>
              <w:spacing w:before="80" w:after="80"/>
              <w:ind w:left="0" w:firstLine="0"/>
              <w:jc w:val="both"/>
              <w:rPr>
                <w:rFonts w:ascii="Arial" w:hAnsi="Arial" w:cs="Arial"/>
              </w:rPr>
            </w:pPr>
            <w:r w:rsidRPr="00AD610B">
              <w:rPr>
                <w:rFonts w:ascii="Arial" w:hAnsi="Arial" w:cs="Arial"/>
                <w:noProof/>
              </w:rPr>
              <w:t>Gestionar y controlar el desarrollo de los procesos y procedimientos de la dependencia, conforme a las disposiciones legales vigentes, las metas institucionales y en el marco de las orientaciones de la alta dirección.</w:t>
            </w:r>
          </w:p>
        </w:tc>
      </w:tr>
    </w:tbl>
    <w:p w:rsidR="004C0C36" w:rsidRPr="00AD610B" w:rsidRDefault="004C0C36" w:rsidP="004C0C36">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7"/>
      </w:tblGrid>
      <w:tr w:rsidR="004C0C36" w:rsidRPr="00AD610B" w:rsidTr="004C0C36">
        <w:tc>
          <w:tcPr>
            <w:tcW w:w="9937" w:type="dxa"/>
            <w:shd w:val="clear" w:color="auto" w:fill="E6E6E6"/>
          </w:tcPr>
          <w:p w:rsidR="004C0C36" w:rsidRPr="00AD610B" w:rsidRDefault="004C0C36" w:rsidP="004C0C36">
            <w:pPr>
              <w:tabs>
                <w:tab w:val="left" w:pos="426"/>
              </w:tabs>
              <w:ind w:left="360" w:firstLine="0"/>
              <w:jc w:val="center"/>
              <w:rPr>
                <w:rFonts w:ascii="Arial" w:hAnsi="Arial" w:cs="Arial"/>
                <w:b/>
              </w:rPr>
            </w:pPr>
            <w:r w:rsidRPr="00AD610B">
              <w:rPr>
                <w:rFonts w:ascii="Arial" w:hAnsi="Arial" w:cs="Arial"/>
                <w:b/>
              </w:rPr>
              <w:t>IV. FUNCIONES ESENCIALES DEL EMPLEO</w:t>
            </w:r>
          </w:p>
        </w:tc>
      </w:tr>
      <w:tr w:rsidR="004C0C36" w:rsidRPr="00AD610B" w:rsidTr="004C0C36">
        <w:tc>
          <w:tcPr>
            <w:tcW w:w="9937" w:type="dxa"/>
            <w:tcBorders>
              <w:bottom w:val="single" w:sz="4" w:space="0" w:color="auto"/>
            </w:tcBorders>
          </w:tcPr>
          <w:p w:rsidR="004C0C36" w:rsidRPr="00AD610B" w:rsidRDefault="004C0C36" w:rsidP="0042573B">
            <w:pPr>
              <w:pStyle w:val="Prrafodelista"/>
              <w:numPr>
                <w:ilvl w:val="0"/>
                <w:numId w:val="9"/>
              </w:numPr>
              <w:tabs>
                <w:tab w:val="left" w:pos="0"/>
              </w:tabs>
              <w:suppressAutoHyphens/>
              <w:spacing w:before="80" w:after="80"/>
              <w:ind w:left="313" w:hanging="284"/>
              <w:jc w:val="both"/>
              <w:rPr>
                <w:rFonts w:ascii="Arial" w:hAnsi="Arial" w:cs="Arial"/>
              </w:rPr>
            </w:pPr>
            <w:r w:rsidRPr="00AD610B">
              <w:rPr>
                <w:rFonts w:ascii="Arial" w:hAnsi="Arial" w:cs="Arial"/>
              </w:rPr>
              <w:t xml:space="preserve">Asistir a los debates políticos realizados en las Corporaciones Públicas de Elección Popular relacionados con los temas de interés de la dependencia, conforme a </w:t>
            </w:r>
            <w:r w:rsidRPr="00AD610B">
              <w:rPr>
                <w:rFonts w:ascii="Arial" w:hAnsi="Arial" w:cs="Arial"/>
                <w:noProof/>
              </w:rPr>
              <w:t>los lineamientos legales desde su campo del conocimiento.</w:t>
            </w:r>
          </w:p>
          <w:p w:rsidR="004C0C36" w:rsidRPr="00AD610B" w:rsidRDefault="004C0C36" w:rsidP="0042573B">
            <w:pPr>
              <w:pStyle w:val="Prrafodelista"/>
              <w:numPr>
                <w:ilvl w:val="0"/>
                <w:numId w:val="9"/>
              </w:numPr>
              <w:tabs>
                <w:tab w:val="left" w:pos="0"/>
              </w:tabs>
              <w:suppressAutoHyphens/>
              <w:spacing w:before="80" w:after="80"/>
              <w:ind w:left="313" w:hanging="284"/>
              <w:jc w:val="both"/>
              <w:rPr>
                <w:rFonts w:ascii="Arial" w:hAnsi="Arial" w:cs="Arial"/>
              </w:rPr>
            </w:pPr>
            <w:r w:rsidRPr="00AD610B">
              <w:rPr>
                <w:rFonts w:ascii="Arial" w:hAnsi="Arial" w:cs="Arial"/>
                <w:noProof/>
              </w:rPr>
              <w:t xml:space="preserve">Presentar informe sobre los debates políticos </w:t>
            </w:r>
            <w:r w:rsidRPr="00AD610B">
              <w:rPr>
                <w:rFonts w:ascii="Arial" w:hAnsi="Arial" w:cs="Arial"/>
              </w:rPr>
              <w:t xml:space="preserve">realizados en las Corporaciones Públicas de Elección Popular relacionados con los temas de interés de la dependencia, conforme a </w:t>
            </w:r>
            <w:r w:rsidRPr="00AD610B">
              <w:rPr>
                <w:rFonts w:ascii="Arial" w:hAnsi="Arial" w:cs="Arial"/>
                <w:noProof/>
              </w:rPr>
              <w:t>los lineamientos legales desde su campo del conocimiento.</w:t>
            </w:r>
          </w:p>
          <w:p w:rsidR="004C0C36" w:rsidRPr="00AD610B" w:rsidRDefault="004C0C36" w:rsidP="0042573B">
            <w:pPr>
              <w:pStyle w:val="Prrafodelista"/>
              <w:numPr>
                <w:ilvl w:val="0"/>
                <w:numId w:val="9"/>
              </w:numPr>
              <w:tabs>
                <w:tab w:val="left" w:pos="0"/>
              </w:tabs>
              <w:suppressAutoHyphens/>
              <w:spacing w:before="80" w:after="80"/>
              <w:ind w:left="313" w:hanging="284"/>
              <w:jc w:val="both"/>
              <w:rPr>
                <w:rFonts w:ascii="Arial" w:hAnsi="Arial" w:cs="Arial"/>
              </w:rPr>
            </w:pPr>
            <w:r w:rsidRPr="00AD610B">
              <w:rPr>
                <w:rFonts w:ascii="Arial" w:hAnsi="Arial" w:cs="Arial"/>
              </w:rPr>
              <w:t>Realizar estudios</w:t>
            </w:r>
            <w:r w:rsidRPr="00AD610B">
              <w:rPr>
                <w:rFonts w:ascii="Arial" w:hAnsi="Arial" w:cs="Arial"/>
                <w:noProof/>
              </w:rPr>
              <w:t xml:space="preserve"> y análisis sobre las relaciones políticas a nivel nacional y local, conforme a los procesos y procedimientos de la dependencia.</w:t>
            </w:r>
          </w:p>
          <w:p w:rsidR="00DC68D0" w:rsidRPr="00AD610B" w:rsidRDefault="00DC68D0" w:rsidP="0042573B">
            <w:pPr>
              <w:pStyle w:val="Prrafodelista"/>
              <w:numPr>
                <w:ilvl w:val="0"/>
                <w:numId w:val="9"/>
              </w:numPr>
              <w:tabs>
                <w:tab w:val="left" w:pos="0"/>
              </w:tabs>
              <w:suppressAutoHyphens/>
              <w:spacing w:before="80" w:after="80"/>
              <w:ind w:left="313" w:hanging="284"/>
              <w:jc w:val="both"/>
              <w:rPr>
                <w:rFonts w:ascii="Arial" w:hAnsi="Arial" w:cs="Arial"/>
              </w:rPr>
            </w:pPr>
            <w:r w:rsidRPr="00AD610B">
              <w:rPr>
                <w:rFonts w:ascii="Arial" w:hAnsi="Arial" w:cs="Arial"/>
                <w:noProof/>
              </w:rPr>
              <w:t xml:space="preserve">Implementar estrategias para el fortalecimiento de las relaciones políticas entre la administración Distrital y las Juntas Administradoras Locales. </w:t>
            </w:r>
          </w:p>
          <w:p w:rsidR="004C0C36" w:rsidRPr="00AD610B" w:rsidRDefault="004C0C36" w:rsidP="0042573B">
            <w:pPr>
              <w:pStyle w:val="Prrafodelista"/>
              <w:numPr>
                <w:ilvl w:val="0"/>
                <w:numId w:val="9"/>
              </w:numPr>
              <w:tabs>
                <w:tab w:val="left" w:pos="0"/>
              </w:tabs>
              <w:suppressAutoHyphens/>
              <w:spacing w:before="80" w:after="80"/>
              <w:ind w:left="313" w:hanging="284"/>
              <w:jc w:val="both"/>
              <w:rPr>
                <w:rFonts w:ascii="Arial" w:hAnsi="Arial" w:cs="Arial"/>
              </w:rPr>
            </w:pPr>
            <w:r w:rsidRPr="00AD610B">
              <w:rPr>
                <w:rFonts w:ascii="Arial" w:hAnsi="Arial" w:cs="Arial"/>
              </w:rPr>
              <w:t xml:space="preserve">Proyectar los anteproyectos de normas elaborados en la dependencia, conforme a las normas vigentes. </w:t>
            </w:r>
          </w:p>
          <w:p w:rsidR="004C0C36" w:rsidRPr="00AD610B" w:rsidRDefault="004C0C36" w:rsidP="0042573B">
            <w:pPr>
              <w:pStyle w:val="Prrafodelista"/>
              <w:numPr>
                <w:ilvl w:val="0"/>
                <w:numId w:val="9"/>
              </w:numPr>
              <w:tabs>
                <w:tab w:val="left" w:pos="0"/>
              </w:tabs>
              <w:suppressAutoHyphens/>
              <w:spacing w:before="80" w:after="80"/>
              <w:ind w:left="313" w:hanging="284"/>
              <w:jc w:val="both"/>
              <w:rPr>
                <w:rFonts w:ascii="Arial" w:hAnsi="Arial" w:cs="Arial"/>
              </w:rPr>
            </w:pPr>
            <w:r w:rsidRPr="00AD610B">
              <w:rPr>
                <w:rFonts w:ascii="Arial" w:hAnsi="Arial" w:cs="Arial"/>
                <w:noProof/>
              </w:rPr>
              <w:t>Proyectar los documentos que deba suscribir el jefe inmediato, determinando que en ellos se acaten los lineamientos legales desde su campo del conocimiento.</w:t>
            </w:r>
          </w:p>
          <w:p w:rsidR="004C0C36" w:rsidRPr="00AD610B" w:rsidRDefault="004C0C36" w:rsidP="0042573B">
            <w:pPr>
              <w:pStyle w:val="Prrafodelista"/>
              <w:numPr>
                <w:ilvl w:val="0"/>
                <w:numId w:val="9"/>
              </w:numPr>
              <w:tabs>
                <w:tab w:val="left" w:pos="0"/>
              </w:tabs>
              <w:suppressAutoHyphens/>
              <w:spacing w:before="80" w:after="80"/>
              <w:ind w:left="313" w:hanging="313"/>
              <w:jc w:val="both"/>
              <w:rPr>
                <w:rFonts w:ascii="Arial" w:hAnsi="Arial" w:cs="Arial"/>
              </w:rPr>
            </w:pPr>
            <w:r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4C0C36" w:rsidRPr="00AD610B" w:rsidRDefault="004C0C36" w:rsidP="004C0C36">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2"/>
      </w:tblGrid>
      <w:tr w:rsidR="004C0C36" w:rsidRPr="00AD610B" w:rsidTr="004C0C36">
        <w:tc>
          <w:tcPr>
            <w:tcW w:w="9942" w:type="dxa"/>
            <w:shd w:val="clear" w:color="auto" w:fill="E6E6E6"/>
          </w:tcPr>
          <w:p w:rsidR="004C0C36" w:rsidRPr="00AD610B" w:rsidRDefault="004C0C36" w:rsidP="004C0C36">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4C0C36" w:rsidRPr="00AD610B" w:rsidTr="004C0C36">
        <w:trPr>
          <w:trHeight w:val="274"/>
        </w:trPr>
        <w:tc>
          <w:tcPr>
            <w:tcW w:w="9942" w:type="dxa"/>
            <w:tcBorders>
              <w:bottom w:val="single" w:sz="4" w:space="0" w:color="auto"/>
            </w:tcBorders>
            <w:shd w:val="clear" w:color="auto" w:fill="FFFFFF"/>
          </w:tcPr>
          <w:p w:rsidR="004C0C36" w:rsidRPr="00AD610B" w:rsidRDefault="004C0C36" w:rsidP="004C0C36">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4C0C36" w:rsidRPr="00AD610B" w:rsidRDefault="004C0C36" w:rsidP="004C0C36">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4C0C36" w:rsidRPr="00AD610B" w:rsidRDefault="004C0C36" w:rsidP="004C0C36">
            <w:pPr>
              <w:suppressAutoHyphens/>
              <w:spacing w:before="80" w:after="80"/>
              <w:ind w:left="0" w:firstLine="0"/>
              <w:jc w:val="both"/>
              <w:rPr>
                <w:rFonts w:ascii="Arial" w:hAnsi="Arial" w:cs="Arial"/>
                <w:noProof/>
              </w:rPr>
            </w:pPr>
            <w:r w:rsidRPr="00AD610B">
              <w:rPr>
                <w:rFonts w:ascii="Arial" w:hAnsi="Arial" w:cs="Arial"/>
                <w:noProof/>
              </w:rPr>
              <w:t>3. Conocimientos en Gerencia Pública y Social.</w:t>
            </w:r>
          </w:p>
          <w:p w:rsidR="004C0C36" w:rsidRPr="00AD610B" w:rsidRDefault="004C0C36" w:rsidP="004C0C36">
            <w:pPr>
              <w:suppressAutoHyphens/>
              <w:spacing w:before="80" w:after="80"/>
              <w:ind w:left="0" w:firstLine="0"/>
              <w:jc w:val="both"/>
              <w:rPr>
                <w:rFonts w:ascii="Arial" w:hAnsi="Arial" w:cs="Arial"/>
              </w:rPr>
            </w:pPr>
            <w:r w:rsidRPr="00AD610B">
              <w:rPr>
                <w:rFonts w:ascii="Arial" w:hAnsi="Arial" w:cs="Arial"/>
                <w:noProof/>
              </w:rPr>
              <w:t>4. Procesos Legislativos</w:t>
            </w:r>
          </w:p>
        </w:tc>
      </w:tr>
    </w:tbl>
    <w:p w:rsidR="004C0C36" w:rsidRPr="00AD610B" w:rsidRDefault="004C0C36" w:rsidP="004C0C36">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2"/>
        <w:gridCol w:w="5375"/>
      </w:tblGrid>
      <w:tr w:rsidR="004C0C36" w:rsidRPr="00AD610B" w:rsidTr="004C0C36">
        <w:tc>
          <w:tcPr>
            <w:tcW w:w="9937" w:type="dxa"/>
            <w:gridSpan w:val="2"/>
            <w:shd w:val="clear" w:color="auto" w:fill="E6E6E6"/>
          </w:tcPr>
          <w:p w:rsidR="004C0C36" w:rsidRPr="00AD610B" w:rsidRDefault="004C0C36" w:rsidP="004C0C36">
            <w:pPr>
              <w:tabs>
                <w:tab w:val="left" w:pos="426"/>
              </w:tabs>
              <w:ind w:left="360" w:firstLine="0"/>
              <w:jc w:val="center"/>
              <w:rPr>
                <w:rFonts w:ascii="Arial" w:hAnsi="Arial" w:cs="Arial"/>
                <w:b/>
              </w:rPr>
            </w:pPr>
            <w:r w:rsidRPr="00AD610B">
              <w:rPr>
                <w:rFonts w:ascii="Arial" w:hAnsi="Arial" w:cs="Arial"/>
                <w:b/>
              </w:rPr>
              <w:t>VI. COMPETENCIAS COMPORTAMENTALES</w:t>
            </w:r>
          </w:p>
        </w:tc>
      </w:tr>
      <w:tr w:rsidR="004C0C36" w:rsidRPr="00AD610B" w:rsidTr="004C0C36">
        <w:tc>
          <w:tcPr>
            <w:tcW w:w="4562" w:type="dxa"/>
            <w:shd w:val="clear" w:color="auto" w:fill="auto"/>
          </w:tcPr>
          <w:p w:rsidR="004C0C36" w:rsidRPr="00AD610B" w:rsidRDefault="004C0C36" w:rsidP="004C0C36">
            <w:pPr>
              <w:jc w:val="center"/>
              <w:rPr>
                <w:rFonts w:ascii="Arial" w:hAnsi="Arial" w:cs="Arial"/>
                <w:b/>
              </w:rPr>
            </w:pPr>
            <w:r w:rsidRPr="00AD610B">
              <w:rPr>
                <w:rFonts w:ascii="Arial" w:hAnsi="Arial" w:cs="Arial"/>
                <w:b/>
              </w:rPr>
              <w:t>COMUNES</w:t>
            </w:r>
          </w:p>
        </w:tc>
        <w:tc>
          <w:tcPr>
            <w:tcW w:w="5375" w:type="dxa"/>
            <w:shd w:val="clear" w:color="auto" w:fill="auto"/>
          </w:tcPr>
          <w:p w:rsidR="004C0C36" w:rsidRPr="00AD610B" w:rsidRDefault="004C0C36" w:rsidP="004C0C36">
            <w:pPr>
              <w:pStyle w:val="vietas1"/>
              <w:jc w:val="center"/>
              <w:rPr>
                <w:rFonts w:cs="Arial"/>
                <w:b/>
                <w:lang w:val="es-ES"/>
              </w:rPr>
            </w:pPr>
            <w:r w:rsidRPr="00AD610B">
              <w:rPr>
                <w:rFonts w:cs="Arial"/>
                <w:b/>
                <w:lang w:val="es-ES"/>
              </w:rPr>
              <w:t>POR NIVEL JERÁRQUICO</w:t>
            </w:r>
          </w:p>
        </w:tc>
      </w:tr>
      <w:tr w:rsidR="004C0C36" w:rsidRPr="00AD610B" w:rsidTr="004C0C36">
        <w:tc>
          <w:tcPr>
            <w:tcW w:w="4562" w:type="dxa"/>
            <w:shd w:val="clear" w:color="auto" w:fill="auto"/>
          </w:tcPr>
          <w:p w:rsidR="004C0C36" w:rsidRPr="00AD610B" w:rsidRDefault="004C0C36" w:rsidP="004C0C36">
            <w:pPr>
              <w:pStyle w:val="vietas1"/>
              <w:tabs>
                <w:tab w:val="clear" w:pos="360"/>
                <w:tab w:val="num" w:pos="0"/>
              </w:tabs>
              <w:spacing w:before="80" w:after="80"/>
              <w:ind w:left="0" w:firstLine="0"/>
              <w:rPr>
                <w:rFonts w:cs="Arial"/>
              </w:rPr>
            </w:pPr>
            <w:r w:rsidRPr="00AD610B">
              <w:rPr>
                <w:rFonts w:cs="Arial"/>
                <w:noProof/>
              </w:rPr>
              <w:t>Orientación a resultados.</w:t>
            </w:r>
          </w:p>
          <w:p w:rsidR="004C0C36" w:rsidRPr="00AD610B" w:rsidRDefault="004C0C36" w:rsidP="004C0C36">
            <w:pPr>
              <w:pStyle w:val="vietas1"/>
              <w:tabs>
                <w:tab w:val="clear" w:pos="360"/>
                <w:tab w:val="num" w:pos="0"/>
              </w:tabs>
              <w:spacing w:before="80" w:after="80"/>
              <w:ind w:left="0" w:firstLine="0"/>
              <w:rPr>
                <w:rFonts w:cs="Arial"/>
              </w:rPr>
            </w:pPr>
            <w:r w:rsidRPr="00AD610B">
              <w:rPr>
                <w:rFonts w:cs="Arial"/>
                <w:noProof/>
              </w:rPr>
              <w:t>Transparencia.</w:t>
            </w:r>
          </w:p>
          <w:p w:rsidR="004C0C36" w:rsidRPr="00AD610B" w:rsidRDefault="004C0C36" w:rsidP="004C0C36">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4C0C36" w:rsidRPr="00AD610B" w:rsidRDefault="004C0C36" w:rsidP="004C0C36">
            <w:pPr>
              <w:pStyle w:val="vietas1"/>
              <w:tabs>
                <w:tab w:val="clear" w:pos="360"/>
                <w:tab w:val="num" w:pos="0"/>
              </w:tabs>
              <w:spacing w:before="80" w:after="80"/>
              <w:ind w:left="0" w:firstLine="0"/>
              <w:rPr>
                <w:rFonts w:cs="Arial"/>
              </w:rPr>
            </w:pPr>
            <w:r w:rsidRPr="00AD610B">
              <w:rPr>
                <w:rFonts w:cs="Arial"/>
                <w:noProof/>
              </w:rPr>
              <w:t>Aprendizaje continuo.</w:t>
            </w:r>
          </w:p>
          <w:p w:rsidR="004C0C36" w:rsidRPr="00AD610B" w:rsidRDefault="004C0C36" w:rsidP="004C0C36">
            <w:pPr>
              <w:pStyle w:val="vietas1"/>
              <w:tabs>
                <w:tab w:val="clear" w:pos="360"/>
                <w:tab w:val="num" w:pos="0"/>
              </w:tabs>
              <w:spacing w:before="80" w:after="80"/>
              <w:ind w:left="0" w:firstLine="0"/>
              <w:rPr>
                <w:rFonts w:cs="Arial"/>
              </w:rPr>
            </w:pPr>
            <w:r w:rsidRPr="00AD610B">
              <w:rPr>
                <w:rFonts w:cs="Arial"/>
                <w:noProof/>
              </w:rPr>
              <w:t>Experticia profesional.</w:t>
            </w:r>
          </w:p>
          <w:p w:rsidR="004C0C36" w:rsidRPr="00AD610B" w:rsidRDefault="004C0C36" w:rsidP="004C0C36">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4C0C36" w:rsidRPr="00AD610B" w:rsidRDefault="004C0C36" w:rsidP="004C0C36">
      <w:pPr>
        <w:rPr>
          <w:rFonts w:ascii="Arial" w:hAnsi="Arial" w:cs="Arial"/>
        </w:rPr>
      </w:pPr>
    </w:p>
    <w:tbl>
      <w:tblPr>
        <w:tblpPr w:leftFromText="142" w:rightFromText="142" w:vertAnchor="text" w:horzAnchor="margin" w:tblpXSpec="center" w:tblpY="1"/>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3"/>
        <w:gridCol w:w="5324"/>
      </w:tblGrid>
      <w:tr w:rsidR="004C0C36" w:rsidRPr="00AD610B" w:rsidTr="004C0C36">
        <w:tc>
          <w:tcPr>
            <w:tcW w:w="9937" w:type="dxa"/>
            <w:gridSpan w:val="2"/>
            <w:shd w:val="clear" w:color="auto" w:fill="E6E6E6"/>
          </w:tcPr>
          <w:p w:rsidR="004C0C36" w:rsidRPr="00AD610B" w:rsidRDefault="004C0C36" w:rsidP="004C0C36">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4C0C36" w:rsidRPr="00AD610B" w:rsidTr="004C0C36">
        <w:trPr>
          <w:trHeight w:val="158"/>
        </w:trPr>
        <w:tc>
          <w:tcPr>
            <w:tcW w:w="4613" w:type="dxa"/>
            <w:shd w:val="clear" w:color="auto" w:fill="E6E6E6"/>
          </w:tcPr>
          <w:p w:rsidR="004C0C36" w:rsidRPr="00AD610B" w:rsidRDefault="004C0C36" w:rsidP="004C0C36">
            <w:pPr>
              <w:jc w:val="center"/>
              <w:rPr>
                <w:rFonts w:ascii="Arial" w:hAnsi="Arial" w:cs="Arial"/>
              </w:rPr>
            </w:pPr>
            <w:r w:rsidRPr="00AD610B">
              <w:rPr>
                <w:rFonts w:ascii="Arial" w:hAnsi="Arial" w:cs="Arial"/>
                <w:b/>
              </w:rPr>
              <w:t>ESTUDIOS</w:t>
            </w:r>
          </w:p>
        </w:tc>
        <w:tc>
          <w:tcPr>
            <w:tcW w:w="5324" w:type="dxa"/>
            <w:shd w:val="clear" w:color="auto" w:fill="E6E6E6"/>
          </w:tcPr>
          <w:p w:rsidR="004C0C36" w:rsidRPr="00AD610B" w:rsidRDefault="004C0C36" w:rsidP="004C0C36">
            <w:pPr>
              <w:jc w:val="center"/>
              <w:rPr>
                <w:rFonts w:ascii="Arial" w:hAnsi="Arial" w:cs="Arial"/>
              </w:rPr>
            </w:pPr>
            <w:r w:rsidRPr="00AD610B">
              <w:rPr>
                <w:rFonts w:ascii="Arial" w:hAnsi="Arial" w:cs="Arial"/>
                <w:b/>
              </w:rPr>
              <w:t>EXPERIENCIA</w:t>
            </w:r>
          </w:p>
        </w:tc>
      </w:tr>
      <w:tr w:rsidR="004C0C36" w:rsidRPr="00AD610B" w:rsidTr="004C0C36">
        <w:trPr>
          <w:trHeight w:val="515"/>
        </w:trPr>
        <w:tc>
          <w:tcPr>
            <w:tcW w:w="4613" w:type="dxa"/>
            <w:tcBorders>
              <w:bottom w:val="single" w:sz="4" w:space="0" w:color="auto"/>
            </w:tcBorders>
          </w:tcPr>
          <w:p w:rsidR="004C0C36" w:rsidRPr="00AD610B" w:rsidRDefault="004C0C36" w:rsidP="004C0C36">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4C0C36" w:rsidRPr="00AD610B" w:rsidRDefault="004C0C36" w:rsidP="004C0C36">
            <w:pPr>
              <w:spacing w:before="80" w:after="80"/>
              <w:ind w:left="0" w:firstLine="0"/>
              <w:jc w:val="both"/>
              <w:rPr>
                <w:rFonts w:ascii="Arial" w:hAnsi="Arial" w:cs="Arial"/>
                <w:noProof/>
                <w:lang w:val="es-CO"/>
              </w:rPr>
            </w:pPr>
            <w:r w:rsidRPr="00AD610B">
              <w:rPr>
                <w:rFonts w:ascii="Arial" w:hAnsi="Arial" w:cs="Arial"/>
                <w:noProof/>
                <w:lang w:val="es-CO"/>
              </w:rPr>
              <w:t>Administración de Empresas, Administración de Comercio Exterior, Administración de Empresas y Finanzas, Administración de Empresas y Gerencia Internacional, Administración de Servicios, Administración Financiera, Administración Pública, Administración Pública Territorial; correspondiente al núcleo básico del conocimiento de Administración.</w:t>
            </w:r>
          </w:p>
          <w:p w:rsidR="004C0C36" w:rsidRPr="00AD610B" w:rsidRDefault="004C0C36" w:rsidP="004C0C36">
            <w:pPr>
              <w:spacing w:before="80" w:after="80"/>
              <w:ind w:left="0" w:firstLine="0"/>
              <w:jc w:val="both"/>
              <w:rPr>
                <w:rFonts w:ascii="Arial" w:hAnsi="Arial" w:cs="Arial"/>
                <w:noProof/>
                <w:lang w:val="es-CO"/>
              </w:rPr>
            </w:pPr>
            <w:r w:rsidRPr="00AD610B">
              <w:rPr>
                <w:rFonts w:ascii="Arial" w:hAnsi="Arial" w:cs="Arial"/>
                <w:noProof/>
                <w:lang w:val="es-CO"/>
              </w:rPr>
              <w:t>Antropología, Ciencias Sociales; correspondiente al núcleo básico del conocimiento de Antropología, Artes Liberales.</w:t>
            </w:r>
          </w:p>
          <w:p w:rsidR="004C0C36" w:rsidRPr="00AD610B" w:rsidRDefault="004C0C36" w:rsidP="004C0C36">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 Derecho y Afines.</w:t>
            </w:r>
          </w:p>
          <w:p w:rsidR="004C0C36" w:rsidRPr="00AD610B" w:rsidRDefault="004C0C36" w:rsidP="004C0C36">
            <w:pPr>
              <w:spacing w:before="80" w:after="80"/>
              <w:ind w:left="0" w:firstLine="0"/>
              <w:jc w:val="both"/>
              <w:rPr>
                <w:rFonts w:ascii="Arial" w:hAnsi="Arial" w:cs="Arial"/>
                <w:noProof/>
                <w:lang w:val="es-CO"/>
              </w:rPr>
            </w:pPr>
            <w:r w:rsidRPr="00AD610B">
              <w:rPr>
                <w:rFonts w:ascii="Arial" w:hAnsi="Arial" w:cs="Arial"/>
                <w:noProof/>
                <w:lang w:val="es-CO"/>
              </w:rPr>
              <w:t>Ciencias Políticas y Gobierno, Ciencias Políticas, Ciencias Políticas y Relaciones Internacionales, Estudios Políticos y Resolución de Conflictos, Gobierno y Relaciones Internacionales, Política y Relaciones Internacionales, Relaciones Internacionales; correspondiente al núcleo básico del conocimiento de Ciencia Política y Relaciones Internacionales.</w:t>
            </w:r>
          </w:p>
          <w:p w:rsidR="00972541" w:rsidRPr="00AD610B" w:rsidRDefault="00972541" w:rsidP="004C0C36">
            <w:pPr>
              <w:spacing w:before="80" w:after="80"/>
              <w:ind w:left="0" w:firstLine="0"/>
              <w:jc w:val="both"/>
              <w:rPr>
                <w:rFonts w:ascii="Arial" w:hAnsi="Arial" w:cs="Arial"/>
                <w:noProof/>
                <w:lang w:val="es-CO"/>
              </w:rPr>
            </w:pPr>
            <w:r w:rsidRPr="00AD610B">
              <w:rPr>
                <w:rFonts w:ascii="Arial" w:hAnsi="Arial" w:cs="Arial"/>
                <w:noProof/>
                <w:lang w:val="es-CO"/>
              </w:rPr>
              <w:t>Comunicación Social y Periodismo; Comunicación Social; Periodismo;</w:t>
            </w:r>
            <w:r w:rsidRPr="00AD610B">
              <w:t xml:space="preserve"> </w:t>
            </w:r>
            <w:r w:rsidRPr="00AD610B">
              <w:rPr>
                <w:rFonts w:ascii="Arial" w:hAnsi="Arial" w:cs="Arial"/>
                <w:noProof/>
                <w:lang w:val="es-CO"/>
              </w:rPr>
              <w:t>correspondiente al núcleo básico del conocimiento de Comunicación Social, Periodismo y Afines.</w:t>
            </w:r>
          </w:p>
          <w:p w:rsidR="004C0C36" w:rsidRPr="00AD610B" w:rsidRDefault="004C0C36" w:rsidP="004C0C36">
            <w:pPr>
              <w:spacing w:before="80" w:after="80"/>
              <w:ind w:left="0" w:firstLine="0"/>
              <w:jc w:val="both"/>
              <w:rPr>
                <w:rFonts w:ascii="Arial" w:hAnsi="Arial" w:cs="Arial"/>
                <w:noProof/>
                <w:lang w:val="es-CO"/>
              </w:rPr>
            </w:pPr>
            <w:r w:rsidRPr="00AD610B">
              <w:rPr>
                <w:rFonts w:ascii="Arial" w:hAnsi="Arial" w:cs="Arial"/>
                <w:noProof/>
                <w:lang w:val="es-CO"/>
              </w:rPr>
              <w:t>Ingeniería Industrial; correspondiente al núcleo básico del conocimiento de Ingeniería Industrial y Afines.</w:t>
            </w:r>
          </w:p>
        </w:tc>
        <w:tc>
          <w:tcPr>
            <w:tcW w:w="5324" w:type="dxa"/>
            <w:tcBorders>
              <w:bottom w:val="single" w:sz="4" w:space="0" w:color="auto"/>
            </w:tcBorders>
          </w:tcPr>
          <w:p w:rsidR="004C0C36" w:rsidRPr="00AD610B" w:rsidRDefault="004C0C36" w:rsidP="004C0C36">
            <w:pPr>
              <w:pStyle w:val="Default"/>
              <w:spacing w:before="80" w:after="80"/>
              <w:ind w:left="0" w:firstLine="0"/>
              <w:jc w:val="both"/>
              <w:rPr>
                <w:lang w:val="es-CO"/>
              </w:rPr>
            </w:pPr>
            <w:r w:rsidRPr="00AD610B">
              <w:rPr>
                <w:noProof/>
                <w:lang w:val="es-CO"/>
              </w:rPr>
              <w:t>Cincuenta y un (51) meses de experiencia profesional.</w:t>
            </w:r>
          </w:p>
        </w:tc>
      </w:tr>
    </w:tbl>
    <w:p w:rsidR="004C0C36" w:rsidRPr="00AD610B" w:rsidRDefault="004C0C36" w:rsidP="008C006E">
      <w:pPr>
        <w:pStyle w:val="NormalWeb"/>
        <w:spacing w:before="60" w:beforeAutospacing="0" w:after="60" w:afterAutospacing="0"/>
        <w:jc w:val="center"/>
        <w:rPr>
          <w:rFonts w:ascii="Arial" w:hAnsi="Arial" w:cs="Arial"/>
          <w:b/>
          <w:noProof/>
        </w:rPr>
      </w:pPr>
    </w:p>
    <w:p w:rsidR="004C0C36" w:rsidRPr="00AD610B" w:rsidRDefault="004C0C36" w:rsidP="008C006E">
      <w:pPr>
        <w:pStyle w:val="NormalWeb"/>
        <w:spacing w:before="60" w:beforeAutospacing="0" w:after="60" w:afterAutospacing="0"/>
        <w:jc w:val="center"/>
        <w:rPr>
          <w:rFonts w:ascii="Arial" w:hAnsi="Arial" w:cs="Arial"/>
          <w:b/>
          <w:noProof/>
        </w:rPr>
      </w:pPr>
    </w:p>
    <w:p w:rsidR="004C0C36" w:rsidRPr="00AD610B" w:rsidRDefault="004C0C36" w:rsidP="008C006E">
      <w:pPr>
        <w:pStyle w:val="NormalWeb"/>
        <w:spacing w:before="60" w:beforeAutospacing="0" w:after="60" w:afterAutospacing="0"/>
        <w:jc w:val="center"/>
        <w:rPr>
          <w:rFonts w:ascii="Arial" w:hAnsi="Arial" w:cs="Arial"/>
          <w:b/>
          <w:noProof/>
        </w:rPr>
      </w:pPr>
    </w:p>
    <w:p w:rsidR="004C0C36" w:rsidRPr="00AD610B" w:rsidRDefault="004C0C36" w:rsidP="008C006E">
      <w:pPr>
        <w:pStyle w:val="NormalWeb"/>
        <w:spacing w:before="60" w:beforeAutospacing="0" w:after="60" w:afterAutospacing="0"/>
        <w:jc w:val="center"/>
        <w:rPr>
          <w:rFonts w:ascii="Arial" w:hAnsi="Arial" w:cs="Arial"/>
          <w:b/>
          <w:noProof/>
        </w:rPr>
      </w:pPr>
    </w:p>
    <w:p w:rsidR="0009363B" w:rsidRPr="00AD610B" w:rsidRDefault="0009363B">
      <w:pPr>
        <w:ind w:left="0" w:firstLine="0"/>
        <w:rPr>
          <w:rFonts w:ascii="Arial" w:eastAsia="Arial Unicode MS" w:hAnsi="Arial" w:cs="Arial"/>
          <w:b/>
          <w:noProof/>
        </w:rPr>
      </w:pPr>
      <w:r w:rsidRPr="00AD610B">
        <w:rPr>
          <w:rFonts w:ascii="Arial" w:hAnsi="Arial" w:cs="Arial"/>
          <w:b/>
          <w:noProof/>
        </w:rPr>
        <w:br w:type="page"/>
      </w:r>
    </w:p>
    <w:p w:rsidR="00DD7C76" w:rsidRPr="00AD610B" w:rsidRDefault="00DD7C76" w:rsidP="00DD7C76">
      <w:pPr>
        <w:pStyle w:val="NormalWeb"/>
        <w:spacing w:before="60" w:beforeAutospacing="0" w:after="60" w:afterAutospacing="0"/>
        <w:jc w:val="center"/>
        <w:rPr>
          <w:rFonts w:ascii="Arial" w:hAnsi="Arial" w:cs="Arial"/>
          <w:b/>
          <w:sz w:val="22"/>
          <w:szCs w:val="22"/>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18</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D7C76" w:rsidRPr="00AD610B" w:rsidTr="00291482">
        <w:tc>
          <w:tcPr>
            <w:tcW w:w="10495" w:type="dxa"/>
            <w:shd w:val="clear" w:color="auto" w:fill="E6E6E6"/>
          </w:tcPr>
          <w:p w:rsidR="00DD7C76" w:rsidRPr="00AD610B" w:rsidRDefault="00DD7C76" w:rsidP="00291482">
            <w:pPr>
              <w:ind w:left="360" w:firstLine="0"/>
              <w:jc w:val="center"/>
              <w:rPr>
                <w:rFonts w:ascii="Arial" w:hAnsi="Arial" w:cs="Arial"/>
                <w:b/>
              </w:rPr>
            </w:pPr>
            <w:r w:rsidRPr="00AD610B">
              <w:rPr>
                <w:rFonts w:ascii="Arial" w:hAnsi="Arial" w:cs="Arial"/>
                <w:b/>
              </w:rPr>
              <w:t>II. ÁREA FUNCIONAL</w:t>
            </w:r>
          </w:p>
          <w:p w:rsidR="00DD7C76" w:rsidRPr="00AD610B" w:rsidRDefault="00DD7C76" w:rsidP="00F25AAD">
            <w:pPr>
              <w:pStyle w:val="Ttulo3"/>
              <w:framePr w:hSpace="0" w:wrap="auto" w:vAnchor="margin" w:hAnchor="text" w:xAlign="left" w:yAlign="inline"/>
            </w:pPr>
            <w:bookmarkStart w:id="170" w:name="_Toc513442676"/>
            <w:bookmarkStart w:id="171" w:name="_Toc436943642"/>
            <w:bookmarkStart w:id="172" w:name="_Toc461147626"/>
            <w:r w:rsidRPr="00AD610B">
              <w:t>DIRECCIÓN JURÍDICA</w:t>
            </w:r>
            <w:bookmarkEnd w:id="170"/>
            <w:r w:rsidRPr="00AD610B">
              <w:t xml:space="preserve"> </w:t>
            </w:r>
            <w:bookmarkEnd w:id="171"/>
            <w:bookmarkEnd w:id="172"/>
          </w:p>
        </w:tc>
      </w:tr>
    </w:tbl>
    <w:p w:rsidR="00DD7C76" w:rsidRPr="00AD610B" w:rsidRDefault="00DD7C76" w:rsidP="00DD7C76">
      <w:pPr>
        <w:pStyle w:val="NormalWeb"/>
        <w:spacing w:before="0" w:beforeAutospacing="0" w:after="0" w:afterAutospacing="0"/>
        <w:jc w:val="center"/>
        <w:rPr>
          <w:rFonts w:ascii="Arial" w:hAnsi="Arial" w:cs="Arial"/>
          <w:sz w:val="22"/>
          <w:szCs w:val="22"/>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D7C76" w:rsidRPr="00AD610B" w:rsidTr="00291482">
        <w:tc>
          <w:tcPr>
            <w:tcW w:w="10495" w:type="dxa"/>
            <w:shd w:val="clear" w:color="auto" w:fill="E6E6E6"/>
            <w:vAlign w:val="center"/>
          </w:tcPr>
          <w:p w:rsidR="00DD7C76" w:rsidRPr="00AD610B" w:rsidRDefault="00DD7C76" w:rsidP="00291482">
            <w:pPr>
              <w:tabs>
                <w:tab w:val="left" w:pos="426"/>
              </w:tabs>
              <w:ind w:left="360" w:firstLine="0"/>
              <w:jc w:val="center"/>
              <w:rPr>
                <w:rFonts w:ascii="Arial" w:hAnsi="Arial" w:cs="Arial"/>
                <w:b/>
              </w:rPr>
            </w:pPr>
            <w:r w:rsidRPr="00AD610B">
              <w:rPr>
                <w:rFonts w:ascii="Arial" w:hAnsi="Arial" w:cs="Arial"/>
                <w:b/>
              </w:rPr>
              <w:t>III. PROPÓSITO PRINCIPAL</w:t>
            </w:r>
          </w:p>
        </w:tc>
      </w:tr>
      <w:tr w:rsidR="00DD7C76" w:rsidRPr="00AD610B" w:rsidTr="00291482">
        <w:tc>
          <w:tcPr>
            <w:tcW w:w="10495" w:type="dxa"/>
            <w:tcBorders>
              <w:bottom w:val="single" w:sz="4" w:space="0" w:color="auto"/>
            </w:tcBorders>
            <w:shd w:val="clear" w:color="auto" w:fill="FFFFFF"/>
          </w:tcPr>
          <w:p w:rsidR="00DD7C76" w:rsidRPr="00AD610B" w:rsidRDefault="00DD7C76" w:rsidP="00291482">
            <w:pPr>
              <w:spacing w:before="80" w:after="80"/>
              <w:ind w:left="0" w:firstLine="0"/>
              <w:jc w:val="both"/>
              <w:rPr>
                <w:rFonts w:ascii="Arial" w:hAnsi="Arial" w:cs="Arial"/>
              </w:rPr>
            </w:pPr>
            <w:r w:rsidRPr="00AD610B">
              <w:rPr>
                <w:rFonts w:ascii="Arial" w:hAnsi="Arial" w:cs="Arial"/>
                <w:noProof/>
              </w:rPr>
              <w:t>Ejercer la defensa judicial y extrajudicial de los intereses de la entidad de conformidad con las facultades y en los términos establecidos en la normatividad vigente.</w:t>
            </w:r>
          </w:p>
        </w:tc>
      </w:tr>
    </w:tbl>
    <w:p w:rsidR="00DD7C76" w:rsidRPr="00AD610B" w:rsidRDefault="00DD7C76" w:rsidP="00DD7C76">
      <w:pPr>
        <w:pStyle w:val="NormalWeb"/>
        <w:spacing w:before="0" w:beforeAutospacing="0" w:after="0" w:afterAutospacing="0"/>
        <w:jc w:val="center"/>
        <w:rPr>
          <w:rFonts w:ascii="Arial" w:hAnsi="Arial" w:cs="Arial"/>
          <w:sz w:val="22"/>
          <w:szCs w:val="22"/>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D7C76" w:rsidRPr="00AD610B" w:rsidTr="00291482">
        <w:tc>
          <w:tcPr>
            <w:tcW w:w="10495" w:type="dxa"/>
            <w:shd w:val="clear" w:color="auto" w:fill="E6E6E6"/>
          </w:tcPr>
          <w:p w:rsidR="00DD7C76" w:rsidRPr="00AD610B" w:rsidRDefault="00DD7C76" w:rsidP="00291482">
            <w:pPr>
              <w:tabs>
                <w:tab w:val="left" w:pos="426"/>
              </w:tabs>
              <w:ind w:left="360" w:firstLine="0"/>
              <w:jc w:val="center"/>
              <w:rPr>
                <w:rFonts w:ascii="Arial" w:hAnsi="Arial" w:cs="Arial"/>
                <w:b/>
              </w:rPr>
            </w:pPr>
            <w:r w:rsidRPr="00AD610B">
              <w:rPr>
                <w:rFonts w:ascii="Arial" w:hAnsi="Arial" w:cs="Arial"/>
                <w:b/>
              </w:rPr>
              <w:t>IV. FUNCIONES ESENCIALES DEL EMPLEO</w:t>
            </w:r>
          </w:p>
        </w:tc>
      </w:tr>
      <w:tr w:rsidR="00DD7C76" w:rsidRPr="00AD610B" w:rsidTr="00291482">
        <w:tc>
          <w:tcPr>
            <w:tcW w:w="10495" w:type="dxa"/>
            <w:tcBorders>
              <w:bottom w:val="single" w:sz="4" w:space="0" w:color="auto"/>
            </w:tcBorders>
          </w:tcPr>
          <w:p w:rsidR="00DD7C76" w:rsidRPr="00AD610B" w:rsidRDefault="00DD7C76" w:rsidP="00291482">
            <w:pPr>
              <w:tabs>
                <w:tab w:val="left" w:pos="0"/>
              </w:tabs>
              <w:suppressAutoHyphens/>
              <w:spacing w:before="80" w:after="80"/>
              <w:ind w:left="0" w:firstLine="0"/>
              <w:jc w:val="both"/>
              <w:rPr>
                <w:rFonts w:ascii="Arial" w:hAnsi="Arial" w:cs="Arial"/>
              </w:rPr>
            </w:pPr>
            <w:r w:rsidRPr="00AD610B">
              <w:rPr>
                <w:rFonts w:ascii="Arial" w:hAnsi="Arial" w:cs="Arial"/>
                <w:noProof/>
              </w:rPr>
              <w:t>1. Realizar seguimiento y control de los procesos, diligencias, actuaciones judiciales o administrativas que se encuentren a su cargo para salvaguardar los intereses de la Entidad.</w:t>
            </w:r>
          </w:p>
          <w:p w:rsidR="004F109D" w:rsidRPr="00AD610B" w:rsidRDefault="00DD7C76" w:rsidP="004F109D">
            <w:pPr>
              <w:tabs>
                <w:tab w:val="left" w:pos="0"/>
              </w:tabs>
              <w:suppressAutoHyphens/>
              <w:spacing w:before="80" w:after="80"/>
              <w:ind w:left="0" w:firstLine="0"/>
              <w:jc w:val="both"/>
              <w:rPr>
                <w:rFonts w:ascii="Arial" w:hAnsi="Arial" w:cs="Arial"/>
              </w:rPr>
            </w:pPr>
            <w:r w:rsidRPr="00AD610B">
              <w:rPr>
                <w:rFonts w:ascii="Arial" w:hAnsi="Arial" w:cs="Arial"/>
                <w:noProof/>
              </w:rPr>
              <w:t xml:space="preserve">2. </w:t>
            </w:r>
            <w:r w:rsidR="004F109D" w:rsidRPr="00AD610B">
              <w:rPr>
                <w:rFonts w:ascii="Arial" w:hAnsi="Arial" w:cs="Arial"/>
                <w:noProof/>
              </w:rPr>
              <w:t>Ejercer la representación judicial y extrajudicial de la entidad en los procesos, diligencias y/o actuaciones judiciales o administrativas que se adelanten en contra de la misma, de conformidad con las directrices establecidas y la normatividad vigente.</w:t>
            </w:r>
          </w:p>
          <w:p w:rsidR="00DD7C76" w:rsidRPr="00AD610B" w:rsidRDefault="00DD7C76" w:rsidP="00291482">
            <w:pPr>
              <w:tabs>
                <w:tab w:val="left" w:pos="0"/>
              </w:tabs>
              <w:suppressAutoHyphens/>
              <w:spacing w:before="80" w:after="80"/>
              <w:ind w:left="0" w:firstLine="0"/>
              <w:jc w:val="both"/>
              <w:rPr>
                <w:rFonts w:ascii="Arial" w:hAnsi="Arial" w:cs="Arial"/>
              </w:rPr>
            </w:pPr>
            <w:r w:rsidRPr="00AD610B">
              <w:rPr>
                <w:rFonts w:ascii="Arial" w:hAnsi="Arial" w:cs="Arial"/>
                <w:noProof/>
              </w:rPr>
              <w:t>3. Sugerir acciones para la prevención del daño antijurídico de manera eficiente y oportuna.</w:t>
            </w:r>
          </w:p>
          <w:p w:rsidR="00DD7C76" w:rsidRPr="00AD610B" w:rsidRDefault="00DD7C76" w:rsidP="00291482">
            <w:pPr>
              <w:tabs>
                <w:tab w:val="left" w:pos="0"/>
              </w:tabs>
              <w:suppressAutoHyphens/>
              <w:spacing w:before="80" w:after="80"/>
              <w:ind w:left="0" w:firstLine="0"/>
              <w:jc w:val="both"/>
              <w:rPr>
                <w:rFonts w:ascii="Arial" w:hAnsi="Arial" w:cs="Arial"/>
              </w:rPr>
            </w:pPr>
            <w:r w:rsidRPr="00AD610B">
              <w:rPr>
                <w:rFonts w:ascii="Arial" w:hAnsi="Arial" w:cs="Arial"/>
                <w:noProof/>
              </w:rPr>
              <w:t>4. Realizar la actualización del sistema de información de procesos judiciales SIPROJ o el que haga sus veces.</w:t>
            </w:r>
          </w:p>
          <w:p w:rsidR="00DD7C76" w:rsidRPr="00AD610B" w:rsidRDefault="00DD7C76" w:rsidP="00291482">
            <w:pPr>
              <w:tabs>
                <w:tab w:val="left" w:pos="0"/>
              </w:tabs>
              <w:suppressAutoHyphens/>
              <w:spacing w:before="80" w:after="80"/>
              <w:ind w:left="0" w:firstLine="0"/>
              <w:jc w:val="both"/>
              <w:rPr>
                <w:rFonts w:ascii="Arial" w:hAnsi="Arial" w:cs="Arial"/>
              </w:rPr>
            </w:pPr>
            <w:r w:rsidRPr="00AD610B">
              <w:rPr>
                <w:rFonts w:ascii="Arial" w:hAnsi="Arial" w:cs="Arial"/>
                <w:noProof/>
              </w:rPr>
              <w:t>5. Proyectar conceptos y/o documentos que deba suscribir el jefe inmediato, determinando que en ellos se acaten los lineamientos legales desde su campo del conocimiento.</w:t>
            </w:r>
          </w:p>
          <w:p w:rsidR="00DD7C76" w:rsidRPr="00AD610B" w:rsidRDefault="00DD7C76" w:rsidP="00291482">
            <w:pPr>
              <w:tabs>
                <w:tab w:val="left" w:pos="0"/>
              </w:tabs>
              <w:suppressAutoHyphens/>
              <w:spacing w:before="80" w:after="80"/>
              <w:ind w:left="0" w:firstLine="0"/>
              <w:jc w:val="both"/>
              <w:rPr>
                <w:rFonts w:ascii="Arial" w:hAnsi="Arial" w:cs="Arial"/>
              </w:rPr>
            </w:pPr>
            <w:r w:rsidRPr="00AD610B">
              <w:rPr>
                <w:rFonts w:ascii="Arial" w:hAnsi="Arial" w:cs="Arial"/>
                <w:noProof/>
              </w:rPr>
              <w:t xml:space="preserve">6. Desempeñar las demás que le sean asignadas y </w:t>
            </w:r>
            <w:r w:rsidR="00CE580E" w:rsidRPr="00AD610B">
              <w:rPr>
                <w:rFonts w:ascii="Arial" w:hAnsi="Arial" w:cs="Arial"/>
                <w:noProof/>
              </w:rPr>
              <w:t>que correspondan al propósito del cargo.</w:t>
            </w:r>
          </w:p>
        </w:tc>
      </w:tr>
    </w:tbl>
    <w:p w:rsidR="00DD7C76" w:rsidRPr="00AD610B" w:rsidRDefault="00DD7C76" w:rsidP="00DD7C76">
      <w:pPr>
        <w:pStyle w:val="NormalWeb"/>
        <w:spacing w:before="0" w:beforeAutospacing="0" w:after="0" w:afterAutospacing="0"/>
        <w:jc w:val="center"/>
        <w:rPr>
          <w:rFonts w:ascii="Arial" w:hAnsi="Arial" w:cs="Arial"/>
          <w:sz w:val="22"/>
          <w:szCs w:val="22"/>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D7C76" w:rsidRPr="00AD610B" w:rsidTr="00291482">
        <w:tc>
          <w:tcPr>
            <w:tcW w:w="10495" w:type="dxa"/>
            <w:shd w:val="clear" w:color="auto" w:fill="E6E6E6"/>
          </w:tcPr>
          <w:p w:rsidR="00DD7C76" w:rsidRPr="00AD610B" w:rsidRDefault="00DD7C76" w:rsidP="00291482">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DD7C76" w:rsidRPr="00AD610B" w:rsidTr="00291482">
        <w:trPr>
          <w:trHeight w:val="274"/>
        </w:trPr>
        <w:tc>
          <w:tcPr>
            <w:tcW w:w="10495" w:type="dxa"/>
            <w:tcBorders>
              <w:bottom w:val="single" w:sz="4" w:space="0" w:color="auto"/>
            </w:tcBorders>
            <w:shd w:val="clear" w:color="auto" w:fill="FFFFFF"/>
          </w:tcPr>
          <w:p w:rsidR="00DD7C76" w:rsidRPr="00AD610B" w:rsidRDefault="00DD7C76" w:rsidP="00291482">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DD7C76" w:rsidRPr="00AD610B" w:rsidRDefault="00DD7C76" w:rsidP="00291482">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DD7C76" w:rsidRPr="00AD610B" w:rsidRDefault="00DD7C76" w:rsidP="00291482">
            <w:pPr>
              <w:suppressAutoHyphens/>
              <w:spacing w:before="80" w:after="80"/>
              <w:ind w:left="0" w:firstLine="0"/>
              <w:jc w:val="both"/>
              <w:rPr>
                <w:rFonts w:ascii="Arial" w:hAnsi="Arial" w:cs="Arial"/>
              </w:rPr>
            </w:pPr>
            <w:r w:rsidRPr="00AD610B">
              <w:rPr>
                <w:rFonts w:ascii="Arial" w:hAnsi="Arial" w:cs="Arial"/>
                <w:noProof/>
              </w:rPr>
              <w:t>3. Conocimiento en defensa judicial y extrajudicial.</w:t>
            </w:r>
          </w:p>
        </w:tc>
      </w:tr>
    </w:tbl>
    <w:p w:rsidR="00DD7C76" w:rsidRPr="00AD610B" w:rsidRDefault="00DD7C76" w:rsidP="00DD7C76">
      <w:pPr>
        <w:pStyle w:val="NormalWeb"/>
        <w:spacing w:before="0" w:beforeAutospacing="0" w:after="0" w:afterAutospacing="0"/>
        <w:jc w:val="center"/>
        <w:rPr>
          <w:rFonts w:ascii="Arial" w:hAnsi="Arial" w:cs="Arial"/>
          <w:sz w:val="22"/>
          <w:szCs w:val="22"/>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DD7C76" w:rsidRPr="00AD610B" w:rsidTr="00291482">
        <w:tc>
          <w:tcPr>
            <w:tcW w:w="10495" w:type="dxa"/>
            <w:gridSpan w:val="2"/>
            <w:shd w:val="clear" w:color="auto" w:fill="E6E6E6"/>
          </w:tcPr>
          <w:p w:rsidR="00DD7C76" w:rsidRPr="00AD610B" w:rsidRDefault="00DD7C76" w:rsidP="00291482">
            <w:pPr>
              <w:tabs>
                <w:tab w:val="left" w:pos="426"/>
              </w:tabs>
              <w:ind w:left="360" w:firstLine="0"/>
              <w:jc w:val="center"/>
              <w:rPr>
                <w:rFonts w:ascii="Arial" w:hAnsi="Arial" w:cs="Arial"/>
                <w:b/>
              </w:rPr>
            </w:pPr>
            <w:r w:rsidRPr="00AD610B">
              <w:rPr>
                <w:rFonts w:ascii="Arial" w:hAnsi="Arial" w:cs="Arial"/>
                <w:b/>
              </w:rPr>
              <w:t>VI. COMPETENCIAS COMPORTAMENTALES</w:t>
            </w:r>
          </w:p>
        </w:tc>
      </w:tr>
      <w:tr w:rsidR="00DD7C76" w:rsidRPr="00AD610B" w:rsidTr="00291482">
        <w:tc>
          <w:tcPr>
            <w:tcW w:w="5120" w:type="dxa"/>
            <w:shd w:val="clear" w:color="auto" w:fill="auto"/>
          </w:tcPr>
          <w:p w:rsidR="00DD7C76" w:rsidRPr="00AD610B" w:rsidRDefault="00DD7C76" w:rsidP="00291482">
            <w:pPr>
              <w:jc w:val="center"/>
              <w:rPr>
                <w:rFonts w:ascii="Arial" w:hAnsi="Arial" w:cs="Arial"/>
                <w:b/>
              </w:rPr>
            </w:pPr>
            <w:r w:rsidRPr="00AD610B">
              <w:rPr>
                <w:rFonts w:ascii="Arial" w:hAnsi="Arial" w:cs="Arial"/>
                <w:b/>
              </w:rPr>
              <w:t>COMUNES</w:t>
            </w:r>
          </w:p>
        </w:tc>
        <w:tc>
          <w:tcPr>
            <w:tcW w:w="5375" w:type="dxa"/>
            <w:shd w:val="clear" w:color="auto" w:fill="auto"/>
          </w:tcPr>
          <w:p w:rsidR="00DD7C76" w:rsidRPr="00AD610B" w:rsidRDefault="00DD7C76" w:rsidP="00291482">
            <w:pPr>
              <w:pStyle w:val="vietas1"/>
              <w:jc w:val="center"/>
              <w:rPr>
                <w:rFonts w:cs="Arial"/>
                <w:b/>
                <w:lang w:val="es-ES"/>
              </w:rPr>
            </w:pPr>
            <w:r w:rsidRPr="00AD610B">
              <w:rPr>
                <w:rFonts w:cs="Arial"/>
                <w:b/>
                <w:lang w:val="es-ES"/>
              </w:rPr>
              <w:t>POR NIVEL JERÁRQUICO</w:t>
            </w:r>
          </w:p>
        </w:tc>
      </w:tr>
      <w:tr w:rsidR="00DD7C76" w:rsidRPr="00AD610B" w:rsidTr="00291482">
        <w:tc>
          <w:tcPr>
            <w:tcW w:w="5120" w:type="dxa"/>
            <w:shd w:val="clear" w:color="auto" w:fill="auto"/>
          </w:tcPr>
          <w:p w:rsidR="00DD7C76" w:rsidRPr="00AD610B" w:rsidRDefault="00DD7C76" w:rsidP="00291482">
            <w:pPr>
              <w:pStyle w:val="vietas1"/>
              <w:tabs>
                <w:tab w:val="clear" w:pos="360"/>
                <w:tab w:val="num" w:pos="0"/>
              </w:tabs>
              <w:spacing w:before="80" w:after="80"/>
              <w:ind w:left="0" w:firstLine="0"/>
              <w:rPr>
                <w:rFonts w:cs="Arial"/>
              </w:rPr>
            </w:pPr>
            <w:r w:rsidRPr="00AD610B">
              <w:rPr>
                <w:rFonts w:cs="Arial"/>
                <w:noProof/>
              </w:rPr>
              <w:t>Orientación a resultados.</w:t>
            </w:r>
          </w:p>
          <w:p w:rsidR="00DD7C76" w:rsidRPr="00AD610B" w:rsidRDefault="00DD7C76" w:rsidP="00291482">
            <w:pPr>
              <w:pStyle w:val="vietas1"/>
              <w:tabs>
                <w:tab w:val="clear" w:pos="360"/>
                <w:tab w:val="num" w:pos="0"/>
              </w:tabs>
              <w:spacing w:before="80" w:after="80"/>
              <w:ind w:left="0" w:firstLine="0"/>
              <w:rPr>
                <w:rFonts w:cs="Arial"/>
              </w:rPr>
            </w:pPr>
            <w:r w:rsidRPr="00AD610B">
              <w:rPr>
                <w:rFonts w:cs="Arial"/>
                <w:noProof/>
              </w:rPr>
              <w:t>Transparencia.</w:t>
            </w:r>
          </w:p>
          <w:p w:rsidR="00DD7C76" w:rsidRPr="00AD610B" w:rsidRDefault="00DD7C76" w:rsidP="00291482">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DD7C76" w:rsidRPr="00AD610B" w:rsidRDefault="00DD7C76" w:rsidP="00291482">
            <w:pPr>
              <w:pStyle w:val="vietas1"/>
              <w:tabs>
                <w:tab w:val="clear" w:pos="360"/>
                <w:tab w:val="num" w:pos="0"/>
              </w:tabs>
              <w:spacing w:before="80" w:after="80"/>
              <w:ind w:left="0" w:firstLine="0"/>
              <w:rPr>
                <w:rFonts w:cs="Arial"/>
              </w:rPr>
            </w:pPr>
            <w:r w:rsidRPr="00AD610B">
              <w:rPr>
                <w:rFonts w:cs="Arial"/>
                <w:noProof/>
              </w:rPr>
              <w:t>Aprendizaje continuo.</w:t>
            </w:r>
          </w:p>
          <w:p w:rsidR="00DD7C76" w:rsidRPr="00AD610B" w:rsidRDefault="00DD7C76" w:rsidP="00291482">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DD7C76" w:rsidRPr="00AD610B" w:rsidRDefault="00DD7C76" w:rsidP="00DD7C76"/>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DD7C76" w:rsidRPr="00AD610B" w:rsidTr="00291482">
        <w:tc>
          <w:tcPr>
            <w:tcW w:w="10495" w:type="dxa"/>
            <w:gridSpan w:val="2"/>
            <w:shd w:val="clear" w:color="auto" w:fill="E6E6E6"/>
          </w:tcPr>
          <w:p w:rsidR="00DD7C76" w:rsidRPr="00AD610B" w:rsidRDefault="00DD7C76" w:rsidP="00291482">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DD7C76" w:rsidRPr="00AD610B" w:rsidTr="00291482">
        <w:trPr>
          <w:trHeight w:val="158"/>
        </w:trPr>
        <w:tc>
          <w:tcPr>
            <w:tcW w:w="5171" w:type="dxa"/>
            <w:shd w:val="clear" w:color="auto" w:fill="E6E6E6"/>
          </w:tcPr>
          <w:p w:rsidR="00DD7C76" w:rsidRPr="00AD610B" w:rsidRDefault="00DD7C76" w:rsidP="00291482">
            <w:pPr>
              <w:jc w:val="center"/>
              <w:rPr>
                <w:rFonts w:ascii="Arial" w:hAnsi="Arial" w:cs="Arial"/>
              </w:rPr>
            </w:pPr>
            <w:r w:rsidRPr="00AD610B">
              <w:rPr>
                <w:rFonts w:ascii="Arial" w:hAnsi="Arial" w:cs="Arial"/>
                <w:b/>
              </w:rPr>
              <w:t>ESTUDIOS</w:t>
            </w:r>
          </w:p>
        </w:tc>
        <w:tc>
          <w:tcPr>
            <w:tcW w:w="5324" w:type="dxa"/>
            <w:shd w:val="clear" w:color="auto" w:fill="E6E6E6"/>
          </w:tcPr>
          <w:p w:rsidR="00DD7C76" w:rsidRPr="00AD610B" w:rsidRDefault="00DD7C76" w:rsidP="00291482">
            <w:pPr>
              <w:jc w:val="center"/>
              <w:rPr>
                <w:rFonts w:ascii="Arial" w:hAnsi="Arial" w:cs="Arial"/>
              </w:rPr>
            </w:pPr>
            <w:r w:rsidRPr="00AD610B">
              <w:rPr>
                <w:rFonts w:ascii="Arial" w:hAnsi="Arial" w:cs="Arial"/>
                <w:b/>
              </w:rPr>
              <w:t>EXPERIENCIA</w:t>
            </w:r>
          </w:p>
        </w:tc>
      </w:tr>
      <w:tr w:rsidR="00DD7C76" w:rsidRPr="00AD610B" w:rsidTr="00291482">
        <w:trPr>
          <w:trHeight w:val="515"/>
        </w:trPr>
        <w:tc>
          <w:tcPr>
            <w:tcW w:w="5171" w:type="dxa"/>
            <w:tcBorders>
              <w:bottom w:val="single" w:sz="4" w:space="0" w:color="auto"/>
            </w:tcBorders>
          </w:tcPr>
          <w:p w:rsidR="00DD7C76" w:rsidRPr="00AD610B" w:rsidRDefault="00DD7C76" w:rsidP="00291482">
            <w:pPr>
              <w:pStyle w:val="Default"/>
              <w:spacing w:before="80" w:after="80"/>
              <w:ind w:left="0" w:firstLine="0"/>
              <w:jc w:val="both"/>
              <w:rPr>
                <w:noProof/>
                <w:lang w:val="es-CO"/>
              </w:rPr>
            </w:pPr>
            <w:r w:rsidRPr="00AD610B">
              <w:rPr>
                <w:noProof/>
                <w:lang w:val="es-CO"/>
              </w:rPr>
              <w:t>Título profesional en:</w:t>
            </w:r>
          </w:p>
          <w:p w:rsidR="00DD7C76" w:rsidRPr="00AD610B" w:rsidRDefault="00DD7C76" w:rsidP="00291482">
            <w:pPr>
              <w:pStyle w:val="Default"/>
              <w:spacing w:before="80" w:after="80"/>
              <w:ind w:left="0" w:firstLine="0"/>
              <w:jc w:val="both"/>
              <w:rPr>
                <w:noProof/>
                <w:lang w:val="es-CO"/>
              </w:rPr>
            </w:pPr>
            <w:r w:rsidRPr="00AD610B">
              <w:rPr>
                <w:noProof/>
                <w:lang w:val="es-CO"/>
              </w:rPr>
              <w:t>Derecho, Leyes y Jurisprudencia, Derecho y Ciencias Sociales; correspondiente al núcleo básico del conocimiento del Derecho y Afines.</w:t>
            </w:r>
          </w:p>
        </w:tc>
        <w:tc>
          <w:tcPr>
            <w:tcW w:w="5324" w:type="dxa"/>
            <w:tcBorders>
              <w:bottom w:val="single" w:sz="4" w:space="0" w:color="auto"/>
            </w:tcBorders>
          </w:tcPr>
          <w:p w:rsidR="00DD7C76" w:rsidRPr="00AD610B" w:rsidRDefault="00DD7C76" w:rsidP="00291482">
            <w:pPr>
              <w:pStyle w:val="Default"/>
              <w:spacing w:before="80" w:after="80"/>
              <w:ind w:left="0" w:firstLine="0"/>
              <w:jc w:val="both"/>
              <w:rPr>
                <w:lang w:val="es-CO"/>
              </w:rPr>
            </w:pPr>
            <w:r w:rsidRPr="00AD610B">
              <w:rPr>
                <w:noProof/>
                <w:lang w:val="es-CO"/>
              </w:rPr>
              <w:t>Cincuenta y un (51) meses de experiencia profesional.</w:t>
            </w:r>
          </w:p>
        </w:tc>
      </w:tr>
    </w:tbl>
    <w:p w:rsidR="00DD7C76" w:rsidRPr="00AD610B" w:rsidRDefault="00DD7C76" w:rsidP="00537AC7">
      <w:pPr>
        <w:pStyle w:val="NormalWeb"/>
        <w:spacing w:before="60" w:beforeAutospacing="0" w:after="60" w:afterAutospacing="0"/>
        <w:jc w:val="center"/>
        <w:rPr>
          <w:rFonts w:ascii="Arial" w:hAnsi="Arial" w:cs="Arial"/>
          <w:b/>
          <w:noProof/>
        </w:rPr>
      </w:pPr>
      <w:r w:rsidRPr="00AD610B">
        <w:br w:type="page"/>
      </w:r>
    </w:p>
    <w:p w:rsidR="00537AC7" w:rsidRPr="00AD610B" w:rsidRDefault="00537AC7" w:rsidP="00537AC7">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18</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37AC7" w:rsidRPr="00AD610B" w:rsidTr="00537AC7">
        <w:tc>
          <w:tcPr>
            <w:tcW w:w="10495" w:type="dxa"/>
            <w:shd w:val="clear" w:color="auto" w:fill="E6E6E6"/>
          </w:tcPr>
          <w:p w:rsidR="00537AC7" w:rsidRPr="00AD610B" w:rsidRDefault="00537AC7" w:rsidP="00537AC7">
            <w:pPr>
              <w:ind w:left="360" w:firstLine="0"/>
              <w:jc w:val="center"/>
              <w:rPr>
                <w:rFonts w:ascii="Arial" w:hAnsi="Arial" w:cs="Arial"/>
                <w:b/>
              </w:rPr>
            </w:pPr>
            <w:r w:rsidRPr="00AD610B">
              <w:rPr>
                <w:rFonts w:ascii="Arial" w:hAnsi="Arial" w:cs="Arial"/>
                <w:b/>
              </w:rPr>
              <w:t>II. ÁREA FUNCIONAL</w:t>
            </w:r>
            <w:r w:rsidR="00104924" w:rsidRPr="00AD610B">
              <w:rPr>
                <w:rFonts w:ascii="Arial" w:hAnsi="Arial" w:cs="Arial"/>
                <w:b/>
              </w:rPr>
              <w:t xml:space="preserve"> </w:t>
            </w:r>
          </w:p>
          <w:p w:rsidR="00537AC7" w:rsidRPr="00AD610B" w:rsidRDefault="00537AC7" w:rsidP="00F25AAD">
            <w:pPr>
              <w:pStyle w:val="Ttulo3"/>
              <w:framePr w:hSpace="0" w:wrap="auto" w:vAnchor="margin" w:hAnchor="text" w:xAlign="left" w:yAlign="inline"/>
            </w:pPr>
            <w:bookmarkStart w:id="173" w:name="_Toc513442677"/>
            <w:r w:rsidRPr="00AD610B">
              <w:t>DIRECCIÓN PARA LA GESTIÓN DEL DESARROLLO LOCAL</w:t>
            </w:r>
            <w:bookmarkEnd w:id="173"/>
            <w:r w:rsidR="00376329" w:rsidRPr="00AD610B">
              <w:t xml:space="preserve"> </w:t>
            </w:r>
          </w:p>
        </w:tc>
      </w:tr>
    </w:tbl>
    <w:p w:rsidR="00537AC7" w:rsidRPr="00AD610B" w:rsidRDefault="00537AC7" w:rsidP="00537AC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37AC7" w:rsidRPr="00AD610B" w:rsidTr="00537AC7">
        <w:tc>
          <w:tcPr>
            <w:tcW w:w="10495" w:type="dxa"/>
            <w:shd w:val="clear" w:color="auto" w:fill="E6E6E6"/>
            <w:vAlign w:val="center"/>
          </w:tcPr>
          <w:p w:rsidR="00537AC7" w:rsidRPr="00AD610B" w:rsidRDefault="00537AC7" w:rsidP="00537AC7">
            <w:pPr>
              <w:tabs>
                <w:tab w:val="left" w:pos="426"/>
              </w:tabs>
              <w:ind w:left="360" w:firstLine="0"/>
              <w:jc w:val="center"/>
              <w:rPr>
                <w:rFonts w:ascii="Arial" w:hAnsi="Arial" w:cs="Arial"/>
                <w:b/>
              </w:rPr>
            </w:pPr>
            <w:r w:rsidRPr="00AD610B">
              <w:rPr>
                <w:rFonts w:ascii="Arial" w:hAnsi="Arial" w:cs="Arial"/>
                <w:b/>
              </w:rPr>
              <w:t>III. PROPÓSITO PRINCIPAL</w:t>
            </w:r>
          </w:p>
        </w:tc>
      </w:tr>
      <w:tr w:rsidR="00537AC7" w:rsidRPr="00AD610B" w:rsidTr="00537AC7">
        <w:tc>
          <w:tcPr>
            <w:tcW w:w="10495" w:type="dxa"/>
            <w:tcBorders>
              <w:bottom w:val="single" w:sz="4" w:space="0" w:color="auto"/>
            </w:tcBorders>
            <w:shd w:val="clear" w:color="auto" w:fill="FFFFFF"/>
          </w:tcPr>
          <w:p w:rsidR="00537AC7" w:rsidRPr="00AD610B" w:rsidRDefault="00537AC7" w:rsidP="00537AC7">
            <w:pPr>
              <w:spacing w:before="80" w:after="80"/>
              <w:ind w:left="0" w:firstLine="0"/>
              <w:jc w:val="both"/>
              <w:rPr>
                <w:rFonts w:ascii="Arial" w:hAnsi="Arial" w:cs="Arial"/>
              </w:rPr>
            </w:pPr>
            <w:r w:rsidRPr="00AD610B">
              <w:rPr>
                <w:rFonts w:ascii="Arial" w:hAnsi="Arial" w:cs="Arial"/>
                <w:noProof/>
              </w:rPr>
              <w:t>Proveer información y diseñar e implementar herramientas metodológicas para mejorar la gestión pública local</w:t>
            </w:r>
            <w:r w:rsidR="00104924" w:rsidRPr="00AD610B">
              <w:rPr>
                <w:rFonts w:ascii="Arial" w:hAnsi="Arial" w:cs="Arial"/>
                <w:noProof/>
              </w:rPr>
              <w:t>,</w:t>
            </w:r>
            <w:r w:rsidR="00104924" w:rsidRPr="00AD610B">
              <w:rPr>
                <w:rFonts w:ascii="Arial" w:hAnsi="Arial" w:cs="Arial"/>
              </w:rPr>
              <w:t xml:space="preserve"> de conformidad con los lineamientos establecidos</w:t>
            </w:r>
            <w:r w:rsidRPr="00AD610B">
              <w:rPr>
                <w:rFonts w:ascii="Arial" w:hAnsi="Arial" w:cs="Arial"/>
                <w:noProof/>
              </w:rPr>
              <w:t>.</w:t>
            </w:r>
          </w:p>
        </w:tc>
      </w:tr>
    </w:tbl>
    <w:p w:rsidR="00537AC7" w:rsidRPr="00AD610B" w:rsidRDefault="00537AC7" w:rsidP="00537AC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37AC7" w:rsidRPr="00AD610B" w:rsidTr="00537AC7">
        <w:tc>
          <w:tcPr>
            <w:tcW w:w="10495" w:type="dxa"/>
            <w:shd w:val="clear" w:color="auto" w:fill="E6E6E6"/>
          </w:tcPr>
          <w:p w:rsidR="00537AC7" w:rsidRPr="00AD610B" w:rsidRDefault="00537AC7" w:rsidP="00537AC7">
            <w:pPr>
              <w:tabs>
                <w:tab w:val="left" w:pos="426"/>
              </w:tabs>
              <w:ind w:left="360" w:firstLine="0"/>
              <w:jc w:val="center"/>
              <w:rPr>
                <w:rFonts w:ascii="Arial" w:hAnsi="Arial" w:cs="Arial"/>
                <w:b/>
              </w:rPr>
            </w:pPr>
            <w:r w:rsidRPr="00AD610B">
              <w:rPr>
                <w:rFonts w:ascii="Arial" w:hAnsi="Arial" w:cs="Arial"/>
                <w:b/>
              </w:rPr>
              <w:t>IV. FUNCIONES ESENCIALES DEL EMPLEO</w:t>
            </w:r>
          </w:p>
        </w:tc>
      </w:tr>
      <w:tr w:rsidR="00537AC7" w:rsidRPr="00AD610B" w:rsidTr="00537AC7">
        <w:tc>
          <w:tcPr>
            <w:tcW w:w="10495" w:type="dxa"/>
            <w:tcBorders>
              <w:bottom w:val="single" w:sz="4" w:space="0" w:color="auto"/>
            </w:tcBorders>
          </w:tcPr>
          <w:p w:rsidR="00490B47" w:rsidRPr="00AD610B" w:rsidRDefault="00490B47" w:rsidP="00490B47">
            <w:pPr>
              <w:tabs>
                <w:tab w:val="left" w:pos="0"/>
              </w:tabs>
              <w:suppressAutoHyphens/>
              <w:spacing w:before="80" w:after="80"/>
              <w:ind w:left="0" w:firstLine="0"/>
              <w:jc w:val="both"/>
              <w:rPr>
                <w:rFonts w:ascii="Arial" w:hAnsi="Arial" w:cs="Arial"/>
              </w:rPr>
            </w:pPr>
            <w:r w:rsidRPr="00AD610B">
              <w:rPr>
                <w:rFonts w:ascii="Arial" w:hAnsi="Arial" w:cs="Arial"/>
                <w:noProof/>
              </w:rPr>
              <w:t>1. Recopilar y analizar la información de gestión, desarrollo local e indicadores de impacto de las localidades para la toma de decisiones del jefe inmediato,</w:t>
            </w:r>
            <w:r w:rsidRPr="00AD610B">
              <w:rPr>
                <w:rFonts w:ascii="Arial" w:hAnsi="Arial" w:cs="Arial"/>
              </w:rPr>
              <w:t xml:space="preserve"> conforme a los lineamientos señalados</w:t>
            </w:r>
            <w:r w:rsidRPr="00AD610B">
              <w:rPr>
                <w:rFonts w:ascii="Arial" w:hAnsi="Arial" w:cs="Arial"/>
                <w:noProof/>
              </w:rPr>
              <w:t>.</w:t>
            </w:r>
          </w:p>
          <w:p w:rsidR="00490B47" w:rsidRPr="00AD610B" w:rsidRDefault="00490B47" w:rsidP="00490B47">
            <w:pPr>
              <w:tabs>
                <w:tab w:val="left" w:pos="0"/>
              </w:tabs>
              <w:suppressAutoHyphens/>
              <w:spacing w:before="80" w:after="80"/>
              <w:ind w:left="0" w:firstLine="0"/>
              <w:jc w:val="both"/>
              <w:rPr>
                <w:rFonts w:ascii="Arial" w:hAnsi="Arial" w:cs="Arial"/>
              </w:rPr>
            </w:pPr>
            <w:r w:rsidRPr="00AD610B">
              <w:rPr>
                <w:rFonts w:ascii="Arial" w:hAnsi="Arial" w:cs="Arial"/>
                <w:noProof/>
              </w:rPr>
              <w:t>2. Participar en las mesas de discusión de territorialización de la inversión para diseñar el anexo informativo al presupuesto local de acuerdo con los lineamientos de la Administración Distrital.</w:t>
            </w:r>
          </w:p>
          <w:p w:rsidR="00490B47" w:rsidRPr="00AD610B" w:rsidRDefault="00490B47" w:rsidP="00490B47">
            <w:pPr>
              <w:tabs>
                <w:tab w:val="left" w:pos="0"/>
              </w:tabs>
              <w:suppressAutoHyphens/>
              <w:spacing w:before="80" w:after="80"/>
              <w:ind w:left="0" w:firstLine="0"/>
              <w:jc w:val="both"/>
              <w:rPr>
                <w:rFonts w:ascii="Arial" w:hAnsi="Arial" w:cs="Arial"/>
              </w:rPr>
            </w:pPr>
            <w:r w:rsidRPr="00AD610B">
              <w:rPr>
                <w:rFonts w:ascii="Arial" w:hAnsi="Arial" w:cs="Arial"/>
                <w:noProof/>
              </w:rPr>
              <w:t>3. Adelantar la gestión necesaria en la Secretaría Técnica de la Comisión Intersectorial de Gestión y Desarrollo Local de acuerdo a los lineamientos del jefe inmediato y elaborar el cronograma de trabajo.</w:t>
            </w:r>
          </w:p>
          <w:p w:rsidR="00490B47" w:rsidRPr="00AD610B" w:rsidRDefault="00490B47" w:rsidP="00490B47">
            <w:pPr>
              <w:tabs>
                <w:tab w:val="left" w:pos="0"/>
              </w:tabs>
              <w:suppressAutoHyphens/>
              <w:spacing w:before="80" w:after="80"/>
              <w:ind w:left="0" w:firstLine="0"/>
              <w:jc w:val="both"/>
              <w:rPr>
                <w:rFonts w:ascii="Arial" w:hAnsi="Arial" w:cs="Arial"/>
                <w:noProof/>
              </w:rPr>
            </w:pPr>
            <w:r w:rsidRPr="00AD610B">
              <w:rPr>
                <w:rFonts w:ascii="Arial" w:hAnsi="Arial" w:cs="Arial"/>
                <w:noProof/>
              </w:rPr>
              <w:t>4. Elaborar las guías metodológicas y consolidar el análisis el funcionamiento de los Consejos Locales de Gobierno de acuerdo con el Plan de Desarrollo Local, Distrital y los lineamientos del jefe inmediato.</w:t>
            </w:r>
          </w:p>
          <w:p w:rsidR="00490B47" w:rsidRPr="00AD610B" w:rsidRDefault="00490B47" w:rsidP="00490B47">
            <w:pPr>
              <w:tabs>
                <w:tab w:val="left" w:pos="0"/>
              </w:tabs>
              <w:suppressAutoHyphens/>
              <w:spacing w:before="80" w:after="80"/>
              <w:ind w:left="0" w:firstLine="0"/>
              <w:jc w:val="both"/>
              <w:rPr>
                <w:rFonts w:ascii="Arial" w:hAnsi="Arial" w:cs="Arial"/>
              </w:rPr>
            </w:pPr>
            <w:r w:rsidRPr="00AD610B">
              <w:rPr>
                <w:rFonts w:ascii="Arial" w:hAnsi="Arial" w:cs="Arial"/>
                <w:noProof/>
              </w:rPr>
              <w:t>5. Proponer y efectuar el seguimiento al plan de gestión y los planes de acción de la dependencia,</w:t>
            </w:r>
            <w:r w:rsidRPr="00AD610B">
              <w:rPr>
                <w:rFonts w:ascii="Arial" w:hAnsi="Arial" w:cs="Arial"/>
              </w:rPr>
              <w:t xml:space="preserve"> de acuerdo a los parámetros establecidos</w:t>
            </w:r>
            <w:r w:rsidRPr="00AD610B">
              <w:rPr>
                <w:rFonts w:ascii="Arial" w:hAnsi="Arial" w:cs="Arial"/>
                <w:noProof/>
              </w:rPr>
              <w:t>.</w:t>
            </w:r>
          </w:p>
          <w:p w:rsidR="00490B47" w:rsidRPr="00AD610B" w:rsidRDefault="00490B47" w:rsidP="00490B47">
            <w:pPr>
              <w:tabs>
                <w:tab w:val="left" w:pos="0"/>
              </w:tabs>
              <w:suppressAutoHyphens/>
              <w:spacing w:before="80" w:after="80"/>
              <w:ind w:left="0" w:firstLine="0"/>
              <w:jc w:val="both"/>
              <w:rPr>
                <w:rFonts w:ascii="Arial" w:hAnsi="Arial" w:cs="Arial"/>
              </w:rPr>
            </w:pPr>
            <w:r w:rsidRPr="00AD610B">
              <w:rPr>
                <w:rFonts w:ascii="Arial" w:hAnsi="Arial" w:cs="Arial"/>
                <w:noProof/>
              </w:rPr>
              <w:t>6. Realizar asistencia y acompañamiento al Consejo de Alcaldes Locales para fortalecer al gobierno local con la oportunidad requerida,</w:t>
            </w:r>
            <w:r w:rsidRPr="00AD610B">
              <w:rPr>
                <w:rFonts w:ascii="Arial" w:hAnsi="Arial" w:cs="Arial"/>
              </w:rPr>
              <w:t xml:space="preserve"> de conformidad con los lineamientos establecidos</w:t>
            </w:r>
            <w:r w:rsidRPr="00AD610B">
              <w:rPr>
                <w:rFonts w:ascii="Arial" w:hAnsi="Arial" w:cs="Arial"/>
                <w:noProof/>
              </w:rPr>
              <w:t>.</w:t>
            </w:r>
          </w:p>
          <w:p w:rsidR="00490B47" w:rsidRPr="00AD610B" w:rsidRDefault="00490B47" w:rsidP="00490B47">
            <w:pPr>
              <w:tabs>
                <w:tab w:val="left" w:pos="0"/>
              </w:tabs>
              <w:suppressAutoHyphens/>
              <w:spacing w:before="80" w:after="80"/>
              <w:ind w:left="0" w:firstLine="0"/>
              <w:jc w:val="both"/>
              <w:rPr>
                <w:rFonts w:ascii="Arial" w:hAnsi="Arial" w:cs="Arial"/>
              </w:rPr>
            </w:pPr>
            <w:r w:rsidRPr="00AD610B">
              <w:rPr>
                <w:rFonts w:ascii="Arial" w:hAnsi="Arial" w:cs="Arial"/>
                <w:noProof/>
              </w:rPr>
              <w:t>7. Proponer acciones de organización administrativa de la dependencia y participar en su implementación,</w:t>
            </w:r>
            <w:r w:rsidRPr="00AD610B">
              <w:rPr>
                <w:rFonts w:ascii="Arial" w:hAnsi="Arial" w:cs="Arial"/>
              </w:rPr>
              <w:t xml:space="preserve"> de acuerdo a los parámetros señalados</w:t>
            </w:r>
            <w:r w:rsidRPr="00AD610B">
              <w:rPr>
                <w:rFonts w:ascii="Arial" w:hAnsi="Arial" w:cs="Arial"/>
                <w:noProof/>
              </w:rPr>
              <w:t>.</w:t>
            </w:r>
          </w:p>
          <w:p w:rsidR="00490B47" w:rsidRPr="00AD610B" w:rsidRDefault="00490B47" w:rsidP="00490B47">
            <w:pPr>
              <w:tabs>
                <w:tab w:val="left" w:pos="0"/>
              </w:tabs>
              <w:suppressAutoHyphens/>
              <w:spacing w:before="80" w:after="80"/>
              <w:ind w:left="0" w:firstLine="0"/>
              <w:jc w:val="both"/>
              <w:rPr>
                <w:rFonts w:ascii="Arial" w:hAnsi="Arial" w:cs="Arial"/>
                <w:noProof/>
              </w:rPr>
            </w:pPr>
            <w:r w:rsidRPr="00AD610B">
              <w:rPr>
                <w:rFonts w:ascii="Arial" w:hAnsi="Arial" w:cs="Arial"/>
                <w:noProof/>
              </w:rPr>
              <w:t>8. Proyectar los documentos que deba suscribir el jefe inmediato, determinando que en ellos se acaten los lineamientos legales desde su campo del conocimiento.</w:t>
            </w:r>
          </w:p>
          <w:p w:rsidR="00490B47" w:rsidRPr="00AD610B" w:rsidRDefault="00490B47" w:rsidP="00490B47">
            <w:pPr>
              <w:tabs>
                <w:tab w:val="left" w:pos="0"/>
              </w:tabs>
              <w:suppressAutoHyphens/>
              <w:spacing w:before="80" w:after="80"/>
              <w:ind w:left="0" w:firstLine="0"/>
              <w:jc w:val="both"/>
              <w:rPr>
                <w:rFonts w:ascii="Arial" w:hAnsi="Arial" w:cs="Arial"/>
              </w:rPr>
            </w:pPr>
            <w:r w:rsidRPr="00AD610B">
              <w:rPr>
                <w:rFonts w:ascii="Arial" w:hAnsi="Arial" w:cs="Arial"/>
              </w:rPr>
              <w:t>9. Elaborar los proyectos de respuesta derechos de petición y otras solicitudes de competencia del área de trabajo, de conformidad con la normatividad vigente en la materia.</w:t>
            </w:r>
          </w:p>
          <w:p w:rsidR="00537AC7" w:rsidRPr="00AD610B" w:rsidRDefault="00585169" w:rsidP="00490B47">
            <w:pPr>
              <w:tabs>
                <w:tab w:val="left" w:pos="0"/>
              </w:tabs>
              <w:suppressAutoHyphens/>
              <w:spacing w:before="80" w:after="80"/>
              <w:ind w:left="0" w:firstLine="0"/>
              <w:jc w:val="both"/>
              <w:rPr>
                <w:rFonts w:ascii="Arial" w:hAnsi="Arial" w:cs="Arial"/>
              </w:rPr>
            </w:pPr>
            <w:r w:rsidRPr="00AD610B">
              <w:rPr>
                <w:rFonts w:ascii="Arial" w:hAnsi="Arial" w:cs="Arial"/>
                <w:noProof/>
              </w:rPr>
              <w:t>10</w:t>
            </w:r>
            <w:r w:rsidR="00537AC7" w:rsidRPr="00AD610B">
              <w:rPr>
                <w:rFonts w:ascii="Arial" w:hAnsi="Arial" w:cs="Arial"/>
                <w:noProof/>
              </w:rPr>
              <w:t xml:space="preserve">. Desempeñar las demás que le sean asignadas y </w:t>
            </w:r>
            <w:r w:rsidR="00CE580E" w:rsidRPr="00AD610B">
              <w:rPr>
                <w:rFonts w:ascii="Arial" w:hAnsi="Arial" w:cs="Arial"/>
                <w:noProof/>
              </w:rPr>
              <w:t>que correspondan al propósito del cargo.</w:t>
            </w:r>
          </w:p>
        </w:tc>
      </w:tr>
    </w:tbl>
    <w:p w:rsidR="00537AC7" w:rsidRPr="00AD610B" w:rsidRDefault="00537AC7" w:rsidP="00537AC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37AC7" w:rsidRPr="00AD610B" w:rsidTr="00537AC7">
        <w:tc>
          <w:tcPr>
            <w:tcW w:w="10495" w:type="dxa"/>
            <w:shd w:val="clear" w:color="auto" w:fill="E6E6E6"/>
          </w:tcPr>
          <w:p w:rsidR="00537AC7" w:rsidRPr="00AD610B" w:rsidRDefault="00537AC7" w:rsidP="00537AC7">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537AC7" w:rsidRPr="00AD610B" w:rsidTr="00537AC7">
        <w:trPr>
          <w:trHeight w:val="274"/>
        </w:trPr>
        <w:tc>
          <w:tcPr>
            <w:tcW w:w="10495" w:type="dxa"/>
            <w:tcBorders>
              <w:bottom w:val="single" w:sz="4" w:space="0" w:color="auto"/>
            </w:tcBorders>
            <w:shd w:val="clear" w:color="auto" w:fill="FFFFFF"/>
          </w:tcPr>
          <w:p w:rsidR="00537AC7" w:rsidRPr="00AD610B" w:rsidRDefault="00537AC7" w:rsidP="00537AC7">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537AC7" w:rsidRPr="00AD610B" w:rsidRDefault="00537AC7" w:rsidP="00537AC7">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537AC7" w:rsidRPr="00AD610B" w:rsidRDefault="00537AC7" w:rsidP="00537AC7">
            <w:pPr>
              <w:suppressAutoHyphens/>
              <w:spacing w:before="80" w:after="80"/>
              <w:ind w:left="0" w:firstLine="0"/>
              <w:jc w:val="both"/>
              <w:rPr>
                <w:rFonts w:ascii="Arial" w:hAnsi="Arial" w:cs="Arial"/>
              </w:rPr>
            </w:pPr>
            <w:r w:rsidRPr="00AD610B">
              <w:rPr>
                <w:rFonts w:ascii="Arial" w:hAnsi="Arial" w:cs="Arial"/>
                <w:noProof/>
              </w:rPr>
              <w:t>3. Conocimiento de la Estructura Orgánica del Distrito Capital y Naturaleza del Ente Territorial Distrito Capital.</w:t>
            </w:r>
          </w:p>
          <w:p w:rsidR="00537AC7" w:rsidRPr="00AD610B" w:rsidRDefault="00537AC7" w:rsidP="00537AC7">
            <w:pPr>
              <w:suppressAutoHyphens/>
              <w:spacing w:before="80" w:after="80"/>
              <w:ind w:left="0" w:firstLine="0"/>
              <w:jc w:val="both"/>
              <w:rPr>
                <w:rFonts w:ascii="Arial" w:hAnsi="Arial" w:cs="Arial"/>
              </w:rPr>
            </w:pPr>
            <w:r w:rsidRPr="00AD610B">
              <w:rPr>
                <w:rFonts w:ascii="Arial" w:hAnsi="Arial" w:cs="Arial"/>
                <w:noProof/>
              </w:rPr>
              <w:t>4. Conocimiento en diseño de indicadores.</w:t>
            </w:r>
          </w:p>
        </w:tc>
      </w:tr>
    </w:tbl>
    <w:p w:rsidR="00537AC7" w:rsidRPr="00AD610B" w:rsidRDefault="00537AC7" w:rsidP="00537AC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537AC7" w:rsidRPr="00AD610B" w:rsidTr="00537AC7">
        <w:tc>
          <w:tcPr>
            <w:tcW w:w="10495" w:type="dxa"/>
            <w:gridSpan w:val="2"/>
            <w:shd w:val="clear" w:color="auto" w:fill="E6E6E6"/>
          </w:tcPr>
          <w:p w:rsidR="00537AC7" w:rsidRPr="00AD610B" w:rsidRDefault="00537AC7" w:rsidP="00537AC7">
            <w:pPr>
              <w:tabs>
                <w:tab w:val="left" w:pos="426"/>
              </w:tabs>
              <w:ind w:left="360" w:firstLine="0"/>
              <w:jc w:val="center"/>
              <w:rPr>
                <w:rFonts w:ascii="Arial" w:hAnsi="Arial" w:cs="Arial"/>
                <w:b/>
              </w:rPr>
            </w:pPr>
            <w:r w:rsidRPr="00AD610B">
              <w:rPr>
                <w:rFonts w:ascii="Arial" w:hAnsi="Arial" w:cs="Arial"/>
                <w:b/>
              </w:rPr>
              <w:t>VI. COMPETENCIAS COMPORTAMENTALES</w:t>
            </w:r>
          </w:p>
        </w:tc>
      </w:tr>
      <w:tr w:rsidR="00537AC7" w:rsidRPr="00AD610B" w:rsidTr="00537AC7">
        <w:tc>
          <w:tcPr>
            <w:tcW w:w="5120" w:type="dxa"/>
            <w:shd w:val="clear" w:color="auto" w:fill="auto"/>
          </w:tcPr>
          <w:p w:rsidR="00537AC7" w:rsidRPr="00AD610B" w:rsidRDefault="00537AC7" w:rsidP="00537AC7">
            <w:pPr>
              <w:jc w:val="center"/>
              <w:rPr>
                <w:rFonts w:ascii="Arial" w:hAnsi="Arial" w:cs="Arial"/>
                <w:b/>
              </w:rPr>
            </w:pPr>
            <w:r w:rsidRPr="00AD610B">
              <w:rPr>
                <w:rFonts w:ascii="Arial" w:hAnsi="Arial" w:cs="Arial"/>
                <w:b/>
              </w:rPr>
              <w:t>COMUNES</w:t>
            </w:r>
          </w:p>
        </w:tc>
        <w:tc>
          <w:tcPr>
            <w:tcW w:w="5375" w:type="dxa"/>
            <w:shd w:val="clear" w:color="auto" w:fill="auto"/>
          </w:tcPr>
          <w:p w:rsidR="00537AC7" w:rsidRPr="00AD610B" w:rsidRDefault="00537AC7" w:rsidP="00537AC7">
            <w:pPr>
              <w:pStyle w:val="vietas1"/>
              <w:jc w:val="center"/>
              <w:rPr>
                <w:rFonts w:cs="Arial"/>
                <w:b/>
                <w:lang w:val="es-ES"/>
              </w:rPr>
            </w:pPr>
            <w:r w:rsidRPr="00AD610B">
              <w:rPr>
                <w:rFonts w:cs="Arial"/>
                <w:b/>
                <w:lang w:val="es-ES"/>
              </w:rPr>
              <w:t>POR NIVEL JERÁRQUICO</w:t>
            </w:r>
          </w:p>
        </w:tc>
      </w:tr>
      <w:tr w:rsidR="00537AC7" w:rsidRPr="00AD610B" w:rsidTr="00537AC7">
        <w:tc>
          <w:tcPr>
            <w:tcW w:w="5120" w:type="dxa"/>
            <w:shd w:val="clear" w:color="auto" w:fill="auto"/>
          </w:tcPr>
          <w:p w:rsidR="00537AC7" w:rsidRPr="00AD610B" w:rsidRDefault="00537AC7" w:rsidP="00537AC7">
            <w:pPr>
              <w:pStyle w:val="vietas1"/>
              <w:tabs>
                <w:tab w:val="clear" w:pos="360"/>
                <w:tab w:val="num" w:pos="0"/>
              </w:tabs>
              <w:spacing w:before="80" w:after="80"/>
              <w:ind w:left="0" w:firstLine="0"/>
              <w:rPr>
                <w:rFonts w:cs="Arial"/>
              </w:rPr>
            </w:pPr>
            <w:r w:rsidRPr="00AD610B">
              <w:rPr>
                <w:rFonts w:cs="Arial"/>
                <w:noProof/>
              </w:rPr>
              <w:t>Orientación a resultados.</w:t>
            </w:r>
          </w:p>
          <w:p w:rsidR="00537AC7" w:rsidRPr="00AD610B" w:rsidRDefault="00537AC7" w:rsidP="00537AC7">
            <w:pPr>
              <w:pStyle w:val="vietas1"/>
              <w:tabs>
                <w:tab w:val="clear" w:pos="360"/>
                <w:tab w:val="num" w:pos="0"/>
              </w:tabs>
              <w:spacing w:before="80" w:after="80"/>
              <w:ind w:left="0" w:firstLine="0"/>
              <w:rPr>
                <w:rFonts w:cs="Arial"/>
              </w:rPr>
            </w:pPr>
            <w:r w:rsidRPr="00AD610B">
              <w:rPr>
                <w:rFonts w:cs="Arial"/>
                <w:noProof/>
              </w:rPr>
              <w:t>Transparencia.</w:t>
            </w:r>
          </w:p>
          <w:p w:rsidR="00537AC7" w:rsidRPr="00AD610B" w:rsidRDefault="00537AC7" w:rsidP="00537AC7">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537AC7" w:rsidRPr="00AD610B" w:rsidRDefault="00537AC7" w:rsidP="00537AC7">
            <w:pPr>
              <w:pStyle w:val="vietas1"/>
              <w:tabs>
                <w:tab w:val="clear" w:pos="360"/>
                <w:tab w:val="num" w:pos="0"/>
              </w:tabs>
              <w:spacing w:before="80" w:after="80"/>
              <w:ind w:left="0" w:firstLine="0"/>
              <w:rPr>
                <w:rFonts w:cs="Arial"/>
              </w:rPr>
            </w:pPr>
            <w:r w:rsidRPr="00AD610B">
              <w:rPr>
                <w:rFonts w:cs="Arial"/>
                <w:noProof/>
              </w:rPr>
              <w:t>Aprendizaje continuo.</w:t>
            </w:r>
          </w:p>
          <w:p w:rsidR="00537AC7" w:rsidRPr="00AD610B" w:rsidRDefault="00537AC7" w:rsidP="00537AC7">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537AC7" w:rsidRPr="00AD610B" w:rsidRDefault="00537AC7" w:rsidP="00537AC7">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537AC7" w:rsidRPr="00AD610B" w:rsidTr="00537AC7">
        <w:tc>
          <w:tcPr>
            <w:tcW w:w="10495" w:type="dxa"/>
            <w:gridSpan w:val="2"/>
            <w:shd w:val="clear" w:color="auto" w:fill="E6E6E6"/>
          </w:tcPr>
          <w:p w:rsidR="00537AC7" w:rsidRPr="00AD610B" w:rsidRDefault="00537AC7" w:rsidP="00537AC7">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537AC7" w:rsidRPr="00AD610B" w:rsidTr="00537AC7">
        <w:trPr>
          <w:trHeight w:val="158"/>
        </w:trPr>
        <w:tc>
          <w:tcPr>
            <w:tcW w:w="5171" w:type="dxa"/>
            <w:shd w:val="clear" w:color="auto" w:fill="E6E6E6"/>
          </w:tcPr>
          <w:p w:rsidR="00537AC7" w:rsidRPr="00AD610B" w:rsidRDefault="00537AC7" w:rsidP="00537AC7">
            <w:pPr>
              <w:jc w:val="center"/>
              <w:rPr>
                <w:rFonts w:ascii="Arial" w:hAnsi="Arial" w:cs="Arial"/>
              </w:rPr>
            </w:pPr>
            <w:r w:rsidRPr="00AD610B">
              <w:rPr>
                <w:rFonts w:ascii="Arial" w:hAnsi="Arial" w:cs="Arial"/>
                <w:b/>
              </w:rPr>
              <w:t>ESTUDIOS</w:t>
            </w:r>
          </w:p>
        </w:tc>
        <w:tc>
          <w:tcPr>
            <w:tcW w:w="5324" w:type="dxa"/>
            <w:shd w:val="clear" w:color="auto" w:fill="E6E6E6"/>
          </w:tcPr>
          <w:p w:rsidR="00537AC7" w:rsidRPr="00AD610B" w:rsidRDefault="00537AC7" w:rsidP="00537AC7">
            <w:pPr>
              <w:jc w:val="center"/>
              <w:rPr>
                <w:rFonts w:ascii="Arial" w:hAnsi="Arial" w:cs="Arial"/>
              </w:rPr>
            </w:pPr>
            <w:r w:rsidRPr="00AD610B">
              <w:rPr>
                <w:rFonts w:ascii="Arial" w:hAnsi="Arial" w:cs="Arial"/>
                <w:b/>
              </w:rPr>
              <w:t>EXPERIENCIA</w:t>
            </w:r>
          </w:p>
        </w:tc>
      </w:tr>
      <w:tr w:rsidR="00537AC7" w:rsidRPr="00AD610B" w:rsidTr="00537AC7">
        <w:trPr>
          <w:trHeight w:val="515"/>
        </w:trPr>
        <w:tc>
          <w:tcPr>
            <w:tcW w:w="5171" w:type="dxa"/>
            <w:tcBorders>
              <w:bottom w:val="single" w:sz="4" w:space="0" w:color="auto"/>
            </w:tcBorders>
          </w:tcPr>
          <w:p w:rsidR="00490B47" w:rsidRPr="00AD610B" w:rsidRDefault="00490B47" w:rsidP="00490B47">
            <w:pPr>
              <w:pStyle w:val="Default"/>
              <w:spacing w:before="80" w:after="80"/>
              <w:ind w:left="0" w:firstLine="0"/>
              <w:jc w:val="both"/>
              <w:rPr>
                <w:noProof/>
                <w:color w:val="auto"/>
                <w:lang w:val="es-CO"/>
              </w:rPr>
            </w:pPr>
            <w:r w:rsidRPr="00AD610B">
              <w:rPr>
                <w:noProof/>
                <w:color w:val="auto"/>
                <w:lang w:val="es-CO"/>
              </w:rPr>
              <w:t>Título Profesional en:</w:t>
            </w:r>
          </w:p>
          <w:p w:rsidR="00490B47" w:rsidRPr="00AD610B" w:rsidRDefault="00490B47" w:rsidP="00490B47">
            <w:pPr>
              <w:pStyle w:val="Default"/>
              <w:spacing w:before="80" w:after="80"/>
              <w:ind w:left="0" w:firstLine="0"/>
              <w:jc w:val="both"/>
              <w:rPr>
                <w:noProof/>
                <w:color w:val="auto"/>
                <w:lang w:val="es-CO"/>
              </w:rPr>
            </w:pPr>
            <w:r w:rsidRPr="00AD610B">
              <w:rPr>
                <w:noProof/>
                <w:color w:val="auto"/>
                <w:lang w:val="es-CO"/>
              </w:rPr>
              <w:t>Administración de Empresas; Administración Pública; correspondiente al núcleo básico del conocimiento de Administración.</w:t>
            </w:r>
          </w:p>
          <w:p w:rsidR="00490B47" w:rsidRPr="00AD610B" w:rsidRDefault="00490B47" w:rsidP="00490B47">
            <w:pPr>
              <w:pStyle w:val="Default"/>
              <w:spacing w:before="80" w:after="80"/>
              <w:ind w:left="0" w:firstLine="0"/>
              <w:jc w:val="both"/>
              <w:rPr>
                <w:noProof/>
                <w:color w:val="auto"/>
                <w:lang w:val="es-CO"/>
              </w:rPr>
            </w:pPr>
            <w:r w:rsidRPr="00AD610B">
              <w:rPr>
                <w:noProof/>
                <w:color w:val="auto"/>
                <w:lang w:val="es-CO"/>
              </w:rPr>
              <w:t>Ciencias Políticas y Gobierno; Ciencias Políticas; Gobierno y Relaciones Internacionales; correspondiente al núcleo básico del conocimiento de Ciencia Política, Relaciones Internacionales.</w:t>
            </w:r>
          </w:p>
          <w:p w:rsidR="00490B47" w:rsidRPr="00AD610B" w:rsidRDefault="00490B47" w:rsidP="00490B47">
            <w:pPr>
              <w:pStyle w:val="Default"/>
              <w:spacing w:before="80" w:after="80"/>
              <w:ind w:left="0" w:firstLine="0"/>
              <w:jc w:val="both"/>
              <w:rPr>
                <w:noProof/>
                <w:color w:val="auto"/>
                <w:lang w:val="es-CO"/>
              </w:rPr>
            </w:pPr>
            <w:r w:rsidRPr="00AD610B">
              <w:rPr>
                <w:noProof/>
                <w:color w:val="auto"/>
                <w:lang w:val="es-CO"/>
              </w:rPr>
              <w:t>Derecho, Leyes y Jurisprudencia, Derecho y Ciencias Sociales; correspondiente al núcleo básico del conocimiento del Derecho y Afines.</w:t>
            </w:r>
          </w:p>
          <w:p w:rsidR="00490B47" w:rsidRPr="00AD610B" w:rsidRDefault="00490B47" w:rsidP="00490B47">
            <w:pPr>
              <w:pStyle w:val="Default"/>
              <w:spacing w:before="80" w:after="80"/>
              <w:ind w:left="0" w:firstLine="0"/>
              <w:jc w:val="both"/>
              <w:rPr>
                <w:noProof/>
                <w:color w:val="auto"/>
                <w:lang w:val="es-CO"/>
              </w:rPr>
            </w:pPr>
            <w:r w:rsidRPr="00AD610B">
              <w:rPr>
                <w:noProof/>
                <w:color w:val="auto"/>
                <w:lang w:val="es-CO"/>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p w:rsidR="00490B47" w:rsidRPr="00AD610B" w:rsidRDefault="00490B47" w:rsidP="00490B47">
            <w:pPr>
              <w:pStyle w:val="Default"/>
              <w:spacing w:before="80" w:after="80"/>
              <w:ind w:left="0" w:firstLine="0"/>
              <w:jc w:val="both"/>
              <w:rPr>
                <w:noProof/>
                <w:color w:val="auto"/>
                <w:lang w:val="es-CO"/>
              </w:rPr>
            </w:pPr>
            <w:r w:rsidRPr="00AD610B">
              <w:rPr>
                <w:noProof/>
                <w:color w:val="auto"/>
                <w:lang w:val="es-CO"/>
              </w:rPr>
              <w:t>Contaduría; correspondiente al núcleo básico del conocimiento de Contaduría Pública.</w:t>
            </w:r>
          </w:p>
          <w:p w:rsidR="00490B47" w:rsidRPr="00AD610B" w:rsidRDefault="00490B47" w:rsidP="00490B47">
            <w:pPr>
              <w:pStyle w:val="Default"/>
              <w:spacing w:before="80" w:after="80"/>
              <w:ind w:left="0" w:firstLine="0"/>
              <w:jc w:val="both"/>
              <w:rPr>
                <w:noProof/>
                <w:color w:val="auto"/>
                <w:lang w:val="es-CO"/>
              </w:rPr>
            </w:pPr>
            <w:r w:rsidRPr="00AD610B">
              <w:rPr>
                <w:noProof/>
                <w:color w:val="auto"/>
                <w:lang w:val="es-CO"/>
              </w:rPr>
              <w:t>Estadística, Estadística Matemática; correspondiente al núcleo básico del conocimiento de Matemáticas, Estadísticas y Afines.</w:t>
            </w:r>
          </w:p>
          <w:p w:rsidR="00490B47" w:rsidRPr="00AD610B" w:rsidRDefault="00490B47" w:rsidP="00490B47">
            <w:pPr>
              <w:pStyle w:val="Default"/>
              <w:spacing w:before="80" w:after="80"/>
              <w:ind w:left="0" w:firstLine="0"/>
              <w:jc w:val="both"/>
              <w:rPr>
                <w:noProof/>
                <w:color w:val="auto"/>
                <w:lang w:val="es-CO"/>
              </w:rPr>
            </w:pPr>
            <w:r w:rsidRPr="00AD610B">
              <w:rPr>
                <w:noProof/>
                <w:color w:val="auto"/>
                <w:lang w:val="es-CO"/>
              </w:rPr>
              <w:t>Ingeniería Industrial; correspondiente al núcleo básico del conocimiento de Ingeniería Industrial y Afines.</w:t>
            </w:r>
          </w:p>
          <w:p w:rsidR="00490B47" w:rsidRPr="00AD610B" w:rsidRDefault="00490B47" w:rsidP="00490B47">
            <w:pPr>
              <w:pStyle w:val="Default"/>
              <w:spacing w:before="80" w:after="80"/>
              <w:ind w:left="0" w:firstLine="0"/>
              <w:jc w:val="both"/>
              <w:rPr>
                <w:noProof/>
                <w:color w:val="auto"/>
                <w:lang w:val="es-CO"/>
              </w:rPr>
            </w:pPr>
            <w:r w:rsidRPr="00AD610B">
              <w:rPr>
                <w:noProof/>
                <w:color w:val="auto"/>
                <w:lang w:val="es-CO"/>
              </w:rPr>
              <w:t>Ingeniería Civil; Construcciones Civiles;  correspondiente al núcleo básico del conocimiento de Ingeniería Civil y afines.</w:t>
            </w:r>
          </w:p>
          <w:p w:rsidR="000B46EF" w:rsidRPr="00AD610B" w:rsidRDefault="00490B47" w:rsidP="00490B47">
            <w:pPr>
              <w:pStyle w:val="Default"/>
              <w:spacing w:before="80" w:after="80"/>
              <w:ind w:left="0" w:firstLine="0"/>
              <w:jc w:val="both"/>
              <w:rPr>
                <w:noProof/>
                <w:lang w:val="es-CO"/>
              </w:rPr>
            </w:pPr>
            <w:r w:rsidRPr="00AD610B">
              <w:rPr>
                <w:noProof/>
                <w:color w:val="auto"/>
                <w:lang w:val="es-CO"/>
              </w:rPr>
              <w:t>Arquitectura; Urbanismo;  correspondiente al núcleo básico del conocimiento de Arquitectura y afines.</w:t>
            </w:r>
          </w:p>
        </w:tc>
        <w:tc>
          <w:tcPr>
            <w:tcW w:w="5324" w:type="dxa"/>
            <w:tcBorders>
              <w:bottom w:val="single" w:sz="4" w:space="0" w:color="auto"/>
            </w:tcBorders>
          </w:tcPr>
          <w:p w:rsidR="00537AC7" w:rsidRPr="00AD610B" w:rsidRDefault="00537AC7" w:rsidP="00537AC7">
            <w:pPr>
              <w:pStyle w:val="Default"/>
              <w:spacing w:before="80" w:after="80"/>
              <w:ind w:left="0" w:firstLine="0"/>
              <w:jc w:val="both"/>
              <w:rPr>
                <w:lang w:val="es-CO"/>
              </w:rPr>
            </w:pPr>
            <w:r w:rsidRPr="00AD610B">
              <w:rPr>
                <w:noProof/>
                <w:lang w:val="es-CO"/>
              </w:rPr>
              <w:t>Cincuenta y un (51) meses de experiencia profesional.</w:t>
            </w:r>
          </w:p>
        </w:tc>
      </w:tr>
    </w:tbl>
    <w:p w:rsidR="00537AC7" w:rsidRPr="00AD610B" w:rsidRDefault="00537AC7" w:rsidP="00537AC7">
      <w:pPr>
        <w:rPr>
          <w:rFonts w:ascii="Arial" w:hAnsi="Arial" w:cs="Arial"/>
        </w:rPr>
      </w:pPr>
      <w:r w:rsidRPr="00AD610B">
        <w:rPr>
          <w:rFonts w:ascii="Arial" w:hAnsi="Arial" w:cs="Arial"/>
        </w:rPr>
        <w:br w:type="page"/>
      </w:r>
    </w:p>
    <w:p w:rsidR="00537AC7" w:rsidRPr="00AD610B" w:rsidRDefault="00537AC7" w:rsidP="00537AC7">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18</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37AC7" w:rsidRPr="00AD610B" w:rsidTr="00537AC7">
        <w:tc>
          <w:tcPr>
            <w:tcW w:w="10495" w:type="dxa"/>
            <w:shd w:val="clear" w:color="auto" w:fill="E6E6E6"/>
          </w:tcPr>
          <w:p w:rsidR="00537AC7" w:rsidRPr="00AD610B" w:rsidRDefault="00537AC7" w:rsidP="00537AC7">
            <w:pPr>
              <w:ind w:left="360" w:firstLine="0"/>
              <w:jc w:val="center"/>
              <w:rPr>
                <w:rFonts w:ascii="Arial" w:hAnsi="Arial" w:cs="Arial"/>
                <w:b/>
              </w:rPr>
            </w:pPr>
            <w:r w:rsidRPr="00AD610B">
              <w:rPr>
                <w:rFonts w:ascii="Arial" w:hAnsi="Arial" w:cs="Arial"/>
                <w:b/>
              </w:rPr>
              <w:t>II. ÁREA FUNCIONAL</w:t>
            </w:r>
            <w:r w:rsidR="00E3750C" w:rsidRPr="00AD610B">
              <w:rPr>
                <w:rFonts w:ascii="Arial" w:hAnsi="Arial" w:cs="Arial"/>
                <w:b/>
              </w:rPr>
              <w:t xml:space="preserve"> </w:t>
            </w:r>
          </w:p>
          <w:p w:rsidR="00537AC7" w:rsidRPr="00AD610B" w:rsidRDefault="00537AC7" w:rsidP="00F25AAD">
            <w:pPr>
              <w:pStyle w:val="Ttulo3"/>
              <w:framePr w:hSpace="0" w:wrap="auto" w:vAnchor="margin" w:hAnchor="text" w:xAlign="left" w:yAlign="inline"/>
            </w:pPr>
            <w:bookmarkStart w:id="174" w:name="_Toc436943648"/>
            <w:bookmarkStart w:id="175" w:name="_Toc513442678"/>
            <w:r w:rsidRPr="00AD610B">
              <w:t xml:space="preserve">DIRECCIÓN </w:t>
            </w:r>
            <w:bookmarkEnd w:id="174"/>
            <w:r w:rsidR="00137B61" w:rsidRPr="00AD610B">
              <w:t xml:space="preserve">PARA LA GESTIÓN DEL </w:t>
            </w:r>
            <w:r w:rsidRPr="00AD610B">
              <w:t>DESARROLLO LOCAL</w:t>
            </w:r>
            <w:bookmarkEnd w:id="175"/>
            <w:r w:rsidR="00376329" w:rsidRPr="00AD610B">
              <w:t xml:space="preserve"> </w:t>
            </w:r>
          </w:p>
        </w:tc>
      </w:tr>
    </w:tbl>
    <w:p w:rsidR="00537AC7" w:rsidRPr="00AD610B" w:rsidRDefault="00537AC7" w:rsidP="00537AC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37AC7" w:rsidRPr="00AD610B" w:rsidTr="00537AC7">
        <w:tc>
          <w:tcPr>
            <w:tcW w:w="10495" w:type="dxa"/>
            <w:shd w:val="clear" w:color="auto" w:fill="E6E6E6"/>
            <w:vAlign w:val="center"/>
          </w:tcPr>
          <w:p w:rsidR="00537AC7" w:rsidRPr="00AD610B" w:rsidRDefault="00537AC7" w:rsidP="00537AC7">
            <w:pPr>
              <w:tabs>
                <w:tab w:val="left" w:pos="426"/>
              </w:tabs>
              <w:ind w:left="360" w:firstLine="0"/>
              <w:jc w:val="center"/>
              <w:rPr>
                <w:rFonts w:ascii="Arial" w:hAnsi="Arial" w:cs="Arial"/>
                <w:b/>
              </w:rPr>
            </w:pPr>
            <w:r w:rsidRPr="00AD610B">
              <w:rPr>
                <w:rFonts w:ascii="Arial" w:hAnsi="Arial" w:cs="Arial"/>
                <w:b/>
              </w:rPr>
              <w:t>III. PROPÓSITO PRINCIPAL</w:t>
            </w:r>
          </w:p>
        </w:tc>
      </w:tr>
      <w:tr w:rsidR="00537AC7" w:rsidRPr="00AD610B" w:rsidTr="00537AC7">
        <w:tc>
          <w:tcPr>
            <w:tcW w:w="10495" w:type="dxa"/>
            <w:tcBorders>
              <w:bottom w:val="single" w:sz="4" w:space="0" w:color="auto"/>
            </w:tcBorders>
            <w:shd w:val="clear" w:color="auto" w:fill="FFFFFF"/>
          </w:tcPr>
          <w:p w:rsidR="00537AC7" w:rsidRPr="00AD610B" w:rsidRDefault="00725D8E" w:rsidP="004F5DF9">
            <w:pPr>
              <w:spacing w:before="80" w:after="80"/>
              <w:ind w:left="0" w:firstLine="0"/>
              <w:jc w:val="both"/>
              <w:rPr>
                <w:rFonts w:ascii="Arial" w:hAnsi="Arial" w:cs="Arial"/>
              </w:rPr>
            </w:pPr>
            <w:r w:rsidRPr="00AD610B">
              <w:rPr>
                <w:rFonts w:ascii="Arial" w:hAnsi="Arial" w:cs="Arial"/>
              </w:rPr>
              <w:t>Realizar las actividades</w:t>
            </w:r>
            <w:r w:rsidR="004F5DF9" w:rsidRPr="00AD610B">
              <w:rPr>
                <w:rFonts w:ascii="Arial" w:hAnsi="Arial" w:cs="Arial"/>
              </w:rPr>
              <w:t xml:space="preserve"> que se desprenden del desarrollo de las políticas públicas y los procesos de la Dirección para la Gestión del Desarrollo Local conforme a las disposiciones legales vigentes, las metas institucionales y el marco de las orientaciones de la alta dirección.</w:t>
            </w:r>
          </w:p>
        </w:tc>
      </w:tr>
    </w:tbl>
    <w:p w:rsidR="00537AC7" w:rsidRPr="00AD610B" w:rsidRDefault="00537AC7" w:rsidP="00537AC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37AC7" w:rsidRPr="00AD610B" w:rsidTr="00537AC7">
        <w:tc>
          <w:tcPr>
            <w:tcW w:w="10495" w:type="dxa"/>
            <w:shd w:val="clear" w:color="auto" w:fill="E6E6E6"/>
          </w:tcPr>
          <w:p w:rsidR="00537AC7" w:rsidRPr="00AD610B" w:rsidRDefault="00537AC7" w:rsidP="00537AC7">
            <w:pPr>
              <w:tabs>
                <w:tab w:val="left" w:pos="426"/>
              </w:tabs>
              <w:ind w:left="360" w:firstLine="0"/>
              <w:jc w:val="center"/>
              <w:rPr>
                <w:rFonts w:ascii="Arial" w:hAnsi="Arial" w:cs="Arial"/>
                <w:b/>
              </w:rPr>
            </w:pPr>
            <w:r w:rsidRPr="00AD610B">
              <w:rPr>
                <w:rFonts w:ascii="Arial" w:hAnsi="Arial" w:cs="Arial"/>
                <w:b/>
              </w:rPr>
              <w:t>IV. FUNCIONES ESENCIALES DEL EMPLEO</w:t>
            </w:r>
          </w:p>
        </w:tc>
      </w:tr>
      <w:tr w:rsidR="00537AC7" w:rsidRPr="00AD610B" w:rsidTr="00537AC7">
        <w:tc>
          <w:tcPr>
            <w:tcW w:w="10495" w:type="dxa"/>
            <w:tcBorders>
              <w:bottom w:val="single" w:sz="4" w:space="0" w:color="auto"/>
            </w:tcBorders>
          </w:tcPr>
          <w:p w:rsidR="00264734" w:rsidRPr="00AD610B" w:rsidRDefault="002359D6" w:rsidP="002359D6">
            <w:pPr>
              <w:suppressAutoHyphens/>
              <w:autoSpaceDE w:val="0"/>
              <w:ind w:left="0" w:firstLine="0"/>
              <w:jc w:val="both"/>
              <w:rPr>
                <w:rFonts w:ascii="Arial" w:hAnsi="Arial" w:cs="Arial"/>
                <w:bCs/>
                <w:sz w:val="20"/>
                <w:szCs w:val="20"/>
                <w:lang w:val="es-CO"/>
              </w:rPr>
            </w:pPr>
            <w:r w:rsidRPr="00AD610B">
              <w:rPr>
                <w:rFonts w:ascii="Arial" w:hAnsi="Arial" w:cs="Arial"/>
                <w:bCs/>
                <w:lang w:val="es-CO"/>
              </w:rPr>
              <w:t>1</w:t>
            </w:r>
            <w:r w:rsidRPr="00AD610B">
              <w:rPr>
                <w:rFonts w:ascii="Arial" w:hAnsi="Arial" w:cs="Arial"/>
                <w:bCs/>
                <w:sz w:val="20"/>
                <w:szCs w:val="20"/>
                <w:lang w:val="es-CO"/>
              </w:rPr>
              <w:t xml:space="preserve">. </w:t>
            </w:r>
            <w:r w:rsidR="00264734" w:rsidRPr="00AD610B">
              <w:rPr>
                <w:rFonts w:ascii="Arial" w:hAnsi="Arial" w:cs="Arial"/>
                <w:bCs/>
                <w:sz w:val="20"/>
                <w:szCs w:val="20"/>
                <w:lang w:val="es-CO"/>
              </w:rPr>
              <w:t xml:space="preserve">Realizar el análisis de las políticas públicas, planes programas y proyectos </w:t>
            </w:r>
            <w:r w:rsidR="003C0567" w:rsidRPr="00AD610B">
              <w:rPr>
                <w:rFonts w:ascii="Arial" w:hAnsi="Arial" w:cs="Arial"/>
                <w:bCs/>
                <w:sz w:val="20"/>
                <w:szCs w:val="20"/>
                <w:lang w:val="es-CO"/>
              </w:rPr>
              <w:t>Distritales</w:t>
            </w:r>
            <w:r w:rsidR="00264734" w:rsidRPr="00AD610B">
              <w:rPr>
                <w:rFonts w:ascii="Arial" w:hAnsi="Arial" w:cs="Arial"/>
                <w:bCs/>
                <w:sz w:val="20"/>
                <w:szCs w:val="20"/>
                <w:lang w:val="es-CO"/>
              </w:rPr>
              <w:t xml:space="preserve"> que impactan el territorio y pretenden el desarrollo y fortalecimiento Local conforme a los procedimientos establecidos. </w:t>
            </w:r>
          </w:p>
          <w:p w:rsidR="002359D6" w:rsidRPr="00AD610B" w:rsidRDefault="002359D6" w:rsidP="002359D6">
            <w:pPr>
              <w:suppressAutoHyphens/>
              <w:autoSpaceDE w:val="0"/>
              <w:ind w:left="0" w:firstLine="0"/>
              <w:jc w:val="both"/>
              <w:rPr>
                <w:rFonts w:ascii="Arial" w:hAnsi="Arial" w:cs="Arial"/>
                <w:bCs/>
                <w:sz w:val="20"/>
                <w:szCs w:val="20"/>
                <w:lang w:val="es-CO"/>
              </w:rPr>
            </w:pPr>
            <w:r w:rsidRPr="00AD610B">
              <w:rPr>
                <w:rFonts w:ascii="Arial" w:hAnsi="Arial" w:cs="Arial"/>
                <w:bCs/>
                <w:sz w:val="20"/>
                <w:szCs w:val="20"/>
                <w:lang w:val="es-CO"/>
              </w:rPr>
              <w:t xml:space="preserve">2. Implementar mecanismos de seguimiento a la inversión, para el cumplimiento de las metas de los Planes de Desarrollo Local de las Alcaldías Locales, de conformidad con los lineamientos establecidos. </w:t>
            </w:r>
          </w:p>
          <w:p w:rsidR="00264734" w:rsidRPr="00AD610B" w:rsidRDefault="002359D6" w:rsidP="002359D6">
            <w:pPr>
              <w:suppressAutoHyphens/>
              <w:autoSpaceDE w:val="0"/>
              <w:ind w:left="0" w:firstLine="0"/>
              <w:jc w:val="both"/>
              <w:rPr>
                <w:rFonts w:ascii="Arial" w:hAnsi="Arial" w:cs="Arial"/>
                <w:bCs/>
                <w:sz w:val="20"/>
                <w:szCs w:val="20"/>
                <w:lang w:val="es-CO"/>
              </w:rPr>
            </w:pPr>
            <w:r w:rsidRPr="00AD610B">
              <w:rPr>
                <w:rFonts w:ascii="Arial" w:hAnsi="Arial" w:cs="Arial"/>
                <w:bCs/>
                <w:sz w:val="20"/>
                <w:szCs w:val="20"/>
                <w:lang w:val="es-CO"/>
              </w:rPr>
              <w:t xml:space="preserve">3. </w:t>
            </w:r>
            <w:r w:rsidR="00264734" w:rsidRPr="00AD610B">
              <w:rPr>
                <w:rFonts w:ascii="Arial" w:hAnsi="Arial" w:cs="Arial"/>
                <w:bCs/>
                <w:sz w:val="20"/>
                <w:szCs w:val="20"/>
                <w:lang w:val="es-CO"/>
              </w:rPr>
              <w:t>Adelantar las acciones para el fortalecimiento del modelo de gestión, la planeación y territorialización de la inversión pública y la gestión del desarrollo local conforme a los procedimie</w:t>
            </w:r>
            <w:r w:rsidR="00D4041E" w:rsidRPr="00AD610B">
              <w:rPr>
                <w:rFonts w:ascii="Arial" w:hAnsi="Arial" w:cs="Arial"/>
                <w:bCs/>
                <w:sz w:val="20"/>
                <w:szCs w:val="20"/>
                <w:lang w:val="es-CO"/>
              </w:rPr>
              <w:t>ntos establecidos.</w:t>
            </w:r>
          </w:p>
          <w:p w:rsidR="00D4041E" w:rsidRPr="00AD610B" w:rsidRDefault="00D4041E" w:rsidP="00D4041E">
            <w:pPr>
              <w:suppressAutoHyphens/>
              <w:autoSpaceDE w:val="0"/>
              <w:ind w:left="0" w:firstLine="0"/>
              <w:jc w:val="both"/>
              <w:rPr>
                <w:rFonts w:ascii="Arial" w:hAnsi="Arial" w:cs="Arial"/>
                <w:bCs/>
                <w:sz w:val="20"/>
                <w:szCs w:val="20"/>
                <w:lang w:val="es-CO"/>
              </w:rPr>
            </w:pPr>
            <w:r w:rsidRPr="00AD610B">
              <w:rPr>
                <w:rFonts w:ascii="Arial" w:hAnsi="Arial" w:cs="Arial"/>
                <w:bCs/>
                <w:sz w:val="20"/>
                <w:szCs w:val="20"/>
                <w:lang w:val="es-CO"/>
              </w:rPr>
              <w:t>4. Consolidar información requerida para verificar</w:t>
            </w:r>
            <w:r w:rsidR="00A21867" w:rsidRPr="00AD610B">
              <w:rPr>
                <w:rFonts w:ascii="Arial" w:hAnsi="Arial" w:cs="Arial"/>
                <w:bCs/>
                <w:sz w:val="20"/>
                <w:szCs w:val="20"/>
                <w:lang w:val="es-CO"/>
              </w:rPr>
              <w:t xml:space="preserve"> e</w:t>
            </w:r>
            <w:r w:rsidRPr="00AD610B">
              <w:rPr>
                <w:rFonts w:ascii="Arial" w:hAnsi="Arial" w:cs="Arial"/>
                <w:bCs/>
                <w:sz w:val="20"/>
                <w:szCs w:val="20"/>
                <w:lang w:val="es-CO"/>
              </w:rPr>
              <w:t xml:space="preserve"> identificar oportunidades de mejora en la inversión realizada por las Alcaldías Locales, conforme a los procedimientos establecidos. </w:t>
            </w:r>
          </w:p>
          <w:p w:rsidR="00264734" w:rsidRPr="00AD610B" w:rsidRDefault="00A21867" w:rsidP="00A21867">
            <w:pPr>
              <w:suppressAutoHyphens/>
              <w:autoSpaceDE w:val="0"/>
              <w:ind w:left="0" w:firstLine="0"/>
              <w:jc w:val="both"/>
              <w:rPr>
                <w:rFonts w:ascii="Arial" w:hAnsi="Arial" w:cs="Arial"/>
                <w:sz w:val="20"/>
                <w:szCs w:val="20"/>
              </w:rPr>
            </w:pPr>
            <w:r w:rsidRPr="00AD610B">
              <w:rPr>
                <w:rFonts w:ascii="Arial" w:hAnsi="Arial" w:cs="Arial"/>
                <w:bCs/>
                <w:sz w:val="20"/>
                <w:szCs w:val="20"/>
                <w:lang w:val="es-CO"/>
              </w:rPr>
              <w:t xml:space="preserve">5. </w:t>
            </w:r>
            <w:r w:rsidR="00264734" w:rsidRPr="00AD610B">
              <w:rPr>
                <w:rFonts w:ascii="Arial" w:hAnsi="Arial" w:cs="Arial"/>
                <w:noProof/>
                <w:sz w:val="20"/>
                <w:szCs w:val="20"/>
              </w:rPr>
              <w:t>Proyectar los documentos que deba suscribir el jefe inmediato, determinando que en ellos se acaten los lineamientos legales desde su campo del conocimiento.</w:t>
            </w:r>
          </w:p>
          <w:p w:rsidR="002359D6" w:rsidRPr="00AD610B" w:rsidRDefault="00A21867" w:rsidP="00A21867">
            <w:pPr>
              <w:tabs>
                <w:tab w:val="left" w:pos="0"/>
              </w:tabs>
              <w:suppressAutoHyphens/>
              <w:ind w:left="0" w:firstLine="0"/>
              <w:jc w:val="both"/>
              <w:rPr>
                <w:rFonts w:ascii="Arial" w:hAnsi="Arial" w:cs="Arial"/>
              </w:rPr>
            </w:pPr>
            <w:r w:rsidRPr="00AD610B">
              <w:rPr>
                <w:rFonts w:ascii="Arial" w:hAnsi="Arial" w:cs="Arial"/>
                <w:noProof/>
                <w:sz w:val="20"/>
                <w:szCs w:val="20"/>
              </w:rPr>
              <w:t>6</w:t>
            </w:r>
            <w:r w:rsidR="002359D6" w:rsidRPr="00AD610B">
              <w:rPr>
                <w:rFonts w:ascii="Arial" w:hAnsi="Arial" w:cs="Arial"/>
                <w:noProof/>
                <w:sz w:val="20"/>
                <w:szCs w:val="20"/>
              </w:rPr>
              <w:t xml:space="preserve">. </w:t>
            </w:r>
            <w:r w:rsidR="00264734" w:rsidRPr="00AD610B">
              <w:rPr>
                <w:rFonts w:ascii="Arial" w:hAnsi="Arial" w:cs="Arial"/>
                <w:noProof/>
                <w:sz w:val="20"/>
                <w:szCs w:val="20"/>
              </w:rPr>
              <w:t xml:space="preserve">Desempeñar las demás que le sean asignadas y </w:t>
            </w:r>
            <w:r w:rsidR="00CE580E" w:rsidRPr="00AD610B">
              <w:rPr>
                <w:rFonts w:ascii="Arial" w:hAnsi="Arial" w:cs="Arial"/>
                <w:noProof/>
                <w:sz w:val="20"/>
                <w:szCs w:val="20"/>
              </w:rPr>
              <w:t>que correspondan al propósito del cargo.</w:t>
            </w:r>
          </w:p>
        </w:tc>
      </w:tr>
    </w:tbl>
    <w:p w:rsidR="00537AC7" w:rsidRPr="00AD610B" w:rsidRDefault="00537AC7" w:rsidP="00537AC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37AC7" w:rsidRPr="00AD610B" w:rsidTr="00537AC7">
        <w:tc>
          <w:tcPr>
            <w:tcW w:w="10495" w:type="dxa"/>
            <w:shd w:val="clear" w:color="auto" w:fill="E6E6E6"/>
          </w:tcPr>
          <w:p w:rsidR="00537AC7" w:rsidRPr="00AD610B" w:rsidRDefault="00537AC7" w:rsidP="00537AC7">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537AC7" w:rsidRPr="00AD610B" w:rsidTr="00537AC7">
        <w:trPr>
          <w:trHeight w:val="274"/>
        </w:trPr>
        <w:tc>
          <w:tcPr>
            <w:tcW w:w="10495" w:type="dxa"/>
            <w:tcBorders>
              <w:bottom w:val="single" w:sz="4" w:space="0" w:color="auto"/>
            </w:tcBorders>
            <w:shd w:val="clear" w:color="auto" w:fill="FFFFFF"/>
          </w:tcPr>
          <w:p w:rsidR="00775BAE" w:rsidRPr="00AD610B" w:rsidRDefault="00775BAE" w:rsidP="00775BAE">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775BAE" w:rsidRPr="00AD610B" w:rsidRDefault="00775BAE" w:rsidP="00775BAE">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775BAE" w:rsidRPr="00AD610B" w:rsidRDefault="00775BAE" w:rsidP="00775BAE">
            <w:pPr>
              <w:suppressAutoHyphens/>
              <w:spacing w:before="80" w:after="80"/>
              <w:ind w:left="0" w:firstLine="0"/>
              <w:jc w:val="both"/>
              <w:rPr>
                <w:rFonts w:ascii="Arial" w:hAnsi="Arial" w:cs="Arial"/>
              </w:rPr>
            </w:pPr>
            <w:r w:rsidRPr="00AD610B">
              <w:rPr>
                <w:rFonts w:ascii="Arial" w:hAnsi="Arial" w:cs="Arial"/>
                <w:noProof/>
              </w:rPr>
              <w:t>3. Conocimiento de la Estructura Orgánica del Distrito Capital y Naturaleza del Ente Territorial Distrito Capital.</w:t>
            </w:r>
          </w:p>
          <w:p w:rsidR="00537AC7" w:rsidRPr="00AD610B" w:rsidRDefault="00775BAE" w:rsidP="00775BAE">
            <w:pPr>
              <w:suppressAutoHyphens/>
              <w:spacing w:before="80" w:after="80"/>
              <w:ind w:left="0" w:firstLine="0"/>
              <w:jc w:val="both"/>
              <w:rPr>
                <w:rFonts w:ascii="Arial" w:hAnsi="Arial" w:cs="Arial"/>
              </w:rPr>
            </w:pPr>
            <w:r w:rsidRPr="00AD610B">
              <w:rPr>
                <w:rFonts w:ascii="Arial" w:hAnsi="Arial" w:cs="Arial"/>
                <w:noProof/>
              </w:rPr>
              <w:t>4. Conocimiento en  políticas públicas.</w:t>
            </w:r>
          </w:p>
        </w:tc>
      </w:tr>
    </w:tbl>
    <w:p w:rsidR="00537AC7" w:rsidRPr="00AD610B" w:rsidRDefault="00537AC7" w:rsidP="00537AC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537AC7" w:rsidRPr="00AD610B" w:rsidTr="00537AC7">
        <w:tc>
          <w:tcPr>
            <w:tcW w:w="10495" w:type="dxa"/>
            <w:gridSpan w:val="2"/>
            <w:shd w:val="clear" w:color="auto" w:fill="E6E6E6"/>
          </w:tcPr>
          <w:p w:rsidR="00537AC7" w:rsidRPr="00AD610B" w:rsidRDefault="00537AC7" w:rsidP="00537AC7">
            <w:pPr>
              <w:tabs>
                <w:tab w:val="left" w:pos="426"/>
              </w:tabs>
              <w:ind w:left="360" w:firstLine="0"/>
              <w:jc w:val="center"/>
              <w:rPr>
                <w:rFonts w:ascii="Arial" w:hAnsi="Arial" w:cs="Arial"/>
                <w:b/>
              </w:rPr>
            </w:pPr>
            <w:r w:rsidRPr="00AD610B">
              <w:rPr>
                <w:rFonts w:ascii="Arial" w:hAnsi="Arial" w:cs="Arial"/>
                <w:b/>
              </w:rPr>
              <w:t>VI. COMPETENCIAS COMPORTAMENTALES</w:t>
            </w:r>
          </w:p>
        </w:tc>
      </w:tr>
      <w:tr w:rsidR="00537AC7" w:rsidRPr="00AD610B" w:rsidTr="00537AC7">
        <w:tc>
          <w:tcPr>
            <w:tcW w:w="5120" w:type="dxa"/>
            <w:shd w:val="clear" w:color="auto" w:fill="auto"/>
          </w:tcPr>
          <w:p w:rsidR="00537AC7" w:rsidRPr="00AD610B" w:rsidRDefault="00537AC7" w:rsidP="00537AC7">
            <w:pPr>
              <w:jc w:val="center"/>
              <w:rPr>
                <w:rFonts w:ascii="Arial" w:hAnsi="Arial" w:cs="Arial"/>
                <w:b/>
              </w:rPr>
            </w:pPr>
            <w:r w:rsidRPr="00AD610B">
              <w:rPr>
                <w:rFonts w:ascii="Arial" w:hAnsi="Arial" w:cs="Arial"/>
                <w:b/>
              </w:rPr>
              <w:t>COMUNES</w:t>
            </w:r>
          </w:p>
        </w:tc>
        <w:tc>
          <w:tcPr>
            <w:tcW w:w="5375" w:type="dxa"/>
            <w:shd w:val="clear" w:color="auto" w:fill="auto"/>
          </w:tcPr>
          <w:p w:rsidR="00537AC7" w:rsidRPr="00AD610B" w:rsidRDefault="00537AC7" w:rsidP="00537AC7">
            <w:pPr>
              <w:pStyle w:val="vietas1"/>
              <w:jc w:val="center"/>
              <w:rPr>
                <w:rFonts w:cs="Arial"/>
                <w:b/>
                <w:lang w:val="es-ES"/>
              </w:rPr>
            </w:pPr>
            <w:r w:rsidRPr="00AD610B">
              <w:rPr>
                <w:rFonts w:cs="Arial"/>
                <w:b/>
                <w:lang w:val="es-ES"/>
              </w:rPr>
              <w:t>POR NIVEL JERÁRQUICO</w:t>
            </w:r>
          </w:p>
        </w:tc>
      </w:tr>
      <w:tr w:rsidR="00537AC7" w:rsidRPr="00AD610B" w:rsidTr="00537AC7">
        <w:tc>
          <w:tcPr>
            <w:tcW w:w="5120" w:type="dxa"/>
            <w:shd w:val="clear" w:color="auto" w:fill="auto"/>
          </w:tcPr>
          <w:p w:rsidR="00537AC7" w:rsidRPr="00AD610B" w:rsidRDefault="00537AC7" w:rsidP="00537AC7">
            <w:pPr>
              <w:pStyle w:val="vietas1"/>
              <w:tabs>
                <w:tab w:val="clear" w:pos="360"/>
                <w:tab w:val="num" w:pos="0"/>
              </w:tabs>
              <w:spacing w:before="80" w:after="80"/>
              <w:ind w:left="0" w:firstLine="0"/>
              <w:rPr>
                <w:rFonts w:cs="Arial"/>
              </w:rPr>
            </w:pPr>
            <w:r w:rsidRPr="00AD610B">
              <w:rPr>
                <w:rFonts w:cs="Arial"/>
                <w:noProof/>
              </w:rPr>
              <w:t>Orientación a resultados.</w:t>
            </w:r>
          </w:p>
          <w:p w:rsidR="00537AC7" w:rsidRPr="00AD610B" w:rsidRDefault="00537AC7" w:rsidP="00537AC7">
            <w:pPr>
              <w:pStyle w:val="vietas1"/>
              <w:tabs>
                <w:tab w:val="clear" w:pos="360"/>
                <w:tab w:val="num" w:pos="0"/>
              </w:tabs>
              <w:spacing w:before="80" w:after="80"/>
              <w:ind w:left="0" w:firstLine="0"/>
              <w:rPr>
                <w:rFonts w:cs="Arial"/>
              </w:rPr>
            </w:pPr>
            <w:r w:rsidRPr="00AD610B">
              <w:rPr>
                <w:rFonts w:cs="Arial"/>
                <w:noProof/>
              </w:rPr>
              <w:t>Transparencia.</w:t>
            </w:r>
          </w:p>
          <w:p w:rsidR="00537AC7" w:rsidRPr="00AD610B" w:rsidRDefault="00537AC7" w:rsidP="00537AC7">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537AC7" w:rsidRPr="00AD610B" w:rsidRDefault="00537AC7" w:rsidP="00537AC7">
            <w:pPr>
              <w:pStyle w:val="vietas1"/>
              <w:tabs>
                <w:tab w:val="clear" w:pos="360"/>
                <w:tab w:val="num" w:pos="0"/>
              </w:tabs>
              <w:spacing w:before="80" w:after="80"/>
              <w:ind w:left="0" w:firstLine="0"/>
              <w:rPr>
                <w:rFonts w:cs="Arial"/>
              </w:rPr>
            </w:pPr>
            <w:r w:rsidRPr="00AD610B">
              <w:rPr>
                <w:rFonts w:cs="Arial"/>
                <w:noProof/>
              </w:rPr>
              <w:t>Aprendizaje continuo</w:t>
            </w:r>
          </w:p>
          <w:p w:rsidR="00537AC7" w:rsidRPr="00AD610B" w:rsidRDefault="00537AC7" w:rsidP="00537AC7">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537AC7" w:rsidRPr="00AD610B" w:rsidRDefault="00537AC7" w:rsidP="00537AC7">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537AC7" w:rsidRPr="00AD610B" w:rsidTr="00537AC7">
        <w:tc>
          <w:tcPr>
            <w:tcW w:w="10495" w:type="dxa"/>
            <w:gridSpan w:val="2"/>
            <w:shd w:val="clear" w:color="auto" w:fill="E6E6E6"/>
          </w:tcPr>
          <w:p w:rsidR="00537AC7" w:rsidRPr="00AD610B" w:rsidRDefault="00537AC7" w:rsidP="00537AC7">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537AC7" w:rsidRPr="00AD610B" w:rsidTr="00537AC7">
        <w:trPr>
          <w:trHeight w:val="158"/>
        </w:trPr>
        <w:tc>
          <w:tcPr>
            <w:tcW w:w="5171" w:type="dxa"/>
            <w:shd w:val="clear" w:color="auto" w:fill="E6E6E6"/>
          </w:tcPr>
          <w:p w:rsidR="00537AC7" w:rsidRPr="00AD610B" w:rsidRDefault="00537AC7" w:rsidP="00537AC7">
            <w:pPr>
              <w:jc w:val="center"/>
              <w:rPr>
                <w:rFonts w:ascii="Arial" w:hAnsi="Arial" w:cs="Arial"/>
              </w:rPr>
            </w:pPr>
            <w:r w:rsidRPr="00AD610B">
              <w:rPr>
                <w:rFonts w:ascii="Arial" w:hAnsi="Arial" w:cs="Arial"/>
                <w:b/>
              </w:rPr>
              <w:t>ESTUDIOS</w:t>
            </w:r>
          </w:p>
        </w:tc>
        <w:tc>
          <w:tcPr>
            <w:tcW w:w="5324" w:type="dxa"/>
            <w:shd w:val="clear" w:color="auto" w:fill="E6E6E6"/>
          </w:tcPr>
          <w:p w:rsidR="00537AC7" w:rsidRPr="00AD610B" w:rsidRDefault="00537AC7" w:rsidP="00537AC7">
            <w:pPr>
              <w:jc w:val="center"/>
              <w:rPr>
                <w:rFonts w:ascii="Arial" w:hAnsi="Arial" w:cs="Arial"/>
              </w:rPr>
            </w:pPr>
            <w:r w:rsidRPr="00AD610B">
              <w:rPr>
                <w:rFonts w:ascii="Arial" w:hAnsi="Arial" w:cs="Arial"/>
                <w:b/>
              </w:rPr>
              <w:t>EXPERIENCIA</w:t>
            </w:r>
          </w:p>
        </w:tc>
      </w:tr>
      <w:tr w:rsidR="00537AC7" w:rsidRPr="00AD610B" w:rsidTr="00537AC7">
        <w:trPr>
          <w:trHeight w:val="515"/>
        </w:trPr>
        <w:tc>
          <w:tcPr>
            <w:tcW w:w="5171" w:type="dxa"/>
            <w:tcBorders>
              <w:bottom w:val="single" w:sz="4" w:space="0" w:color="auto"/>
            </w:tcBorders>
          </w:tcPr>
          <w:p w:rsidR="00775BAE" w:rsidRPr="00AD610B" w:rsidRDefault="00775BAE" w:rsidP="00775BAE">
            <w:pPr>
              <w:pStyle w:val="Default"/>
              <w:spacing w:before="80" w:after="80"/>
              <w:ind w:left="0" w:firstLine="0"/>
              <w:jc w:val="both"/>
              <w:rPr>
                <w:noProof/>
                <w:lang w:val="es-CO"/>
              </w:rPr>
            </w:pPr>
            <w:r w:rsidRPr="00AD610B">
              <w:rPr>
                <w:noProof/>
                <w:lang w:val="es-CO"/>
              </w:rPr>
              <w:t>Título Profesional en:</w:t>
            </w:r>
          </w:p>
          <w:p w:rsidR="00775BAE" w:rsidRPr="00AD610B" w:rsidRDefault="00775BAE" w:rsidP="00775BAE">
            <w:pPr>
              <w:pStyle w:val="Default"/>
              <w:spacing w:before="80" w:after="80"/>
              <w:ind w:left="0" w:firstLine="0"/>
              <w:jc w:val="both"/>
              <w:rPr>
                <w:noProof/>
                <w:lang w:val="es-CO"/>
              </w:rPr>
            </w:pPr>
            <w:r w:rsidRPr="00AD610B">
              <w:rPr>
                <w:noProof/>
                <w:lang w:val="es-CO"/>
              </w:rPr>
              <w:t>Administración de Empresas; Administración Pública; correspondiente al núcleo básico del conocimiento de Administración.</w:t>
            </w:r>
          </w:p>
          <w:p w:rsidR="00775BAE" w:rsidRPr="00AD610B" w:rsidRDefault="00775BAE" w:rsidP="00775BAE">
            <w:pPr>
              <w:pStyle w:val="Default"/>
              <w:spacing w:before="80" w:after="80"/>
              <w:ind w:left="0" w:firstLine="0"/>
              <w:jc w:val="both"/>
              <w:rPr>
                <w:noProof/>
                <w:lang w:val="es-CO"/>
              </w:rPr>
            </w:pPr>
            <w:r w:rsidRPr="00AD610B">
              <w:rPr>
                <w:noProof/>
                <w:lang w:val="es-CO"/>
              </w:rPr>
              <w:t>Ciencias Políticas y Gobierno; Ciencias Políticas; Gobierno y Relaciones Internacionales; correspondiente al núcleo básico del conocimiento de Ciencia Política, Relaciones Internacionales.</w:t>
            </w:r>
          </w:p>
          <w:p w:rsidR="00775BAE" w:rsidRPr="00AD610B" w:rsidRDefault="00775BAE" w:rsidP="00775BAE">
            <w:pPr>
              <w:pStyle w:val="Default"/>
              <w:spacing w:before="80" w:after="80"/>
              <w:ind w:left="0" w:firstLine="0"/>
              <w:jc w:val="both"/>
              <w:rPr>
                <w:noProof/>
                <w:lang w:val="es-CO"/>
              </w:rPr>
            </w:pPr>
            <w:r w:rsidRPr="00AD610B">
              <w:rPr>
                <w:noProof/>
                <w:lang w:val="es-CO"/>
              </w:rPr>
              <w:t>Derecho, Leyes y Jurisprudencia, Derecho y Ciencias Sociales; correspondiente al núcleo básico del conocimiento del Derecho y Afines.</w:t>
            </w:r>
          </w:p>
          <w:p w:rsidR="00775BAE" w:rsidRPr="00AD610B" w:rsidRDefault="00775BAE" w:rsidP="00775BAE">
            <w:pPr>
              <w:pStyle w:val="Default"/>
              <w:spacing w:before="80" w:after="80"/>
              <w:ind w:left="0" w:firstLine="0"/>
              <w:jc w:val="both"/>
              <w:rPr>
                <w:noProof/>
                <w:lang w:val="es-CO"/>
              </w:rPr>
            </w:pPr>
            <w:r w:rsidRPr="00AD610B">
              <w:rPr>
                <w:noProof/>
                <w:lang w:val="es-CO"/>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p w:rsidR="00775BAE" w:rsidRPr="00AD610B" w:rsidRDefault="00775BAE" w:rsidP="00775BAE">
            <w:pPr>
              <w:pStyle w:val="Default"/>
              <w:spacing w:before="80" w:after="80"/>
              <w:ind w:left="0" w:firstLine="0"/>
              <w:jc w:val="both"/>
              <w:rPr>
                <w:noProof/>
                <w:lang w:val="es-CO"/>
              </w:rPr>
            </w:pPr>
            <w:r w:rsidRPr="00AD610B">
              <w:rPr>
                <w:noProof/>
                <w:lang w:val="es-CO"/>
              </w:rPr>
              <w:t>Contaduría; correspondiente al núcleo básico del conocimiento de Contaduría Pública.</w:t>
            </w:r>
          </w:p>
          <w:p w:rsidR="00775BAE" w:rsidRPr="00AD610B" w:rsidRDefault="00775BAE" w:rsidP="00775BAE">
            <w:pPr>
              <w:pStyle w:val="Default"/>
              <w:spacing w:before="80" w:after="80"/>
              <w:ind w:left="0" w:firstLine="0"/>
              <w:jc w:val="both"/>
              <w:rPr>
                <w:noProof/>
                <w:lang w:val="es-CO"/>
              </w:rPr>
            </w:pPr>
            <w:r w:rsidRPr="00AD610B">
              <w:rPr>
                <w:noProof/>
                <w:lang w:val="es-CO"/>
              </w:rPr>
              <w:t>Estadística, Estadística Matemática; correspondiente al núcleo básico del conocimiento de Matemáticas, Estadísticas y Afines.</w:t>
            </w:r>
          </w:p>
          <w:p w:rsidR="000B46EF" w:rsidRPr="00AD610B" w:rsidRDefault="00775BAE" w:rsidP="00490B47">
            <w:pPr>
              <w:pStyle w:val="Default"/>
              <w:spacing w:before="80" w:after="80"/>
              <w:ind w:left="0" w:firstLine="0"/>
              <w:jc w:val="both"/>
              <w:rPr>
                <w:noProof/>
                <w:lang w:val="es-CO"/>
              </w:rPr>
            </w:pPr>
            <w:r w:rsidRPr="00AD610B">
              <w:rPr>
                <w:noProof/>
                <w:lang w:val="es-CO"/>
              </w:rPr>
              <w:t xml:space="preserve">Ingeniería Industrial; correspondiente al núcleo básico del conocimiento de </w:t>
            </w:r>
            <w:r w:rsidR="00615966" w:rsidRPr="00AD610B">
              <w:rPr>
                <w:noProof/>
                <w:lang w:val="es-CO"/>
              </w:rPr>
              <w:t>Ingeniería Industrial y Afines.</w:t>
            </w:r>
          </w:p>
        </w:tc>
        <w:tc>
          <w:tcPr>
            <w:tcW w:w="5324" w:type="dxa"/>
            <w:tcBorders>
              <w:bottom w:val="single" w:sz="4" w:space="0" w:color="auto"/>
            </w:tcBorders>
          </w:tcPr>
          <w:p w:rsidR="00537AC7" w:rsidRPr="00AD610B" w:rsidRDefault="00537AC7" w:rsidP="00537AC7">
            <w:pPr>
              <w:pStyle w:val="Default"/>
              <w:spacing w:before="80" w:after="80"/>
              <w:ind w:left="0" w:firstLine="0"/>
              <w:jc w:val="both"/>
              <w:rPr>
                <w:lang w:val="es-CO"/>
              </w:rPr>
            </w:pPr>
            <w:r w:rsidRPr="00AD610B">
              <w:rPr>
                <w:noProof/>
                <w:lang w:val="es-CO"/>
              </w:rPr>
              <w:t>Cincuenta y un (51) meses de experiencia profesional.</w:t>
            </w:r>
          </w:p>
        </w:tc>
      </w:tr>
    </w:tbl>
    <w:p w:rsidR="00537AC7" w:rsidRPr="00AD610B" w:rsidRDefault="00537AC7" w:rsidP="00537AC7">
      <w:pPr>
        <w:rPr>
          <w:rFonts w:ascii="Arial" w:hAnsi="Arial" w:cs="Arial"/>
        </w:rPr>
      </w:pPr>
    </w:p>
    <w:p w:rsidR="00537AC7" w:rsidRPr="00AD610B" w:rsidRDefault="00537AC7" w:rsidP="00537AC7">
      <w:pPr>
        <w:rPr>
          <w:rFonts w:ascii="Arial" w:hAnsi="Arial" w:cs="Arial"/>
        </w:rPr>
      </w:pPr>
    </w:p>
    <w:p w:rsidR="00537AC7" w:rsidRPr="00AD610B" w:rsidRDefault="00537AC7" w:rsidP="00537AC7">
      <w:pPr>
        <w:rPr>
          <w:rFonts w:ascii="Arial" w:hAnsi="Arial" w:cs="Arial"/>
        </w:rPr>
      </w:pPr>
    </w:p>
    <w:p w:rsidR="00490B47" w:rsidRPr="00AD610B" w:rsidRDefault="00490B47">
      <w:pPr>
        <w:ind w:left="0" w:firstLine="0"/>
        <w:rPr>
          <w:rFonts w:ascii="Arial" w:hAnsi="Arial" w:cs="Arial"/>
        </w:rPr>
      </w:pPr>
      <w:r w:rsidRPr="00AD610B">
        <w:rPr>
          <w:rFonts w:ascii="Arial" w:hAnsi="Arial" w:cs="Arial"/>
        </w:rPr>
        <w:br w:type="page"/>
      </w:r>
    </w:p>
    <w:p w:rsidR="00537AC7" w:rsidRPr="00AD610B" w:rsidRDefault="00490B47" w:rsidP="00537AC7">
      <w:pPr>
        <w:jc w:val="center"/>
        <w:rPr>
          <w:rFonts w:ascii="Arial" w:hAnsi="Arial" w:cs="Arial"/>
        </w:rPr>
      </w:pPr>
      <w:r w:rsidRPr="00AD610B">
        <w:rPr>
          <w:rFonts w:ascii="Arial" w:hAnsi="Arial" w:cs="Arial"/>
          <w:b/>
          <w:noProof/>
        </w:rPr>
        <w:t>P</w:t>
      </w:r>
      <w:r w:rsidR="00537AC7" w:rsidRPr="00AD610B">
        <w:rPr>
          <w:rFonts w:ascii="Arial" w:hAnsi="Arial" w:cs="Arial"/>
          <w:b/>
          <w:noProof/>
        </w:rPr>
        <w:t>rofesional Universitario</w:t>
      </w:r>
      <w:r w:rsidR="00537AC7" w:rsidRPr="00AD610B">
        <w:rPr>
          <w:rFonts w:ascii="Arial" w:hAnsi="Arial" w:cs="Arial"/>
          <w:b/>
        </w:rPr>
        <w:t xml:space="preserve"> Código </w:t>
      </w:r>
      <w:r w:rsidR="00537AC7" w:rsidRPr="00AD610B">
        <w:rPr>
          <w:rFonts w:ascii="Arial" w:hAnsi="Arial" w:cs="Arial"/>
          <w:b/>
          <w:noProof/>
        </w:rPr>
        <w:t>219</w:t>
      </w:r>
      <w:r w:rsidR="00537AC7" w:rsidRPr="00AD610B">
        <w:rPr>
          <w:rFonts w:ascii="Arial" w:hAnsi="Arial" w:cs="Arial"/>
          <w:b/>
        </w:rPr>
        <w:t xml:space="preserve"> - Grado </w:t>
      </w:r>
      <w:r w:rsidR="00537AC7" w:rsidRPr="00AD610B">
        <w:rPr>
          <w:rFonts w:ascii="Arial" w:hAnsi="Arial" w:cs="Arial"/>
          <w:b/>
          <w:noProof/>
        </w:rPr>
        <w:t>18</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37AC7" w:rsidRPr="00AD610B" w:rsidTr="00537AC7">
        <w:tc>
          <w:tcPr>
            <w:tcW w:w="10495" w:type="dxa"/>
            <w:shd w:val="clear" w:color="auto" w:fill="E6E6E6"/>
          </w:tcPr>
          <w:p w:rsidR="00537AC7" w:rsidRPr="00AD610B" w:rsidRDefault="00537AC7" w:rsidP="00537AC7">
            <w:pPr>
              <w:ind w:left="360" w:firstLine="0"/>
              <w:jc w:val="center"/>
              <w:rPr>
                <w:rFonts w:ascii="Arial" w:hAnsi="Arial" w:cs="Arial"/>
                <w:b/>
              </w:rPr>
            </w:pPr>
            <w:r w:rsidRPr="00AD610B">
              <w:rPr>
                <w:rFonts w:ascii="Arial" w:hAnsi="Arial" w:cs="Arial"/>
                <w:b/>
              </w:rPr>
              <w:t>II. ÁREA FUNCIONAL</w:t>
            </w:r>
            <w:r w:rsidR="00E3750C" w:rsidRPr="00AD610B">
              <w:rPr>
                <w:rFonts w:ascii="Arial" w:hAnsi="Arial" w:cs="Arial"/>
                <w:b/>
              </w:rPr>
              <w:t xml:space="preserve"> </w:t>
            </w:r>
          </w:p>
          <w:p w:rsidR="00537AC7" w:rsidRPr="00AD610B" w:rsidRDefault="00537AC7" w:rsidP="00F25AAD">
            <w:pPr>
              <w:pStyle w:val="Ttulo3"/>
              <w:framePr w:hSpace="0" w:wrap="auto" w:vAnchor="margin" w:hAnchor="text" w:xAlign="left" w:yAlign="inline"/>
            </w:pPr>
            <w:bookmarkStart w:id="176" w:name="_Toc436943649"/>
            <w:bookmarkStart w:id="177" w:name="_Toc513442679"/>
            <w:r w:rsidRPr="00AD610B">
              <w:t xml:space="preserve">DIRECCIÓN </w:t>
            </w:r>
            <w:bookmarkEnd w:id="176"/>
            <w:r w:rsidR="00EB17CC" w:rsidRPr="00AD610B">
              <w:t xml:space="preserve">PARA LA GESTIÓN </w:t>
            </w:r>
            <w:r w:rsidRPr="00AD610B">
              <w:t>DEL DESARROLLO LOCAL</w:t>
            </w:r>
            <w:bookmarkEnd w:id="177"/>
            <w:r w:rsidR="00376329" w:rsidRPr="00AD610B">
              <w:t xml:space="preserve"> </w:t>
            </w:r>
          </w:p>
        </w:tc>
      </w:tr>
    </w:tbl>
    <w:p w:rsidR="00537AC7" w:rsidRPr="00AD610B" w:rsidRDefault="00537AC7" w:rsidP="00537AC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37AC7" w:rsidRPr="00AD610B" w:rsidTr="00537AC7">
        <w:tc>
          <w:tcPr>
            <w:tcW w:w="10495" w:type="dxa"/>
            <w:shd w:val="clear" w:color="auto" w:fill="E6E6E6"/>
            <w:vAlign w:val="center"/>
          </w:tcPr>
          <w:p w:rsidR="00537AC7" w:rsidRPr="00AD610B" w:rsidRDefault="00537AC7" w:rsidP="00537AC7">
            <w:pPr>
              <w:tabs>
                <w:tab w:val="left" w:pos="426"/>
              </w:tabs>
              <w:ind w:left="360" w:firstLine="0"/>
              <w:jc w:val="center"/>
              <w:rPr>
                <w:rFonts w:ascii="Arial" w:hAnsi="Arial" w:cs="Arial"/>
                <w:b/>
              </w:rPr>
            </w:pPr>
            <w:r w:rsidRPr="00AD610B">
              <w:rPr>
                <w:rFonts w:ascii="Arial" w:hAnsi="Arial" w:cs="Arial"/>
                <w:b/>
              </w:rPr>
              <w:t>III. PROPÓSITO PRINCIPAL</w:t>
            </w:r>
          </w:p>
        </w:tc>
      </w:tr>
      <w:tr w:rsidR="00537AC7" w:rsidRPr="00AD610B" w:rsidTr="00537AC7">
        <w:tc>
          <w:tcPr>
            <w:tcW w:w="10495" w:type="dxa"/>
            <w:tcBorders>
              <w:bottom w:val="single" w:sz="4" w:space="0" w:color="auto"/>
            </w:tcBorders>
            <w:shd w:val="clear" w:color="auto" w:fill="FFFFFF"/>
          </w:tcPr>
          <w:p w:rsidR="00537AC7" w:rsidRPr="00AD610B" w:rsidRDefault="004F5DF9" w:rsidP="00537AC7">
            <w:pPr>
              <w:spacing w:before="80" w:after="80"/>
              <w:ind w:left="0" w:firstLine="0"/>
              <w:jc w:val="both"/>
              <w:rPr>
                <w:rFonts w:ascii="Arial" w:hAnsi="Arial" w:cs="Arial"/>
              </w:rPr>
            </w:pPr>
            <w:r w:rsidRPr="00AD610B">
              <w:rPr>
                <w:rFonts w:ascii="Arial" w:hAnsi="Arial" w:cs="Arial"/>
              </w:rPr>
              <w:t>Participar en el desarrollo de los procesos y procedimientos de la Dirección para la Gestión del Desarrollo Local conforme a las disposiciones legales vigentes, las metas institucionales y el marco de las orientaciones de la alta dirección.</w:t>
            </w:r>
          </w:p>
        </w:tc>
      </w:tr>
    </w:tbl>
    <w:p w:rsidR="00537AC7" w:rsidRPr="00AD610B" w:rsidRDefault="00537AC7" w:rsidP="00537AC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37AC7" w:rsidRPr="00AD610B" w:rsidTr="00537AC7">
        <w:tc>
          <w:tcPr>
            <w:tcW w:w="10495" w:type="dxa"/>
            <w:shd w:val="clear" w:color="auto" w:fill="E6E6E6"/>
          </w:tcPr>
          <w:p w:rsidR="00537AC7" w:rsidRPr="00AD610B" w:rsidRDefault="00537AC7" w:rsidP="00537AC7">
            <w:pPr>
              <w:tabs>
                <w:tab w:val="left" w:pos="426"/>
              </w:tabs>
              <w:ind w:left="360" w:firstLine="0"/>
              <w:jc w:val="center"/>
              <w:rPr>
                <w:rFonts w:ascii="Arial" w:hAnsi="Arial" w:cs="Arial"/>
                <w:b/>
              </w:rPr>
            </w:pPr>
            <w:r w:rsidRPr="00AD610B">
              <w:rPr>
                <w:rFonts w:ascii="Arial" w:hAnsi="Arial" w:cs="Arial"/>
                <w:b/>
              </w:rPr>
              <w:t>IV. FUNCIONES ESENCIALES DEL EMPLEO</w:t>
            </w:r>
          </w:p>
        </w:tc>
      </w:tr>
      <w:tr w:rsidR="00537AC7" w:rsidRPr="00AD610B" w:rsidTr="00537AC7">
        <w:tc>
          <w:tcPr>
            <w:tcW w:w="10495" w:type="dxa"/>
            <w:tcBorders>
              <w:bottom w:val="single" w:sz="4" w:space="0" w:color="auto"/>
            </w:tcBorders>
          </w:tcPr>
          <w:p w:rsidR="00A87192" w:rsidRPr="00AD610B" w:rsidRDefault="00BA779D" w:rsidP="009F771A">
            <w:pPr>
              <w:numPr>
                <w:ilvl w:val="0"/>
                <w:numId w:val="39"/>
              </w:numPr>
              <w:suppressAutoHyphens/>
              <w:autoSpaceDE w:val="0"/>
              <w:jc w:val="both"/>
              <w:rPr>
                <w:rFonts w:ascii="Arial" w:hAnsi="Arial" w:cs="Arial"/>
                <w:bCs/>
                <w:lang w:val="es-CO"/>
              </w:rPr>
            </w:pPr>
            <w:r w:rsidRPr="00AD610B">
              <w:rPr>
                <w:rFonts w:ascii="Arial" w:hAnsi="Arial" w:cs="Arial"/>
                <w:bCs/>
                <w:lang w:val="es-CO"/>
              </w:rPr>
              <w:t xml:space="preserve">Realizar las actividades para </w:t>
            </w:r>
            <w:r w:rsidR="00775BAE" w:rsidRPr="00AD610B">
              <w:rPr>
                <w:rFonts w:ascii="Arial" w:hAnsi="Arial" w:cs="Arial"/>
                <w:bCs/>
                <w:lang w:val="es-CO"/>
              </w:rPr>
              <w:t xml:space="preserve">el desarrollo de procesos participativos y democráticos que </w:t>
            </w:r>
            <w:r w:rsidR="00A87192" w:rsidRPr="00AD610B">
              <w:rPr>
                <w:rFonts w:ascii="Arial" w:hAnsi="Arial" w:cs="Arial"/>
                <w:bCs/>
                <w:lang w:val="es-CO"/>
              </w:rPr>
              <w:t xml:space="preserve"> Realizar las actividades para el desarrollo de procesos participativos y democráticos que incidan en la gestión local conforme a las disposiciones legales vigentes. </w:t>
            </w:r>
          </w:p>
          <w:p w:rsidR="00A87192" w:rsidRPr="00AD610B" w:rsidRDefault="00A87192" w:rsidP="009F771A">
            <w:pPr>
              <w:pStyle w:val="Prrafodelista"/>
              <w:numPr>
                <w:ilvl w:val="0"/>
                <w:numId w:val="39"/>
              </w:numPr>
              <w:tabs>
                <w:tab w:val="left" w:pos="0"/>
              </w:tabs>
              <w:suppressAutoHyphens/>
              <w:spacing w:before="80" w:after="80"/>
              <w:jc w:val="both"/>
              <w:rPr>
                <w:rFonts w:ascii="Arial" w:hAnsi="Arial" w:cs="Arial"/>
              </w:rPr>
            </w:pPr>
            <w:r w:rsidRPr="00AD610B">
              <w:rPr>
                <w:rFonts w:ascii="Arial" w:hAnsi="Arial" w:cs="Arial"/>
              </w:rPr>
              <w:t xml:space="preserve">Realizar la asistencia técnica en la formulación, ejecución y seguimiento de los proyectos de inversión con cargo a los recursos de los Fondos de Desarrollo Local, cuando la delegación de la facultad para contratar y ordenar los gastos recaiga en el Alcalde Local conforme a las disposiciones legales vigentes.  </w:t>
            </w:r>
          </w:p>
          <w:p w:rsidR="00A87192" w:rsidRPr="00AD610B" w:rsidRDefault="00A87192" w:rsidP="009F771A">
            <w:pPr>
              <w:pStyle w:val="Prrafodelista"/>
              <w:numPr>
                <w:ilvl w:val="0"/>
                <w:numId w:val="39"/>
              </w:numPr>
              <w:tabs>
                <w:tab w:val="left" w:pos="0"/>
              </w:tabs>
              <w:suppressAutoHyphens/>
              <w:spacing w:before="80" w:after="80"/>
              <w:jc w:val="both"/>
              <w:rPr>
                <w:rFonts w:ascii="Arial" w:hAnsi="Arial" w:cs="Arial"/>
              </w:rPr>
            </w:pPr>
            <w:r w:rsidRPr="00AD610B">
              <w:rPr>
                <w:rFonts w:ascii="Arial" w:hAnsi="Arial" w:cs="Arial"/>
              </w:rPr>
              <w:t>Adelantar acciones para apoyar la gestión de las obligaciones por pagar con cargo a los recursos del Fondo de Desarrollo Local, de acuerdo con los lineamientos establecidos.</w:t>
            </w:r>
          </w:p>
          <w:p w:rsidR="00A87192" w:rsidRPr="00AD610B" w:rsidRDefault="00A87192" w:rsidP="009F771A">
            <w:pPr>
              <w:pStyle w:val="Prrafodelista"/>
              <w:numPr>
                <w:ilvl w:val="0"/>
                <w:numId w:val="39"/>
              </w:numPr>
              <w:tabs>
                <w:tab w:val="left" w:pos="0"/>
              </w:tabs>
              <w:suppressAutoHyphens/>
              <w:spacing w:before="80" w:after="80"/>
              <w:jc w:val="both"/>
              <w:rPr>
                <w:rFonts w:ascii="Arial" w:hAnsi="Arial" w:cs="Arial"/>
              </w:rPr>
            </w:pPr>
            <w:r w:rsidRPr="00AD610B">
              <w:rPr>
                <w:rFonts w:ascii="Arial" w:hAnsi="Arial" w:cs="Arial"/>
              </w:rPr>
              <w:t>Realizar la gestión con las demás dependencias de la Secretaría para la provisión eficiente de los recursos físicos, administrativos, financieros, tecnológicos y el talento humano, necesarios para el desarrollo de los procesos a cargo de las Alcaldías Locales y los Fondos de Desarrollo Local, de conformidad con los lineamientos establecidos.</w:t>
            </w:r>
          </w:p>
          <w:p w:rsidR="00A87192" w:rsidRPr="00AD610B" w:rsidRDefault="00A87192" w:rsidP="009F771A">
            <w:pPr>
              <w:pStyle w:val="Prrafodelista"/>
              <w:numPr>
                <w:ilvl w:val="0"/>
                <w:numId w:val="39"/>
              </w:numPr>
              <w:tabs>
                <w:tab w:val="left" w:pos="0"/>
              </w:tabs>
              <w:suppressAutoHyphens/>
              <w:spacing w:before="80" w:after="80"/>
              <w:jc w:val="both"/>
              <w:rPr>
                <w:rFonts w:ascii="Arial" w:hAnsi="Arial" w:cs="Arial"/>
              </w:rPr>
            </w:pPr>
            <w:r w:rsidRPr="00AD610B">
              <w:rPr>
                <w:rFonts w:ascii="Arial" w:hAnsi="Arial" w:cs="Arial"/>
              </w:rPr>
              <w:t>Implementar las metodologías del Sistema Integrado de Gestión para propender por la mejora continua en el desarrollo de los procesos de la dependencia de conformidad con los lineamientos establecidos.</w:t>
            </w:r>
          </w:p>
          <w:p w:rsidR="00A87192" w:rsidRPr="00AD610B" w:rsidRDefault="00A87192" w:rsidP="009F771A">
            <w:pPr>
              <w:pStyle w:val="Prrafodelista"/>
              <w:numPr>
                <w:ilvl w:val="0"/>
                <w:numId w:val="39"/>
              </w:numPr>
              <w:tabs>
                <w:tab w:val="left" w:pos="0"/>
              </w:tabs>
              <w:suppressAutoHyphens/>
              <w:spacing w:before="80" w:after="80"/>
              <w:jc w:val="both"/>
              <w:rPr>
                <w:rFonts w:ascii="Arial" w:hAnsi="Arial" w:cs="Arial"/>
              </w:rPr>
            </w:pPr>
            <w:r w:rsidRPr="00AD610B">
              <w:rPr>
                <w:rFonts w:ascii="Arial" w:hAnsi="Arial" w:cs="Arial"/>
              </w:rPr>
              <w:t>Participar en consejos, comisiones, comités, mesas de trabajo y demás instancias relacionadas con la gestión local que le sean asignadas, conforme a las directrices establecidas.</w:t>
            </w:r>
          </w:p>
          <w:p w:rsidR="00A87192" w:rsidRPr="00AD610B" w:rsidRDefault="00A87192" w:rsidP="009F771A">
            <w:pPr>
              <w:pStyle w:val="Prrafodelista"/>
              <w:numPr>
                <w:ilvl w:val="0"/>
                <w:numId w:val="39"/>
              </w:numPr>
              <w:tabs>
                <w:tab w:val="left" w:pos="0"/>
              </w:tabs>
              <w:suppressAutoHyphens/>
              <w:spacing w:before="80" w:after="80"/>
              <w:jc w:val="both"/>
              <w:rPr>
                <w:rFonts w:ascii="Arial" w:hAnsi="Arial" w:cs="Arial"/>
              </w:rPr>
            </w:pPr>
            <w:r w:rsidRPr="00AD610B">
              <w:rPr>
                <w:rFonts w:ascii="Arial" w:hAnsi="Arial" w:cs="Arial"/>
              </w:rPr>
              <w:t>Proyectar los documentos que deba suscribir el jefe inmediato, determinando que en ellos se acaten los lineamientos legales desde su campo del conocimiento de acuerdo a los parámetros señalados.</w:t>
            </w:r>
          </w:p>
          <w:p w:rsidR="00537AC7" w:rsidRPr="00AD610B" w:rsidRDefault="00775BAE" w:rsidP="009F771A">
            <w:pPr>
              <w:pStyle w:val="Prrafodelista"/>
              <w:numPr>
                <w:ilvl w:val="0"/>
                <w:numId w:val="39"/>
              </w:numPr>
              <w:tabs>
                <w:tab w:val="left" w:pos="0"/>
              </w:tabs>
              <w:suppressAutoHyphens/>
              <w:spacing w:before="80" w:after="80"/>
              <w:jc w:val="both"/>
              <w:rPr>
                <w:rFonts w:ascii="Arial" w:hAnsi="Arial" w:cs="Arial"/>
              </w:rPr>
            </w:pPr>
            <w:r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537AC7" w:rsidRPr="00AD610B" w:rsidRDefault="00537AC7" w:rsidP="00537AC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37AC7" w:rsidRPr="00AD610B" w:rsidTr="00537AC7">
        <w:tc>
          <w:tcPr>
            <w:tcW w:w="10495" w:type="dxa"/>
            <w:shd w:val="clear" w:color="auto" w:fill="E6E6E6"/>
          </w:tcPr>
          <w:p w:rsidR="00537AC7" w:rsidRPr="00AD610B" w:rsidRDefault="00537AC7" w:rsidP="00537AC7">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537AC7" w:rsidRPr="00AD610B" w:rsidTr="00537AC7">
        <w:trPr>
          <w:trHeight w:val="274"/>
        </w:trPr>
        <w:tc>
          <w:tcPr>
            <w:tcW w:w="10495" w:type="dxa"/>
            <w:tcBorders>
              <w:bottom w:val="single" w:sz="4" w:space="0" w:color="auto"/>
            </w:tcBorders>
            <w:shd w:val="clear" w:color="auto" w:fill="FFFFFF"/>
          </w:tcPr>
          <w:p w:rsidR="00775BAE" w:rsidRPr="00AD610B" w:rsidRDefault="00775BAE" w:rsidP="00775BAE">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775BAE" w:rsidRPr="00AD610B" w:rsidRDefault="00775BAE" w:rsidP="00775BAE">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775BAE" w:rsidRPr="00AD610B" w:rsidRDefault="00775BAE" w:rsidP="00775BAE">
            <w:pPr>
              <w:suppressAutoHyphens/>
              <w:spacing w:before="80" w:after="80"/>
              <w:ind w:left="0" w:firstLine="0"/>
              <w:jc w:val="both"/>
              <w:rPr>
                <w:rFonts w:ascii="Arial" w:hAnsi="Arial" w:cs="Arial"/>
              </w:rPr>
            </w:pPr>
            <w:r w:rsidRPr="00AD610B">
              <w:rPr>
                <w:rFonts w:ascii="Arial" w:hAnsi="Arial" w:cs="Arial"/>
                <w:noProof/>
              </w:rPr>
              <w:t>3. Conocimiento de la Estructura Orgánica del Distrito Capital y Naturaleza del Ente Territorial Distrito Capital.</w:t>
            </w:r>
          </w:p>
          <w:p w:rsidR="00537AC7" w:rsidRPr="00AD610B" w:rsidRDefault="00775BAE" w:rsidP="00775BAE">
            <w:pPr>
              <w:suppressAutoHyphens/>
              <w:spacing w:before="80" w:after="80"/>
              <w:ind w:left="0" w:firstLine="0"/>
              <w:jc w:val="both"/>
              <w:rPr>
                <w:rFonts w:ascii="Arial" w:hAnsi="Arial" w:cs="Arial"/>
              </w:rPr>
            </w:pPr>
            <w:r w:rsidRPr="00AD610B">
              <w:rPr>
                <w:rFonts w:ascii="Arial" w:hAnsi="Arial" w:cs="Arial"/>
                <w:noProof/>
              </w:rPr>
              <w:t>4. Conocimiento en  políticas públicas.</w:t>
            </w:r>
          </w:p>
        </w:tc>
      </w:tr>
    </w:tbl>
    <w:p w:rsidR="00537AC7" w:rsidRPr="00AD610B" w:rsidRDefault="00537AC7" w:rsidP="00537AC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537AC7" w:rsidRPr="00AD610B" w:rsidTr="00537AC7">
        <w:tc>
          <w:tcPr>
            <w:tcW w:w="10495" w:type="dxa"/>
            <w:gridSpan w:val="2"/>
            <w:shd w:val="clear" w:color="auto" w:fill="E6E6E6"/>
          </w:tcPr>
          <w:p w:rsidR="00537AC7" w:rsidRPr="00AD610B" w:rsidRDefault="00537AC7" w:rsidP="00537AC7">
            <w:pPr>
              <w:tabs>
                <w:tab w:val="left" w:pos="426"/>
              </w:tabs>
              <w:ind w:left="360" w:firstLine="0"/>
              <w:jc w:val="center"/>
              <w:rPr>
                <w:rFonts w:ascii="Arial" w:hAnsi="Arial" w:cs="Arial"/>
                <w:b/>
              </w:rPr>
            </w:pPr>
            <w:r w:rsidRPr="00AD610B">
              <w:rPr>
                <w:rFonts w:ascii="Arial" w:hAnsi="Arial" w:cs="Arial"/>
                <w:b/>
              </w:rPr>
              <w:t>VI. COMPETENCIAS COMPORTAMENTALES</w:t>
            </w:r>
          </w:p>
        </w:tc>
      </w:tr>
      <w:tr w:rsidR="00537AC7" w:rsidRPr="00AD610B" w:rsidTr="00537AC7">
        <w:tc>
          <w:tcPr>
            <w:tcW w:w="5120" w:type="dxa"/>
            <w:shd w:val="clear" w:color="auto" w:fill="auto"/>
          </w:tcPr>
          <w:p w:rsidR="00537AC7" w:rsidRPr="00AD610B" w:rsidRDefault="00537AC7" w:rsidP="00537AC7">
            <w:pPr>
              <w:jc w:val="center"/>
              <w:rPr>
                <w:rFonts w:ascii="Arial" w:hAnsi="Arial" w:cs="Arial"/>
                <w:b/>
              </w:rPr>
            </w:pPr>
            <w:r w:rsidRPr="00AD610B">
              <w:rPr>
                <w:rFonts w:ascii="Arial" w:hAnsi="Arial" w:cs="Arial"/>
                <w:b/>
              </w:rPr>
              <w:t>COMUNES</w:t>
            </w:r>
          </w:p>
        </w:tc>
        <w:tc>
          <w:tcPr>
            <w:tcW w:w="5375" w:type="dxa"/>
            <w:shd w:val="clear" w:color="auto" w:fill="auto"/>
          </w:tcPr>
          <w:p w:rsidR="00537AC7" w:rsidRPr="00AD610B" w:rsidRDefault="00537AC7" w:rsidP="00537AC7">
            <w:pPr>
              <w:pStyle w:val="vietas1"/>
              <w:jc w:val="center"/>
              <w:rPr>
                <w:rFonts w:cs="Arial"/>
                <w:b/>
                <w:lang w:val="es-ES"/>
              </w:rPr>
            </w:pPr>
            <w:r w:rsidRPr="00AD610B">
              <w:rPr>
                <w:rFonts w:cs="Arial"/>
                <w:b/>
                <w:lang w:val="es-ES"/>
              </w:rPr>
              <w:t>POR NIVEL JERÁRQUICO</w:t>
            </w:r>
          </w:p>
        </w:tc>
      </w:tr>
      <w:tr w:rsidR="00537AC7" w:rsidRPr="00AD610B" w:rsidTr="00537AC7">
        <w:tc>
          <w:tcPr>
            <w:tcW w:w="5120" w:type="dxa"/>
            <w:shd w:val="clear" w:color="auto" w:fill="auto"/>
          </w:tcPr>
          <w:p w:rsidR="00537AC7" w:rsidRPr="00AD610B" w:rsidRDefault="00537AC7" w:rsidP="00537AC7">
            <w:pPr>
              <w:pStyle w:val="vietas1"/>
              <w:tabs>
                <w:tab w:val="clear" w:pos="360"/>
                <w:tab w:val="num" w:pos="0"/>
              </w:tabs>
              <w:spacing w:before="80" w:after="80"/>
              <w:ind w:left="0" w:firstLine="0"/>
              <w:rPr>
                <w:rFonts w:cs="Arial"/>
              </w:rPr>
            </w:pPr>
            <w:r w:rsidRPr="00AD610B">
              <w:rPr>
                <w:rFonts w:cs="Arial"/>
                <w:noProof/>
              </w:rPr>
              <w:t>Orientación a resultados.</w:t>
            </w:r>
          </w:p>
          <w:p w:rsidR="00537AC7" w:rsidRPr="00AD610B" w:rsidRDefault="00537AC7" w:rsidP="00537AC7">
            <w:pPr>
              <w:pStyle w:val="vietas1"/>
              <w:tabs>
                <w:tab w:val="clear" w:pos="360"/>
                <w:tab w:val="num" w:pos="0"/>
              </w:tabs>
              <w:spacing w:before="80" w:after="80"/>
              <w:ind w:left="0" w:firstLine="0"/>
              <w:rPr>
                <w:rFonts w:cs="Arial"/>
              </w:rPr>
            </w:pPr>
            <w:r w:rsidRPr="00AD610B">
              <w:rPr>
                <w:rFonts w:cs="Arial"/>
                <w:noProof/>
              </w:rPr>
              <w:t>Transparencia.</w:t>
            </w:r>
          </w:p>
          <w:p w:rsidR="00537AC7" w:rsidRPr="00AD610B" w:rsidRDefault="00537AC7" w:rsidP="00537AC7">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537AC7" w:rsidRPr="00AD610B" w:rsidRDefault="00537AC7" w:rsidP="00537AC7">
            <w:pPr>
              <w:pStyle w:val="vietas1"/>
              <w:tabs>
                <w:tab w:val="clear" w:pos="360"/>
                <w:tab w:val="num" w:pos="0"/>
              </w:tabs>
              <w:spacing w:before="80" w:after="80"/>
              <w:ind w:left="0" w:firstLine="0"/>
              <w:rPr>
                <w:rFonts w:cs="Arial"/>
              </w:rPr>
            </w:pPr>
            <w:r w:rsidRPr="00AD610B">
              <w:rPr>
                <w:rFonts w:cs="Arial"/>
                <w:noProof/>
              </w:rPr>
              <w:t>Aprendizaje continuo.</w:t>
            </w:r>
          </w:p>
          <w:p w:rsidR="00537AC7" w:rsidRPr="00AD610B" w:rsidRDefault="00537AC7" w:rsidP="00537AC7">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537AC7" w:rsidRPr="00AD610B" w:rsidRDefault="00537AC7" w:rsidP="00537AC7">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537AC7" w:rsidRPr="00AD610B" w:rsidTr="00537AC7">
        <w:tc>
          <w:tcPr>
            <w:tcW w:w="10495" w:type="dxa"/>
            <w:gridSpan w:val="2"/>
            <w:shd w:val="clear" w:color="auto" w:fill="E6E6E6"/>
          </w:tcPr>
          <w:p w:rsidR="00537AC7" w:rsidRPr="00AD610B" w:rsidRDefault="00537AC7" w:rsidP="00537AC7">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537AC7" w:rsidRPr="00AD610B" w:rsidTr="00537AC7">
        <w:trPr>
          <w:trHeight w:val="158"/>
        </w:trPr>
        <w:tc>
          <w:tcPr>
            <w:tcW w:w="5171" w:type="dxa"/>
            <w:shd w:val="clear" w:color="auto" w:fill="E6E6E6"/>
          </w:tcPr>
          <w:p w:rsidR="00537AC7" w:rsidRPr="00AD610B" w:rsidRDefault="00537AC7" w:rsidP="00537AC7">
            <w:pPr>
              <w:jc w:val="center"/>
              <w:rPr>
                <w:rFonts w:ascii="Arial" w:hAnsi="Arial" w:cs="Arial"/>
              </w:rPr>
            </w:pPr>
            <w:r w:rsidRPr="00AD610B">
              <w:rPr>
                <w:rFonts w:ascii="Arial" w:hAnsi="Arial" w:cs="Arial"/>
                <w:b/>
              </w:rPr>
              <w:t>ESTUDIOS</w:t>
            </w:r>
          </w:p>
        </w:tc>
        <w:tc>
          <w:tcPr>
            <w:tcW w:w="5324" w:type="dxa"/>
            <w:shd w:val="clear" w:color="auto" w:fill="E6E6E6"/>
          </w:tcPr>
          <w:p w:rsidR="00537AC7" w:rsidRPr="00AD610B" w:rsidRDefault="00537AC7" w:rsidP="00537AC7">
            <w:pPr>
              <w:jc w:val="center"/>
              <w:rPr>
                <w:rFonts w:ascii="Arial" w:hAnsi="Arial" w:cs="Arial"/>
              </w:rPr>
            </w:pPr>
            <w:r w:rsidRPr="00AD610B">
              <w:rPr>
                <w:rFonts w:ascii="Arial" w:hAnsi="Arial" w:cs="Arial"/>
                <w:b/>
              </w:rPr>
              <w:t>EXPERIENCIA</w:t>
            </w:r>
          </w:p>
        </w:tc>
      </w:tr>
      <w:tr w:rsidR="00537AC7" w:rsidRPr="00AD610B" w:rsidTr="00537AC7">
        <w:trPr>
          <w:trHeight w:val="270"/>
        </w:trPr>
        <w:tc>
          <w:tcPr>
            <w:tcW w:w="5171" w:type="dxa"/>
            <w:tcBorders>
              <w:bottom w:val="single" w:sz="4" w:space="0" w:color="auto"/>
            </w:tcBorders>
          </w:tcPr>
          <w:p w:rsidR="00775BAE" w:rsidRPr="00AD610B" w:rsidRDefault="00775BAE" w:rsidP="00775BAE">
            <w:pPr>
              <w:pStyle w:val="Default"/>
              <w:spacing w:before="80" w:after="80"/>
              <w:ind w:left="0" w:firstLine="0"/>
              <w:jc w:val="both"/>
              <w:rPr>
                <w:noProof/>
                <w:lang w:val="es-CO"/>
              </w:rPr>
            </w:pPr>
            <w:r w:rsidRPr="00AD610B">
              <w:rPr>
                <w:noProof/>
                <w:lang w:val="es-CO"/>
              </w:rPr>
              <w:t>Título Profesional en:</w:t>
            </w:r>
          </w:p>
          <w:p w:rsidR="00775BAE" w:rsidRPr="00AD610B" w:rsidRDefault="00775BAE" w:rsidP="00775BAE">
            <w:pPr>
              <w:pStyle w:val="Default"/>
              <w:spacing w:before="80" w:after="80"/>
              <w:ind w:left="0" w:firstLine="0"/>
              <w:jc w:val="both"/>
              <w:rPr>
                <w:noProof/>
                <w:lang w:val="es-CO"/>
              </w:rPr>
            </w:pPr>
            <w:r w:rsidRPr="00AD610B">
              <w:rPr>
                <w:noProof/>
                <w:lang w:val="es-CO"/>
              </w:rPr>
              <w:t>Administración de Empresas; Administración Pública; correspondiente al núcleo básico del conocimiento de Administración.</w:t>
            </w:r>
          </w:p>
          <w:p w:rsidR="00775BAE" w:rsidRPr="00AD610B" w:rsidRDefault="00775BAE" w:rsidP="00775BAE">
            <w:pPr>
              <w:pStyle w:val="Default"/>
              <w:spacing w:before="80" w:after="80"/>
              <w:ind w:left="0" w:firstLine="0"/>
              <w:jc w:val="both"/>
              <w:rPr>
                <w:noProof/>
                <w:lang w:val="es-CO"/>
              </w:rPr>
            </w:pPr>
            <w:r w:rsidRPr="00AD610B">
              <w:rPr>
                <w:noProof/>
                <w:lang w:val="es-CO"/>
              </w:rPr>
              <w:t>Ciencias Políticas y Gobierno; Ciencias Políticas; Gobierno y Relaciones Internacionales; correspondiente al núcleo básico del conocimiento de Ciencia Política, Relaciones Internacionales.</w:t>
            </w:r>
          </w:p>
          <w:p w:rsidR="00775BAE" w:rsidRPr="00AD610B" w:rsidRDefault="00775BAE" w:rsidP="00775BAE">
            <w:pPr>
              <w:pStyle w:val="Default"/>
              <w:spacing w:before="80" w:after="80"/>
              <w:ind w:left="0" w:firstLine="0"/>
              <w:jc w:val="both"/>
              <w:rPr>
                <w:noProof/>
                <w:lang w:val="es-CO"/>
              </w:rPr>
            </w:pPr>
            <w:r w:rsidRPr="00AD610B">
              <w:rPr>
                <w:noProof/>
                <w:lang w:val="es-CO"/>
              </w:rPr>
              <w:t>Derecho, Leyes y Jurisprudencia, Derecho y Ciencias Sociales; correspondiente al núcleo básico del conocimiento del Derecho y Afines.</w:t>
            </w:r>
          </w:p>
          <w:p w:rsidR="00775BAE" w:rsidRPr="00AD610B" w:rsidRDefault="00775BAE" w:rsidP="00775BAE">
            <w:pPr>
              <w:pStyle w:val="Default"/>
              <w:spacing w:before="80" w:after="80"/>
              <w:ind w:left="0" w:firstLine="0"/>
              <w:jc w:val="both"/>
              <w:rPr>
                <w:noProof/>
                <w:lang w:val="es-CO"/>
              </w:rPr>
            </w:pPr>
            <w:r w:rsidRPr="00AD610B">
              <w:rPr>
                <w:noProof/>
                <w:lang w:val="es-CO"/>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p w:rsidR="00775BAE" w:rsidRPr="00AD610B" w:rsidRDefault="00775BAE" w:rsidP="00775BAE">
            <w:pPr>
              <w:pStyle w:val="Default"/>
              <w:spacing w:before="80" w:after="80"/>
              <w:ind w:left="0" w:firstLine="0"/>
              <w:jc w:val="both"/>
              <w:rPr>
                <w:noProof/>
                <w:lang w:val="es-CO"/>
              </w:rPr>
            </w:pPr>
            <w:r w:rsidRPr="00AD610B">
              <w:rPr>
                <w:noProof/>
                <w:lang w:val="es-CO"/>
              </w:rPr>
              <w:t>Contaduría; correspondiente al núcleo básico del conocimiento de Contaduría Pública.</w:t>
            </w:r>
          </w:p>
          <w:p w:rsidR="00775BAE" w:rsidRPr="00AD610B" w:rsidRDefault="00775BAE" w:rsidP="00775BAE">
            <w:pPr>
              <w:pStyle w:val="Default"/>
              <w:spacing w:before="80" w:after="80"/>
              <w:ind w:left="0" w:firstLine="0"/>
              <w:jc w:val="both"/>
              <w:rPr>
                <w:noProof/>
                <w:lang w:val="es-CO"/>
              </w:rPr>
            </w:pPr>
            <w:r w:rsidRPr="00AD610B">
              <w:rPr>
                <w:noProof/>
                <w:lang w:val="es-CO"/>
              </w:rPr>
              <w:t>Estadística, Estadística Matemática; correspondiente al núcleo básico del conocimiento de Matemáticas, Estadísticas y Afines.</w:t>
            </w:r>
          </w:p>
          <w:p w:rsidR="00537AC7" w:rsidRPr="00AD610B" w:rsidRDefault="00775BAE" w:rsidP="00D46D2A">
            <w:pPr>
              <w:pStyle w:val="Default"/>
              <w:spacing w:before="80" w:after="80"/>
              <w:ind w:left="0" w:firstLine="0"/>
              <w:jc w:val="both"/>
              <w:rPr>
                <w:noProof/>
                <w:lang w:val="es-CO"/>
              </w:rPr>
            </w:pPr>
            <w:r w:rsidRPr="00AD610B">
              <w:rPr>
                <w:noProof/>
                <w:lang w:val="es-CO"/>
              </w:rPr>
              <w:t xml:space="preserve">Ingeniería Industrial; correspondiente al núcleo básico del conocimiento de </w:t>
            </w:r>
            <w:r w:rsidR="00D46D2A" w:rsidRPr="00AD610B">
              <w:rPr>
                <w:noProof/>
                <w:lang w:val="es-CO"/>
              </w:rPr>
              <w:t>Ingeniería Industrial y Afines.</w:t>
            </w:r>
          </w:p>
        </w:tc>
        <w:tc>
          <w:tcPr>
            <w:tcW w:w="5324" w:type="dxa"/>
            <w:tcBorders>
              <w:bottom w:val="single" w:sz="4" w:space="0" w:color="auto"/>
            </w:tcBorders>
          </w:tcPr>
          <w:p w:rsidR="00537AC7" w:rsidRPr="00AD610B" w:rsidRDefault="00537AC7" w:rsidP="00537AC7">
            <w:pPr>
              <w:pStyle w:val="Default"/>
              <w:spacing w:before="40" w:after="40"/>
              <w:ind w:left="0" w:firstLine="0"/>
              <w:jc w:val="both"/>
              <w:rPr>
                <w:lang w:val="es-CO"/>
              </w:rPr>
            </w:pPr>
            <w:r w:rsidRPr="00AD610B">
              <w:rPr>
                <w:noProof/>
                <w:lang w:val="es-CO"/>
              </w:rPr>
              <w:t>Cincuenta y un (51) meses de experiencia profesional.</w:t>
            </w:r>
          </w:p>
        </w:tc>
      </w:tr>
    </w:tbl>
    <w:p w:rsidR="00775BAE" w:rsidRPr="00AD610B" w:rsidRDefault="00775BAE" w:rsidP="006004F9">
      <w:pPr>
        <w:pStyle w:val="NormalWeb"/>
        <w:spacing w:before="60" w:beforeAutospacing="0" w:after="60" w:afterAutospacing="0"/>
        <w:jc w:val="center"/>
        <w:rPr>
          <w:rFonts w:ascii="Arial" w:hAnsi="Arial" w:cs="Arial"/>
          <w:b/>
          <w:noProof/>
        </w:rPr>
      </w:pPr>
    </w:p>
    <w:p w:rsidR="005C3824" w:rsidRPr="00AD610B" w:rsidRDefault="005C3824" w:rsidP="002A3DC5">
      <w:pPr>
        <w:pStyle w:val="NormalWeb"/>
        <w:spacing w:before="60" w:beforeAutospacing="0" w:after="60" w:afterAutospacing="0"/>
        <w:jc w:val="center"/>
        <w:rPr>
          <w:rFonts w:ascii="Arial" w:hAnsi="Arial" w:cs="Arial"/>
          <w:b/>
          <w:noProof/>
        </w:rPr>
      </w:pPr>
    </w:p>
    <w:p w:rsidR="005C3824" w:rsidRPr="00AD610B" w:rsidRDefault="005C3824" w:rsidP="002A3DC5">
      <w:pPr>
        <w:pStyle w:val="NormalWeb"/>
        <w:spacing w:before="60" w:beforeAutospacing="0" w:after="60" w:afterAutospacing="0"/>
        <w:jc w:val="center"/>
        <w:rPr>
          <w:rFonts w:ascii="Arial" w:hAnsi="Arial" w:cs="Arial"/>
          <w:b/>
          <w:noProof/>
        </w:rPr>
      </w:pPr>
    </w:p>
    <w:p w:rsidR="001A533E" w:rsidRPr="00AD610B" w:rsidRDefault="001A533E">
      <w:pPr>
        <w:ind w:left="0" w:firstLine="0"/>
        <w:rPr>
          <w:rFonts w:ascii="Arial" w:eastAsia="Arial Unicode MS" w:hAnsi="Arial" w:cs="Arial"/>
          <w:b/>
          <w:noProof/>
        </w:rPr>
      </w:pPr>
      <w:r w:rsidRPr="00AD610B">
        <w:rPr>
          <w:rFonts w:ascii="Arial" w:hAnsi="Arial" w:cs="Arial"/>
          <w:b/>
          <w:noProof/>
        </w:rPr>
        <w:br w:type="page"/>
      </w:r>
    </w:p>
    <w:p w:rsidR="002A3DC5" w:rsidRPr="00AD610B" w:rsidRDefault="00482246" w:rsidP="002A3DC5">
      <w:pPr>
        <w:pStyle w:val="NormalWeb"/>
        <w:spacing w:before="60" w:beforeAutospacing="0" w:after="60" w:afterAutospacing="0"/>
        <w:jc w:val="center"/>
        <w:rPr>
          <w:rFonts w:ascii="Arial" w:hAnsi="Arial" w:cs="Arial"/>
          <w:b/>
        </w:rPr>
      </w:pPr>
      <w:r w:rsidRPr="00AD610B">
        <w:rPr>
          <w:rFonts w:ascii="Arial" w:hAnsi="Arial" w:cs="Arial"/>
          <w:b/>
          <w:noProof/>
        </w:rPr>
        <w:t>P</w:t>
      </w:r>
      <w:r w:rsidR="002A3DC5" w:rsidRPr="00AD610B">
        <w:rPr>
          <w:rFonts w:ascii="Arial" w:hAnsi="Arial" w:cs="Arial"/>
          <w:b/>
          <w:noProof/>
        </w:rPr>
        <w:t>rofesional Universitario</w:t>
      </w:r>
      <w:r w:rsidR="002A3DC5" w:rsidRPr="00AD610B">
        <w:rPr>
          <w:rFonts w:ascii="Arial" w:hAnsi="Arial" w:cs="Arial"/>
          <w:b/>
        </w:rPr>
        <w:t xml:space="preserve"> Código </w:t>
      </w:r>
      <w:r w:rsidR="002A3DC5" w:rsidRPr="00AD610B">
        <w:rPr>
          <w:rFonts w:ascii="Arial" w:hAnsi="Arial" w:cs="Arial"/>
          <w:b/>
          <w:noProof/>
        </w:rPr>
        <w:t>219</w:t>
      </w:r>
      <w:r w:rsidR="002A3DC5" w:rsidRPr="00AD610B">
        <w:rPr>
          <w:rFonts w:ascii="Arial" w:hAnsi="Arial" w:cs="Arial"/>
          <w:b/>
        </w:rPr>
        <w:t xml:space="preserve"> - Grado </w:t>
      </w:r>
      <w:r w:rsidR="002A3DC5" w:rsidRPr="00AD610B">
        <w:rPr>
          <w:rFonts w:ascii="Arial" w:hAnsi="Arial" w:cs="Arial"/>
          <w:b/>
          <w:noProof/>
        </w:rPr>
        <w:t>18</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2A3DC5" w:rsidRPr="00AD610B" w:rsidTr="00950B45">
        <w:tc>
          <w:tcPr>
            <w:tcW w:w="10495" w:type="dxa"/>
            <w:shd w:val="clear" w:color="auto" w:fill="E6E6E6"/>
          </w:tcPr>
          <w:p w:rsidR="002A3DC5" w:rsidRPr="00AD610B" w:rsidRDefault="002A3DC5" w:rsidP="00950B45">
            <w:pPr>
              <w:ind w:left="360" w:firstLine="0"/>
              <w:jc w:val="center"/>
              <w:rPr>
                <w:rFonts w:ascii="Arial" w:hAnsi="Arial" w:cs="Arial"/>
                <w:b/>
              </w:rPr>
            </w:pPr>
            <w:r w:rsidRPr="00AD610B">
              <w:rPr>
                <w:rFonts w:ascii="Arial" w:hAnsi="Arial" w:cs="Arial"/>
                <w:b/>
              </w:rPr>
              <w:t xml:space="preserve">II. ÁREA FUNCIONAL </w:t>
            </w:r>
          </w:p>
          <w:p w:rsidR="002A3DC5" w:rsidRPr="00AD610B" w:rsidRDefault="002A3DC5" w:rsidP="00F25AAD">
            <w:pPr>
              <w:pStyle w:val="Ttulo3"/>
              <w:framePr w:hSpace="0" w:wrap="auto" w:vAnchor="margin" w:hAnchor="text" w:xAlign="left" w:yAlign="inline"/>
            </w:pPr>
            <w:bookmarkStart w:id="178" w:name="_Toc460323621"/>
            <w:bookmarkStart w:id="179" w:name="_Toc513442680"/>
            <w:r w:rsidRPr="00AD610B">
              <w:t>DIRECCIÓN PARA LA GESTIÓN DEL DESARROLLO LOCAL</w:t>
            </w:r>
            <w:bookmarkEnd w:id="178"/>
            <w:bookmarkEnd w:id="179"/>
            <w:r w:rsidR="00376329" w:rsidRPr="00AD610B">
              <w:t xml:space="preserve"> </w:t>
            </w:r>
          </w:p>
        </w:tc>
      </w:tr>
    </w:tbl>
    <w:p w:rsidR="002A3DC5" w:rsidRPr="00AD610B" w:rsidRDefault="002A3DC5" w:rsidP="002A3DC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2A3DC5" w:rsidRPr="00AD610B" w:rsidTr="00950B45">
        <w:tc>
          <w:tcPr>
            <w:tcW w:w="10495" w:type="dxa"/>
            <w:shd w:val="clear" w:color="auto" w:fill="E6E6E6"/>
            <w:vAlign w:val="center"/>
          </w:tcPr>
          <w:p w:rsidR="002A3DC5" w:rsidRPr="00AD610B" w:rsidRDefault="002A3DC5" w:rsidP="00950B45">
            <w:pPr>
              <w:tabs>
                <w:tab w:val="left" w:pos="426"/>
              </w:tabs>
              <w:ind w:left="360" w:firstLine="0"/>
              <w:jc w:val="center"/>
              <w:rPr>
                <w:rFonts w:ascii="Arial" w:hAnsi="Arial" w:cs="Arial"/>
                <w:b/>
              </w:rPr>
            </w:pPr>
            <w:r w:rsidRPr="00AD610B">
              <w:rPr>
                <w:rFonts w:ascii="Arial" w:hAnsi="Arial" w:cs="Arial"/>
                <w:b/>
              </w:rPr>
              <w:t>III. PROPÓSITO PRINCIPAL</w:t>
            </w:r>
          </w:p>
        </w:tc>
      </w:tr>
      <w:tr w:rsidR="002A3DC5" w:rsidRPr="00AD610B" w:rsidTr="00950B45">
        <w:tc>
          <w:tcPr>
            <w:tcW w:w="10495" w:type="dxa"/>
            <w:tcBorders>
              <w:bottom w:val="single" w:sz="4" w:space="0" w:color="auto"/>
            </w:tcBorders>
            <w:shd w:val="clear" w:color="auto" w:fill="FFFFFF"/>
          </w:tcPr>
          <w:p w:rsidR="002A3DC5" w:rsidRPr="00AD610B" w:rsidRDefault="004F5DF9" w:rsidP="004F155C">
            <w:pPr>
              <w:spacing w:before="80" w:after="80"/>
              <w:ind w:left="0" w:firstLine="0"/>
              <w:jc w:val="both"/>
              <w:rPr>
                <w:rFonts w:ascii="Arial" w:hAnsi="Arial" w:cs="Arial"/>
              </w:rPr>
            </w:pPr>
            <w:r w:rsidRPr="00AD610B">
              <w:rPr>
                <w:rFonts w:ascii="Arial" w:hAnsi="Arial" w:cs="Arial"/>
              </w:rPr>
              <w:t>Implementar acciones de asistencia técnica, seguimiento y acompañamiento tendientes al fortalecimiento de la gestión local en materia de inversión, fortalecimiento institucional, presupu</w:t>
            </w:r>
            <w:r w:rsidR="004F155C" w:rsidRPr="00AD610B">
              <w:rPr>
                <w:rFonts w:ascii="Arial" w:hAnsi="Arial" w:cs="Arial"/>
              </w:rPr>
              <w:t>esto</w:t>
            </w:r>
            <w:r w:rsidRPr="00AD610B">
              <w:rPr>
                <w:rFonts w:ascii="Arial" w:hAnsi="Arial" w:cs="Arial"/>
              </w:rPr>
              <w:t xml:space="preserve"> y desarrollo local</w:t>
            </w:r>
            <w:r w:rsidR="00DB510C" w:rsidRPr="00AD610B">
              <w:rPr>
                <w:rFonts w:ascii="Arial" w:hAnsi="Arial" w:cs="Arial"/>
              </w:rPr>
              <w:t>, de conformidad con los lineamientos establecidos</w:t>
            </w:r>
            <w:r w:rsidRPr="00AD610B">
              <w:rPr>
                <w:rFonts w:ascii="Arial" w:hAnsi="Arial" w:cs="Arial"/>
              </w:rPr>
              <w:t>.</w:t>
            </w:r>
          </w:p>
        </w:tc>
      </w:tr>
    </w:tbl>
    <w:p w:rsidR="002A3DC5" w:rsidRPr="00AD610B" w:rsidRDefault="002A3DC5" w:rsidP="002A3DC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2A3DC5" w:rsidRPr="00AD610B" w:rsidTr="00950B45">
        <w:tc>
          <w:tcPr>
            <w:tcW w:w="10495" w:type="dxa"/>
            <w:shd w:val="clear" w:color="auto" w:fill="E6E6E6"/>
          </w:tcPr>
          <w:p w:rsidR="002A3DC5" w:rsidRPr="00AD610B" w:rsidRDefault="002A3DC5" w:rsidP="00950B4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2A3DC5" w:rsidRPr="00AD610B" w:rsidTr="00950B45">
        <w:tc>
          <w:tcPr>
            <w:tcW w:w="10495" w:type="dxa"/>
            <w:tcBorders>
              <w:bottom w:val="single" w:sz="4" w:space="0" w:color="auto"/>
            </w:tcBorders>
          </w:tcPr>
          <w:p w:rsidR="00882D0D" w:rsidRPr="00AD610B" w:rsidRDefault="00882D0D" w:rsidP="009F771A">
            <w:pPr>
              <w:pStyle w:val="Prrafodelista"/>
              <w:numPr>
                <w:ilvl w:val="0"/>
                <w:numId w:val="42"/>
              </w:numPr>
              <w:tabs>
                <w:tab w:val="left" w:pos="0"/>
              </w:tabs>
              <w:suppressAutoHyphens/>
              <w:spacing w:before="80" w:after="80"/>
              <w:ind w:left="306"/>
              <w:jc w:val="both"/>
              <w:rPr>
                <w:rFonts w:ascii="Arial" w:hAnsi="Arial" w:cs="Arial"/>
              </w:rPr>
            </w:pPr>
            <w:r w:rsidRPr="00AD610B">
              <w:rPr>
                <w:rFonts w:ascii="Arial" w:hAnsi="Arial" w:cs="Arial"/>
              </w:rPr>
              <w:t>Realizar asistencia técnica a los Fondos de Desarrollo Local en la formulación y contratación de los proyectos de inversión local, atendiendo los lineamientos señalados.</w:t>
            </w:r>
          </w:p>
          <w:p w:rsidR="00882D0D" w:rsidRPr="00AD610B" w:rsidRDefault="00882D0D" w:rsidP="009F771A">
            <w:pPr>
              <w:pStyle w:val="Prrafodelista"/>
              <w:numPr>
                <w:ilvl w:val="0"/>
                <w:numId w:val="42"/>
              </w:numPr>
              <w:tabs>
                <w:tab w:val="left" w:pos="0"/>
              </w:tabs>
              <w:suppressAutoHyphens/>
              <w:spacing w:before="80" w:after="80"/>
              <w:ind w:left="306"/>
              <w:jc w:val="both"/>
              <w:rPr>
                <w:rFonts w:ascii="Arial" w:hAnsi="Arial" w:cs="Arial"/>
              </w:rPr>
            </w:pPr>
            <w:r w:rsidRPr="00AD610B">
              <w:rPr>
                <w:rFonts w:ascii="Arial" w:hAnsi="Arial" w:cs="Arial"/>
              </w:rPr>
              <w:t>Realizar seguimiento a la territorialización de la inversión y generar alertas tempranas para mejorar el proceso de planeación de los recursos en las localidades atendiendo los lineamientos señalados.</w:t>
            </w:r>
          </w:p>
          <w:p w:rsidR="00882D0D" w:rsidRPr="00AD610B" w:rsidRDefault="00882D0D" w:rsidP="009F771A">
            <w:pPr>
              <w:pStyle w:val="Prrafodelista"/>
              <w:numPr>
                <w:ilvl w:val="0"/>
                <w:numId w:val="42"/>
              </w:numPr>
              <w:tabs>
                <w:tab w:val="left" w:pos="0"/>
              </w:tabs>
              <w:suppressAutoHyphens/>
              <w:spacing w:before="80" w:after="80"/>
              <w:ind w:left="306"/>
              <w:jc w:val="both"/>
              <w:rPr>
                <w:rFonts w:ascii="Arial" w:hAnsi="Arial" w:cs="Arial"/>
              </w:rPr>
            </w:pPr>
            <w:r w:rsidRPr="00AD610B">
              <w:rPr>
                <w:rFonts w:ascii="Arial" w:hAnsi="Arial" w:cs="Arial"/>
              </w:rPr>
              <w:t>Implementar acciones para fortalecer a las Alcaldías Locales y a los Fondos de Desarrollo Local en la aplicación de las normas contractuales, presupuestales y contables, de conformidad con el marco normativo vigente.</w:t>
            </w:r>
          </w:p>
          <w:p w:rsidR="00882D0D" w:rsidRPr="00AD610B" w:rsidRDefault="00882D0D" w:rsidP="009F771A">
            <w:pPr>
              <w:pStyle w:val="Prrafodelista"/>
              <w:numPr>
                <w:ilvl w:val="0"/>
                <w:numId w:val="42"/>
              </w:numPr>
              <w:tabs>
                <w:tab w:val="left" w:pos="0"/>
              </w:tabs>
              <w:suppressAutoHyphens/>
              <w:spacing w:before="80" w:after="80"/>
              <w:ind w:left="306"/>
              <w:jc w:val="both"/>
              <w:rPr>
                <w:rFonts w:ascii="Arial" w:hAnsi="Arial" w:cs="Arial"/>
              </w:rPr>
            </w:pPr>
            <w:r w:rsidRPr="00AD610B">
              <w:rPr>
                <w:rFonts w:ascii="Arial" w:hAnsi="Arial" w:cs="Arial"/>
              </w:rPr>
              <w:t>Realizar el seguimiento a la gestión de los Fondos de Desarrollo Local en materia de inversión local generando alertas tempranas y recomendaciones, de conformidad con los lineamientos establecidos.</w:t>
            </w:r>
          </w:p>
          <w:p w:rsidR="00882D0D" w:rsidRPr="00AD610B" w:rsidRDefault="00882D0D" w:rsidP="009F771A">
            <w:pPr>
              <w:pStyle w:val="Prrafodelista"/>
              <w:numPr>
                <w:ilvl w:val="0"/>
                <w:numId w:val="42"/>
              </w:numPr>
              <w:tabs>
                <w:tab w:val="left" w:pos="0"/>
              </w:tabs>
              <w:suppressAutoHyphens/>
              <w:spacing w:before="80" w:after="80"/>
              <w:ind w:left="306"/>
              <w:jc w:val="both"/>
              <w:rPr>
                <w:rFonts w:ascii="Arial" w:hAnsi="Arial" w:cs="Arial"/>
              </w:rPr>
            </w:pPr>
            <w:r w:rsidRPr="00AD610B">
              <w:rPr>
                <w:rFonts w:ascii="Arial" w:hAnsi="Arial" w:cs="Arial"/>
              </w:rPr>
              <w:t>Realizar asistencia y acompañamiento a las Alcaldías Locales en la formulación, seguimiento y evaluación de sus planes de desarrollo, de conformidad con los lineamientos establecidos.</w:t>
            </w:r>
          </w:p>
          <w:p w:rsidR="00882D0D" w:rsidRPr="00AD610B" w:rsidRDefault="00882D0D" w:rsidP="009F771A">
            <w:pPr>
              <w:pStyle w:val="Prrafodelista"/>
              <w:numPr>
                <w:ilvl w:val="0"/>
                <w:numId w:val="42"/>
              </w:numPr>
              <w:tabs>
                <w:tab w:val="left" w:pos="0"/>
              </w:tabs>
              <w:suppressAutoHyphens/>
              <w:spacing w:before="80" w:after="80"/>
              <w:ind w:left="306"/>
              <w:jc w:val="both"/>
              <w:rPr>
                <w:rFonts w:ascii="Arial" w:hAnsi="Arial" w:cs="Arial"/>
              </w:rPr>
            </w:pPr>
            <w:r w:rsidRPr="00AD610B">
              <w:rPr>
                <w:rFonts w:ascii="Arial" w:hAnsi="Arial" w:cs="Arial"/>
              </w:rPr>
              <w:t>Realizar seguimiento a la asistencia técnica ofrecida por los sectores a los Fondos de Desarrollo Local en la formulación y contratación de los proyectos de inversión local, de acuerdo a los parámetros señalados.</w:t>
            </w:r>
          </w:p>
          <w:p w:rsidR="00882D0D" w:rsidRPr="00AD610B" w:rsidRDefault="00882D0D" w:rsidP="009F771A">
            <w:pPr>
              <w:pStyle w:val="Prrafodelista"/>
              <w:numPr>
                <w:ilvl w:val="0"/>
                <w:numId w:val="42"/>
              </w:numPr>
              <w:tabs>
                <w:tab w:val="left" w:pos="0"/>
              </w:tabs>
              <w:suppressAutoHyphens/>
              <w:spacing w:before="80" w:after="80"/>
              <w:ind w:left="306"/>
              <w:jc w:val="both"/>
              <w:rPr>
                <w:rFonts w:ascii="Arial" w:hAnsi="Arial" w:cs="Arial"/>
              </w:rPr>
            </w:pPr>
            <w:r w:rsidRPr="00AD610B">
              <w:rPr>
                <w:rFonts w:ascii="Arial" w:hAnsi="Arial" w:cs="Arial"/>
              </w:rPr>
              <w:t>Realizar acciones interinstitucionales a fin de estimular la participación ciudadana y de las organizaciones en los procesos de gestión pública local, de acuerdo a los parámetros señalados.</w:t>
            </w:r>
          </w:p>
          <w:p w:rsidR="00882D0D" w:rsidRPr="00AD610B" w:rsidRDefault="00882D0D" w:rsidP="009F771A">
            <w:pPr>
              <w:pStyle w:val="Prrafodelista"/>
              <w:numPr>
                <w:ilvl w:val="0"/>
                <w:numId w:val="42"/>
              </w:numPr>
              <w:tabs>
                <w:tab w:val="left" w:pos="0"/>
              </w:tabs>
              <w:suppressAutoHyphens/>
              <w:spacing w:before="80" w:after="80"/>
              <w:ind w:left="306"/>
              <w:jc w:val="both"/>
              <w:rPr>
                <w:rFonts w:ascii="Arial" w:hAnsi="Arial" w:cs="Arial"/>
              </w:rPr>
            </w:pPr>
            <w:r w:rsidRPr="00AD610B">
              <w:rPr>
                <w:rFonts w:ascii="Arial" w:hAnsi="Arial" w:cs="Arial"/>
              </w:rPr>
              <w:t>Proyectar los documentos que deba suscribir el jefe inmediato, determinando que en ellos se acaten los lineamientos legales desde su campo del conocimiento.</w:t>
            </w:r>
          </w:p>
          <w:p w:rsidR="00882D0D" w:rsidRPr="00AD610B" w:rsidRDefault="00882D0D" w:rsidP="009F771A">
            <w:pPr>
              <w:pStyle w:val="Prrafodelista"/>
              <w:numPr>
                <w:ilvl w:val="0"/>
                <w:numId w:val="42"/>
              </w:numPr>
              <w:tabs>
                <w:tab w:val="left" w:pos="0"/>
              </w:tabs>
              <w:suppressAutoHyphens/>
              <w:spacing w:before="80" w:after="80"/>
              <w:ind w:left="306"/>
              <w:jc w:val="both"/>
              <w:rPr>
                <w:rFonts w:ascii="Arial" w:hAnsi="Arial" w:cs="Arial"/>
              </w:rPr>
            </w:pPr>
            <w:r w:rsidRPr="00AD610B">
              <w:rPr>
                <w:rFonts w:ascii="Arial" w:hAnsi="Arial" w:cs="Arial"/>
              </w:rPr>
              <w:t>Elaborar los proyectos de respuesta derechos de petición y otras solicitudes de competencia del área de trabajo, de conformidad con la normatividad vigente en la materia.</w:t>
            </w:r>
          </w:p>
          <w:p w:rsidR="002A3DC5" w:rsidRPr="00AD610B" w:rsidRDefault="004F69A7" w:rsidP="009F771A">
            <w:pPr>
              <w:pStyle w:val="Prrafodelista"/>
              <w:numPr>
                <w:ilvl w:val="0"/>
                <w:numId w:val="42"/>
              </w:numPr>
              <w:tabs>
                <w:tab w:val="left" w:pos="0"/>
              </w:tabs>
              <w:suppressAutoHyphens/>
              <w:spacing w:before="80" w:after="80"/>
              <w:ind w:left="306"/>
              <w:jc w:val="both"/>
              <w:rPr>
                <w:rFonts w:ascii="Arial" w:hAnsi="Arial" w:cs="Arial"/>
              </w:rPr>
            </w:pPr>
            <w:r w:rsidRPr="00AD610B">
              <w:rPr>
                <w:rFonts w:ascii="Arial" w:hAnsi="Arial" w:cs="Arial"/>
              </w:rPr>
              <w:t xml:space="preserve">Desempeñar las demás que le sean asignadas y </w:t>
            </w:r>
            <w:r w:rsidR="00CE580E" w:rsidRPr="00AD610B">
              <w:rPr>
                <w:rFonts w:ascii="Arial" w:hAnsi="Arial" w:cs="Arial"/>
              </w:rPr>
              <w:t>que correspondan al propósito del cargo.</w:t>
            </w:r>
          </w:p>
        </w:tc>
      </w:tr>
    </w:tbl>
    <w:p w:rsidR="002A3DC5" w:rsidRPr="00AD610B" w:rsidRDefault="002A3DC5" w:rsidP="002A3DC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2A3DC5" w:rsidRPr="00AD610B" w:rsidTr="00950B45">
        <w:tc>
          <w:tcPr>
            <w:tcW w:w="10495" w:type="dxa"/>
            <w:shd w:val="clear" w:color="auto" w:fill="E6E6E6"/>
          </w:tcPr>
          <w:p w:rsidR="002A3DC5" w:rsidRPr="00AD610B" w:rsidRDefault="002A3DC5" w:rsidP="00950B4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2A3DC5" w:rsidRPr="00AD610B" w:rsidTr="00950B45">
        <w:trPr>
          <w:trHeight w:val="274"/>
        </w:trPr>
        <w:tc>
          <w:tcPr>
            <w:tcW w:w="10495" w:type="dxa"/>
            <w:tcBorders>
              <w:bottom w:val="single" w:sz="4" w:space="0" w:color="auto"/>
            </w:tcBorders>
            <w:shd w:val="clear" w:color="auto" w:fill="FFFFFF"/>
          </w:tcPr>
          <w:p w:rsidR="004F5DF9" w:rsidRPr="00AD610B" w:rsidRDefault="004F5DF9" w:rsidP="004F5DF9">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4F5DF9" w:rsidRPr="00AD610B" w:rsidRDefault="004F5DF9" w:rsidP="004F5DF9">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4F5DF9" w:rsidRPr="00AD610B" w:rsidRDefault="004F5DF9" w:rsidP="004F5DF9">
            <w:pPr>
              <w:suppressAutoHyphens/>
              <w:spacing w:before="80" w:after="80"/>
              <w:ind w:left="0" w:firstLine="0"/>
              <w:jc w:val="both"/>
              <w:rPr>
                <w:rFonts w:ascii="Arial" w:hAnsi="Arial" w:cs="Arial"/>
              </w:rPr>
            </w:pPr>
            <w:r w:rsidRPr="00AD610B">
              <w:rPr>
                <w:rFonts w:ascii="Arial" w:hAnsi="Arial" w:cs="Arial"/>
                <w:noProof/>
              </w:rPr>
              <w:t>3. Conocimientos presupuestales, contables, tributarios y en contratación estatal.</w:t>
            </w:r>
          </w:p>
          <w:p w:rsidR="002A3DC5" w:rsidRPr="00AD610B" w:rsidRDefault="004F5DF9" w:rsidP="004F5DF9">
            <w:pPr>
              <w:suppressAutoHyphens/>
              <w:spacing w:before="80" w:after="80"/>
              <w:ind w:left="0" w:firstLine="0"/>
              <w:jc w:val="both"/>
              <w:rPr>
                <w:rFonts w:ascii="Arial" w:hAnsi="Arial" w:cs="Arial"/>
              </w:rPr>
            </w:pPr>
            <w:r w:rsidRPr="00AD610B">
              <w:rPr>
                <w:rFonts w:ascii="Arial" w:hAnsi="Arial" w:cs="Arial"/>
                <w:noProof/>
              </w:rPr>
              <w:t>4. Conocimiento en formulación y evaluación de proyectos.</w:t>
            </w:r>
          </w:p>
        </w:tc>
      </w:tr>
    </w:tbl>
    <w:p w:rsidR="002A3DC5" w:rsidRPr="00AD610B" w:rsidRDefault="002A3DC5" w:rsidP="002A3DC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2A3DC5" w:rsidRPr="00AD610B" w:rsidTr="00950B45">
        <w:tc>
          <w:tcPr>
            <w:tcW w:w="10495" w:type="dxa"/>
            <w:gridSpan w:val="2"/>
            <w:shd w:val="clear" w:color="auto" w:fill="E6E6E6"/>
          </w:tcPr>
          <w:p w:rsidR="002A3DC5" w:rsidRPr="00AD610B" w:rsidRDefault="002A3DC5" w:rsidP="00950B45">
            <w:pPr>
              <w:tabs>
                <w:tab w:val="left" w:pos="426"/>
              </w:tabs>
              <w:ind w:left="360" w:firstLine="0"/>
              <w:jc w:val="center"/>
              <w:rPr>
                <w:rFonts w:ascii="Arial" w:hAnsi="Arial" w:cs="Arial"/>
                <w:b/>
              </w:rPr>
            </w:pPr>
            <w:r w:rsidRPr="00AD610B">
              <w:rPr>
                <w:rFonts w:ascii="Arial" w:hAnsi="Arial" w:cs="Arial"/>
                <w:b/>
              </w:rPr>
              <w:t>VI. COMPETENCIAS COMPORTAMENTALES</w:t>
            </w:r>
          </w:p>
        </w:tc>
      </w:tr>
      <w:tr w:rsidR="002A3DC5" w:rsidRPr="00AD610B" w:rsidTr="00950B45">
        <w:tc>
          <w:tcPr>
            <w:tcW w:w="5120" w:type="dxa"/>
            <w:shd w:val="clear" w:color="auto" w:fill="auto"/>
          </w:tcPr>
          <w:p w:rsidR="002A3DC5" w:rsidRPr="00AD610B" w:rsidRDefault="002A3DC5" w:rsidP="00950B45">
            <w:pPr>
              <w:jc w:val="center"/>
              <w:rPr>
                <w:rFonts w:ascii="Arial" w:hAnsi="Arial" w:cs="Arial"/>
                <w:b/>
              </w:rPr>
            </w:pPr>
            <w:r w:rsidRPr="00AD610B">
              <w:rPr>
                <w:rFonts w:ascii="Arial" w:hAnsi="Arial" w:cs="Arial"/>
                <w:b/>
              </w:rPr>
              <w:t>COMUNES</w:t>
            </w:r>
          </w:p>
        </w:tc>
        <w:tc>
          <w:tcPr>
            <w:tcW w:w="5375" w:type="dxa"/>
            <w:shd w:val="clear" w:color="auto" w:fill="auto"/>
          </w:tcPr>
          <w:p w:rsidR="002A3DC5" w:rsidRPr="00AD610B" w:rsidRDefault="002A3DC5" w:rsidP="00950B45">
            <w:pPr>
              <w:pStyle w:val="vietas1"/>
              <w:jc w:val="center"/>
              <w:rPr>
                <w:rFonts w:cs="Arial"/>
                <w:b/>
                <w:lang w:val="es-ES"/>
              </w:rPr>
            </w:pPr>
            <w:r w:rsidRPr="00AD610B">
              <w:rPr>
                <w:rFonts w:cs="Arial"/>
                <w:b/>
                <w:lang w:val="es-ES"/>
              </w:rPr>
              <w:t>POR NIVEL JERÁRQUICO</w:t>
            </w:r>
          </w:p>
        </w:tc>
      </w:tr>
      <w:tr w:rsidR="002A3DC5" w:rsidRPr="00AD610B" w:rsidTr="00950B45">
        <w:tc>
          <w:tcPr>
            <w:tcW w:w="5120" w:type="dxa"/>
            <w:shd w:val="clear" w:color="auto" w:fill="auto"/>
          </w:tcPr>
          <w:p w:rsidR="002A3DC5" w:rsidRPr="00AD610B" w:rsidRDefault="002A3DC5" w:rsidP="00950B45">
            <w:pPr>
              <w:pStyle w:val="vietas1"/>
              <w:tabs>
                <w:tab w:val="clear" w:pos="360"/>
                <w:tab w:val="num" w:pos="0"/>
              </w:tabs>
              <w:spacing w:before="80" w:after="80"/>
              <w:ind w:left="0" w:firstLine="0"/>
              <w:rPr>
                <w:rFonts w:cs="Arial"/>
              </w:rPr>
            </w:pPr>
            <w:r w:rsidRPr="00AD610B">
              <w:rPr>
                <w:rFonts w:cs="Arial"/>
                <w:noProof/>
              </w:rPr>
              <w:t>Orientación a resultados.</w:t>
            </w:r>
          </w:p>
          <w:p w:rsidR="002A3DC5" w:rsidRPr="00AD610B" w:rsidRDefault="002A3DC5" w:rsidP="00950B45">
            <w:pPr>
              <w:pStyle w:val="vietas1"/>
              <w:tabs>
                <w:tab w:val="clear" w:pos="360"/>
                <w:tab w:val="num" w:pos="0"/>
              </w:tabs>
              <w:spacing w:before="80" w:after="80"/>
              <w:ind w:left="0" w:firstLine="0"/>
              <w:rPr>
                <w:rFonts w:cs="Arial"/>
              </w:rPr>
            </w:pPr>
            <w:r w:rsidRPr="00AD610B">
              <w:rPr>
                <w:rFonts w:cs="Arial"/>
                <w:noProof/>
              </w:rPr>
              <w:t>Transparencia.</w:t>
            </w:r>
          </w:p>
          <w:p w:rsidR="002A3DC5" w:rsidRPr="00AD610B" w:rsidRDefault="002A3DC5" w:rsidP="00950B45">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2A3DC5" w:rsidRPr="00AD610B" w:rsidRDefault="002A3DC5" w:rsidP="00950B45">
            <w:pPr>
              <w:pStyle w:val="vietas1"/>
              <w:tabs>
                <w:tab w:val="clear" w:pos="360"/>
                <w:tab w:val="num" w:pos="0"/>
              </w:tabs>
              <w:spacing w:before="80" w:after="80"/>
              <w:ind w:left="0" w:firstLine="0"/>
              <w:rPr>
                <w:rFonts w:cs="Arial"/>
              </w:rPr>
            </w:pPr>
            <w:r w:rsidRPr="00AD610B">
              <w:rPr>
                <w:rFonts w:cs="Arial"/>
                <w:noProof/>
              </w:rPr>
              <w:t>Aprendizaje continuo.</w:t>
            </w:r>
          </w:p>
          <w:p w:rsidR="002A3DC5" w:rsidRPr="00AD610B" w:rsidRDefault="002A3DC5" w:rsidP="00950B45">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2A3DC5" w:rsidRPr="00AD610B" w:rsidRDefault="002A3DC5" w:rsidP="002A3DC5">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2A3DC5" w:rsidRPr="00AD610B" w:rsidTr="00950B45">
        <w:tc>
          <w:tcPr>
            <w:tcW w:w="10495" w:type="dxa"/>
            <w:gridSpan w:val="2"/>
            <w:shd w:val="clear" w:color="auto" w:fill="E6E6E6"/>
          </w:tcPr>
          <w:p w:rsidR="002A3DC5" w:rsidRPr="00AD610B" w:rsidRDefault="002A3DC5" w:rsidP="00950B4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2A3DC5" w:rsidRPr="00AD610B" w:rsidTr="00950B45">
        <w:trPr>
          <w:trHeight w:val="158"/>
        </w:trPr>
        <w:tc>
          <w:tcPr>
            <w:tcW w:w="5171" w:type="dxa"/>
            <w:shd w:val="clear" w:color="auto" w:fill="E6E6E6"/>
          </w:tcPr>
          <w:p w:rsidR="002A3DC5" w:rsidRPr="00AD610B" w:rsidRDefault="002A3DC5" w:rsidP="00950B45">
            <w:pPr>
              <w:jc w:val="center"/>
              <w:rPr>
                <w:rFonts w:ascii="Arial" w:hAnsi="Arial" w:cs="Arial"/>
              </w:rPr>
            </w:pPr>
            <w:r w:rsidRPr="00AD610B">
              <w:rPr>
                <w:rFonts w:ascii="Arial" w:hAnsi="Arial" w:cs="Arial"/>
                <w:b/>
              </w:rPr>
              <w:t>ESTUDIOS</w:t>
            </w:r>
          </w:p>
        </w:tc>
        <w:tc>
          <w:tcPr>
            <w:tcW w:w="5324" w:type="dxa"/>
            <w:shd w:val="clear" w:color="auto" w:fill="E6E6E6"/>
          </w:tcPr>
          <w:p w:rsidR="002A3DC5" w:rsidRPr="00AD610B" w:rsidRDefault="002A3DC5" w:rsidP="00950B45">
            <w:pPr>
              <w:jc w:val="center"/>
              <w:rPr>
                <w:rFonts w:ascii="Arial" w:hAnsi="Arial" w:cs="Arial"/>
              </w:rPr>
            </w:pPr>
            <w:r w:rsidRPr="00AD610B">
              <w:rPr>
                <w:rFonts w:ascii="Arial" w:hAnsi="Arial" w:cs="Arial"/>
                <w:b/>
              </w:rPr>
              <w:t>EXPERIENCIA</w:t>
            </w:r>
          </w:p>
        </w:tc>
      </w:tr>
      <w:tr w:rsidR="002A3DC5" w:rsidRPr="00AD610B" w:rsidTr="00950B45">
        <w:trPr>
          <w:trHeight w:val="270"/>
        </w:trPr>
        <w:tc>
          <w:tcPr>
            <w:tcW w:w="5171" w:type="dxa"/>
            <w:tcBorders>
              <w:bottom w:val="single" w:sz="4" w:space="0" w:color="auto"/>
            </w:tcBorders>
          </w:tcPr>
          <w:p w:rsidR="00882D0D" w:rsidRPr="00AD610B" w:rsidRDefault="00882D0D" w:rsidP="00882D0D">
            <w:pPr>
              <w:pStyle w:val="Default"/>
              <w:spacing w:before="40" w:after="40"/>
              <w:ind w:left="0" w:firstLine="0"/>
              <w:jc w:val="both"/>
              <w:rPr>
                <w:noProof/>
                <w:color w:val="auto"/>
                <w:lang w:val="es-CO"/>
              </w:rPr>
            </w:pPr>
            <w:r w:rsidRPr="00AD610B">
              <w:rPr>
                <w:noProof/>
                <w:color w:val="auto"/>
                <w:lang w:val="es-CO"/>
              </w:rPr>
              <w:t>Título Profesional en:</w:t>
            </w:r>
          </w:p>
          <w:p w:rsidR="00882D0D" w:rsidRPr="00AD610B" w:rsidRDefault="00882D0D" w:rsidP="00882D0D">
            <w:pPr>
              <w:pStyle w:val="Default"/>
              <w:spacing w:before="40" w:after="40"/>
              <w:ind w:left="0" w:firstLine="0"/>
              <w:jc w:val="both"/>
              <w:rPr>
                <w:noProof/>
                <w:color w:val="auto"/>
                <w:lang w:val="es-CO"/>
              </w:rPr>
            </w:pPr>
            <w:r w:rsidRPr="00AD610B">
              <w:rPr>
                <w:noProof/>
                <w:color w:val="auto"/>
                <w:lang w:val="es-CO"/>
              </w:rPr>
              <w:t>Administración de Empresas; Administración de Negocios; Administración Financiera; Administración Pública; correspondiente al núcleo básico del conocimiento de Administración.</w:t>
            </w:r>
          </w:p>
          <w:p w:rsidR="00882D0D" w:rsidRPr="00AD610B" w:rsidRDefault="00882D0D" w:rsidP="00882D0D">
            <w:pPr>
              <w:pStyle w:val="Default"/>
              <w:spacing w:before="40" w:after="40"/>
              <w:ind w:left="0" w:firstLine="0"/>
              <w:jc w:val="both"/>
              <w:rPr>
                <w:noProof/>
                <w:color w:val="auto"/>
                <w:lang w:val="es-CO"/>
              </w:rPr>
            </w:pPr>
            <w:r w:rsidRPr="00AD610B">
              <w:rPr>
                <w:noProof/>
                <w:color w:val="auto"/>
                <w:lang w:val="es-CO"/>
              </w:rPr>
              <w:t>Contaduría; correspondiente al núcleo básico del conocimiento de Contaduría Pública.</w:t>
            </w:r>
          </w:p>
          <w:p w:rsidR="00882D0D" w:rsidRPr="00AD610B" w:rsidRDefault="00882D0D" w:rsidP="00882D0D">
            <w:pPr>
              <w:pStyle w:val="Default"/>
              <w:spacing w:before="40" w:after="40"/>
              <w:ind w:left="0" w:firstLine="0"/>
              <w:jc w:val="both"/>
              <w:rPr>
                <w:noProof/>
                <w:color w:val="auto"/>
                <w:lang w:val="es-CO"/>
              </w:rPr>
            </w:pPr>
            <w:r w:rsidRPr="00AD610B">
              <w:rPr>
                <w:noProof/>
                <w:color w:val="auto"/>
                <w:lang w:val="es-CO"/>
              </w:rPr>
              <w:t>Derecho, Leyes y Jurisprudencia, Derecho y Ciencias Sociales; correspondiente al núcleo básico del conocimiento del Derecho y Afines.</w:t>
            </w:r>
          </w:p>
          <w:p w:rsidR="00882D0D" w:rsidRPr="00AD610B" w:rsidRDefault="00882D0D" w:rsidP="00882D0D">
            <w:pPr>
              <w:pStyle w:val="Default"/>
              <w:spacing w:before="40" w:after="40"/>
              <w:ind w:left="0" w:firstLine="0"/>
              <w:jc w:val="both"/>
              <w:rPr>
                <w:noProof/>
                <w:color w:val="auto"/>
                <w:lang w:val="es-CO"/>
              </w:rPr>
            </w:pPr>
            <w:r w:rsidRPr="00AD610B">
              <w:rPr>
                <w:noProof/>
                <w:color w:val="auto"/>
                <w:lang w:val="es-CO"/>
              </w:rPr>
              <w:t>Economía, Finanzas y Comercio Internacional, Economía y  Comercio Exterior, Finanzas y Comercio Exterior, Desarrollo Territorial, Economía y Finanzas, Economía y Desarrollo; correspondiente al núcleo básico del conocimiento de Economía.</w:t>
            </w:r>
          </w:p>
          <w:p w:rsidR="00882D0D" w:rsidRPr="00AD610B" w:rsidRDefault="00882D0D" w:rsidP="00882D0D">
            <w:pPr>
              <w:pStyle w:val="Default"/>
              <w:spacing w:before="40" w:after="40"/>
              <w:ind w:left="0" w:firstLine="0"/>
              <w:jc w:val="both"/>
              <w:rPr>
                <w:noProof/>
                <w:color w:val="auto"/>
                <w:lang w:val="es-CO"/>
              </w:rPr>
            </w:pPr>
            <w:r w:rsidRPr="00AD610B">
              <w:rPr>
                <w:noProof/>
                <w:color w:val="auto"/>
                <w:lang w:val="es-CO"/>
              </w:rPr>
              <w:t xml:space="preserve">Ingeniería Civil, Construcciones Civiles; </w:t>
            </w:r>
            <w:r w:rsidRPr="00AD610B">
              <w:rPr>
                <w:color w:val="auto"/>
              </w:rPr>
              <w:t xml:space="preserve"> </w:t>
            </w:r>
            <w:r w:rsidRPr="00AD610B">
              <w:rPr>
                <w:noProof/>
                <w:color w:val="auto"/>
                <w:lang w:val="es-CO"/>
              </w:rPr>
              <w:t>correspondientes al núcleo básico del conocimiento de Ingeniería Civil y afines.</w:t>
            </w:r>
          </w:p>
          <w:p w:rsidR="004C241B" w:rsidRPr="00AD610B" w:rsidRDefault="00882D0D" w:rsidP="00882D0D">
            <w:pPr>
              <w:pStyle w:val="Default"/>
              <w:spacing w:before="40" w:after="40"/>
              <w:ind w:left="0" w:firstLine="0"/>
              <w:jc w:val="both"/>
              <w:rPr>
                <w:noProof/>
                <w:lang w:val="es-CO"/>
              </w:rPr>
            </w:pPr>
            <w:r w:rsidRPr="00AD610B">
              <w:rPr>
                <w:noProof/>
                <w:color w:val="auto"/>
                <w:lang w:val="es-CO"/>
              </w:rPr>
              <w:t xml:space="preserve">Arquitectura; Urbanismo; Construcción, Construcción en Arquitectura e Ingeniería </w:t>
            </w:r>
            <w:r w:rsidRPr="00AD610B">
              <w:rPr>
                <w:color w:val="auto"/>
              </w:rPr>
              <w:t xml:space="preserve"> </w:t>
            </w:r>
            <w:r w:rsidRPr="00AD610B">
              <w:rPr>
                <w:noProof/>
                <w:color w:val="auto"/>
                <w:lang w:val="es-CO"/>
              </w:rPr>
              <w:t>correspondientes al núcleo básico del conocimiento de Arquitectura y afines.</w:t>
            </w:r>
          </w:p>
        </w:tc>
        <w:tc>
          <w:tcPr>
            <w:tcW w:w="5324" w:type="dxa"/>
            <w:tcBorders>
              <w:bottom w:val="single" w:sz="4" w:space="0" w:color="auto"/>
            </w:tcBorders>
          </w:tcPr>
          <w:p w:rsidR="002A3DC5" w:rsidRPr="00AD610B" w:rsidRDefault="002A3DC5" w:rsidP="00950B45">
            <w:pPr>
              <w:pStyle w:val="Default"/>
              <w:spacing w:before="40" w:after="40"/>
              <w:ind w:left="0" w:firstLine="0"/>
              <w:jc w:val="both"/>
              <w:rPr>
                <w:lang w:val="es-CO"/>
              </w:rPr>
            </w:pPr>
            <w:r w:rsidRPr="00AD610B">
              <w:rPr>
                <w:noProof/>
                <w:lang w:val="es-CO"/>
              </w:rPr>
              <w:t>Cincuenta y un (51) meses de experiencia profesional.</w:t>
            </w:r>
          </w:p>
        </w:tc>
      </w:tr>
    </w:tbl>
    <w:p w:rsidR="002A3DC5" w:rsidRPr="00AD610B" w:rsidRDefault="002A3DC5" w:rsidP="006004F9">
      <w:pPr>
        <w:pStyle w:val="NormalWeb"/>
        <w:spacing w:before="60" w:beforeAutospacing="0" w:after="60" w:afterAutospacing="0"/>
        <w:jc w:val="center"/>
        <w:rPr>
          <w:rFonts w:ascii="Arial" w:hAnsi="Arial" w:cs="Arial"/>
          <w:b/>
          <w:noProof/>
        </w:rPr>
      </w:pPr>
    </w:p>
    <w:p w:rsidR="002A3DC5" w:rsidRPr="00AD610B" w:rsidRDefault="002A3DC5" w:rsidP="006004F9">
      <w:pPr>
        <w:pStyle w:val="NormalWeb"/>
        <w:spacing w:before="60" w:beforeAutospacing="0" w:after="60" w:afterAutospacing="0"/>
        <w:jc w:val="center"/>
        <w:rPr>
          <w:rFonts w:ascii="Arial" w:hAnsi="Arial" w:cs="Arial"/>
          <w:b/>
          <w:noProof/>
        </w:rPr>
      </w:pPr>
    </w:p>
    <w:p w:rsidR="0009363B" w:rsidRPr="00AD610B" w:rsidRDefault="0009363B">
      <w:pPr>
        <w:ind w:left="0" w:firstLine="0"/>
        <w:rPr>
          <w:rFonts w:ascii="Arial" w:eastAsia="Arial Unicode MS" w:hAnsi="Arial" w:cs="Arial"/>
          <w:b/>
          <w:noProof/>
        </w:rPr>
      </w:pPr>
      <w:r w:rsidRPr="00AD610B">
        <w:rPr>
          <w:rFonts w:ascii="Arial" w:hAnsi="Arial" w:cs="Arial"/>
          <w:b/>
          <w:noProof/>
        </w:rPr>
        <w:br w:type="page"/>
      </w:r>
    </w:p>
    <w:p w:rsidR="006004F9" w:rsidRPr="00AD610B" w:rsidRDefault="006004F9" w:rsidP="006004F9">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18</w:t>
      </w:r>
    </w:p>
    <w:tbl>
      <w:tblPr>
        <w:tblpPr w:leftFromText="142" w:rightFromText="142" w:vertAnchor="text" w:horzAnchor="margin" w:tblpXSpec="center" w:tblpY="1"/>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67"/>
      </w:tblGrid>
      <w:tr w:rsidR="006004F9" w:rsidRPr="00AD610B" w:rsidTr="00950B45">
        <w:trPr>
          <w:trHeight w:val="557"/>
        </w:trPr>
        <w:tc>
          <w:tcPr>
            <w:tcW w:w="10467" w:type="dxa"/>
            <w:shd w:val="clear" w:color="auto" w:fill="E6E6E6"/>
          </w:tcPr>
          <w:p w:rsidR="006004F9" w:rsidRPr="00AD610B" w:rsidRDefault="006004F9" w:rsidP="00152BE7">
            <w:pPr>
              <w:ind w:left="360" w:firstLine="0"/>
              <w:jc w:val="center"/>
              <w:rPr>
                <w:rFonts w:ascii="Arial" w:hAnsi="Arial" w:cs="Arial"/>
                <w:b/>
              </w:rPr>
            </w:pPr>
            <w:r w:rsidRPr="00AD610B">
              <w:rPr>
                <w:rFonts w:ascii="Arial" w:hAnsi="Arial" w:cs="Arial"/>
                <w:b/>
              </w:rPr>
              <w:t>II. ÁREA FUNCIONAL</w:t>
            </w:r>
            <w:r w:rsidR="00E3750C" w:rsidRPr="00AD610B">
              <w:rPr>
                <w:rFonts w:ascii="Arial" w:hAnsi="Arial" w:cs="Arial"/>
                <w:b/>
              </w:rPr>
              <w:t xml:space="preserve"> </w:t>
            </w:r>
          </w:p>
          <w:p w:rsidR="006004F9" w:rsidRPr="00AD610B" w:rsidRDefault="00152BE7" w:rsidP="00F25AAD">
            <w:pPr>
              <w:pStyle w:val="Ttulo3"/>
              <w:framePr w:hSpace="0" w:wrap="auto" w:vAnchor="margin" w:hAnchor="text" w:xAlign="left" w:yAlign="inline"/>
            </w:pPr>
            <w:bookmarkStart w:id="180" w:name="_Toc513442681"/>
            <w:r w:rsidRPr="00AD610B">
              <w:t>DIRECCIÓN PARA LA GESTIÓN</w:t>
            </w:r>
            <w:r w:rsidR="006004F9" w:rsidRPr="00AD610B">
              <w:t xml:space="preserve"> POLICIVA</w:t>
            </w:r>
            <w:bookmarkEnd w:id="180"/>
          </w:p>
        </w:tc>
      </w:tr>
    </w:tbl>
    <w:p w:rsidR="006004F9" w:rsidRPr="00AD610B" w:rsidRDefault="006004F9" w:rsidP="006004F9">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57"/>
      </w:tblGrid>
      <w:tr w:rsidR="006004F9" w:rsidRPr="00AD610B" w:rsidTr="00950B45">
        <w:trPr>
          <w:trHeight w:val="286"/>
        </w:trPr>
        <w:tc>
          <w:tcPr>
            <w:tcW w:w="10457" w:type="dxa"/>
            <w:shd w:val="clear" w:color="auto" w:fill="E6E6E6"/>
            <w:vAlign w:val="center"/>
          </w:tcPr>
          <w:p w:rsidR="006004F9" w:rsidRPr="00AD610B" w:rsidRDefault="006004F9" w:rsidP="00152BE7">
            <w:pPr>
              <w:tabs>
                <w:tab w:val="left" w:pos="426"/>
              </w:tabs>
              <w:ind w:left="360" w:firstLine="0"/>
              <w:jc w:val="center"/>
              <w:rPr>
                <w:rFonts w:ascii="Arial" w:hAnsi="Arial" w:cs="Arial"/>
                <w:b/>
              </w:rPr>
            </w:pPr>
            <w:r w:rsidRPr="00AD610B">
              <w:rPr>
                <w:rFonts w:ascii="Arial" w:hAnsi="Arial" w:cs="Arial"/>
                <w:b/>
              </w:rPr>
              <w:t>III. PROPÓSITO PRINCIPAL</w:t>
            </w:r>
          </w:p>
        </w:tc>
      </w:tr>
      <w:tr w:rsidR="006004F9" w:rsidRPr="00AD610B" w:rsidTr="00950B45">
        <w:trPr>
          <w:trHeight w:val="288"/>
        </w:trPr>
        <w:tc>
          <w:tcPr>
            <w:tcW w:w="10457" w:type="dxa"/>
            <w:tcBorders>
              <w:bottom w:val="single" w:sz="4" w:space="0" w:color="auto"/>
            </w:tcBorders>
            <w:shd w:val="clear" w:color="auto" w:fill="FFFFFF"/>
          </w:tcPr>
          <w:p w:rsidR="006004F9" w:rsidRPr="00AD610B" w:rsidRDefault="006004F9" w:rsidP="008F25F4">
            <w:pPr>
              <w:suppressAutoHyphens/>
              <w:autoSpaceDE w:val="0"/>
              <w:ind w:left="0" w:firstLine="0"/>
              <w:jc w:val="both"/>
              <w:rPr>
                <w:rFonts w:ascii="Arial" w:hAnsi="Arial" w:cs="Arial"/>
                <w:bCs/>
                <w:lang w:val="es-CO"/>
              </w:rPr>
            </w:pPr>
            <w:r w:rsidRPr="00AD610B">
              <w:rPr>
                <w:rFonts w:ascii="Arial" w:hAnsi="Arial" w:cs="Arial"/>
                <w:bCs/>
                <w:lang w:val="es-CO"/>
              </w:rPr>
              <w:t xml:space="preserve">Adelantar las acciones de los procesos y procedimientos </w:t>
            </w:r>
            <w:r w:rsidR="002E3AB6" w:rsidRPr="00AD610B">
              <w:rPr>
                <w:rFonts w:ascii="Arial" w:hAnsi="Arial" w:cs="Arial"/>
                <w:bCs/>
                <w:lang w:val="es-CO"/>
              </w:rPr>
              <w:t xml:space="preserve">que orienten </w:t>
            </w:r>
            <w:r w:rsidR="007A05D4" w:rsidRPr="00AD610B">
              <w:rPr>
                <w:rFonts w:ascii="Arial" w:hAnsi="Arial" w:cs="Arial"/>
                <w:bCs/>
                <w:lang w:val="es-CO"/>
              </w:rPr>
              <w:t>el cobro persuasivo de las sanciones económicas derivadas del ejercicio policivo</w:t>
            </w:r>
            <w:r w:rsidRPr="00AD610B">
              <w:rPr>
                <w:rFonts w:ascii="Arial" w:hAnsi="Arial" w:cs="Arial"/>
                <w:bCs/>
                <w:lang w:val="es-CO"/>
              </w:rPr>
              <w:t xml:space="preserve">, conforme a las disposiciones legales </w:t>
            </w:r>
            <w:r w:rsidR="00011742" w:rsidRPr="00AD610B">
              <w:rPr>
                <w:rFonts w:ascii="Arial" w:hAnsi="Arial" w:cs="Arial"/>
                <w:bCs/>
                <w:lang w:val="es-CO"/>
              </w:rPr>
              <w:t>vigentes.</w:t>
            </w:r>
          </w:p>
        </w:tc>
      </w:tr>
    </w:tbl>
    <w:p w:rsidR="006004F9" w:rsidRPr="00AD610B" w:rsidRDefault="006004F9" w:rsidP="006004F9">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56"/>
      </w:tblGrid>
      <w:tr w:rsidR="006004F9" w:rsidRPr="00AD610B" w:rsidTr="00950B45">
        <w:trPr>
          <w:trHeight w:val="268"/>
        </w:trPr>
        <w:tc>
          <w:tcPr>
            <w:tcW w:w="10456" w:type="dxa"/>
            <w:shd w:val="clear" w:color="auto" w:fill="E6E6E6"/>
          </w:tcPr>
          <w:p w:rsidR="006004F9" w:rsidRPr="00AD610B" w:rsidRDefault="006004F9" w:rsidP="00152BE7">
            <w:pPr>
              <w:tabs>
                <w:tab w:val="left" w:pos="426"/>
              </w:tabs>
              <w:ind w:left="360" w:firstLine="0"/>
              <w:jc w:val="center"/>
              <w:rPr>
                <w:rFonts w:ascii="Arial" w:hAnsi="Arial" w:cs="Arial"/>
                <w:b/>
              </w:rPr>
            </w:pPr>
            <w:r w:rsidRPr="00AD610B">
              <w:rPr>
                <w:rFonts w:ascii="Arial" w:hAnsi="Arial" w:cs="Arial"/>
                <w:b/>
              </w:rPr>
              <w:t>IV. FUNCIONES ESENCIALES DEL EMPLEO</w:t>
            </w:r>
          </w:p>
        </w:tc>
      </w:tr>
      <w:tr w:rsidR="006004F9" w:rsidRPr="00AD610B" w:rsidTr="009F197D">
        <w:trPr>
          <w:trHeight w:val="983"/>
        </w:trPr>
        <w:tc>
          <w:tcPr>
            <w:tcW w:w="10456" w:type="dxa"/>
            <w:tcBorders>
              <w:bottom w:val="single" w:sz="4" w:space="0" w:color="auto"/>
            </w:tcBorders>
            <w:shd w:val="clear" w:color="auto" w:fill="FFFFFF" w:themeFill="background1"/>
          </w:tcPr>
          <w:p w:rsidR="006004F9" w:rsidRPr="00AD610B" w:rsidRDefault="006004F9" w:rsidP="0042573B">
            <w:pPr>
              <w:pStyle w:val="Prrafodelista"/>
              <w:numPr>
                <w:ilvl w:val="0"/>
                <w:numId w:val="6"/>
              </w:numPr>
              <w:tabs>
                <w:tab w:val="left" w:pos="0"/>
              </w:tabs>
              <w:suppressAutoHyphens/>
              <w:spacing w:before="80" w:after="80"/>
              <w:ind w:left="284" w:hanging="284"/>
              <w:jc w:val="both"/>
              <w:rPr>
                <w:rFonts w:ascii="Arial" w:hAnsi="Arial" w:cs="Arial"/>
              </w:rPr>
            </w:pPr>
            <w:r w:rsidRPr="00AD610B">
              <w:rPr>
                <w:rFonts w:ascii="Arial" w:hAnsi="Arial" w:cs="Arial"/>
                <w:noProof/>
              </w:rPr>
              <w:t>Realizar</w:t>
            </w:r>
            <w:r w:rsidRPr="00AD610B">
              <w:rPr>
                <w:rFonts w:ascii="Arial" w:hAnsi="Arial" w:cs="Arial"/>
                <w:bCs/>
                <w:lang w:val="es-ES_tradnl"/>
              </w:rPr>
              <w:t xml:space="preserve"> el </w:t>
            </w:r>
            <w:r w:rsidR="00011742" w:rsidRPr="00AD610B">
              <w:rPr>
                <w:rFonts w:ascii="Arial" w:hAnsi="Arial" w:cs="Arial"/>
                <w:bCs/>
                <w:lang w:val="es-ES_tradnl"/>
              </w:rPr>
              <w:t xml:space="preserve">seguimiento al ejercicio del </w:t>
            </w:r>
            <w:r w:rsidRPr="00AD610B">
              <w:rPr>
                <w:rFonts w:ascii="Arial" w:hAnsi="Arial" w:cs="Arial"/>
                <w:bCs/>
                <w:lang w:val="es-ES_tradnl"/>
              </w:rPr>
              <w:t>cobro persuasivo de las sanciones económicas derivadas del ejercicio policivo local de las autoridades a cargo de la S</w:t>
            </w:r>
            <w:r w:rsidR="00067A7E" w:rsidRPr="00AD610B">
              <w:rPr>
                <w:rFonts w:ascii="Arial" w:hAnsi="Arial" w:cs="Arial"/>
                <w:bCs/>
                <w:lang w:val="es-ES_tradnl"/>
              </w:rPr>
              <w:t xml:space="preserve">ecretaría </w:t>
            </w:r>
            <w:r w:rsidRPr="00AD610B">
              <w:rPr>
                <w:rFonts w:ascii="Arial" w:hAnsi="Arial" w:cs="Arial"/>
                <w:bCs/>
                <w:lang w:val="es-ES_tradnl"/>
              </w:rPr>
              <w:t>D</w:t>
            </w:r>
            <w:r w:rsidR="00067A7E" w:rsidRPr="00AD610B">
              <w:rPr>
                <w:rFonts w:ascii="Arial" w:hAnsi="Arial" w:cs="Arial"/>
                <w:bCs/>
                <w:lang w:val="es-ES_tradnl"/>
              </w:rPr>
              <w:t xml:space="preserve">istrital </w:t>
            </w:r>
            <w:r w:rsidRPr="00AD610B">
              <w:rPr>
                <w:rFonts w:ascii="Arial" w:hAnsi="Arial" w:cs="Arial"/>
                <w:bCs/>
                <w:lang w:val="es-ES_tradnl"/>
              </w:rPr>
              <w:t>G</w:t>
            </w:r>
            <w:r w:rsidR="00067A7E" w:rsidRPr="00AD610B">
              <w:rPr>
                <w:rFonts w:ascii="Arial" w:hAnsi="Arial" w:cs="Arial"/>
                <w:bCs/>
                <w:lang w:val="es-ES_tradnl"/>
              </w:rPr>
              <w:t>obierno</w:t>
            </w:r>
            <w:r w:rsidRPr="00AD610B">
              <w:rPr>
                <w:rFonts w:ascii="Arial" w:hAnsi="Arial" w:cs="Arial"/>
                <w:bCs/>
                <w:lang w:val="es-ES_tradnl"/>
              </w:rPr>
              <w:t xml:space="preserve">, conforme a la normatividad vigente. </w:t>
            </w:r>
          </w:p>
          <w:p w:rsidR="006004F9" w:rsidRPr="00AD610B" w:rsidRDefault="006004F9" w:rsidP="0042573B">
            <w:pPr>
              <w:pStyle w:val="Prrafodelista"/>
              <w:numPr>
                <w:ilvl w:val="0"/>
                <w:numId w:val="6"/>
              </w:numPr>
              <w:tabs>
                <w:tab w:val="left" w:pos="0"/>
              </w:tabs>
              <w:suppressAutoHyphens/>
              <w:spacing w:before="80" w:after="80"/>
              <w:ind w:left="284" w:hanging="284"/>
              <w:jc w:val="both"/>
              <w:rPr>
                <w:rFonts w:ascii="Arial" w:hAnsi="Arial" w:cs="Arial"/>
              </w:rPr>
            </w:pPr>
            <w:r w:rsidRPr="00AD610B">
              <w:rPr>
                <w:rFonts w:ascii="Arial" w:hAnsi="Arial" w:cs="Arial"/>
                <w:bCs/>
              </w:rPr>
              <w:t>Hacer análisis de</w:t>
            </w:r>
            <w:r w:rsidR="00011742" w:rsidRPr="00AD610B">
              <w:rPr>
                <w:rFonts w:ascii="Arial" w:hAnsi="Arial" w:cs="Arial"/>
                <w:bCs/>
                <w:lang w:val="es-ES_tradnl"/>
              </w:rPr>
              <w:t xml:space="preserve"> los expedientes relacionados d</w:t>
            </w:r>
            <w:r w:rsidRPr="00AD610B">
              <w:rPr>
                <w:rFonts w:ascii="Arial" w:hAnsi="Arial" w:cs="Arial"/>
                <w:bCs/>
                <w:lang w:val="es-ES_tradnl"/>
              </w:rPr>
              <w:t xml:space="preserve">el cobro </w:t>
            </w:r>
            <w:r w:rsidR="00011742" w:rsidRPr="00AD610B">
              <w:rPr>
                <w:rFonts w:ascii="Arial" w:hAnsi="Arial" w:cs="Arial"/>
                <w:bCs/>
                <w:lang w:val="es-ES_tradnl"/>
              </w:rPr>
              <w:t>persuasivo</w:t>
            </w:r>
            <w:r w:rsidR="00011742" w:rsidRPr="00AD610B">
              <w:rPr>
                <w:rFonts w:ascii="Arial" w:hAnsi="Arial" w:cs="Arial"/>
                <w:bCs/>
                <w:lang w:val="es-CO"/>
              </w:rPr>
              <w:t xml:space="preserve"> de las sanciones económicas derivadas del ejercicio policivo</w:t>
            </w:r>
            <w:r w:rsidRPr="00AD610B">
              <w:rPr>
                <w:rFonts w:ascii="Arial" w:hAnsi="Arial" w:cs="Arial"/>
                <w:bCs/>
                <w:lang w:val="es-ES_tradnl"/>
              </w:rPr>
              <w:t xml:space="preserve">, conforme a la normatividad legal vigente. </w:t>
            </w:r>
          </w:p>
          <w:p w:rsidR="00011742" w:rsidRPr="00AD610B" w:rsidRDefault="00011742" w:rsidP="0042573B">
            <w:pPr>
              <w:pStyle w:val="Prrafodelista"/>
              <w:numPr>
                <w:ilvl w:val="0"/>
                <w:numId w:val="6"/>
              </w:numPr>
              <w:tabs>
                <w:tab w:val="left" w:pos="0"/>
              </w:tabs>
              <w:suppressAutoHyphens/>
              <w:spacing w:before="80" w:after="80"/>
              <w:ind w:left="284" w:hanging="284"/>
              <w:jc w:val="both"/>
              <w:rPr>
                <w:rFonts w:ascii="Arial" w:hAnsi="Arial" w:cs="Arial"/>
              </w:rPr>
            </w:pPr>
            <w:r w:rsidRPr="00AD610B">
              <w:rPr>
                <w:rFonts w:ascii="Arial" w:hAnsi="Arial" w:cs="Arial"/>
                <w:bCs/>
                <w:lang w:val="es-ES_tradnl"/>
              </w:rPr>
              <w:t>Presentar los informes requeridos sobre la gestión del cobro persuasivo</w:t>
            </w:r>
            <w:r w:rsidRPr="00AD610B">
              <w:rPr>
                <w:rFonts w:ascii="Arial" w:hAnsi="Arial" w:cs="Arial"/>
                <w:bCs/>
                <w:lang w:val="es-CO"/>
              </w:rPr>
              <w:t xml:space="preserve"> de las sanciones económicas derivadas del ejercicio policivo conforme a las disposiciones legales vigentes.</w:t>
            </w:r>
          </w:p>
          <w:p w:rsidR="00011742" w:rsidRPr="00AD610B" w:rsidRDefault="00011742" w:rsidP="0042573B">
            <w:pPr>
              <w:pStyle w:val="Prrafodelista"/>
              <w:numPr>
                <w:ilvl w:val="0"/>
                <w:numId w:val="6"/>
              </w:numPr>
              <w:tabs>
                <w:tab w:val="left" w:pos="0"/>
              </w:tabs>
              <w:suppressAutoHyphens/>
              <w:spacing w:before="80" w:after="80"/>
              <w:ind w:left="284" w:hanging="284"/>
              <w:jc w:val="both"/>
              <w:rPr>
                <w:rFonts w:ascii="Arial" w:hAnsi="Arial" w:cs="Arial"/>
              </w:rPr>
            </w:pPr>
            <w:r w:rsidRPr="00AD610B">
              <w:rPr>
                <w:rFonts w:ascii="Arial" w:hAnsi="Arial" w:cs="Arial"/>
              </w:rPr>
              <w:t xml:space="preserve">Realizar la formulación y seguimiento </w:t>
            </w:r>
            <w:r w:rsidRPr="00AD610B">
              <w:rPr>
                <w:rFonts w:ascii="Arial" w:hAnsi="Arial" w:cs="Arial"/>
                <w:noProof/>
              </w:rPr>
              <w:t>de los planes, programas y proyectos de la dependencia, conforme a las disposiciones legales vigentes, las metas institucionales y el marco de las orientaciones de la alta dirección.</w:t>
            </w:r>
          </w:p>
          <w:p w:rsidR="006004F9" w:rsidRPr="00AD610B" w:rsidRDefault="006004F9" w:rsidP="0042573B">
            <w:pPr>
              <w:pStyle w:val="Prrafodelista"/>
              <w:numPr>
                <w:ilvl w:val="0"/>
                <w:numId w:val="6"/>
              </w:numPr>
              <w:tabs>
                <w:tab w:val="left" w:pos="0"/>
              </w:tabs>
              <w:suppressAutoHyphens/>
              <w:spacing w:before="80" w:after="80"/>
              <w:ind w:left="284" w:hanging="284"/>
              <w:jc w:val="both"/>
              <w:rPr>
                <w:rFonts w:ascii="Arial" w:hAnsi="Arial" w:cs="Arial"/>
                <w:noProof/>
              </w:rPr>
            </w:pPr>
            <w:r w:rsidRPr="00AD610B">
              <w:rPr>
                <w:rFonts w:ascii="Arial" w:hAnsi="Arial" w:cs="Arial"/>
                <w:noProof/>
              </w:rPr>
              <w:t xml:space="preserve">Proyectar los documentos que deba suscribir el jefe inmediato, determinando que en ellos se acaten los lineamientos legales desde su campo del conocimiento.  </w:t>
            </w:r>
          </w:p>
          <w:p w:rsidR="006004F9" w:rsidRPr="00AD610B" w:rsidRDefault="006004F9" w:rsidP="0042573B">
            <w:pPr>
              <w:pStyle w:val="Prrafodelista"/>
              <w:numPr>
                <w:ilvl w:val="0"/>
                <w:numId w:val="6"/>
              </w:numPr>
              <w:tabs>
                <w:tab w:val="left" w:pos="0"/>
              </w:tabs>
              <w:suppressAutoHyphens/>
              <w:spacing w:before="80" w:after="80"/>
              <w:ind w:left="284" w:hanging="284"/>
              <w:jc w:val="both"/>
              <w:rPr>
                <w:rFonts w:ascii="Arial" w:hAnsi="Arial" w:cs="Arial"/>
                <w:noProof/>
              </w:rPr>
            </w:pPr>
            <w:r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6004F9" w:rsidRPr="00AD610B" w:rsidRDefault="006004F9" w:rsidP="006004F9">
      <w:pPr>
        <w:pStyle w:val="NormalWeb"/>
        <w:spacing w:before="0" w:beforeAutospacing="0" w:after="0" w:afterAutospacing="0"/>
        <w:ind w:left="0" w:firstLine="0"/>
        <w:rPr>
          <w:rFonts w:ascii="Arial" w:hAnsi="Arial" w:cs="Arial"/>
        </w:rPr>
      </w:pPr>
    </w:p>
    <w:tbl>
      <w:tblPr>
        <w:tblpPr w:leftFromText="142" w:rightFromText="142" w:vertAnchor="text" w:horzAnchor="margin" w:tblpXSpec="center" w:tblpY="1"/>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62"/>
      </w:tblGrid>
      <w:tr w:rsidR="006004F9" w:rsidRPr="00AD610B" w:rsidTr="00950B45">
        <w:trPr>
          <w:trHeight w:val="270"/>
        </w:trPr>
        <w:tc>
          <w:tcPr>
            <w:tcW w:w="10462" w:type="dxa"/>
            <w:shd w:val="clear" w:color="auto" w:fill="E6E6E6"/>
          </w:tcPr>
          <w:p w:rsidR="006004F9" w:rsidRPr="00AD610B" w:rsidRDefault="006004F9" w:rsidP="00152BE7">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6004F9" w:rsidRPr="00AD610B" w:rsidTr="00950B45">
        <w:trPr>
          <w:trHeight w:val="270"/>
        </w:trPr>
        <w:tc>
          <w:tcPr>
            <w:tcW w:w="10462" w:type="dxa"/>
            <w:tcBorders>
              <w:bottom w:val="single" w:sz="4" w:space="0" w:color="auto"/>
            </w:tcBorders>
            <w:shd w:val="clear" w:color="auto" w:fill="FFFFFF"/>
          </w:tcPr>
          <w:p w:rsidR="006004F9" w:rsidRPr="00AD610B" w:rsidRDefault="006004F9" w:rsidP="00152BE7">
            <w:pPr>
              <w:suppressAutoHyphens/>
              <w:spacing w:before="80" w:after="80"/>
              <w:ind w:left="0" w:firstLine="0"/>
              <w:jc w:val="both"/>
              <w:rPr>
                <w:rFonts w:ascii="Arial" w:hAnsi="Arial" w:cs="Arial"/>
              </w:rPr>
            </w:pPr>
            <w:r w:rsidRPr="00AD610B">
              <w:rPr>
                <w:rFonts w:ascii="Arial" w:hAnsi="Arial" w:cs="Arial"/>
              </w:rPr>
              <w:t>1. N</w:t>
            </w:r>
            <w:r w:rsidRPr="00AD610B">
              <w:rPr>
                <w:rFonts w:ascii="Arial" w:hAnsi="Arial" w:cs="Arial"/>
                <w:noProof/>
              </w:rPr>
              <w:t>ormatividad de comparendo ambiental.</w:t>
            </w:r>
          </w:p>
          <w:p w:rsidR="006004F9" w:rsidRPr="00AD610B" w:rsidRDefault="006004F9" w:rsidP="00152BE7">
            <w:pPr>
              <w:suppressAutoHyphens/>
              <w:spacing w:before="80" w:after="80"/>
              <w:ind w:left="284" w:hanging="284"/>
              <w:jc w:val="both"/>
              <w:rPr>
                <w:rFonts w:ascii="Arial" w:hAnsi="Arial" w:cs="Arial"/>
              </w:rPr>
            </w:pPr>
            <w:r w:rsidRPr="00AD610B">
              <w:rPr>
                <w:rFonts w:ascii="Arial" w:hAnsi="Arial" w:cs="Arial"/>
              </w:rPr>
              <w:t xml:space="preserve">2. </w:t>
            </w:r>
            <w:r w:rsidRPr="00AD610B">
              <w:rPr>
                <w:rFonts w:ascii="Arial" w:hAnsi="Arial" w:cs="Arial"/>
                <w:noProof/>
              </w:rPr>
              <w:t>Conocimiento del Plan de Desarrollo Distrital en temas relacionados con las funciones del empleo.</w:t>
            </w:r>
          </w:p>
        </w:tc>
      </w:tr>
    </w:tbl>
    <w:p w:rsidR="006004F9" w:rsidRPr="00AD610B" w:rsidRDefault="006004F9" w:rsidP="006004F9">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5383"/>
      </w:tblGrid>
      <w:tr w:rsidR="006004F9" w:rsidRPr="00AD610B" w:rsidTr="00950B45">
        <w:tc>
          <w:tcPr>
            <w:tcW w:w="10453" w:type="dxa"/>
            <w:gridSpan w:val="2"/>
            <w:shd w:val="clear" w:color="auto" w:fill="E6E6E6"/>
          </w:tcPr>
          <w:p w:rsidR="006004F9" w:rsidRPr="00AD610B" w:rsidRDefault="006004F9" w:rsidP="00152BE7">
            <w:pPr>
              <w:tabs>
                <w:tab w:val="left" w:pos="426"/>
              </w:tabs>
              <w:ind w:left="360" w:firstLine="0"/>
              <w:jc w:val="center"/>
              <w:rPr>
                <w:rFonts w:ascii="Arial" w:hAnsi="Arial" w:cs="Arial"/>
                <w:b/>
              </w:rPr>
            </w:pPr>
            <w:r w:rsidRPr="00AD610B">
              <w:rPr>
                <w:rFonts w:ascii="Arial" w:hAnsi="Arial" w:cs="Arial"/>
                <w:b/>
              </w:rPr>
              <w:t>VI. COMPETENCIAS COMPORTAMENTALES</w:t>
            </w:r>
          </w:p>
        </w:tc>
      </w:tr>
      <w:tr w:rsidR="006004F9" w:rsidRPr="00AD610B" w:rsidTr="00531AAE">
        <w:tc>
          <w:tcPr>
            <w:tcW w:w="5070" w:type="dxa"/>
            <w:shd w:val="clear" w:color="auto" w:fill="auto"/>
          </w:tcPr>
          <w:p w:rsidR="006004F9" w:rsidRPr="00AD610B" w:rsidRDefault="006004F9" w:rsidP="00152BE7">
            <w:pPr>
              <w:jc w:val="center"/>
              <w:rPr>
                <w:rFonts w:ascii="Arial" w:hAnsi="Arial" w:cs="Arial"/>
                <w:b/>
              </w:rPr>
            </w:pPr>
            <w:r w:rsidRPr="00AD610B">
              <w:rPr>
                <w:rFonts w:ascii="Arial" w:hAnsi="Arial" w:cs="Arial"/>
                <w:b/>
              </w:rPr>
              <w:t>COMUNES</w:t>
            </w:r>
          </w:p>
        </w:tc>
        <w:tc>
          <w:tcPr>
            <w:tcW w:w="5383" w:type="dxa"/>
            <w:shd w:val="clear" w:color="auto" w:fill="auto"/>
          </w:tcPr>
          <w:p w:rsidR="006004F9" w:rsidRPr="00AD610B" w:rsidRDefault="006004F9" w:rsidP="00152BE7">
            <w:pPr>
              <w:pStyle w:val="vietas1"/>
              <w:jc w:val="center"/>
              <w:rPr>
                <w:rFonts w:cs="Arial"/>
                <w:b/>
                <w:lang w:val="es-ES"/>
              </w:rPr>
            </w:pPr>
            <w:r w:rsidRPr="00AD610B">
              <w:rPr>
                <w:rFonts w:cs="Arial"/>
                <w:b/>
                <w:lang w:val="es-ES"/>
              </w:rPr>
              <w:t>POR NIVEL JERÁRQUICO</w:t>
            </w:r>
          </w:p>
        </w:tc>
      </w:tr>
      <w:tr w:rsidR="006004F9" w:rsidRPr="00AD610B" w:rsidTr="00531AAE">
        <w:tc>
          <w:tcPr>
            <w:tcW w:w="5070" w:type="dxa"/>
            <w:shd w:val="clear" w:color="auto" w:fill="auto"/>
          </w:tcPr>
          <w:p w:rsidR="006004F9" w:rsidRPr="00AD610B" w:rsidRDefault="006004F9" w:rsidP="00152BE7">
            <w:pPr>
              <w:pStyle w:val="vietas1"/>
              <w:tabs>
                <w:tab w:val="clear" w:pos="360"/>
                <w:tab w:val="num" w:pos="0"/>
              </w:tabs>
              <w:spacing w:before="80" w:after="80"/>
              <w:ind w:left="0" w:firstLine="0"/>
              <w:rPr>
                <w:rFonts w:cs="Arial"/>
              </w:rPr>
            </w:pPr>
            <w:r w:rsidRPr="00AD610B">
              <w:rPr>
                <w:rFonts w:cs="Arial"/>
                <w:noProof/>
              </w:rPr>
              <w:t>Orientación a resultados.</w:t>
            </w:r>
          </w:p>
          <w:p w:rsidR="006004F9" w:rsidRPr="00AD610B" w:rsidRDefault="006004F9" w:rsidP="00152BE7">
            <w:pPr>
              <w:pStyle w:val="vietas1"/>
              <w:tabs>
                <w:tab w:val="clear" w:pos="360"/>
                <w:tab w:val="num" w:pos="0"/>
              </w:tabs>
              <w:spacing w:before="80" w:after="80"/>
              <w:ind w:left="0" w:firstLine="0"/>
              <w:rPr>
                <w:rFonts w:cs="Arial"/>
              </w:rPr>
            </w:pPr>
            <w:r w:rsidRPr="00AD610B">
              <w:rPr>
                <w:rFonts w:cs="Arial"/>
                <w:noProof/>
              </w:rPr>
              <w:t>Transparencia.</w:t>
            </w:r>
          </w:p>
          <w:p w:rsidR="006004F9" w:rsidRPr="00AD610B" w:rsidRDefault="006004F9" w:rsidP="00152BE7">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83" w:type="dxa"/>
            <w:shd w:val="clear" w:color="auto" w:fill="auto"/>
          </w:tcPr>
          <w:p w:rsidR="006004F9" w:rsidRPr="00AD610B" w:rsidRDefault="006004F9" w:rsidP="00152BE7">
            <w:pPr>
              <w:pStyle w:val="vietas1"/>
              <w:tabs>
                <w:tab w:val="clear" w:pos="360"/>
                <w:tab w:val="num" w:pos="0"/>
              </w:tabs>
              <w:spacing w:before="80" w:after="80"/>
              <w:ind w:left="0" w:firstLine="0"/>
              <w:rPr>
                <w:rFonts w:cs="Arial"/>
              </w:rPr>
            </w:pPr>
            <w:r w:rsidRPr="00AD610B">
              <w:rPr>
                <w:rFonts w:cs="Arial"/>
                <w:noProof/>
              </w:rPr>
              <w:t>Aprendizaje continuo.</w:t>
            </w:r>
          </w:p>
          <w:p w:rsidR="006004F9" w:rsidRPr="00AD610B" w:rsidRDefault="006004F9" w:rsidP="00152BE7">
            <w:pPr>
              <w:pStyle w:val="vietas1"/>
              <w:tabs>
                <w:tab w:val="clear" w:pos="360"/>
                <w:tab w:val="num" w:pos="0"/>
              </w:tabs>
              <w:spacing w:before="80" w:after="80"/>
              <w:ind w:left="0" w:firstLine="0"/>
              <w:rPr>
                <w:rFonts w:cs="Arial"/>
              </w:rPr>
            </w:pPr>
            <w:r w:rsidRPr="00AD610B">
              <w:rPr>
                <w:rFonts w:cs="Arial"/>
                <w:noProof/>
              </w:rPr>
              <w:t>Experticia profesional.</w:t>
            </w:r>
          </w:p>
          <w:p w:rsidR="006004F9" w:rsidRPr="00AD610B" w:rsidRDefault="006004F9" w:rsidP="00152BE7">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6004F9" w:rsidRPr="00AD610B" w:rsidRDefault="006004F9" w:rsidP="006004F9">
      <w:pPr>
        <w:rPr>
          <w:rFonts w:ascii="Arial" w:hAnsi="Arial" w:cs="Arial"/>
        </w:rPr>
      </w:pPr>
    </w:p>
    <w:tbl>
      <w:tblPr>
        <w:tblpPr w:leftFromText="142" w:rightFromText="142" w:vertAnchor="text" w:horzAnchor="margin" w:tblpXSpec="center" w:tblpY="1"/>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8"/>
        <w:gridCol w:w="5389"/>
      </w:tblGrid>
      <w:tr w:rsidR="006004F9" w:rsidRPr="00AD610B" w:rsidTr="00950B45">
        <w:trPr>
          <w:trHeight w:val="277"/>
        </w:trPr>
        <w:tc>
          <w:tcPr>
            <w:tcW w:w="10457" w:type="dxa"/>
            <w:gridSpan w:val="2"/>
            <w:shd w:val="clear" w:color="auto" w:fill="E6E6E6"/>
          </w:tcPr>
          <w:p w:rsidR="006004F9" w:rsidRPr="00AD610B" w:rsidRDefault="006004F9" w:rsidP="00152BE7">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6004F9" w:rsidRPr="00AD610B" w:rsidTr="00531AAE">
        <w:trPr>
          <w:trHeight w:val="159"/>
        </w:trPr>
        <w:tc>
          <w:tcPr>
            <w:tcW w:w="5068" w:type="dxa"/>
            <w:shd w:val="clear" w:color="auto" w:fill="E6E6E6"/>
          </w:tcPr>
          <w:p w:rsidR="006004F9" w:rsidRPr="00AD610B" w:rsidRDefault="006004F9" w:rsidP="00152BE7">
            <w:pPr>
              <w:jc w:val="center"/>
              <w:rPr>
                <w:rFonts w:ascii="Arial" w:hAnsi="Arial" w:cs="Arial"/>
              </w:rPr>
            </w:pPr>
            <w:r w:rsidRPr="00AD610B">
              <w:rPr>
                <w:rFonts w:ascii="Arial" w:hAnsi="Arial" w:cs="Arial"/>
                <w:b/>
              </w:rPr>
              <w:t>ESTUDIOS</w:t>
            </w:r>
          </w:p>
        </w:tc>
        <w:tc>
          <w:tcPr>
            <w:tcW w:w="5389" w:type="dxa"/>
            <w:shd w:val="clear" w:color="auto" w:fill="E6E6E6"/>
          </w:tcPr>
          <w:p w:rsidR="006004F9" w:rsidRPr="00AD610B" w:rsidRDefault="006004F9" w:rsidP="00152BE7">
            <w:pPr>
              <w:jc w:val="center"/>
              <w:rPr>
                <w:rFonts w:ascii="Arial" w:hAnsi="Arial" w:cs="Arial"/>
              </w:rPr>
            </w:pPr>
            <w:r w:rsidRPr="00AD610B">
              <w:rPr>
                <w:rFonts w:ascii="Arial" w:hAnsi="Arial" w:cs="Arial"/>
                <w:b/>
              </w:rPr>
              <w:t>EXPERIENCIA</w:t>
            </w:r>
          </w:p>
        </w:tc>
      </w:tr>
      <w:tr w:rsidR="006004F9" w:rsidRPr="00AD610B" w:rsidTr="00531AAE">
        <w:trPr>
          <w:trHeight w:val="521"/>
        </w:trPr>
        <w:tc>
          <w:tcPr>
            <w:tcW w:w="5068" w:type="dxa"/>
            <w:tcBorders>
              <w:bottom w:val="single" w:sz="4" w:space="0" w:color="auto"/>
            </w:tcBorders>
          </w:tcPr>
          <w:p w:rsidR="00882D0D" w:rsidRPr="00AD610B" w:rsidRDefault="00882D0D" w:rsidP="00882D0D">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882D0D" w:rsidRPr="00AD610B" w:rsidRDefault="00882D0D" w:rsidP="00882D0D">
            <w:pPr>
              <w:spacing w:before="80" w:after="80"/>
              <w:ind w:left="0" w:firstLine="0"/>
              <w:jc w:val="both"/>
              <w:rPr>
                <w:rFonts w:ascii="Arial" w:hAnsi="Arial" w:cs="Arial"/>
                <w:noProof/>
                <w:lang w:val="es-CO"/>
              </w:rPr>
            </w:pPr>
          </w:p>
          <w:p w:rsidR="00882D0D" w:rsidRPr="00AD610B" w:rsidRDefault="00882D0D" w:rsidP="00882D0D">
            <w:pPr>
              <w:spacing w:before="80" w:after="80"/>
              <w:ind w:left="0" w:firstLine="0"/>
              <w:jc w:val="both"/>
              <w:rPr>
                <w:rFonts w:ascii="Arial" w:hAnsi="Arial" w:cs="Arial"/>
                <w:noProof/>
                <w:lang w:val="es-CO"/>
              </w:rPr>
            </w:pPr>
            <w:r w:rsidRPr="00AD610B">
              <w:rPr>
                <w:rFonts w:ascii="Arial" w:hAnsi="Arial" w:cs="Arial"/>
                <w:noProof/>
                <w:lang w:val="es-CO"/>
              </w:rPr>
              <w:t>Administración de Empresas, Administración de Negocios, Administración Financiera, Administración Pública, Administración Pública Territorial;  correspondiente al núcleo básico del conocimiento de Administración.</w:t>
            </w:r>
          </w:p>
          <w:p w:rsidR="00882D0D" w:rsidRPr="00AD610B" w:rsidRDefault="00882D0D" w:rsidP="00882D0D">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 Derecho y afines.</w:t>
            </w:r>
          </w:p>
          <w:p w:rsidR="00882D0D" w:rsidRPr="00AD610B" w:rsidRDefault="00882D0D" w:rsidP="00882D0D">
            <w:pPr>
              <w:spacing w:before="80" w:after="80"/>
              <w:ind w:left="0" w:firstLine="0"/>
              <w:jc w:val="both"/>
              <w:rPr>
                <w:rFonts w:ascii="Arial" w:hAnsi="Arial" w:cs="Arial"/>
                <w:noProof/>
                <w:lang w:val="es-CO"/>
              </w:rPr>
            </w:pPr>
            <w:r w:rsidRPr="00AD610B">
              <w:rPr>
                <w:rFonts w:ascii="Arial" w:hAnsi="Arial" w:cs="Arial"/>
                <w:noProof/>
                <w:lang w:val="es-CO"/>
              </w:rPr>
              <w:t>Economía, Desarrollo Territorial, Economía y Finanzas, Economía y Desarrollo; correspondiente al núcleo básico del conocimiento de Economía.</w:t>
            </w:r>
          </w:p>
          <w:p w:rsidR="00882D0D" w:rsidRPr="00AD610B" w:rsidRDefault="00882D0D" w:rsidP="00882D0D">
            <w:pPr>
              <w:spacing w:before="80" w:after="80"/>
              <w:ind w:left="0" w:firstLine="0"/>
              <w:jc w:val="both"/>
              <w:rPr>
                <w:rFonts w:ascii="Arial" w:hAnsi="Arial" w:cs="Arial"/>
                <w:noProof/>
                <w:lang w:val="es-CO"/>
              </w:rPr>
            </w:pPr>
            <w:r w:rsidRPr="00AD610B">
              <w:rPr>
                <w:rFonts w:ascii="Arial" w:hAnsi="Arial" w:cs="Arial"/>
                <w:noProof/>
                <w:lang w:val="es-CO"/>
              </w:rPr>
              <w:t>Contaduría Pública;  correspondiente al núcleo básico del conocimiento de Contaduría Pública.</w:t>
            </w:r>
          </w:p>
          <w:p w:rsidR="006004F9" w:rsidRPr="00AD610B" w:rsidRDefault="00882D0D" w:rsidP="00882D0D">
            <w:pPr>
              <w:spacing w:before="80" w:after="80"/>
              <w:ind w:left="0" w:firstLine="0"/>
              <w:jc w:val="both"/>
              <w:rPr>
                <w:noProof/>
                <w:lang w:val="es-CO"/>
              </w:rPr>
            </w:pPr>
            <w:r w:rsidRPr="00AD610B">
              <w:rPr>
                <w:rFonts w:ascii="Arial" w:hAnsi="Arial" w:cs="Arial"/>
                <w:noProof/>
                <w:lang w:val="es-CO"/>
              </w:rPr>
              <w:t>Ingeniería Financiera; correspondiente al núcleo básico del conocimiento de Ingeniería Administrativa y Afines.</w:t>
            </w:r>
          </w:p>
        </w:tc>
        <w:tc>
          <w:tcPr>
            <w:tcW w:w="5389" w:type="dxa"/>
            <w:tcBorders>
              <w:bottom w:val="single" w:sz="4" w:space="0" w:color="auto"/>
            </w:tcBorders>
          </w:tcPr>
          <w:p w:rsidR="006004F9" w:rsidRPr="00AD610B" w:rsidRDefault="006004F9" w:rsidP="00152BE7">
            <w:pPr>
              <w:pStyle w:val="Default"/>
              <w:spacing w:before="80" w:after="80"/>
              <w:ind w:left="0" w:firstLine="0"/>
              <w:jc w:val="both"/>
              <w:rPr>
                <w:lang w:val="es-CO"/>
              </w:rPr>
            </w:pPr>
            <w:r w:rsidRPr="00AD610B">
              <w:rPr>
                <w:lang w:val="es-CO"/>
              </w:rPr>
              <w:t>Cincuenta y un (51) meses de experiencia profesional.</w:t>
            </w:r>
          </w:p>
        </w:tc>
      </w:tr>
    </w:tbl>
    <w:p w:rsidR="0009363B" w:rsidRPr="00AD610B" w:rsidRDefault="0009363B" w:rsidP="005C3824">
      <w:pPr>
        <w:pStyle w:val="NormalWeb"/>
        <w:spacing w:before="60" w:beforeAutospacing="0" w:after="60" w:afterAutospacing="0"/>
        <w:ind w:left="0" w:firstLine="0"/>
        <w:jc w:val="center"/>
        <w:rPr>
          <w:rFonts w:ascii="Arial" w:hAnsi="Arial" w:cs="Arial"/>
          <w:b/>
          <w:noProof/>
        </w:rPr>
      </w:pPr>
    </w:p>
    <w:p w:rsidR="0009363B" w:rsidRPr="00AD610B" w:rsidRDefault="0009363B">
      <w:pPr>
        <w:ind w:left="0" w:firstLine="0"/>
        <w:rPr>
          <w:rFonts w:ascii="Arial" w:eastAsia="Arial Unicode MS" w:hAnsi="Arial" w:cs="Arial"/>
          <w:b/>
          <w:noProof/>
        </w:rPr>
      </w:pPr>
      <w:r w:rsidRPr="00AD610B">
        <w:rPr>
          <w:rFonts w:ascii="Arial" w:hAnsi="Arial" w:cs="Arial"/>
          <w:b/>
          <w:noProof/>
        </w:rPr>
        <w:br w:type="page"/>
      </w:r>
    </w:p>
    <w:p w:rsidR="006004F9" w:rsidRPr="00AD610B" w:rsidRDefault="006004F9" w:rsidP="005C3824">
      <w:pPr>
        <w:pStyle w:val="NormalWeb"/>
        <w:spacing w:before="60" w:beforeAutospacing="0" w:after="60" w:afterAutospacing="0"/>
        <w:ind w:left="0" w:firstLine="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18</w:t>
      </w:r>
    </w:p>
    <w:tbl>
      <w:tblPr>
        <w:tblpPr w:leftFromText="142" w:rightFromText="142" w:vertAnchor="text" w:horzAnchor="margin" w:tblpXSpec="center" w:tblpY="1"/>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20"/>
      </w:tblGrid>
      <w:tr w:rsidR="006004F9" w:rsidRPr="00AD610B" w:rsidTr="00531AAE">
        <w:tc>
          <w:tcPr>
            <w:tcW w:w="10320" w:type="dxa"/>
            <w:shd w:val="clear" w:color="auto" w:fill="E6E6E6"/>
          </w:tcPr>
          <w:p w:rsidR="006004F9" w:rsidRPr="00AD610B" w:rsidRDefault="006004F9" w:rsidP="00152BE7">
            <w:pPr>
              <w:ind w:left="360" w:firstLine="0"/>
              <w:jc w:val="center"/>
              <w:rPr>
                <w:rFonts w:ascii="Arial" w:hAnsi="Arial" w:cs="Arial"/>
                <w:b/>
              </w:rPr>
            </w:pPr>
            <w:r w:rsidRPr="00AD610B">
              <w:rPr>
                <w:rFonts w:ascii="Arial" w:hAnsi="Arial" w:cs="Arial"/>
                <w:b/>
              </w:rPr>
              <w:t>II. ÁREA FUNCIONAL</w:t>
            </w:r>
          </w:p>
          <w:p w:rsidR="006004F9" w:rsidRPr="00AD610B" w:rsidRDefault="006004F9" w:rsidP="00F25AAD">
            <w:pPr>
              <w:pStyle w:val="Ttulo3"/>
              <w:framePr w:hSpace="0" w:wrap="auto" w:vAnchor="margin" w:hAnchor="text" w:xAlign="left" w:yAlign="inline"/>
            </w:pPr>
            <w:bookmarkStart w:id="181" w:name="_Toc513442682"/>
            <w:r w:rsidRPr="00AD610B">
              <w:t xml:space="preserve">DIRECCIÓN PARA LA </w:t>
            </w:r>
            <w:r w:rsidR="00152BE7" w:rsidRPr="00AD610B">
              <w:t xml:space="preserve">GESTIÓN </w:t>
            </w:r>
            <w:r w:rsidRPr="00AD610B">
              <w:t>POLICIVA</w:t>
            </w:r>
            <w:bookmarkEnd w:id="181"/>
            <w:r w:rsidR="009875BA" w:rsidRPr="00AD610B">
              <w:t xml:space="preserve"> </w:t>
            </w:r>
          </w:p>
        </w:tc>
      </w:tr>
    </w:tbl>
    <w:p w:rsidR="006004F9" w:rsidRPr="00AD610B" w:rsidRDefault="006004F9" w:rsidP="006004F9">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5"/>
      </w:tblGrid>
      <w:tr w:rsidR="006004F9" w:rsidRPr="00AD610B" w:rsidTr="00531AAE">
        <w:trPr>
          <w:trHeight w:val="295"/>
        </w:trPr>
        <w:tc>
          <w:tcPr>
            <w:tcW w:w="10355" w:type="dxa"/>
            <w:shd w:val="clear" w:color="auto" w:fill="E6E6E6"/>
            <w:vAlign w:val="center"/>
          </w:tcPr>
          <w:p w:rsidR="006004F9" w:rsidRPr="00AD610B" w:rsidRDefault="006004F9" w:rsidP="00152BE7">
            <w:pPr>
              <w:tabs>
                <w:tab w:val="left" w:pos="426"/>
              </w:tabs>
              <w:ind w:left="360" w:firstLine="0"/>
              <w:jc w:val="center"/>
              <w:rPr>
                <w:rFonts w:ascii="Arial" w:hAnsi="Arial" w:cs="Arial"/>
                <w:b/>
              </w:rPr>
            </w:pPr>
            <w:r w:rsidRPr="00AD610B">
              <w:rPr>
                <w:rFonts w:ascii="Arial" w:hAnsi="Arial" w:cs="Arial"/>
                <w:b/>
              </w:rPr>
              <w:t>III. PROPÓSITO PRINCIPAL</w:t>
            </w:r>
          </w:p>
        </w:tc>
      </w:tr>
      <w:tr w:rsidR="006004F9" w:rsidRPr="00AD610B" w:rsidTr="00531AAE">
        <w:trPr>
          <w:trHeight w:val="297"/>
        </w:trPr>
        <w:tc>
          <w:tcPr>
            <w:tcW w:w="10355" w:type="dxa"/>
            <w:tcBorders>
              <w:bottom w:val="single" w:sz="4" w:space="0" w:color="auto"/>
            </w:tcBorders>
            <w:shd w:val="clear" w:color="auto" w:fill="FFFFFF"/>
          </w:tcPr>
          <w:p w:rsidR="006004F9" w:rsidRPr="00AD610B" w:rsidRDefault="00FC09CD" w:rsidP="00F02DA6">
            <w:pPr>
              <w:suppressAutoHyphens/>
              <w:autoSpaceDE w:val="0"/>
              <w:ind w:left="142" w:firstLine="0"/>
              <w:jc w:val="both"/>
              <w:rPr>
                <w:rFonts w:ascii="Arial" w:hAnsi="Arial" w:cs="Arial"/>
                <w:bCs/>
                <w:lang w:val="es-CO"/>
              </w:rPr>
            </w:pPr>
            <w:r w:rsidRPr="00AD610B">
              <w:rPr>
                <w:rFonts w:ascii="Arial" w:hAnsi="Arial" w:cs="Arial"/>
                <w:noProof/>
              </w:rPr>
              <w:t>Realizar el análisis</w:t>
            </w:r>
            <w:r w:rsidR="00F02DA6" w:rsidRPr="00AD610B">
              <w:rPr>
                <w:rFonts w:ascii="Arial" w:hAnsi="Arial" w:cs="Arial"/>
                <w:noProof/>
              </w:rPr>
              <w:t xml:space="preserve"> y proponer mecanismo</w:t>
            </w:r>
            <w:r w:rsidR="00FC2FEF" w:rsidRPr="00AD610B">
              <w:rPr>
                <w:rFonts w:ascii="Arial" w:hAnsi="Arial" w:cs="Arial"/>
                <w:noProof/>
              </w:rPr>
              <w:t>s</w:t>
            </w:r>
            <w:r w:rsidR="00F02DA6" w:rsidRPr="00AD610B">
              <w:rPr>
                <w:rFonts w:ascii="Arial" w:hAnsi="Arial" w:cs="Arial"/>
                <w:noProof/>
              </w:rPr>
              <w:t xml:space="preserve"> para</w:t>
            </w:r>
            <w:r w:rsidR="00C9280A" w:rsidRPr="00AD610B">
              <w:rPr>
                <w:rFonts w:ascii="Arial" w:hAnsi="Arial" w:cs="Arial"/>
                <w:noProof/>
              </w:rPr>
              <w:t xml:space="preserve"> </w:t>
            </w:r>
            <w:r w:rsidR="00F02DA6" w:rsidRPr="00AD610B">
              <w:rPr>
                <w:rFonts w:ascii="Arial" w:hAnsi="Arial" w:cs="Arial"/>
                <w:noProof/>
              </w:rPr>
              <w:t>el desarrollo</w:t>
            </w:r>
            <w:r w:rsidR="00C9280A" w:rsidRPr="00AD610B">
              <w:rPr>
                <w:rFonts w:ascii="Arial" w:hAnsi="Arial" w:cs="Arial"/>
                <w:noProof/>
              </w:rPr>
              <w:t xml:space="preserve"> de</w:t>
            </w:r>
            <w:r w:rsidR="00F02DA6" w:rsidRPr="00AD610B">
              <w:rPr>
                <w:rFonts w:ascii="Arial" w:hAnsi="Arial" w:cs="Arial"/>
                <w:noProof/>
              </w:rPr>
              <w:t xml:space="preserve"> estrategias asociadas al ejercicio policivo de las autoridades locales a cargo de la Secretaría Distrital de Gobierno  </w:t>
            </w:r>
            <w:r w:rsidR="00F02DA6" w:rsidRPr="00AD610B">
              <w:rPr>
                <w:rFonts w:ascii="Arial" w:hAnsi="Arial" w:cs="Arial"/>
              </w:rPr>
              <w:t>conforme a los lineamientos establecidos</w:t>
            </w:r>
            <w:r w:rsidR="005E4F98" w:rsidRPr="00AD610B">
              <w:rPr>
                <w:rFonts w:ascii="Arial" w:hAnsi="Arial" w:cs="Arial"/>
                <w:noProof/>
              </w:rPr>
              <w:t>.</w:t>
            </w:r>
          </w:p>
        </w:tc>
      </w:tr>
    </w:tbl>
    <w:p w:rsidR="006004F9" w:rsidRPr="00AD610B" w:rsidRDefault="006004F9" w:rsidP="006004F9">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355"/>
      </w:tblGrid>
      <w:tr w:rsidR="006004F9" w:rsidRPr="00AD610B" w:rsidTr="00531AAE">
        <w:trPr>
          <w:trHeight w:val="280"/>
        </w:trPr>
        <w:tc>
          <w:tcPr>
            <w:tcW w:w="10355" w:type="dxa"/>
            <w:shd w:val="clear" w:color="auto" w:fill="E6E6E6"/>
          </w:tcPr>
          <w:p w:rsidR="006004F9" w:rsidRPr="00AD610B" w:rsidRDefault="006004F9" w:rsidP="00152BE7">
            <w:pPr>
              <w:tabs>
                <w:tab w:val="left" w:pos="426"/>
              </w:tabs>
              <w:ind w:left="360" w:firstLine="0"/>
              <w:jc w:val="center"/>
              <w:rPr>
                <w:rFonts w:ascii="Arial" w:hAnsi="Arial" w:cs="Arial"/>
                <w:b/>
              </w:rPr>
            </w:pPr>
            <w:r w:rsidRPr="00AD610B">
              <w:rPr>
                <w:rFonts w:ascii="Arial" w:hAnsi="Arial" w:cs="Arial"/>
                <w:b/>
              </w:rPr>
              <w:t>IV. FUNCIONES ESENCIALES DEL EMPLEO</w:t>
            </w:r>
          </w:p>
        </w:tc>
      </w:tr>
      <w:tr w:rsidR="006004F9" w:rsidRPr="00AD610B" w:rsidTr="007F6A87">
        <w:trPr>
          <w:trHeight w:val="274"/>
        </w:trPr>
        <w:tc>
          <w:tcPr>
            <w:tcW w:w="10355" w:type="dxa"/>
            <w:tcBorders>
              <w:bottom w:val="single" w:sz="4" w:space="0" w:color="auto"/>
            </w:tcBorders>
            <w:shd w:val="clear" w:color="auto" w:fill="FFFFFF" w:themeFill="background1"/>
          </w:tcPr>
          <w:p w:rsidR="006004F9" w:rsidRPr="00AD610B" w:rsidRDefault="006004F9" w:rsidP="00F02DA6">
            <w:pPr>
              <w:pStyle w:val="Prrafodelista"/>
              <w:numPr>
                <w:ilvl w:val="0"/>
                <w:numId w:val="7"/>
              </w:numPr>
              <w:tabs>
                <w:tab w:val="left" w:pos="0"/>
              </w:tabs>
              <w:suppressAutoHyphens/>
              <w:spacing w:before="80" w:after="80"/>
              <w:ind w:left="284" w:hanging="284"/>
              <w:jc w:val="both"/>
              <w:rPr>
                <w:rFonts w:ascii="Arial" w:hAnsi="Arial" w:cs="Arial"/>
              </w:rPr>
            </w:pPr>
            <w:r w:rsidRPr="00AD610B">
              <w:rPr>
                <w:rFonts w:ascii="Arial" w:hAnsi="Arial" w:cs="Arial"/>
              </w:rPr>
              <w:t xml:space="preserve"> </w:t>
            </w:r>
            <w:r w:rsidRPr="00AD610B">
              <w:rPr>
                <w:rFonts w:ascii="Arial" w:hAnsi="Arial" w:cs="Arial"/>
                <w:noProof/>
              </w:rPr>
              <w:t>Hacer seguimiento a la</w:t>
            </w:r>
            <w:r w:rsidR="00F424AA" w:rsidRPr="00AD610B">
              <w:rPr>
                <w:rFonts w:ascii="Arial" w:hAnsi="Arial" w:cs="Arial"/>
                <w:noProof/>
              </w:rPr>
              <w:t xml:space="preserve"> ejecución de los procesos implementados en el Distrito </w:t>
            </w:r>
            <w:r w:rsidR="00F02DA6" w:rsidRPr="00AD610B">
              <w:rPr>
                <w:rFonts w:ascii="Arial" w:hAnsi="Arial" w:cs="Arial"/>
                <w:noProof/>
              </w:rPr>
              <w:t>para el desarrollo de estrategias asociadas al ejercicio policivo  de las autoridades locales a cargo de la Secretaría Distrital de Gobierno</w:t>
            </w:r>
            <w:r w:rsidR="001A1A0F" w:rsidRPr="00AD610B">
              <w:rPr>
                <w:rFonts w:ascii="Arial" w:hAnsi="Arial" w:cs="Arial"/>
                <w:noProof/>
              </w:rPr>
              <w:t xml:space="preserve">, </w:t>
            </w:r>
            <w:r w:rsidR="00F424AA" w:rsidRPr="00AD610B">
              <w:rPr>
                <w:rFonts w:ascii="Arial" w:hAnsi="Arial" w:cs="Arial"/>
                <w:noProof/>
              </w:rPr>
              <w:t>conforme a las orientaciones distritales.</w:t>
            </w:r>
          </w:p>
          <w:p w:rsidR="006004F9" w:rsidRPr="00AD610B" w:rsidRDefault="00F424AA" w:rsidP="0042573B">
            <w:pPr>
              <w:pStyle w:val="Prrafodelista"/>
              <w:numPr>
                <w:ilvl w:val="0"/>
                <w:numId w:val="7"/>
              </w:numPr>
              <w:tabs>
                <w:tab w:val="left" w:pos="0"/>
              </w:tabs>
              <w:suppressAutoHyphens/>
              <w:spacing w:before="80" w:after="80"/>
              <w:ind w:left="284" w:hanging="284"/>
              <w:jc w:val="both"/>
              <w:rPr>
                <w:rFonts w:ascii="Arial" w:hAnsi="Arial" w:cs="Arial"/>
                <w:noProof/>
              </w:rPr>
            </w:pPr>
            <w:r w:rsidRPr="00AD610B">
              <w:rPr>
                <w:rFonts w:ascii="Arial" w:hAnsi="Arial" w:cs="Arial"/>
                <w:noProof/>
              </w:rPr>
              <w:t>Analizar y consolidar la información relacionada con el desarrollo del ejercicio policivo de las autoridades</w:t>
            </w:r>
            <w:r w:rsidR="006004F9" w:rsidRPr="00AD610B">
              <w:rPr>
                <w:rFonts w:ascii="Arial" w:hAnsi="Arial" w:cs="Arial"/>
                <w:noProof/>
              </w:rPr>
              <w:t>, conforme a los procedimientos establecidos.</w:t>
            </w:r>
          </w:p>
          <w:p w:rsidR="004B6989" w:rsidRPr="00AD610B" w:rsidRDefault="00FC09CD" w:rsidP="0042573B">
            <w:pPr>
              <w:pStyle w:val="Prrafodelista"/>
              <w:numPr>
                <w:ilvl w:val="0"/>
                <w:numId w:val="7"/>
              </w:numPr>
              <w:tabs>
                <w:tab w:val="left" w:pos="0"/>
              </w:tabs>
              <w:suppressAutoHyphens/>
              <w:spacing w:before="80" w:after="80"/>
              <w:ind w:left="284" w:hanging="284"/>
              <w:jc w:val="both"/>
              <w:rPr>
                <w:rFonts w:ascii="Arial" w:hAnsi="Arial" w:cs="Arial"/>
                <w:noProof/>
              </w:rPr>
            </w:pPr>
            <w:r w:rsidRPr="00AD610B">
              <w:rPr>
                <w:rFonts w:ascii="Arial" w:hAnsi="Arial" w:cs="Arial"/>
                <w:noProof/>
              </w:rPr>
              <w:t>Implementar</w:t>
            </w:r>
            <w:r w:rsidR="004B6989" w:rsidRPr="00AD610B">
              <w:rPr>
                <w:rFonts w:ascii="Arial" w:hAnsi="Arial" w:cs="Arial"/>
                <w:noProof/>
              </w:rPr>
              <w:t xml:space="preserve"> los planes, programas y proyectos de la dependencia, de acuerdo a los procedimientos establecidos.</w:t>
            </w:r>
          </w:p>
          <w:p w:rsidR="00F424AA" w:rsidRPr="00AD610B" w:rsidRDefault="00F424AA" w:rsidP="0042573B">
            <w:pPr>
              <w:pStyle w:val="Prrafodelista"/>
              <w:numPr>
                <w:ilvl w:val="0"/>
                <w:numId w:val="7"/>
              </w:numPr>
              <w:tabs>
                <w:tab w:val="left" w:pos="0"/>
              </w:tabs>
              <w:suppressAutoHyphens/>
              <w:spacing w:before="80" w:after="80"/>
              <w:ind w:left="284" w:hanging="284"/>
              <w:jc w:val="both"/>
              <w:rPr>
                <w:rFonts w:ascii="Arial" w:hAnsi="Arial" w:cs="Arial"/>
                <w:noProof/>
              </w:rPr>
            </w:pPr>
            <w:r w:rsidRPr="00AD610B">
              <w:rPr>
                <w:rFonts w:ascii="Arial" w:hAnsi="Arial" w:cs="Arial"/>
                <w:noProof/>
              </w:rPr>
              <w:t xml:space="preserve">Adelantar el seguimiento técnico al desarrollo de los planes y proyectos de la dependencia  para el cumplimiento de sus objetivos y metas institucionales </w:t>
            </w:r>
          </w:p>
          <w:p w:rsidR="006004F9" w:rsidRPr="00AD610B" w:rsidRDefault="006004F9" w:rsidP="0042573B">
            <w:pPr>
              <w:pStyle w:val="Prrafodelista"/>
              <w:numPr>
                <w:ilvl w:val="0"/>
                <w:numId w:val="7"/>
              </w:numPr>
              <w:tabs>
                <w:tab w:val="left" w:pos="0"/>
              </w:tabs>
              <w:suppressAutoHyphens/>
              <w:spacing w:before="80" w:after="80"/>
              <w:ind w:left="284" w:hanging="284"/>
              <w:jc w:val="both"/>
              <w:rPr>
                <w:rFonts w:ascii="Arial" w:hAnsi="Arial" w:cs="Arial"/>
                <w:noProof/>
              </w:rPr>
            </w:pPr>
            <w:r w:rsidRPr="00AD610B">
              <w:rPr>
                <w:rFonts w:ascii="Arial" w:hAnsi="Arial" w:cs="Arial"/>
                <w:noProof/>
              </w:rPr>
              <w:t xml:space="preserve">Proyectar los documentos que deba suscribir el jefe inmediato, determinando que en ellos se acaten los lineamientos legales desde su campo del conocimiento.  </w:t>
            </w:r>
          </w:p>
          <w:p w:rsidR="006004F9" w:rsidRPr="00AD610B" w:rsidRDefault="006004F9" w:rsidP="0042573B">
            <w:pPr>
              <w:pStyle w:val="Prrafodelista"/>
              <w:numPr>
                <w:ilvl w:val="0"/>
                <w:numId w:val="7"/>
              </w:numPr>
              <w:tabs>
                <w:tab w:val="left" w:pos="0"/>
              </w:tabs>
              <w:suppressAutoHyphens/>
              <w:spacing w:before="80" w:after="80"/>
              <w:ind w:left="284" w:hanging="284"/>
              <w:jc w:val="both"/>
              <w:rPr>
                <w:rFonts w:ascii="Arial" w:hAnsi="Arial" w:cs="Arial"/>
                <w:noProof/>
              </w:rPr>
            </w:pPr>
            <w:r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6004F9" w:rsidRPr="00AD610B" w:rsidRDefault="006004F9" w:rsidP="006004F9">
      <w:pPr>
        <w:pStyle w:val="NormalWeb"/>
        <w:spacing w:before="0" w:beforeAutospacing="0" w:after="0" w:afterAutospacing="0"/>
        <w:ind w:left="0" w:firstLine="0"/>
        <w:rPr>
          <w:rFonts w:ascii="Arial" w:hAnsi="Arial" w:cs="Arial"/>
        </w:rPr>
      </w:pPr>
    </w:p>
    <w:tbl>
      <w:tblPr>
        <w:tblpPr w:leftFromText="142" w:rightFromText="142" w:vertAnchor="text" w:horzAnchor="margin" w:tblpXSpec="center" w:tblpY="1"/>
        <w:tblW w:w="10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82"/>
      </w:tblGrid>
      <w:tr w:rsidR="006004F9" w:rsidRPr="00AD610B" w:rsidTr="00531AAE">
        <w:trPr>
          <w:trHeight w:val="274"/>
        </w:trPr>
        <w:tc>
          <w:tcPr>
            <w:tcW w:w="10282" w:type="dxa"/>
            <w:shd w:val="clear" w:color="auto" w:fill="E6E6E6"/>
          </w:tcPr>
          <w:p w:rsidR="006004F9" w:rsidRPr="00AD610B" w:rsidRDefault="006004F9" w:rsidP="00152BE7">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6004F9" w:rsidRPr="00AD610B" w:rsidTr="00531AAE">
        <w:trPr>
          <w:trHeight w:val="274"/>
        </w:trPr>
        <w:tc>
          <w:tcPr>
            <w:tcW w:w="10282" w:type="dxa"/>
            <w:tcBorders>
              <w:bottom w:val="single" w:sz="4" w:space="0" w:color="auto"/>
            </w:tcBorders>
            <w:shd w:val="clear" w:color="auto" w:fill="FFFFFF"/>
          </w:tcPr>
          <w:p w:rsidR="006004F9" w:rsidRPr="00AD610B" w:rsidRDefault="006004F9" w:rsidP="00152BE7">
            <w:pPr>
              <w:suppressAutoHyphens/>
              <w:spacing w:before="80" w:after="80"/>
              <w:ind w:left="0" w:firstLine="0"/>
              <w:jc w:val="both"/>
              <w:rPr>
                <w:rFonts w:ascii="Arial" w:hAnsi="Arial" w:cs="Arial"/>
              </w:rPr>
            </w:pPr>
            <w:r w:rsidRPr="00AD610B">
              <w:rPr>
                <w:rFonts w:ascii="Arial" w:hAnsi="Arial" w:cs="Arial"/>
              </w:rPr>
              <w:t>1. Metodologías de Investigación.</w:t>
            </w:r>
          </w:p>
          <w:p w:rsidR="006004F9" w:rsidRPr="00AD610B" w:rsidRDefault="006004F9" w:rsidP="00152BE7">
            <w:pPr>
              <w:suppressAutoHyphens/>
              <w:spacing w:before="80" w:after="80"/>
              <w:ind w:left="0" w:firstLine="0"/>
              <w:jc w:val="both"/>
              <w:rPr>
                <w:rFonts w:ascii="Arial" w:hAnsi="Arial" w:cs="Arial"/>
              </w:rPr>
            </w:pPr>
            <w:r w:rsidRPr="00AD610B">
              <w:rPr>
                <w:rFonts w:ascii="Arial" w:hAnsi="Arial" w:cs="Arial"/>
              </w:rPr>
              <w:t xml:space="preserve">2. </w:t>
            </w:r>
            <w:r w:rsidRPr="00AD610B">
              <w:rPr>
                <w:rFonts w:ascii="Arial" w:hAnsi="Arial" w:cs="Arial"/>
                <w:noProof/>
              </w:rPr>
              <w:t>Normatividad de Espacio Público.</w:t>
            </w:r>
          </w:p>
          <w:p w:rsidR="006004F9" w:rsidRPr="00AD610B" w:rsidRDefault="006004F9" w:rsidP="00152BE7">
            <w:pPr>
              <w:suppressAutoHyphens/>
              <w:spacing w:before="80" w:after="80"/>
              <w:ind w:left="284" w:hanging="284"/>
              <w:jc w:val="both"/>
              <w:rPr>
                <w:rFonts w:ascii="Arial" w:hAnsi="Arial" w:cs="Arial"/>
                <w:noProof/>
              </w:rPr>
            </w:pPr>
            <w:r w:rsidRPr="00AD610B">
              <w:rPr>
                <w:rFonts w:ascii="Arial" w:hAnsi="Arial" w:cs="Arial"/>
              </w:rPr>
              <w:t xml:space="preserve">3. </w:t>
            </w:r>
            <w:r w:rsidRPr="00AD610B">
              <w:rPr>
                <w:rFonts w:ascii="Arial" w:hAnsi="Arial" w:cs="Arial"/>
                <w:noProof/>
              </w:rPr>
              <w:t>Conocimiento del Plan de Desarrollo Distrital en temas relacionados con las funciones del empleo.</w:t>
            </w:r>
          </w:p>
          <w:p w:rsidR="00206A7B" w:rsidRPr="00AD610B" w:rsidRDefault="00206A7B" w:rsidP="00152BE7">
            <w:pPr>
              <w:suppressAutoHyphens/>
              <w:spacing w:before="80" w:after="80"/>
              <w:ind w:left="284" w:hanging="284"/>
              <w:jc w:val="both"/>
              <w:rPr>
                <w:rFonts w:ascii="Arial" w:hAnsi="Arial" w:cs="Arial"/>
              </w:rPr>
            </w:pPr>
            <w:r w:rsidRPr="00AD610B">
              <w:rPr>
                <w:rFonts w:ascii="Arial" w:hAnsi="Arial" w:cs="Arial"/>
                <w:noProof/>
              </w:rPr>
              <w:t>4. Conocimiento en Código Nacional de Policia.</w:t>
            </w:r>
          </w:p>
        </w:tc>
      </w:tr>
    </w:tbl>
    <w:p w:rsidR="006004F9" w:rsidRPr="00AD610B" w:rsidRDefault="006004F9" w:rsidP="006004F9">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31"/>
        <w:gridCol w:w="5380"/>
      </w:tblGrid>
      <w:tr w:rsidR="006004F9" w:rsidRPr="00AD610B" w:rsidTr="00531AAE">
        <w:tc>
          <w:tcPr>
            <w:tcW w:w="10311" w:type="dxa"/>
            <w:gridSpan w:val="2"/>
            <w:shd w:val="clear" w:color="auto" w:fill="E6E6E6"/>
          </w:tcPr>
          <w:p w:rsidR="006004F9" w:rsidRPr="00AD610B" w:rsidRDefault="006004F9" w:rsidP="00152BE7">
            <w:pPr>
              <w:tabs>
                <w:tab w:val="left" w:pos="426"/>
              </w:tabs>
              <w:ind w:left="360" w:firstLine="0"/>
              <w:jc w:val="center"/>
              <w:rPr>
                <w:rFonts w:ascii="Arial" w:hAnsi="Arial" w:cs="Arial"/>
                <w:b/>
              </w:rPr>
            </w:pPr>
            <w:r w:rsidRPr="00AD610B">
              <w:rPr>
                <w:rFonts w:ascii="Arial" w:hAnsi="Arial" w:cs="Arial"/>
                <w:b/>
              </w:rPr>
              <w:t>VI. COMPETENCIAS COMPORTAMENTALES</w:t>
            </w:r>
          </w:p>
        </w:tc>
      </w:tr>
      <w:tr w:rsidR="006004F9" w:rsidRPr="00AD610B" w:rsidTr="00531AAE">
        <w:tc>
          <w:tcPr>
            <w:tcW w:w="4931" w:type="dxa"/>
            <w:shd w:val="clear" w:color="auto" w:fill="auto"/>
          </w:tcPr>
          <w:p w:rsidR="006004F9" w:rsidRPr="00AD610B" w:rsidRDefault="006004F9" w:rsidP="00152BE7">
            <w:pPr>
              <w:jc w:val="center"/>
              <w:rPr>
                <w:rFonts w:ascii="Arial" w:hAnsi="Arial" w:cs="Arial"/>
                <w:b/>
              </w:rPr>
            </w:pPr>
            <w:r w:rsidRPr="00AD610B">
              <w:rPr>
                <w:rFonts w:ascii="Arial" w:hAnsi="Arial" w:cs="Arial"/>
                <w:b/>
              </w:rPr>
              <w:t>COMUNES</w:t>
            </w:r>
          </w:p>
        </w:tc>
        <w:tc>
          <w:tcPr>
            <w:tcW w:w="5380" w:type="dxa"/>
            <w:shd w:val="clear" w:color="auto" w:fill="auto"/>
          </w:tcPr>
          <w:p w:rsidR="006004F9" w:rsidRPr="00AD610B" w:rsidRDefault="006004F9" w:rsidP="00152BE7">
            <w:pPr>
              <w:pStyle w:val="vietas1"/>
              <w:jc w:val="center"/>
              <w:rPr>
                <w:rFonts w:cs="Arial"/>
                <w:b/>
                <w:lang w:val="es-ES"/>
              </w:rPr>
            </w:pPr>
            <w:r w:rsidRPr="00AD610B">
              <w:rPr>
                <w:rFonts w:cs="Arial"/>
                <w:b/>
                <w:lang w:val="es-ES"/>
              </w:rPr>
              <w:t>POR NIVEL JERÁRQUICO</w:t>
            </w:r>
          </w:p>
        </w:tc>
      </w:tr>
      <w:tr w:rsidR="006004F9" w:rsidRPr="00AD610B" w:rsidTr="00531AAE">
        <w:tc>
          <w:tcPr>
            <w:tcW w:w="4931" w:type="dxa"/>
            <w:shd w:val="clear" w:color="auto" w:fill="auto"/>
          </w:tcPr>
          <w:p w:rsidR="006004F9" w:rsidRPr="00AD610B" w:rsidRDefault="006004F9" w:rsidP="00152BE7">
            <w:pPr>
              <w:pStyle w:val="vietas1"/>
              <w:tabs>
                <w:tab w:val="clear" w:pos="360"/>
                <w:tab w:val="num" w:pos="0"/>
              </w:tabs>
              <w:spacing w:before="80" w:after="80"/>
              <w:ind w:left="0" w:firstLine="0"/>
              <w:rPr>
                <w:rFonts w:cs="Arial"/>
              </w:rPr>
            </w:pPr>
            <w:r w:rsidRPr="00AD610B">
              <w:rPr>
                <w:rFonts w:cs="Arial"/>
                <w:noProof/>
              </w:rPr>
              <w:t>Orientación a resultados.</w:t>
            </w:r>
          </w:p>
          <w:p w:rsidR="006004F9" w:rsidRPr="00AD610B" w:rsidRDefault="006004F9" w:rsidP="00152BE7">
            <w:pPr>
              <w:pStyle w:val="vietas1"/>
              <w:tabs>
                <w:tab w:val="clear" w:pos="360"/>
                <w:tab w:val="num" w:pos="0"/>
              </w:tabs>
              <w:spacing w:before="80" w:after="80"/>
              <w:ind w:left="0" w:firstLine="0"/>
              <w:rPr>
                <w:rFonts w:cs="Arial"/>
              </w:rPr>
            </w:pPr>
            <w:r w:rsidRPr="00AD610B">
              <w:rPr>
                <w:rFonts w:cs="Arial"/>
                <w:noProof/>
              </w:rPr>
              <w:t>Transparencia.</w:t>
            </w:r>
          </w:p>
          <w:p w:rsidR="006004F9" w:rsidRPr="00AD610B" w:rsidRDefault="006004F9" w:rsidP="00152BE7">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80" w:type="dxa"/>
            <w:shd w:val="clear" w:color="auto" w:fill="auto"/>
          </w:tcPr>
          <w:p w:rsidR="006004F9" w:rsidRPr="00AD610B" w:rsidRDefault="006004F9" w:rsidP="00152BE7">
            <w:pPr>
              <w:pStyle w:val="vietas1"/>
              <w:tabs>
                <w:tab w:val="clear" w:pos="360"/>
                <w:tab w:val="num" w:pos="0"/>
              </w:tabs>
              <w:spacing w:before="80" w:after="80"/>
              <w:ind w:left="0" w:firstLine="0"/>
              <w:rPr>
                <w:rFonts w:cs="Arial"/>
              </w:rPr>
            </w:pPr>
            <w:r w:rsidRPr="00AD610B">
              <w:rPr>
                <w:rFonts w:cs="Arial"/>
                <w:noProof/>
              </w:rPr>
              <w:t>Aprendizaje continuo.</w:t>
            </w:r>
          </w:p>
          <w:p w:rsidR="006004F9" w:rsidRPr="00AD610B" w:rsidRDefault="006004F9" w:rsidP="00152BE7">
            <w:pPr>
              <w:pStyle w:val="vietas1"/>
              <w:tabs>
                <w:tab w:val="clear" w:pos="360"/>
                <w:tab w:val="num" w:pos="0"/>
              </w:tabs>
              <w:spacing w:before="80" w:after="80"/>
              <w:ind w:left="0" w:firstLine="0"/>
              <w:rPr>
                <w:rFonts w:cs="Arial"/>
              </w:rPr>
            </w:pPr>
            <w:r w:rsidRPr="00AD610B">
              <w:rPr>
                <w:rFonts w:cs="Arial"/>
                <w:noProof/>
              </w:rPr>
              <w:t>Experticia profesional.</w:t>
            </w:r>
          </w:p>
          <w:p w:rsidR="006004F9" w:rsidRPr="00AD610B" w:rsidRDefault="006004F9" w:rsidP="00152BE7">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6004F9" w:rsidRPr="00AD610B" w:rsidRDefault="006004F9" w:rsidP="006004F9">
      <w:pPr>
        <w:rPr>
          <w:rFonts w:ascii="Arial" w:hAnsi="Arial" w:cs="Arial"/>
        </w:rPr>
      </w:pPr>
    </w:p>
    <w:tbl>
      <w:tblPr>
        <w:tblpPr w:leftFromText="142" w:rightFromText="142" w:vertAnchor="text" w:horzAnchor="margin" w:tblpXSpec="center" w:tblpY="1"/>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31"/>
        <w:gridCol w:w="5379"/>
      </w:tblGrid>
      <w:tr w:rsidR="006004F9" w:rsidRPr="00AD610B" w:rsidTr="00531AAE">
        <w:tc>
          <w:tcPr>
            <w:tcW w:w="10310" w:type="dxa"/>
            <w:gridSpan w:val="2"/>
            <w:shd w:val="clear" w:color="auto" w:fill="E6E6E6"/>
          </w:tcPr>
          <w:p w:rsidR="006004F9" w:rsidRPr="00AD610B" w:rsidRDefault="006004F9" w:rsidP="00152BE7">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6004F9" w:rsidRPr="00AD610B" w:rsidTr="00531AAE">
        <w:trPr>
          <w:trHeight w:val="158"/>
        </w:trPr>
        <w:tc>
          <w:tcPr>
            <w:tcW w:w="4931" w:type="dxa"/>
            <w:shd w:val="clear" w:color="auto" w:fill="E6E6E6"/>
          </w:tcPr>
          <w:p w:rsidR="006004F9" w:rsidRPr="00AD610B" w:rsidRDefault="006004F9" w:rsidP="00152BE7">
            <w:pPr>
              <w:jc w:val="center"/>
              <w:rPr>
                <w:rFonts w:ascii="Arial" w:hAnsi="Arial" w:cs="Arial"/>
              </w:rPr>
            </w:pPr>
            <w:r w:rsidRPr="00AD610B">
              <w:rPr>
                <w:rFonts w:ascii="Arial" w:hAnsi="Arial" w:cs="Arial"/>
                <w:b/>
              </w:rPr>
              <w:t>ESTUDIOS</w:t>
            </w:r>
          </w:p>
        </w:tc>
        <w:tc>
          <w:tcPr>
            <w:tcW w:w="5379" w:type="dxa"/>
            <w:shd w:val="clear" w:color="auto" w:fill="E6E6E6"/>
          </w:tcPr>
          <w:p w:rsidR="006004F9" w:rsidRPr="00AD610B" w:rsidRDefault="006004F9" w:rsidP="00152BE7">
            <w:pPr>
              <w:jc w:val="center"/>
              <w:rPr>
                <w:rFonts w:ascii="Arial" w:hAnsi="Arial" w:cs="Arial"/>
              </w:rPr>
            </w:pPr>
            <w:r w:rsidRPr="00AD610B">
              <w:rPr>
                <w:rFonts w:ascii="Arial" w:hAnsi="Arial" w:cs="Arial"/>
                <w:b/>
              </w:rPr>
              <w:t>EXPERIENCIA</w:t>
            </w:r>
          </w:p>
        </w:tc>
      </w:tr>
      <w:tr w:rsidR="006004F9" w:rsidRPr="00AD610B" w:rsidTr="00531AAE">
        <w:trPr>
          <w:trHeight w:val="515"/>
        </w:trPr>
        <w:tc>
          <w:tcPr>
            <w:tcW w:w="4931" w:type="dxa"/>
            <w:tcBorders>
              <w:bottom w:val="single" w:sz="4" w:space="0" w:color="auto"/>
            </w:tcBorders>
          </w:tcPr>
          <w:p w:rsidR="006004F9" w:rsidRPr="00AD610B" w:rsidRDefault="006004F9" w:rsidP="00152BE7">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6004F9" w:rsidRPr="00AD610B" w:rsidRDefault="006004F9" w:rsidP="00152BE7">
            <w:pPr>
              <w:spacing w:before="80" w:after="80"/>
              <w:ind w:left="0" w:firstLine="0"/>
              <w:jc w:val="both"/>
              <w:rPr>
                <w:rFonts w:ascii="Arial" w:hAnsi="Arial" w:cs="Arial"/>
                <w:noProof/>
                <w:lang w:val="es-CO"/>
              </w:rPr>
            </w:pPr>
            <w:r w:rsidRPr="00AD610B">
              <w:rPr>
                <w:rFonts w:ascii="Arial" w:hAnsi="Arial" w:cs="Arial"/>
                <w:noProof/>
                <w:lang w:val="es-CO"/>
              </w:rPr>
              <w:t>Administración de Empresas, Administración de Negocios, Administración Financiera, Administración Pública, Administración Pública Territorial;  correspondiente al núcleo básico del conocimiento de Administración.</w:t>
            </w:r>
          </w:p>
          <w:p w:rsidR="006004F9" w:rsidRPr="00AD610B" w:rsidRDefault="006004F9" w:rsidP="00152BE7">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 Derecho y afines.</w:t>
            </w:r>
          </w:p>
          <w:p w:rsidR="006004F9" w:rsidRPr="00AD610B" w:rsidRDefault="006004F9" w:rsidP="00152BE7">
            <w:pPr>
              <w:spacing w:before="80" w:after="80"/>
              <w:ind w:left="0" w:firstLine="0"/>
              <w:jc w:val="both"/>
              <w:rPr>
                <w:rFonts w:ascii="Arial" w:hAnsi="Arial" w:cs="Arial"/>
                <w:noProof/>
                <w:lang w:val="es-CO"/>
              </w:rPr>
            </w:pPr>
            <w:r w:rsidRPr="00AD610B">
              <w:rPr>
                <w:rFonts w:ascii="Arial" w:hAnsi="Arial" w:cs="Arial"/>
                <w:noProof/>
                <w:lang w:val="es-CO"/>
              </w:rPr>
              <w:t>Economía, Desarrollo Territorial, Economía y Finanzas, Economía y Desarrollo; correspondiente al núcleo básico del conocimiento de Economía.</w:t>
            </w:r>
          </w:p>
          <w:p w:rsidR="006004F9" w:rsidRPr="00AD610B" w:rsidRDefault="006004F9" w:rsidP="00152BE7">
            <w:pPr>
              <w:spacing w:before="80" w:after="80"/>
              <w:ind w:left="0" w:firstLine="0"/>
              <w:jc w:val="both"/>
              <w:rPr>
                <w:rFonts w:ascii="Arial" w:hAnsi="Arial" w:cs="Arial"/>
                <w:noProof/>
                <w:lang w:val="es-CO"/>
              </w:rPr>
            </w:pPr>
            <w:r w:rsidRPr="00AD610B">
              <w:rPr>
                <w:rFonts w:ascii="Arial" w:hAnsi="Arial" w:cs="Arial"/>
                <w:noProof/>
                <w:lang w:val="es-CO"/>
              </w:rPr>
              <w:t>Ciencias Políticas, Ciencias Políticas y Gobierno, Relaciones Internacionales,  Gobierno y Relaciones Internacionales; correspondiente al núcleo básico del conocimiento de Ciencia Política, Relaciones Internacionales.</w:t>
            </w:r>
          </w:p>
          <w:p w:rsidR="006004F9" w:rsidRPr="00AD610B" w:rsidRDefault="006004F9" w:rsidP="00152BE7">
            <w:pPr>
              <w:spacing w:before="80" w:after="80"/>
              <w:ind w:left="0" w:firstLine="0"/>
              <w:jc w:val="both"/>
              <w:rPr>
                <w:rFonts w:ascii="Arial" w:hAnsi="Arial" w:cs="Arial"/>
                <w:noProof/>
                <w:lang w:val="es-CO"/>
              </w:rPr>
            </w:pPr>
            <w:r w:rsidRPr="00AD610B">
              <w:rPr>
                <w:rFonts w:ascii="Arial" w:hAnsi="Arial" w:cs="Arial"/>
                <w:noProof/>
                <w:lang w:val="es-CO"/>
              </w:rPr>
              <w:t>Sociología, Trabajo Social; correspondiente al núcleo básico del conocimiento de Sociología, Trabajo Social y Afines.</w:t>
            </w:r>
          </w:p>
          <w:p w:rsidR="006004F9" w:rsidRPr="00AD610B" w:rsidRDefault="006004F9" w:rsidP="001B6F75">
            <w:pPr>
              <w:spacing w:before="80" w:after="80"/>
              <w:ind w:left="0" w:firstLine="0"/>
              <w:jc w:val="both"/>
              <w:rPr>
                <w:rFonts w:ascii="Arial" w:hAnsi="Arial" w:cs="Arial"/>
                <w:noProof/>
                <w:lang w:val="es-CO"/>
              </w:rPr>
            </w:pPr>
            <w:r w:rsidRPr="00AD610B">
              <w:rPr>
                <w:rFonts w:ascii="Arial" w:hAnsi="Arial" w:cs="Arial"/>
                <w:noProof/>
                <w:lang w:val="es-CO"/>
              </w:rPr>
              <w:t>Psicología; correspondiente al núcleo básico del conocimiento de Psicol</w:t>
            </w:r>
            <w:r w:rsidR="001B6F75" w:rsidRPr="00AD610B">
              <w:rPr>
                <w:rFonts w:ascii="Arial" w:hAnsi="Arial" w:cs="Arial"/>
                <w:noProof/>
                <w:lang w:val="es-CO"/>
              </w:rPr>
              <w:t>ogía.</w:t>
            </w:r>
          </w:p>
        </w:tc>
        <w:tc>
          <w:tcPr>
            <w:tcW w:w="5379" w:type="dxa"/>
            <w:tcBorders>
              <w:bottom w:val="single" w:sz="4" w:space="0" w:color="auto"/>
            </w:tcBorders>
          </w:tcPr>
          <w:p w:rsidR="006004F9" w:rsidRPr="00AD610B" w:rsidRDefault="006004F9" w:rsidP="00152BE7">
            <w:pPr>
              <w:pStyle w:val="Default"/>
              <w:spacing w:before="80" w:after="80"/>
              <w:ind w:left="0" w:firstLine="0"/>
              <w:jc w:val="both"/>
              <w:rPr>
                <w:lang w:val="es-CO"/>
              </w:rPr>
            </w:pPr>
            <w:r w:rsidRPr="00AD610B">
              <w:rPr>
                <w:lang w:val="es-CO"/>
              </w:rPr>
              <w:t>Cincuenta y un (51) meses de experiencia profesional.</w:t>
            </w:r>
          </w:p>
        </w:tc>
      </w:tr>
    </w:tbl>
    <w:p w:rsidR="009875BA" w:rsidRPr="00AD610B" w:rsidRDefault="009875BA" w:rsidP="005F4383">
      <w:pPr>
        <w:pStyle w:val="NormalWeb"/>
        <w:spacing w:before="60" w:beforeAutospacing="0" w:after="60" w:afterAutospacing="0"/>
        <w:jc w:val="center"/>
        <w:rPr>
          <w:rFonts w:ascii="Arial" w:hAnsi="Arial" w:cs="Arial"/>
          <w:b/>
          <w:noProof/>
        </w:rPr>
      </w:pPr>
    </w:p>
    <w:p w:rsidR="002E1593" w:rsidRPr="00AD610B" w:rsidRDefault="002E1593">
      <w:pPr>
        <w:ind w:left="0" w:firstLine="0"/>
        <w:rPr>
          <w:rFonts w:ascii="Arial" w:eastAsia="Arial Unicode MS" w:hAnsi="Arial" w:cs="Arial"/>
          <w:b/>
          <w:noProof/>
        </w:rPr>
      </w:pPr>
      <w:r w:rsidRPr="00AD610B">
        <w:rPr>
          <w:rFonts w:ascii="Arial" w:hAnsi="Arial" w:cs="Arial"/>
          <w:b/>
          <w:noProof/>
        </w:rPr>
        <w:br w:type="page"/>
      </w:r>
    </w:p>
    <w:p w:rsidR="002E1593" w:rsidRPr="00AD610B" w:rsidRDefault="002E1593" w:rsidP="00F44C3E">
      <w:pPr>
        <w:pStyle w:val="NormalWeb"/>
        <w:spacing w:before="60" w:beforeAutospacing="0" w:after="60" w:afterAutospacing="0"/>
        <w:jc w:val="center"/>
        <w:rPr>
          <w:rFonts w:ascii="Arial" w:hAnsi="Arial" w:cs="Arial"/>
          <w:b/>
          <w:noProof/>
        </w:rPr>
      </w:pPr>
      <w:bookmarkStart w:id="182" w:name="_Toc473566767"/>
      <w:bookmarkStart w:id="183" w:name="_Toc473641731"/>
      <w:bookmarkStart w:id="184" w:name="_Toc475431003"/>
      <w:r w:rsidRPr="00AD610B">
        <w:rPr>
          <w:rFonts w:ascii="Arial" w:hAnsi="Arial" w:cs="Arial"/>
          <w:b/>
          <w:noProof/>
        </w:rPr>
        <w:t>Profesional Universitario Código 219 - Grado 18</w:t>
      </w:r>
      <w:bookmarkEnd w:id="182"/>
      <w:bookmarkEnd w:id="183"/>
      <w:bookmarkEnd w:id="184"/>
    </w:p>
    <w:tbl>
      <w:tblPr>
        <w:tblpPr w:leftFromText="142" w:rightFromText="142" w:vertAnchor="text" w:horzAnchor="margin" w:tblpXSpec="center" w:tblpY="1"/>
        <w:tblW w:w="10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67"/>
      </w:tblGrid>
      <w:tr w:rsidR="002E1593" w:rsidRPr="00AD610B" w:rsidTr="00755F74">
        <w:trPr>
          <w:trHeight w:val="557"/>
        </w:trPr>
        <w:tc>
          <w:tcPr>
            <w:tcW w:w="10467" w:type="dxa"/>
            <w:shd w:val="clear" w:color="auto" w:fill="E6E6E6"/>
          </w:tcPr>
          <w:p w:rsidR="002E1593" w:rsidRPr="00AD610B" w:rsidRDefault="002E1593" w:rsidP="00755F74">
            <w:pPr>
              <w:ind w:left="360" w:firstLine="0"/>
              <w:jc w:val="center"/>
              <w:rPr>
                <w:rFonts w:ascii="Arial" w:hAnsi="Arial" w:cs="Arial"/>
                <w:b/>
              </w:rPr>
            </w:pPr>
            <w:r w:rsidRPr="00AD610B">
              <w:rPr>
                <w:rFonts w:ascii="Arial" w:hAnsi="Arial" w:cs="Arial"/>
                <w:b/>
              </w:rPr>
              <w:t xml:space="preserve">II. ÁREA FUNCIONAL </w:t>
            </w:r>
          </w:p>
          <w:p w:rsidR="002E1593" w:rsidRPr="00AD610B" w:rsidRDefault="002E1593" w:rsidP="00F25AAD">
            <w:pPr>
              <w:pStyle w:val="Ttulo3"/>
              <w:framePr w:hSpace="0" w:wrap="auto" w:vAnchor="margin" w:hAnchor="text" w:xAlign="left" w:yAlign="inline"/>
            </w:pPr>
            <w:bookmarkStart w:id="185" w:name="_Toc473566768"/>
            <w:bookmarkStart w:id="186" w:name="_Toc473641732"/>
            <w:bookmarkStart w:id="187" w:name="_Toc475431004"/>
            <w:bookmarkStart w:id="188" w:name="_Toc513442683"/>
            <w:r w:rsidRPr="00AD610B">
              <w:t>DIRECCIÓN PARA LA GESTIÓN POLICIVA - AMBIENTAL</w:t>
            </w:r>
            <w:bookmarkEnd w:id="185"/>
            <w:bookmarkEnd w:id="186"/>
            <w:bookmarkEnd w:id="187"/>
            <w:bookmarkEnd w:id="188"/>
          </w:p>
        </w:tc>
      </w:tr>
    </w:tbl>
    <w:p w:rsidR="002E1593" w:rsidRPr="00AD610B" w:rsidRDefault="002E1593" w:rsidP="002E1593">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57"/>
      </w:tblGrid>
      <w:tr w:rsidR="002E1593" w:rsidRPr="00AD610B" w:rsidTr="00755F74">
        <w:trPr>
          <w:trHeight w:val="286"/>
        </w:trPr>
        <w:tc>
          <w:tcPr>
            <w:tcW w:w="10457" w:type="dxa"/>
            <w:shd w:val="clear" w:color="auto" w:fill="E6E6E6"/>
            <w:vAlign w:val="center"/>
          </w:tcPr>
          <w:p w:rsidR="002E1593" w:rsidRPr="00AD610B" w:rsidRDefault="002E1593" w:rsidP="00755F74">
            <w:pPr>
              <w:tabs>
                <w:tab w:val="left" w:pos="426"/>
              </w:tabs>
              <w:ind w:left="360" w:firstLine="0"/>
              <w:jc w:val="center"/>
              <w:rPr>
                <w:rFonts w:ascii="Arial" w:hAnsi="Arial" w:cs="Arial"/>
                <w:b/>
              </w:rPr>
            </w:pPr>
            <w:r w:rsidRPr="00AD610B">
              <w:rPr>
                <w:rFonts w:ascii="Arial" w:hAnsi="Arial" w:cs="Arial"/>
                <w:b/>
              </w:rPr>
              <w:t>III. PROPÓSITO PRINCIPAL</w:t>
            </w:r>
          </w:p>
        </w:tc>
      </w:tr>
      <w:tr w:rsidR="002E1593" w:rsidRPr="00AD610B" w:rsidTr="00755F74">
        <w:trPr>
          <w:trHeight w:val="288"/>
        </w:trPr>
        <w:tc>
          <w:tcPr>
            <w:tcW w:w="10457" w:type="dxa"/>
            <w:tcBorders>
              <w:bottom w:val="single" w:sz="4" w:space="0" w:color="auto"/>
            </w:tcBorders>
            <w:shd w:val="clear" w:color="auto" w:fill="FFFFFF"/>
          </w:tcPr>
          <w:p w:rsidR="002E1593" w:rsidRPr="00AD610B" w:rsidRDefault="002E1593" w:rsidP="00755F74">
            <w:pPr>
              <w:suppressAutoHyphens/>
              <w:autoSpaceDE w:val="0"/>
              <w:ind w:left="0" w:firstLine="0"/>
              <w:jc w:val="both"/>
              <w:rPr>
                <w:rFonts w:ascii="Arial" w:hAnsi="Arial" w:cs="Arial"/>
                <w:bCs/>
                <w:lang w:val="es-CO"/>
              </w:rPr>
            </w:pPr>
            <w:r w:rsidRPr="00AD610B">
              <w:rPr>
                <w:rFonts w:ascii="Arial" w:hAnsi="Arial" w:cs="Arial"/>
                <w:bCs/>
                <w:lang w:val="es-CO"/>
              </w:rPr>
              <w:t>Adelantar acciones que contribuyan a la convivencia pacífica de la ciudad, a fin de  prevenir, favorecer la protección de los recursos naturales, el patrimonio ecológico, el goce y la relación sostenible con el ambiente, control y seguimiento al desarrollo de la minería, de conformidad con los lineamientos y orientaciones Distritales y el marco normativo vigente</w:t>
            </w:r>
          </w:p>
        </w:tc>
      </w:tr>
    </w:tbl>
    <w:p w:rsidR="002E1593" w:rsidRPr="00AD610B" w:rsidRDefault="002E1593" w:rsidP="002E1593">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56"/>
      </w:tblGrid>
      <w:tr w:rsidR="002E1593" w:rsidRPr="00AD610B" w:rsidTr="00755F74">
        <w:trPr>
          <w:trHeight w:val="268"/>
        </w:trPr>
        <w:tc>
          <w:tcPr>
            <w:tcW w:w="10456" w:type="dxa"/>
            <w:shd w:val="clear" w:color="auto" w:fill="E6E6E6"/>
          </w:tcPr>
          <w:p w:rsidR="002E1593" w:rsidRPr="00AD610B" w:rsidRDefault="002E1593" w:rsidP="00755F74">
            <w:pPr>
              <w:tabs>
                <w:tab w:val="left" w:pos="426"/>
              </w:tabs>
              <w:ind w:left="360" w:firstLine="0"/>
              <w:jc w:val="center"/>
              <w:rPr>
                <w:rFonts w:ascii="Arial" w:hAnsi="Arial" w:cs="Arial"/>
                <w:b/>
              </w:rPr>
            </w:pPr>
            <w:r w:rsidRPr="00AD610B">
              <w:rPr>
                <w:rFonts w:ascii="Arial" w:hAnsi="Arial" w:cs="Arial"/>
                <w:b/>
              </w:rPr>
              <w:t>IV. FUNCIONES ESENCIALES DEL EMPLEO</w:t>
            </w:r>
          </w:p>
        </w:tc>
      </w:tr>
      <w:tr w:rsidR="002E1593" w:rsidRPr="00AD610B" w:rsidTr="00755F74">
        <w:trPr>
          <w:trHeight w:val="983"/>
        </w:trPr>
        <w:tc>
          <w:tcPr>
            <w:tcW w:w="10456" w:type="dxa"/>
            <w:tcBorders>
              <w:bottom w:val="single" w:sz="4" w:space="0" w:color="auto"/>
            </w:tcBorders>
            <w:shd w:val="clear" w:color="auto" w:fill="FFFFFF" w:themeFill="background1"/>
          </w:tcPr>
          <w:p w:rsidR="002E1593" w:rsidRPr="00AD610B" w:rsidRDefault="00C309E3" w:rsidP="00C309E3">
            <w:pPr>
              <w:suppressAutoHyphens/>
              <w:autoSpaceDE w:val="0"/>
              <w:ind w:left="0" w:firstLine="0"/>
              <w:jc w:val="both"/>
              <w:rPr>
                <w:rFonts w:ascii="Arial" w:hAnsi="Arial" w:cs="Arial"/>
                <w:bCs/>
                <w:lang w:val="es-CO"/>
              </w:rPr>
            </w:pPr>
            <w:r w:rsidRPr="00AD610B">
              <w:rPr>
                <w:rFonts w:ascii="Arial" w:hAnsi="Arial" w:cs="Arial"/>
                <w:bCs/>
                <w:lang w:val="es-CO"/>
              </w:rPr>
              <w:t xml:space="preserve">1. </w:t>
            </w:r>
            <w:r w:rsidR="002E1593" w:rsidRPr="00AD610B">
              <w:rPr>
                <w:rFonts w:ascii="Arial" w:hAnsi="Arial" w:cs="Arial"/>
                <w:bCs/>
                <w:lang w:val="es-CO"/>
              </w:rPr>
              <w:t xml:space="preserve">Articular acciones con las entidades Distritales y Locales que contribuyan a la prevención de explotación ilegal de minería en el Distrito Capital, en sus parques naturales, ecológicos, zona de reserva forestal, zona protectora, humedales y páramos sin el lleno de los requisitos legales. </w:t>
            </w:r>
          </w:p>
          <w:p w:rsidR="002E1593" w:rsidRPr="00AD610B" w:rsidRDefault="00131815" w:rsidP="00C309E3">
            <w:pPr>
              <w:suppressAutoHyphens/>
              <w:autoSpaceDE w:val="0"/>
              <w:ind w:left="0" w:firstLine="0"/>
              <w:jc w:val="both"/>
              <w:rPr>
                <w:rFonts w:ascii="Arial" w:hAnsi="Arial" w:cs="Arial"/>
                <w:bCs/>
                <w:lang w:val="es-CO"/>
              </w:rPr>
            </w:pPr>
            <w:r w:rsidRPr="00AD610B">
              <w:rPr>
                <w:rFonts w:ascii="Arial" w:hAnsi="Arial" w:cs="Arial"/>
                <w:bCs/>
                <w:lang w:val="es-CO"/>
              </w:rPr>
              <w:t xml:space="preserve">2. </w:t>
            </w:r>
            <w:r w:rsidR="002E1593" w:rsidRPr="00AD610B">
              <w:rPr>
                <w:rFonts w:ascii="Arial" w:hAnsi="Arial" w:cs="Arial"/>
                <w:bCs/>
                <w:lang w:val="es-CO"/>
              </w:rPr>
              <w:t xml:space="preserve">Adelantar acciones de control con las autoridades locales Distritales y nacionales con el fin de evitar que se realicen explotaciones mineras sin el amparo de un título minero, licencias ambientales necesarios para su ejecución de conformidad con normatividad vigente. </w:t>
            </w:r>
          </w:p>
          <w:p w:rsidR="002E1593" w:rsidRPr="00AD610B" w:rsidRDefault="00131815" w:rsidP="00C309E3">
            <w:pPr>
              <w:suppressAutoHyphens/>
              <w:autoSpaceDE w:val="0"/>
              <w:ind w:left="0" w:firstLine="0"/>
              <w:jc w:val="both"/>
              <w:rPr>
                <w:rFonts w:ascii="Arial" w:hAnsi="Arial" w:cs="Arial"/>
                <w:bCs/>
                <w:lang w:val="es-CO"/>
              </w:rPr>
            </w:pPr>
            <w:r w:rsidRPr="00AD610B">
              <w:rPr>
                <w:rFonts w:ascii="Arial" w:hAnsi="Arial" w:cs="Arial"/>
                <w:bCs/>
                <w:lang w:val="es-CO"/>
              </w:rPr>
              <w:t xml:space="preserve">3. </w:t>
            </w:r>
            <w:r w:rsidR="002E1593" w:rsidRPr="00AD610B">
              <w:rPr>
                <w:rFonts w:ascii="Arial" w:hAnsi="Arial" w:cs="Arial"/>
                <w:bCs/>
                <w:lang w:val="es-CO"/>
              </w:rPr>
              <w:t xml:space="preserve">Apoyar el seguimiento de las actuaciones administrativas expedidas por autoridades ambientales que deben ser materializadas por las Autoridades de Policía relacionadas con la explotación de minería ilegal. </w:t>
            </w:r>
          </w:p>
          <w:p w:rsidR="002E1593" w:rsidRPr="00AD610B" w:rsidRDefault="00131815" w:rsidP="00C309E3">
            <w:pPr>
              <w:suppressAutoHyphens/>
              <w:autoSpaceDE w:val="0"/>
              <w:ind w:left="0" w:firstLine="0"/>
              <w:jc w:val="both"/>
              <w:rPr>
                <w:rFonts w:ascii="Arial" w:hAnsi="Arial" w:cs="Arial"/>
                <w:bCs/>
                <w:lang w:val="es-CO"/>
              </w:rPr>
            </w:pPr>
            <w:r w:rsidRPr="00AD610B">
              <w:rPr>
                <w:rFonts w:ascii="Arial" w:hAnsi="Arial" w:cs="Arial"/>
                <w:bCs/>
                <w:lang w:val="es-CO"/>
              </w:rPr>
              <w:t xml:space="preserve">4. </w:t>
            </w:r>
            <w:r w:rsidR="002E1593" w:rsidRPr="00AD610B">
              <w:rPr>
                <w:rFonts w:ascii="Arial" w:hAnsi="Arial" w:cs="Arial"/>
                <w:bCs/>
                <w:lang w:val="es-CO"/>
              </w:rPr>
              <w:t xml:space="preserve">Llevar a cabo acciones con entidades distritales, locales y de policía, que permitan la recuperación del espacio público por disposición inadecuada de residuos de demolición y construcción, de conformidad con la normatividad vigente. </w:t>
            </w:r>
          </w:p>
          <w:p w:rsidR="002E1593" w:rsidRPr="00AD610B" w:rsidRDefault="00131815" w:rsidP="00C309E3">
            <w:pPr>
              <w:suppressAutoHyphens/>
              <w:autoSpaceDE w:val="0"/>
              <w:ind w:left="0" w:firstLine="0"/>
              <w:jc w:val="both"/>
              <w:rPr>
                <w:rFonts w:ascii="Arial" w:hAnsi="Arial" w:cs="Arial"/>
                <w:bCs/>
                <w:lang w:val="es-CO"/>
              </w:rPr>
            </w:pPr>
            <w:r w:rsidRPr="00AD610B">
              <w:rPr>
                <w:rFonts w:ascii="Arial" w:hAnsi="Arial" w:cs="Arial"/>
                <w:bCs/>
                <w:lang w:val="es-CO"/>
              </w:rPr>
              <w:t xml:space="preserve">5. </w:t>
            </w:r>
            <w:r w:rsidR="002E1593" w:rsidRPr="00AD610B">
              <w:rPr>
                <w:rFonts w:ascii="Arial" w:hAnsi="Arial" w:cs="Arial"/>
                <w:bCs/>
                <w:lang w:val="es-CO"/>
              </w:rPr>
              <w:t>Prestar apoyo técnico para el desarrollo de actividades y operativos en temas ambientales qu</w:t>
            </w:r>
            <w:r w:rsidR="00594B16" w:rsidRPr="00AD610B">
              <w:rPr>
                <w:rFonts w:ascii="Arial" w:hAnsi="Arial" w:cs="Arial"/>
                <w:bCs/>
                <w:lang w:val="es-CO"/>
              </w:rPr>
              <w:t>e requieran las  a</w:t>
            </w:r>
            <w:r w:rsidR="002E1593" w:rsidRPr="00AD610B">
              <w:rPr>
                <w:rFonts w:ascii="Arial" w:hAnsi="Arial" w:cs="Arial"/>
                <w:bCs/>
                <w:lang w:val="es-CO"/>
              </w:rPr>
              <w:t xml:space="preserve">utoridades de </w:t>
            </w:r>
            <w:r w:rsidR="00594B16" w:rsidRPr="00AD610B">
              <w:rPr>
                <w:rFonts w:ascii="Arial" w:hAnsi="Arial" w:cs="Arial"/>
                <w:bCs/>
                <w:lang w:val="es-CO"/>
              </w:rPr>
              <w:t>p</w:t>
            </w:r>
            <w:r w:rsidR="002E1593" w:rsidRPr="00AD610B">
              <w:rPr>
                <w:rFonts w:ascii="Arial" w:hAnsi="Arial" w:cs="Arial"/>
                <w:bCs/>
                <w:lang w:val="es-CO"/>
              </w:rPr>
              <w:t>olicía.</w:t>
            </w:r>
          </w:p>
          <w:p w:rsidR="002E1593" w:rsidRPr="00AD610B" w:rsidRDefault="009227D8" w:rsidP="00C309E3">
            <w:pPr>
              <w:suppressAutoHyphens/>
              <w:autoSpaceDE w:val="0"/>
              <w:ind w:left="0" w:firstLine="0"/>
              <w:jc w:val="both"/>
              <w:rPr>
                <w:rFonts w:ascii="Arial" w:hAnsi="Arial" w:cs="Arial"/>
                <w:bCs/>
                <w:lang w:val="es-CO"/>
              </w:rPr>
            </w:pPr>
            <w:r w:rsidRPr="00AD610B">
              <w:rPr>
                <w:rFonts w:ascii="Arial" w:hAnsi="Arial" w:cs="Arial"/>
                <w:bCs/>
                <w:lang w:val="es-CO"/>
              </w:rPr>
              <w:t xml:space="preserve">6. </w:t>
            </w:r>
            <w:r w:rsidR="002E1593" w:rsidRPr="00AD610B">
              <w:rPr>
                <w:rFonts w:ascii="Arial" w:hAnsi="Arial" w:cs="Arial"/>
                <w:bCs/>
                <w:lang w:val="es-CO"/>
              </w:rPr>
              <w:t xml:space="preserve">Realizar seguimiento y reportes periódicos de las acciones relacionadas con la imposición de Comparendos por comportamientos contrarios a la convivencia en materia, así como generar instrumentos que fortalezcan las acciones relacionadas con la aplicación de los mismos, por parte de la Dirección para la Gestión Policiva. </w:t>
            </w:r>
          </w:p>
          <w:p w:rsidR="009227D8" w:rsidRPr="00AD610B" w:rsidRDefault="009227D8" w:rsidP="00C309E3">
            <w:pPr>
              <w:suppressAutoHyphens/>
              <w:autoSpaceDE w:val="0"/>
              <w:ind w:left="0" w:firstLine="0"/>
              <w:jc w:val="both"/>
              <w:rPr>
                <w:rFonts w:ascii="Arial" w:hAnsi="Arial" w:cs="Arial"/>
                <w:bCs/>
                <w:lang w:val="es-CO"/>
              </w:rPr>
            </w:pPr>
            <w:r w:rsidRPr="00AD610B">
              <w:rPr>
                <w:rFonts w:ascii="Arial" w:hAnsi="Arial" w:cs="Arial"/>
                <w:bCs/>
                <w:lang w:val="es-CO"/>
              </w:rPr>
              <w:t>7. Brindar apoyo en la sustanciación de las actuaciones en temas de atención prioritaria</w:t>
            </w:r>
            <w:r w:rsidR="006E5A18" w:rsidRPr="00AD610B">
              <w:rPr>
                <w:rFonts w:ascii="Arial" w:hAnsi="Arial" w:cs="Arial"/>
                <w:bCs/>
                <w:lang w:val="es-CO"/>
              </w:rPr>
              <w:t xml:space="preserve"> en la ciudad</w:t>
            </w:r>
            <w:r w:rsidRPr="00AD610B">
              <w:rPr>
                <w:rFonts w:ascii="Arial" w:hAnsi="Arial" w:cs="Arial"/>
                <w:bCs/>
                <w:lang w:val="es-CO"/>
              </w:rPr>
              <w:t>.</w:t>
            </w:r>
          </w:p>
          <w:p w:rsidR="002E1593" w:rsidRPr="00AD610B" w:rsidRDefault="009227D8" w:rsidP="00C309E3">
            <w:pPr>
              <w:suppressAutoHyphens/>
              <w:autoSpaceDE w:val="0"/>
              <w:ind w:left="0" w:firstLine="0"/>
              <w:jc w:val="both"/>
              <w:rPr>
                <w:rFonts w:ascii="Arial" w:hAnsi="Arial" w:cs="Arial"/>
                <w:bCs/>
                <w:lang w:val="es-CO"/>
              </w:rPr>
            </w:pPr>
            <w:r w:rsidRPr="00AD610B">
              <w:rPr>
                <w:rFonts w:ascii="Arial" w:hAnsi="Arial" w:cs="Arial"/>
                <w:bCs/>
                <w:lang w:val="es-CO"/>
              </w:rPr>
              <w:t xml:space="preserve">8. </w:t>
            </w:r>
            <w:r w:rsidR="002E1593" w:rsidRPr="00AD610B">
              <w:rPr>
                <w:rFonts w:ascii="Arial" w:hAnsi="Arial" w:cs="Arial"/>
                <w:bCs/>
                <w:lang w:val="es-CO"/>
              </w:rPr>
              <w:t>Proyectar y revisar los documentos que deba suscribir el jefe inmediato, determinando que en ellos se acaten los lineamientos legales desde su campo del conocimiento</w:t>
            </w:r>
            <w:r w:rsidR="006B4590" w:rsidRPr="00AD610B">
              <w:rPr>
                <w:rFonts w:ascii="Arial" w:hAnsi="Arial" w:cs="Arial"/>
                <w:bCs/>
                <w:lang w:val="es-CO"/>
              </w:rPr>
              <w:t>.</w:t>
            </w:r>
          </w:p>
          <w:p w:rsidR="002E1593" w:rsidRPr="00AD610B" w:rsidRDefault="009227D8" w:rsidP="00C309E3">
            <w:pPr>
              <w:suppressAutoHyphens/>
              <w:autoSpaceDE w:val="0"/>
              <w:ind w:left="0" w:firstLine="0"/>
              <w:jc w:val="both"/>
              <w:rPr>
                <w:rFonts w:ascii="Arial" w:hAnsi="Arial" w:cs="Arial"/>
                <w:bCs/>
                <w:lang w:val="es-CO"/>
              </w:rPr>
            </w:pPr>
            <w:r w:rsidRPr="00AD610B">
              <w:rPr>
                <w:rFonts w:ascii="Arial" w:hAnsi="Arial" w:cs="Arial"/>
                <w:bCs/>
                <w:lang w:val="es-CO"/>
              </w:rPr>
              <w:t xml:space="preserve">9. </w:t>
            </w:r>
            <w:r w:rsidR="002E1593" w:rsidRPr="00AD610B">
              <w:rPr>
                <w:rFonts w:ascii="Arial" w:hAnsi="Arial" w:cs="Arial"/>
                <w:bCs/>
                <w:lang w:val="es-CO"/>
              </w:rPr>
              <w:t xml:space="preserve">Participar en consejos, comisiones, comités, mesas de trabajo y demás instancias relacionadas con la gestión local que le sean asignadas. </w:t>
            </w:r>
          </w:p>
          <w:p w:rsidR="002E1593" w:rsidRPr="00AD610B" w:rsidRDefault="009227D8" w:rsidP="00C309E3">
            <w:pPr>
              <w:suppressAutoHyphens/>
              <w:autoSpaceDE w:val="0"/>
              <w:ind w:left="0" w:firstLine="0"/>
              <w:jc w:val="both"/>
              <w:rPr>
                <w:rFonts w:ascii="Arial" w:hAnsi="Arial" w:cs="Arial"/>
              </w:rPr>
            </w:pPr>
            <w:r w:rsidRPr="00AD610B">
              <w:rPr>
                <w:rFonts w:ascii="Arial" w:hAnsi="Arial" w:cs="Arial"/>
                <w:bCs/>
                <w:lang w:val="es-CO"/>
              </w:rPr>
              <w:t xml:space="preserve">10. </w:t>
            </w:r>
            <w:r w:rsidR="002E1593" w:rsidRPr="00AD610B">
              <w:rPr>
                <w:rFonts w:ascii="Arial" w:hAnsi="Arial" w:cs="Arial"/>
                <w:bCs/>
                <w:lang w:val="es-CO"/>
              </w:rPr>
              <w:t xml:space="preserve">Desempeñar las demás que le sean asignadas y </w:t>
            </w:r>
            <w:r w:rsidR="00CE580E" w:rsidRPr="00AD610B">
              <w:rPr>
                <w:rFonts w:ascii="Arial" w:hAnsi="Arial" w:cs="Arial"/>
                <w:bCs/>
                <w:lang w:val="es-CO"/>
              </w:rPr>
              <w:t>que correspondan al propósito del cargo.</w:t>
            </w:r>
          </w:p>
        </w:tc>
      </w:tr>
    </w:tbl>
    <w:p w:rsidR="002E1593" w:rsidRPr="00AD610B" w:rsidRDefault="002E1593" w:rsidP="002E1593">
      <w:pPr>
        <w:pStyle w:val="NormalWeb"/>
        <w:spacing w:before="0" w:beforeAutospacing="0" w:after="0" w:afterAutospacing="0"/>
        <w:ind w:left="0" w:firstLine="0"/>
        <w:rPr>
          <w:rFonts w:ascii="Arial" w:hAnsi="Arial" w:cs="Arial"/>
        </w:rPr>
      </w:pPr>
    </w:p>
    <w:tbl>
      <w:tblPr>
        <w:tblpPr w:leftFromText="142" w:rightFromText="142" w:vertAnchor="text" w:horzAnchor="margin" w:tblpXSpec="center" w:tblpY="1"/>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62"/>
      </w:tblGrid>
      <w:tr w:rsidR="002E1593" w:rsidRPr="00AD610B" w:rsidTr="00755F74">
        <w:trPr>
          <w:trHeight w:val="270"/>
        </w:trPr>
        <w:tc>
          <w:tcPr>
            <w:tcW w:w="10462" w:type="dxa"/>
            <w:shd w:val="clear" w:color="auto" w:fill="E6E6E6"/>
          </w:tcPr>
          <w:p w:rsidR="002E1593" w:rsidRPr="00AD610B" w:rsidRDefault="002E1593" w:rsidP="00755F74">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2E1593" w:rsidRPr="00AD610B" w:rsidTr="00755F74">
        <w:trPr>
          <w:trHeight w:val="270"/>
        </w:trPr>
        <w:tc>
          <w:tcPr>
            <w:tcW w:w="10462" w:type="dxa"/>
            <w:tcBorders>
              <w:bottom w:val="single" w:sz="4" w:space="0" w:color="auto"/>
            </w:tcBorders>
            <w:shd w:val="clear" w:color="auto" w:fill="FFFFFF"/>
          </w:tcPr>
          <w:p w:rsidR="002E1593" w:rsidRPr="00AD610B" w:rsidRDefault="002E1593" w:rsidP="00755F74">
            <w:pPr>
              <w:suppressAutoHyphens/>
              <w:spacing w:before="80" w:after="80"/>
              <w:ind w:left="0" w:firstLine="0"/>
              <w:jc w:val="both"/>
              <w:rPr>
                <w:rFonts w:ascii="Arial" w:hAnsi="Arial" w:cs="Arial"/>
              </w:rPr>
            </w:pPr>
            <w:r w:rsidRPr="00AD610B">
              <w:rPr>
                <w:rFonts w:ascii="Arial" w:hAnsi="Arial" w:cs="Arial"/>
              </w:rPr>
              <w:t>1. Conocimiento del marco estratégico de la Secretaría Distrital de Gobierno</w:t>
            </w:r>
          </w:p>
          <w:p w:rsidR="002E1593" w:rsidRPr="00AD610B" w:rsidRDefault="002E1593" w:rsidP="00755F74">
            <w:pPr>
              <w:suppressAutoHyphens/>
              <w:spacing w:before="80" w:after="80"/>
              <w:ind w:left="0" w:firstLine="0"/>
              <w:jc w:val="both"/>
              <w:rPr>
                <w:rFonts w:ascii="Arial" w:hAnsi="Arial" w:cs="Arial"/>
              </w:rPr>
            </w:pPr>
            <w:r w:rsidRPr="00AD610B">
              <w:rPr>
                <w:rFonts w:ascii="Arial" w:hAnsi="Arial" w:cs="Arial"/>
              </w:rPr>
              <w:t>2. Conocimiento del Plan de Desarrollo Distrital en temas relacionados con las funciones del empleo.</w:t>
            </w:r>
          </w:p>
          <w:p w:rsidR="002E1593" w:rsidRPr="00AD610B" w:rsidRDefault="002E1593" w:rsidP="00755F74">
            <w:pPr>
              <w:suppressAutoHyphens/>
              <w:spacing w:before="80" w:after="80"/>
              <w:ind w:left="0" w:firstLine="0"/>
              <w:jc w:val="both"/>
              <w:rPr>
                <w:rFonts w:ascii="Arial" w:hAnsi="Arial" w:cs="Arial"/>
              </w:rPr>
            </w:pPr>
            <w:r w:rsidRPr="00AD610B">
              <w:rPr>
                <w:rFonts w:ascii="Arial" w:hAnsi="Arial" w:cs="Arial"/>
              </w:rPr>
              <w:t>3. Conocimiento del Plan de Desarrollo Distrital en temas relacionados con las funciones del empleo.</w:t>
            </w:r>
          </w:p>
          <w:p w:rsidR="002E1593" w:rsidRPr="00AD610B" w:rsidRDefault="002E1593" w:rsidP="00755F74">
            <w:pPr>
              <w:suppressAutoHyphens/>
              <w:spacing w:before="80" w:after="80"/>
              <w:ind w:left="0" w:firstLine="0"/>
              <w:jc w:val="both"/>
              <w:rPr>
                <w:rFonts w:ascii="Arial" w:hAnsi="Arial" w:cs="Arial"/>
              </w:rPr>
            </w:pPr>
            <w:r w:rsidRPr="00AD610B">
              <w:rPr>
                <w:rFonts w:ascii="Arial" w:hAnsi="Arial" w:cs="Arial"/>
              </w:rPr>
              <w:t>4. Conocimiento de la Ley 1801 de 2016, en temas relacionados con las prohibiciones de la explotación minera sin el cumplimiento de las normas vigentes para el distrito capital</w:t>
            </w:r>
          </w:p>
          <w:p w:rsidR="002E1593" w:rsidRPr="00AD610B" w:rsidRDefault="002E1593" w:rsidP="00755F74">
            <w:pPr>
              <w:suppressAutoHyphens/>
              <w:spacing w:before="80" w:after="80"/>
              <w:ind w:left="0" w:firstLine="0"/>
              <w:jc w:val="both"/>
              <w:rPr>
                <w:rFonts w:ascii="Arial" w:hAnsi="Arial" w:cs="Arial"/>
              </w:rPr>
            </w:pPr>
            <w:r w:rsidRPr="00AD610B">
              <w:rPr>
                <w:rFonts w:ascii="Arial" w:hAnsi="Arial" w:cs="Arial"/>
              </w:rPr>
              <w:t>5.  Conocimiento de las normas ambientales aplicables en el distrito capital relacionadas con el espacio público y la estructura ecológica principal</w:t>
            </w:r>
          </w:p>
          <w:p w:rsidR="002E1593" w:rsidRPr="00AD610B" w:rsidRDefault="002E1593" w:rsidP="00755F74">
            <w:pPr>
              <w:suppressAutoHyphens/>
              <w:spacing w:before="80" w:after="80"/>
              <w:ind w:left="284" w:hanging="284"/>
              <w:jc w:val="both"/>
              <w:rPr>
                <w:rFonts w:ascii="Arial" w:hAnsi="Arial" w:cs="Arial"/>
              </w:rPr>
            </w:pPr>
          </w:p>
        </w:tc>
      </w:tr>
    </w:tbl>
    <w:p w:rsidR="002E1593" w:rsidRPr="00AD610B" w:rsidRDefault="002E1593" w:rsidP="002E1593">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5383"/>
      </w:tblGrid>
      <w:tr w:rsidR="002E1593" w:rsidRPr="00AD610B" w:rsidTr="00755F74">
        <w:tc>
          <w:tcPr>
            <w:tcW w:w="10453" w:type="dxa"/>
            <w:gridSpan w:val="2"/>
            <w:shd w:val="clear" w:color="auto" w:fill="E6E6E6"/>
          </w:tcPr>
          <w:p w:rsidR="002E1593" w:rsidRPr="00AD610B" w:rsidRDefault="002E1593" w:rsidP="00755F74">
            <w:pPr>
              <w:tabs>
                <w:tab w:val="left" w:pos="426"/>
              </w:tabs>
              <w:ind w:left="360" w:firstLine="0"/>
              <w:jc w:val="center"/>
              <w:rPr>
                <w:rFonts w:ascii="Arial" w:hAnsi="Arial" w:cs="Arial"/>
                <w:b/>
              </w:rPr>
            </w:pPr>
            <w:r w:rsidRPr="00AD610B">
              <w:rPr>
                <w:rFonts w:ascii="Arial" w:hAnsi="Arial" w:cs="Arial"/>
                <w:b/>
              </w:rPr>
              <w:t>VI. COMPETENCIAS COMPORTAMENTALES</w:t>
            </w:r>
          </w:p>
        </w:tc>
      </w:tr>
      <w:tr w:rsidR="002E1593" w:rsidRPr="00AD610B" w:rsidTr="00755F74">
        <w:tc>
          <w:tcPr>
            <w:tcW w:w="5070" w:type="dxa"/>
            <w:shd w:val="clear" w:color="auto" w:fill="auto"/>
          </w:tcPr>
          <w:p w:rsidR="002E1593" w:rsidRPr="00AD610B" w:rsidRDefault="002E1593" w:rsidP="00755F74">
            <w:pPr>
              <w:jc w:val="center"/>
              <w:rPr>
                <w:rFonts w:ascii="Arial" w:hAnsi="Arial" w:cs="Arial"/>
                <w:b/>
              </w:rPr>
            </w:pPr>
            <w:r w:rsidRPr="00AD610B">
              <w:rPr>
                <w:rFonts w:ascii="Arial" w:hAnsi="Arial" w:cs="Arial"/>
                <w:b/>
              </w:rPr>
              <w:t>COMUNES</w:t>
            </w:r>
          </w:p>
        </w:tc>
        <w:tc>
          <w:tcPr>
            <w:tcW w:w="5383" w:type="dxa"/>
            <w:shd w:val="clear" w:color="auto" w:fill="auto"/>
          </w:tcPr>
          <w:p w:rsidR="002E1593" w:rsidRPr="00AD610B" w:rsidRDefault="002E1593" w:rsidP="00755F74">
            <w:pPr>
              <w:pStyle w:val="vietas1"/>
              <w:jc w:val="center"/>
              <w:rPr>
                <w:rFonts w:cs="Arial"/>
                <w:b/>
                <w:lang w:val="es-ES"/>
              </w:rPr>
            </w:pPr>
            <w:r w:rsidRPr="00AD610B">
              <w:rPr>
                <w:rFonts w:cs="Arial"/>
                <w:b/>
                <w:lang w:val="es-ES"/>
              </w:rPr>
              <w:t>POR NIVEL JERÁRQUICO</w:t>
            </w:r>
          </w:p>
        </w:tc>
      </w:tr>
      <w:tr w:rsidR="002E1593" w:rsidRPr="00AD610B" w:rsidTr="00755F74">
        <w:tc>
          <w:tcPr>
            <w:tcW w:w="5070" w:type="dxa"/>
            <w:shd w:val="clear" w:color="auto" w:fill="auto"/>
          </w:tcPr>
          <w:p w:rsidR="002E1593" w:rsidRPr="00AD610B" w:rsidRDefault="002E1593" w:rsidP="00755F74">
            <w:pPr>
              <w:pStyle w:val="vietas1"/>
              <w:tabs>
                <w:tab w:val="clear" w:pos="360"/>
                <w:tab w:val="num" w:pos="0"/>
              </w:tabs>
              <w:spacing w:before="80" w:after="80"/>
              <w:ind w:left="0" w:firstLine="0"/>
              <w:rPr>
                <w:rFonts w:cs="Arial"/>
              </w:rPr>
            </w:pPr>
            <w:r w:rsidRPr="00AD610B">
              <w:rPr>
                <w:rFonts w:cs="Arial"/>
                <w:noProof/>
              </w:rPr>
              <w:t>Orientación a resultados.</w:t>
            </w:r>
          </w:p>
          <w:p w:rsidR="002E1593" w:rsidRPr="00AD610B" w:rsidRDefault="002E1593" w:rsidP="00755F74">
            <w:pPr>
              <w:pStyle w:val="vietas1"/>
              <w:tabs>
                <w:tab w:val="clear" w:pos="360"/>
                <w:tab w:val="num" w:pos="0"/>
              </w:tabs>
              <w:spacing w:before="80" w:after="80"/>
              <w:ind w:left="0" w:firstLine="0"/>
              <w:rPr>
                <w:rFonts w:cs="Arial"/>
              </w:rPr>
            </w:pPr>
            <w:r w:rsidRPr="00AD610B">
              <w:rPr>
                <w:rFonts w:cs="Arial"/>
                <w:noProof/>
              </w:rPr>
              <w:t>Transparencia.</w:t>
            </w:r>
          </w:p>
          <w:p w:rsidR="002E1593" w:rsidRPr="00AD610B" w:rsidRDefault="002E1593" w:rsidP="00755F74">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83" w:type="dxa"/>
            <w:shd w:val="clear" w:color="auto" w:fill="auto"/>
          </w:tcPr>
          <w:p w:rsidR="002E1593" w:rsidRPr="00AD610B" w:rsidRDefault="002E1593" w:rsidP="00755F74">
            <w:pPr>
              <w:pStyle w:val="vietas1"/>
              <w:tabs>
                <w:tab w:val="clear" w:pos="360"/>
                <w:tab w:val="num" w:pos="0"/>
              </w:tabs>
              <w:spacing w:before="80" w:after="80"/>
              <w:ind w:left="0" w:firstLine="0"/>
              <w:rPr>
                <w:rFonts w:cs="Arial"/>
              </w:rPr>
            </w:pPr>
            <w:r w:rsidRPr="00AD610B">
              <w:rPr>
                <w:rFonts w:cs="Arial"/>
                <w:noProof/>
              </w:rPr>
              <w:t>Aprendizaje continuo.</w:t>
            </w:r>
          </w:p>
          <w:p w:rsidR="002E1593" w:rsidRPr="00AD610B" w:rsidRDefault="002E1593" w:rsidP="00755F74">
            <w:pPr>
              <w:pStyle w:val="vietas1"/>
              <w:tabs>
                <w:tab w:val="clear" w:pos="360"/>
                <w:tab w:val="num" w:pos="0"/>
              </w:tabs>
              <w:spacing w:before="80" w:after="80"/>
              <w:ind w:left="0" w:firstLine="0"/>
              <w:rPr>
                <w:rFonts w:cs="Arial"/>
              </w:rPr>
            </w:pPr>
            <w:r w:rsidRPr="00AD610B">
              <w:rPr>
                <w:rFonts w:cs="Arial"/>
                <w:noProof/>
              </w:rPr>
              <w:t>Experticia profesional.</w:t>
            </w:r>
          </w:p>
          <w:p w:rsidR="002E1593" w:rsidRPr="00AD610B" w:rsidRDefault="002E1593" w:rsidP="00755F74">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2E1593" w:rsidRPr="00AD610B" w:rsidRDefault="002E1593" w:rsidP="002E1593">
      <w:pPr>
        <w:rPr>
          <w:rFonts w:ascii="Arial" w:hAnsi="Arial" w:cs="Arial"/>
        </w:rPr>
      </w:pPr>
    </w:p>
    <w:tbl>
      <w:tblPr>
        <w:tblpPr w:leftFromText="142" w:rightFromText="142" w:vertAnchor="text" w:horzAnchor="margin" w:tblpXSpec="center" w:tblpY="1"/>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8"/>
        <w:gridCol w:w="5389"/>
      </w:tblGrid>
      <w:tr w:rsidR="002E1593" w:rsidRPr="00AD610B" w:rsidTr="00755F74">
        <w:trPr>
          <w:trHeight w:val="277"/>
        </w:trPr>
        <w:tc>
          <w:tcPr>
            <w:tcW w:w="10457" w:type="dxa"/>
            <w:gridSpan w:val="2"/>
            <w:shd w:val="clear" w:color="auto" w:fill="E6E6E6"/>
          </w:tcPr>
          <w:p w:rsidR="002E1593" w:rsidRPr="00AD610B" w:rsidRDefault="002E1593" w:rsidP="00755F74">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2E1593" w:rsidRPr="00AD610B" w:rsidTr="00755F74">
        <w:trPr>
          <w:trHeight w:val="159"/>
        </w:trPr>
        <w:tc>
          <w:tcPr>
            <w:tcW w:w="5068" w:type="dxa"/>
            <w:shd w:val="clear" w:color="auto" w:fill="E6E6E6"/>
          </w:tcPr>
          <w:p w:rsidR="002E1593" w:rsidRPr="00AD610B" w:rsidRDefault="002E1593" w:rsidP="00755F74">
            <w:pPr>
              <w:jc w:val="center"/>
              <w:rPr>
                <w:rFonts w:ascii="Arial" w:hAnsi="Arial" w:cs="Arial"/>
              </w:rPr>
            </w:pPr>
            <w:r w:rsidRPr="00AD610B">
              <w:rPr>
                <w:rFonts w:ascii="Arial" w:hAnsi="Arial" w:cs="Arial"/>
                <w:b/>
              </w:rPr>
              <w:t>ESTUDIOS</w:t>
            </w:r>
          </w:p>
        </w:tc>
        <w:tc>
          <w:tcPr>
            <w:tcW w:w="5389" w:type="dxa"/>
            <w:shd w:val="clear" w:color="auto" w:fill="E6E6E6"/>
          </w:tcPr>
          <w:p w:rsidR="002E1593" w:rsidRPr="00AD610B" w:rsidRDefault="002E1593" w:rsidP="00755F74">
            <w:pPr>
              <w:jc w:val="center"/>
              <w:rPr>
                <w:rFonts w:ascii="Arial" w:hAnsi="Arial" w:cs="Arial"/>
              </w:rPr>
            </w:pPr>
            <w:r w:rsidRPr="00AD610B">
              <w:rPr>
                <w:rFonts w:ascii="Arial" w:hAnsi="Arial" w:cs="Arial"/>
                <w:b/>
              </w:rPr>
              <w:t>EXPERIENCIA</w:t>
            </w:r>
          </w:p>
        </w:tc>
      </w:tr>
      <w:tr w:rsidR="002E1593" w:rsidRPr="00AD610B" w:rsidTr="00755F74">
        <w:trPr>
          <w:trHeight w:val="521"/>
        </w:trPr>
        <w:tc>
          <w:tcPr>
            <w:tcW w:w="5068" w:type="dxa"/>
            <w:tcBorders>
              <w:bottom w:val="single" w:sz="4" w:space="0" w:color="auto"/>
            </w:tcBorders>
          </w:tcPr>
          <w:p w:rsidR="002E1593" w:rsidRPr="00AD610B" w:rsidRDefault="002E1593" w:rsidP="00755F74">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2E1593" w:rsidRPr="00AD610B" w:rsidRDefault="002E1593" w:rsidP="00755F74">
            <w:pPr>
              <w:spacing w:before="80" w:after="80"/>
              <w:ind w:left="0" w:firstLine="0"/>
              <w:jc w:val="both"/>
              <w:rPr>
                <w:rFonts w:ascii="Arial" w:hAnsi="Arial" w:cs="Arial"/>
                <w:noProof/>
                <w:lang w:val="es-CO"/>
              </w:rPr>
            </w:pPr>
          </w:p>
          <w:p w:rsidR="002E1593" w:rsidRPr="00AD610B" w:rsidRDefault="002E1593" w:rsidP="002E1593">
            <w:pPr>
              <w:ind w:left="0" w:firstLine="0"/>
              <w:jc w:val="both"/>
              <w:rPr>
                <w:rFonts w:ascii="Arial" w:hAnsi="Arial" w:cs="Arial"/>
              </w:rPr>
            </w:pPr>
            <w:r w:rsidRPr="00AD610B">
              <w:rPr>
                <w:rFonts w:ascii="Arial" w:hAnsi="Arial" w:cs="Arial"/>
              </w:rPr>
              <w:t>Administración Ambiental; Ingeniera Ambiental y Sanitaria; Ingeniería Ambiental y de Saneamientos; correspondiente al núcleo básico de Ingeniería Ambiental, Sanitaria y Afines.</w:t>
            </w:r>
          </w:p>
          <w:p w:rsidR="002E1593" w:rsidRPr="00AD610B" w:rsidRDefault="002E1593" w:rsidP="002E1593">
            <w:pPr>
              <w:ind w:left="0" w:firstLine="0"/>
              <w:jc w:val="both"/>
              <w:rPr>
                <w:rFonts w:ascii="Arial" w:hAnsi="Arial" w:cs="Arial"/>
              </w:rPr>
            </w:pPr>
          </w:p>
          <w:p w:rsidR="002E1593" w:rsidRPr="00AD610B" w:rsidRDefault="002E1593" w:rsidP="002E1593">
            <w:pPr>
              <w:ind w:left="0" w:firstLine="0"/>
              <w:jc w:val="both"/>
              <w:rPr>
                <w:noProof/>
                <w:lang w:val="es-CO"/>
              </w:rPr>
            </w:pPr>
            <w:r w:rsidRPr="00AD610B">
              <w:rPr>
                <w:rFonts w:ascii="Arial" w:hAnsi="Arial" w:cs="Arial"/>
              </w:rPr>
              <w:t>Ingeniería de Minas; correspondiente al núcleo básico de Ingeniería de Minas, Metalurgia y Afines.</w:t>
            </w:r>
          </w:p>
        </w:tc>
        <w:tc>
          <w:tcPr>
            <w:tcW w:w="5389" w:type="dxa"/>
            <w:tcBorders>
              <w:bottom w:val="single" w:sz="4" w:space="0" w:color="auto"/>
            </w:tcBorders>
          </w:tcPr>
          <w:p w:rsidR="002E1593" w:rsidRPr="00AD610B" w:rsidRDefault="002E1593" w:rsidP="00755F74">
            <w:pPr>
              <w:pStyle w:val="Default"/>
              <w:spacing w:before="80" w:after="80"/>
              <w:ind w:left="0" w:firstLine="0"/>
              <w:jc w:val="both"/>
              <w:rPr>
                <w:color w:val="auto"/>
                <w:lang w:val="es-CO"/>
              </w:rPr>
            </w:pPr>
            <w:r w:rsidRPr="00AD610B">
              <w:rPr>
                <w:color w:val="auto"/>
                <w:lang w:val="es-CO"/>
              </w:rPr>
              <w:t>Cincuenta y un (51) meses de experiencia profesional.</w:t>
            </w:r>
          </w:p>
        </w:tc>
      </w:tr>
    </w:tbl>
    <w:p w:rsidR="002E1593" w:rsidRPr="00AD610B" w:rsidRDefault="002E1593" w:rsidP="002E1593">
      <w:pPr>
        <w:ind w:left="-567" w:right="-518" w:firstLine="0"/>
        <w:jc w:val="both"/>
        <w:rPr>
          <w:rFonts w:ascii="Arial" w:hAnsi="Arial" w:cs="Arial"/>
          <w:b/>
        </w:rPr>
      </w:pPr>
    </w:p>
    <w:p w:rsidR="002E1593" w:rsidRPr="00AD610B" w:rsidRDefault="002E1593">
      <w:pPr>
        <w:ind w:left="0" w:firstLine="0"/>
        <w:rPr>
          <w:rFonts w:ascii="Arial" w:eastAsia="Arial Unicode MS" w:hAnsi="Arial" w:cs="Arial"/>
          <w:b/>
          <w:noProof/>
        </w:rPr>
      </w:pPr>
      <w:r w:rsidRPr="00AD610B">
        <w:rPr>
          <w:rFonts w:ascii="Arial" w:hAnsi="Arial" w:cs="Arial"/>
          <w:b/>
          <w:noProof/>
        </w:rPr>
        <w:br w:type="page"/>
      </w:r>
    </w:p>
    <w:p w:rsidR="005F4383" w:rsidRPr="00AD610B" w:rsidRDefault="005F4383" w:rsidP="005F4383">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18</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F4383" w:rsidRPr="00AD610B" w:rsidTr="00152BE7">
        <w:tc>
          <w:tcPr>
            <w:tcW w:w="10495" w:type="dxa"/>
            <w:shd w:val="clear" w:color="auto" w:fill="E6E6E6"/>
          </w:tcPr>
          <w:p w:rsidR="005F4383" w:rsidRPr="00AD610B" w:rsidRDefault="005F4383" w:rsidP="00152BE7">
            <w:pPr>
              <w:ind w:left="360" w:firstLine="0"/>
              <w:jc w:val="center"/>
              <w:rPr>
                <w:rFonts w:ascii="Arial" w:hAnsi="Arial" w:cs="Arial"/>
                <w:b/>
              </w:rPr>
            </w:pPr>
            <w:r w:rsidRPr="00AD610B">
              <w:rPr>
                <w:rFonts w:ascii="Arial" w:hAnsi="Arial" w:cs="Arial"/>
                <w:b/>
              </w:rPr>
              <w:t>II. ÁREA FUNCIONAL</w:t>
            </w:r>
          </w:p>
          <w:p w:rsidR="005F4383" w:rsidRPr="00AD610B" w:rsidRDefault="002053BC" w:rsidP="00F25AAD">
            <w:pPr>
              <w:pStyle w:val="Ttulo3"/>
              <w:framePr w:hSpace="0" w:wrap="auto" w:vAnchor="margin" w:hAnchor="text" w:xAlign="left" w:yAlign="inline"/>
            </w:pPr>
            <w:bookmarkStart w:id="189" w:name="_Toc436943656"/>
            <w:bookmarkStart w:id="190" w:name="_Toc513442684"/>
            <w:r w:rsidRPr="00AD610B">
              <w:t>SUBDIRECCIÓN</w:t>
            </w:r>
            <w:r w:rsidR="005F4383" w:rsidRPr="00AD610B">
              <w:t xml:space="preserve"> DE ASUNTOS ÉTNICOS</w:t>
            </w:r>
            <w:bookmarkEnd w:id="189"/>
            <w:bookmarkEnd w:id="190"/>
            <w:r w:rsidR="008401D0" w:rsidRPr="00AD610B">
              <w:t xml:space="preserve"> </w:t>
            </w:r>
          </w:p>
        </w:tc>
      </w:tr>
    </w:tbl>
    <w:p w:rsidR="005F4383" w:rsidRPr="00AD610B" w:rsidRDefault="005F4383" w:rsidP="005F4383">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F4383" w:rsidRPr="00AD610B" w:rsidTr="00152BE7">
        <w:tc>
          <w:tcPr>
            <w:tcW w:w="10495" w:type="dxa"/>
            <w:shd w:val="clear" w:color="auto" w:fill="E6E6E6"/>
            <w:vAlign w:val="center"/>
          </w:tcPr>
          <w:p w:rsidR="005F4383" w:rsidRPr="00AD610B" w:rsidRDefault="005F4383" w:rsidP="00152BE7">
            <w:pPr>
              <w:tabs>
                <w:tab w:val="left" w:pos="426"/>
              </w:tabs>
              <w:ind w:left="360" w:firstLine="0"/>
              <w:jc w:val="center"/>
              <w:rPr>
                <w:rFonts w:ascii="Arial" w:hAnsi="Arial" w:cs="Arial"/>
                <w:b/>
              </w:rPr>
            </w:pPr>
            <w:r w:rsidRPr="00AD610B">
              <w:rPr>
                <w:rFonts w:ascii="Arial" w:hAnsi="Arial" w:cs="Arial"/>
                <w:b/>
              </w:rPr>
              <w:t>III. PROPÓSITO PRINCIPAL</w:t>
            </w:r>
          </w:p>
        </w:tc>
      </w:tr>
      <w:tr w:rsidR="005F4383" w:rsidRPr="00AD610B" w:rsidTr="00152BE7">
        <w:tc>
          <w:tcPr>
            <w:tcW w:w="10495" w:type="dxa"/>
            <w:tcBorders>
              <w:bottom w:val="single" w:sz="4" w:space="0" w:color="auto"/>
            </w:tcBorders>
            <w:shd w:val="clear" w:color="auto" w:fill="FFFFFF"/>
          </w:tcPr>
          <w:p w:rsidR="005F4383" w:rsidRPr="00AD610B" w:rsidRDefault="005F4383" w:rsidP="00152BE7">
            <w:pPr>
              <w:spacing w:before="80" w:after="80"/>
              <w:ind w:left="0" w:firstLine="0"/>
              <w:jc w:val="both"/>
              <w:rPr>
                <w:rFonts w:ascii="Arial" w:hAnsi="Arial" w:cs="Arial"/>
              </w:rPr>
            </w:pPr>
            <w:r w:rsidRPr="00AD610B">
              <w:rPr>
                <w:rFonts w:ascii="Arial" w:hAnsi="Arial" w:cs="Arial"/>
                <w:noProof/>
              </w:rPr>
              <w:t>Elaborar y desarrollar planes, proyectos, estudios e investigaciones relacionados con las comunidades étnicas residentes en Bogotá</w:t>
            </w:r>
            <w:r w:rsidR="00FF0CDA" w:rsidRPr="00AD610B">
              <w:rPr>
                <w:rFonts w:ascii="Arial" w:hAnsi="Arial" w:cs="Arial"/>
                <w:noProof/>
              </w:rPr>
              <w:t>, de conformidad con los lineamientos establecidos.</w:t>
            </w:r>
          </w:p>
        </w:tc>
      </w:tr>
    </w:tbl>
    <w:p w:rsidR="005F4383" w:rsidRPr="00AD610B" w:rsidRDefault="005F4383" w:rsidP="005F4383">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F4383" w:rsidRPr="00AD610B" w:rsidTr="00152BE7">
        <w:tc>
          <w:tcPr>
            <w:tcW w:w="10495" w:type="dxa"/>
            <w:shd w:val="clear" w:color="auto" w:fill="E6E6E6"/>
          </w:tcPr>
          <w:p w:rsidR="005F4383" w:rsidRPr="00AD610B" w:rsidRDefault="005F4383" w:rsidP="00152BE7">
            <w:pPr>
              <w:tabs>
                <w:tab w:val="left" w:pos="426"/>
              </w:tabs>
              <w:ind w:left="360" w:firstLine="0"/>
              <w:jc w:val="center"/>
              <w:rPr>
                <w:rFonts w:ascii="Arial" w:hAnsi="Arial" w:cs="Arial"/>
                <w:b/>
              </w:rPr>
            </w:pPr>
            <w:r w:rsidRPr="00AD610B">
              <w:rPr>
                <w:rFonts w:ascii="Arial" w:hAnsi="Arial" w:cs="Arial"/>
                <w:b/>
              </w:rPr>
              <w:t>IV. FUNCIONES ESENCIALES DEL EMPLEO</w:t>
            </w:r>
          </w:p>
        </w:tc>
      </w:tr>
      <w:tr w:rsidR="005F4383" w:rsidRPr="00AD610B" w:rsidTr="00152BE7">
        <w:tc>
          <w:tcPr>
            <w:tcW w:w="10495" w:type="dxa"/>
            <w:tcBorders>
              <w:bottom w:val="single" w:sz="4" w:space="0" w:color="auto"/>
            </w:tcBorders>
          </w:tcPr>
          <w:p w:rsidR="005F4383" w:rsidRPr="00AD610B" w:rsidRDefault="005F4383" w:rsidP="00152BE7">
            <w:pPr>
              <w:tabs>
                <w:tab w:val="left" w:pos="0"/>
              </w:tabs>
              <w:suppressAutoHyphens/>
              <w:spacing w:before="80" w:after="80"/>
              <w:ind w:left="0" w:firstLine="0"/>
              <w:jc w:val="both"/>
              <w:rPr>
                <w:rFonts w:ascii="Arial" w:hAnsi="Arial" w:cs="Arial"/>
              </w:rPr>
            </w:pPr>
            <w:r w:rsidRPr="00AD610B">
              <w:rPr>
                <w:rFonts w:ascii="Arial" w:hAnsi="Arial" w:cs="Arial"/>
                <w:noProof/>
              </w:rPr>
              <w:t>1. Elaborar y desarrollar programas, actividades y documentos encaminados a la protección de las comunidades étnicas residentes en Bogotá, con el objetivo de materializar las políticas y estrategias definidas en el plan de acción de la dependencia y lineamientos del jefe inmediato.</w:t>
            </w:r>
          </w:p>
          <w:p w:rsidR="005F4383" w:rsidRPr="00AD610B" w:rsidRDefault="005F4383" w:rsidP="00152BE7">
            <w:pPr>
              <w:tabs>
                <w:tab w:val="left" w:pos="0"/>
              </w:tabs>
              <w:suppressAutoHyphens/>
              <w:spacing w:before="80" w:after="80"/>
              <w:ind w:left="0" w:firstLine="0"/>
              <w:jc w:val="both"/>
              <w:rPr>
                <w:rFonts w:ascii="Arial" w:hAnsi="Arial" w:cs="Arial"/>
                <w:noProof/>
              </w:rPr>
            </w:pPr>
            <w:r w:rsidRPr="00AD610B">
              <w:rPr>
                <w:rFonts w:ascii="Arial" w:hAnsi="Arial" w:cs="Arial"/>
                <w:noProof/>
              </w:rPr>
              <w:t>2. Realizar investigaciones referentes al estudio de las realidades y potencialidades de las comunidades étnicas residentes en Bogotá con el fin de promover y evaluar el cumplimiento y desarrollo de los programas y la prestación eficiente de los servicios a cargo de esta Dirección</w:t>
            </w:r>
            <w:r w:rsidR="003B146B" w:rsidRPr="00AD610B">
              <w:rPr>
                <w:rFonts w:ascii="Arial" w:hAnsi="Arial" w:cs="Arial"/>
                <w:noProof/>
              </w:rPr>
              <w:t>,</w:t>
            </w:r>
            <w:r w:rsidR="003B146B" w:rsidRPr="00AD610B">
              <w:rPr>
                <w:rFonts w:ascii="Arial" w:hAnsi="Arial" w:cs="Arial"/>
              </w:rPr>
              <w:t xml:space="preserve"> conforme a los lineamientos señalados</w:t>
            </w:r>
            <w:r w:rsidRPr="00AD610B">
              <w:rPr>
                <w:rFonts w:ascii="Arial" w:hAnsi="Arial" w:cs="Arial"/>
                <w:noProof/>
              </w:rPr>
              <w:t>.</w:t>
            </w:r>
          </w:p>
          <w:p w:rsidR="005F4383" w:rsidRPr="00AD610B" w:rsidRDefault="005F4383" w:rsidP="00152BE7">
            <w:pPr>
              <w:tabs>
                <w:tab w:val="left" w:pos="0"/>
              </w:tabs>
              <w:suppressAutoHyphens/>
              <w:spacing w:before="80" w:after="80"/>
              <w:ind w:left="0" w:firstLine="0"/>
              <w:jc w:val="both"/>
              <w:rPr>
                <w:rFonts w:ascii="Arial" w:hAnsi="Arial" w:cs="Arial"/>
              </w:rPr>
            </w:pPr>
            <w:r w:rsidRPr="00AD610B">
              <w:rPr>
                <w:rFonts w:ascii="Arial" w:hAnsi="Arial" w:cs="Arial"/>
                <w:noProof/>
              </w:rPr>
              <w:t>3. Adelantar la organización y ejecución de programas y proyectos tendientes a la reconstrucción de las memorias ancestrales y de auto-reconocimiento de las comunidades étnicas de manera eficiente y de acuerdo a directrices del jefe inmediato.</w:t>
            </w:r>
          </w:p>
          <w:p w:rsidR="005F4383" w:rsidRPr="00AD610B" w:rsidRDefault="005F4383" w:rsidP="00152BE7">
            <w:pPr>
              <w:tabs>
                <w:tab w:val="left" w:pos="0"/>
              </w:tabs>
              <w:suppressAutoHyphens/>
              <w:spacing w:before="80" w:after="80"/>
              <w:ind w:left="0" w:firstLine="0"/>
              <w:jc w:val="both"/>
              <w:rPr>
                <w:rFonts w:ascii="Arial" w:hAnsi="Arial" w:cs="Arial"/>
              </w:rPr>
            </w:pPr>
            <w:r w:rsidRPr="00AD610B">
              <w:rPr>
                <w:rFonts w:ascii="Arial" w:hAnsi="Arial" w:cs="Arial"/>
                <w:noProof/>
              </w:rPr>
              <w:t>4. Analizar y proyectar conceptos relacionados con los programas y proyectos de competencia de esta dependencia de manera oportuna.</w:t>
            </w:r>
          </w:p>
          <w:p w:rsidR="005F4383" w:rsidRPr="00AD610B" w:rsidRDefault="005F4383" w:rsidP="00152BE7">
            <w:pPr>
              <w:tabs>
                <w:tab w:val="left" w:pos="0"/>
              </w:tabs>
              <w:suppressAutoHyphens/>
              <w:spacing w:before="80" w:after="80"/>
              <w:ind w:left="0" w:firstLine="0"/>
              <w:jc w:val="both"/>
              <w:rPr>
                <w:rFonts w:ascii="Arial" w:hAnsi="Arial" w:cs="Arial"/>
              </w:rPr>
            </w:pPr>
            <w:r w:rsidRPr="00AD610B">
              <w:rPr>
                <w:rFonts w:ascii="Arial" w:hAnsi="Arial" w:cs="Arial"/>
                <w:noProof/>
              </w:rPr>
              <w:t>5. Proyectar los documentos que deba suscribir el jefe inmediato, determinando que en ellos se acaten los lineamientos legales desde su campo del conocimiento.</w:t>
            </w:r>
          </w:p>
          <w:p w:rsidR="005F4383" w:rsidRPr="00AD610B" w:rsidRDefault="005F4383" w:rsidP="00152BE7">
            <w:pPr>
              <w:tabs>
                <w:tab w:val="left" w:pos="0"/>
              </w:tabs>
              <w:suppressAutoHyphens/>
              <w:spacing w:before="80" w:after="80"/>
              <w:ind w:left="0" w:firstLine="0"/>
              <w:jc w:val="both"/>
              <w:rPr>
                <w:rFonts w:ascii="Arial" w:hAnsi="Arial" w:cs="Arial"/>
              </w:rPr>
            </w:pPr>
            <w:r w:rsidRPr="00AD610B">
              <w:rPr>
                <w:rFonts w:ascii="Arial" w:hAnsi="Arial" w:cs="Arial"/>
                <w:noProof/>
              </w:rPr>
              <w:t xml:space="preserve">6. Desempeñar las demás que le sean asignadas y </w:t>
            </w:r>
            <w:r w:rsidR="00CE580E" w:rsidRPr="00AD610B">
              <w:rPr>
                <w:rFonts w:ascii="Arial" w:hAnsi="Arial" w:cs="Arial"/>
                <w:noProof/>
              </w:rPr>
              <w:t>que correspondan al propósito del cargo.</w:t>
            </w:r>
          </w:p>
        </w:tc>
      </w:tr>
    </w:tbl>
    <w:p w:rsidR="005F4383" w:rsidRPr="00AD610B" w:rsidRDefault="005F4383" w:rsidP="005F4383">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F4383" w:rsidRPr="00AD610B" w:rsidTr="00152BE7">
        <w:tc>
          <w:tcPr>
            <w:tcW w:w="10495" w:type="dxa"/>
            <w:shd w:val="clear" w:color="auto" w:fill="E6E6E6"/>
          </w:tcPr>
          <w:p w:rsidR="005F4383" w:rsidRPr="00AD610B" w:rsidRDefault="005F4383" w:rsidP="00152BE7">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5F4383" w:rsidRPr="00AD610B" w:rsidTr="00152BE7">
        <w:trPr>
          <w:trHeight w:val="274"/>
        </w:trPr>
        <w:tc>
          <w:tcPr>
            <w:tcW w:w="10495" w:type="dxa"/>
            <w:tcBorders>
              <w:bottom w:val="single" w:sz="4" w:space="0" w:color="auto"/>
            </w:tcBorders>
            <w:shd w:val="clear" w:color="auto" w:fill="FFFFFF"/>
          </w:tcPr>
          <w:p w:rsidR="005F4383" w:rsidRPr="00AD610B" w:rsidRDefault="005F4383" w:rsidP="00152BE7">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5F4383" w:rsidRPr="00AD610B" w:rsidRDefault="005F4383" w:rsidP="00152BE7">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5F4383" w:rsidRPr="00AD610B" w:rsidRDefault="005F4383" w:rsidP="00152BE7">
            <w:pPr>
              <w:suppressAutoHyphens/>
              <w:spacing w:before="80" w:after="80"/>
              <w:ind w:left="0" w:firstLine="0"/>
              <w:jc w:val="both"/>
              <w:rPr>
                <w:rFonts w:ascii="Arial" w:hAnsi="Arial" w:cs="Arial"/>
              </w:rPr>
            </w:pPr>
            <w:r w:rsidRPr="00AD610B">
              <w:rPr>
                <w:rFonts w:ascii="Arial" w:hAnsi="Arial" w:cs="Arial"/>
                <w:noProof/>
              </w:rPr>
              <w:t>3. Metodologías de investigación, diseño y evaluación de proyectos.</w:t>
            </w:r>
          </w:p>
        </w:tc>
      </w:tr>
    </w:tbl>
    <w:p w:rsidR="005F4383" w:rsidRPr="00AD610B" w:rsidRDefault="005F4383" w:rsidP="005F4383">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5F4383" w:rsidRPr="00AD610B" w:rsidTr="00152BE7">
        <w:tc>
          <w:tcPr>
            <w:tcW w:w="10495" w:type="dxa"/>
            <w:gridSpan w:val="2"/>
            <w:shd w:val="clear" w:color="auto" w:fill="E6E6E6"/>
          </w:tcPr>
          <w:p w:rsidR="005F4383" w:rsidRPr="00AD610B" w:rsidRDefault="005F4383" w:rsidP="00152BE7">
            <w:pPr>
              <w:tabs>
                <w:tab w:val="left" w:pos="426"/>
              </w:tabs>
              <w:ind w:left="360" w:firstLine="0"/>
              <w:jc w:val="center"/>
              <w:rPr>
                <w:rFonts w:ascii="Arial" w:hAnsi="Arial" w:cs="Arial"/>
                <w:b/>
              </w:rPr>
            </w:pPr>
            <w:r w:rsidRPr="00AD610B">
              <w:rPr>
                <w:rFonts w:ascii="Arial" w:hAnsi="Arial" w:cs="Arial"/>
                <w:b/>
              </w:rPr>
              <w:t>VI. COMPETENCIAS COMPORTAMENTALES</w:t>
            </w:r>
          </w:p>
        </w:tc>
      </w:tr>
      <w:tr w:rsidR="005F4383" w:rsidRPr="00AD610B" w:rsidTr="00152BE7">
        <w:tc>
          <w:tcPr>
            <w:tcW w:w="5120" w:type="dxa"/>
            <w:shd w:val="clear" w:color="auto" w:fill="auto"/>
          </w:tcPr>
          <w:p w:rsidR="005F4383" w:rsidRPr="00AD610B" w:rsidRDefault="005F4383" w:rsidP="00152BE7">
            <w:pPr>
              <w:jc w:val="center"/>
              <w:rPr>
                <w:rFonts w:ascii="Arial" w:hAnsi="Arial" w:cs="Arial"/>
                <w:b/>
              </w:rPr>
            </w:pPr>
            <w:r w:rsidRPr="00AD610B">
              <w:rPr>
                <w:rFonts w:ascii="Arial" w:hAnsi="Arial" w:cs="Arial"/>
                <w:b/>
              </w:rPr>
              <w:t>COMUNES</w:t>
            </w:r>
          </w:p>
        </w:tc>
        <w:tc>
          <w:tcPr>
            <w:tcW w:w="5375" w:type="dxa"/>
            <w:shd w:val="clear" w:color="auto" w:fill="auto"/>
          </w:tcPr>
          <w:p w:rsidR="005F4383" w:rsidRPr="00AD610B" w:rsidRDefault="005F4383" w:rsidP="00152BE7">
            <w:pPr>
              <w:pStyle w:val="vietas1"/>
              <w:jc w:val="center"/>
              <w:rPr>
                <w:rFonts w:cs="Arial"/>
                <w:b/>
                <w:lang w:val="es-ES"/>
              </w:rPr>
            </w:pPr>
            <w:r w:rsidRPr="00AD610B">
              <w:rPr>
                <w:rFonts w:cs="Arial"/>
                <w:b/>
                <w:lang w:val="es-ES"/>
              </w:rPr>
              <w:t>POR NIVEL JERÁRQUICO</w:t>
            </w:r>
          </w:p>
        </w:tc>
      </w:tr>
      <w:tr w:rsidR="005F4383" w:rsidRPr="00AD610B" w:rsidTr="00152BE7">
        <w:tc>
          <w:tcPr>
            <w:tcW w:w="5120" w:type="dxa"/>
            <w:shd w:val="clear" w:color="auto" w:fill="auto"/>
          </w:tcPr>
          <w:p w:rsidR="005F4383" w:rsidRPr="00AD610B" w:rsidRDefault="005F4383" w:rsidP="00152BE7">
            <w:pPr>
              <w:pStyle w:val="vietas1"/>
              <w:tabs>
                <w:tab w:val="clear" w:pos="360"/>
                <w:tab w:val="num" w:pos="0"/>
              </w:tabs>
              <w:spacing w:before="80" w:after="80"/>
              <w:ind w:left="0" w:firstLine="0"/>
              <w:rPr>
                <w:rFonts w:cs="Arial"/>
              </w:rPr>
            </w:pPr>
            <w:r w:rsidRPr="00AD610B">
              <w:rPr>
                <w:rFonts w:cs="Arial"/>
                <w:noProof/>
              </w:rPr>
              <w:t>Orientación a resultados.</w:t>
            </w:r>
          </w:p>
          <w:p w:rsidR="005F4383" w:rsidRPr="00AD610B" w:rsidRDefault="005F4383" w:rsidP="00152BE7">
            <w:pPr>
              <w:pStyle w:val="vietas1"/>
              <w:tabs>
                <w:tab w:val="clear" w:pos="360"/>
                <w:tab w:val="num" w:pos="0"/>
              </w:tabs>
              <w:spacing w:before="80" w:after="80"/>
              <w:ind w:left="0" w:firstLine="0"/>
              <w:rPr>
                <w:rFonts w:cs="Arial"/>
              </w:rPr>
            </w:pPr>
            <w:r w:rsidRPr="00AD610B">
              <w:rPr>
                <w:rFonts w:cs="Arial"/>
                <w:noProof/>
              </w:rPr>
              <w:t>Transparencia.</w:t>
            </w:r>
          </w:p>
          <w:p w:rsidR="005F4383" w:rsidRPr="00AD610B" w:rsidRDefault="005F4383" w:rsidP="00152BE7">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5F4383" w:rsidRPr="00AD610B" w:rsidRDefault="005F4383" w:rsidP="00152BE7">
            <w:pPr>
              <w:pStyle w:val="vietas1"/>
              <w:tabs>
                <w:tab w:val="clear" w:pos="360"/>
                <w:tab w:val="num" w:pos="0"/>
              </w:tabs>
              <w:spacing w:before="80" w:after="80"/>
              <w:ind w:left="0" w:firstLine="0"/>
              <w:rPr>
                <w:rFonts w:cs="Arial"/>
              </w:rPr>
            </w:pPr>
            <w:r w:rsidRPr="00AD610B">
              <w:rPr>
                <w:rFonts w:cs="Arial"/>
                <w:noProof/>
              </w:rPr>
              <w:t>Aprendizaje continuo.</w:t>
            </w:r>
          </w:p>
          <w:p w:rsidR="005F4383" w:rsidRPr="00AD610B" w:rsidRDefault="005F4383" w:rsidP="00152BE7">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5F4383" w:rsidRPr="00AD610B" w:rsidRDefault="005F4383" w:rsidP="005F4383">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5F4383" w:rsidRPr="00AD610B" w:rsidTr="00152BE7">
        <w:tc>
          <w:tcPr>
            <w:tcW w:w="10495" w:type="dxa"/>
            <w:gridSpan w:val="2"/>
            <w:shd w:val="clear" w:color="auto" w:fill="E6E6E6"/>
          </w:tcPr>
          <w:p w:rsidR="005F4383" w:rsidRPr="00AD610B" w:rsidRDefault="005F4383" w:rsidP="00152BE7">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5F4383" w:rsidRPr="00AD610B" w:rsidTr="00152BE7">
        <w:trPr>
          <w:trHeight w:val="158"/>
        </w:trPr>
        <w:tc>
          <w:tcPr>
            <w:tcW w:w="5171" w:type="dxa"/>
            <w:shd w:val="clear" w:color="auto" w:fill="E6E6E6"/>
          </w:tcPr>
          <w:p w:rsidR="005F4383" w:rsidRPr="00AD610B" w:rsidRDefault="005F4383" w:rsidP="00152BE7">
            <w:pPr>
              <w:jc w:val="center"/>
              <w:rPr>
                <w:rFonts w:ascii="Arial" w:hAnsi="Arial" w:cs="Arial"/>
              </w:rPr>
            </w:pPr>
            <w:r w:rsidRPr="00AD610B">
              <w:rPr>
                <w:rFonts w:ascii="Arial" w:hAnsi="Arial" w:cs="Arial"/>
                <w:b/>
              </w:rPr>
              <w:t>ESTUDIOS</w:t>
            </w:r>
          </w:p>
        </w:tc>
        <w:tc>
          <w:tcPr>
            <w:tcW w:w="5324" w:type="dxa"/>
            <w:shd w:val="clear" w:color="auto" w:fill="E6E6E6"/>
          </w:tcPr>
          <w:p w:rsidR="005F4383" w:rsidRPr="00AD610B" w:rsidRDefault="005F4383" w:rsidP="00152BE7">
            <w:pPr>
              <w:jc w:val="center"/>
              <w:rPr>
                <w:rFonts w:ascii="Arial" w:hAnsi="Arial" w:cs="Arial"/>
              </w:rPr>
            </w:pPr>
            <w:r w:rsidRPr="00AD610B">
              <w:rPr>
                <w:rFonts w:ascii="Arial" w:hAnsi="Arial" w:cs="Arial"/>
                <w:b/>
              </w:rPr>
              <w:t>EXPERIENCIA</w:t>
            </w:r>
          </w:p>
        </w:tc>
      </w:tr>
      <w:tr w:rsidR="005F4383" w:rsidRPr="00AD610B" w:rsidTr="00152BE7">
        <w:trPr>
          <w:trHeight w:val="515"/>
        </w:trPr>
        <w:tc>
          <w:tcPr>
            <w:tcW w:w="5171" w:type="dxa"/>
            <w:tcBorders>
              <w:bottom w:val="single" w:sz="4" w:space="0" w:color="auto"/>
            </w:tcBorders>
          </w:tcPr>
          <w:p w:rsidR="005F4383" w:rsidRPr="00AD610B" w:rsidRDefault="005F4383" w:rsidP="00152BE7">
            <w:pPr>
              <w:pStyle w:val="Default"/>
              <w:spacing w:before="80" w:after="80"/>
              <w:ind w:left="0" w:firstLine="0"/>
              <w:jc w:val="both"/>
              <w:rPr>
                <w:noProof/>
                <w:lang w:val="es-CO"/>
              </w:rPr>
            </w:pPr>
            <w:r w:rsidRPr="00AD610B">
              <w:rPr>
                <w:noProof/>
                <w:lang w:val="es-CO"/>
              </w:rPr>
              <w:t>Título profesional en:</w:t>
            </w:r>
          </w:p>
          <w:p w:rsidR="005F4383" w:rsidRPr="00AD610B" w:rsidRDefault="005F4383" w:rsidP="00152BE7">
            <w:pPr>
              <w:pStyle w:val="Default"/>
              <w:spacing w:before="80" w:after="80"/>
              <w:ind w:left="0" w:firstLine="0"/>
              <w:jc w:val="both"/>
              <w:rPr>
                <w:noProof/>
                <w:lang w:val="es-CO"/>
              </w:rPr>
            </w:pPr>
            <w:r w:rsidRPr="00AD610B">
              <w:rPr>
                <w:noProof/>
                <w:lang w:val="es-CO"/>
              </w:rPr>
              <w:t>Derecho, Leyes y Jurisprudencia, Derecho y Ciencias Sociales; correspondiente al núcleo básico del conocimiento de Derecho y Afines.</w:t>
            </w:r>
          </w:p>
          <w:p w:rsidR="005F4383" w:rsidRPr="00AD610B" w:rsidRDefault="005F4383" w:rsidP="00152BE7">
            <w:pPr>
              <w:pStyle w:val="Default"/>
              <w:spacing w:before="80" w:after="80"/>
              <w:ind w:left="0" w:firstLine="0"/>
              <w:jc w:val="both"/>
              <w:rPr>
                <w:noProof/>
                <w:lang w:val="es-CO"/>
              </w:rPr>
            </w:pPr>
            <w:r w:rsidRPr="00AD610B">
              <w:rPr>
                <w:noProof/>
                <w:lang w:val="es-CO"/>
              </w:rPr>
              <w:t>Administración Pública, Administración de Empresas; correspondiente al núcleo básico del conocimiento de Administración.</w:t>
            </w:r>
          </w:p>
          <w:p w:rsidR="005F4383" w:rsidRPr="00AD610B" w:rsidRDefault="005F4383" w:rsidP="00152BE7">
            <w:pPr>
              <w:pStyle w:val="Default"/>
              <w:spacing w:before="80" w:after="80"/>
              <w:ind w:left="0" w:firstLine="0"/>
              <w:jc w:val="both"/>
              <w:rPr>
                <w:noProof/>
                <w:lang w:val="es-CO"/>
              </w:rPr>
            </w:pPr>
            <w:r w:rsidRPr="00AD610B">
              <w:rPr>
                <w:noProof/>
                <w:lang w:val="es-CO"/>
              </w:rPr>
              <w:t>Ingeniería Industrial; correspondiente al núcleo básico del conocimiento de Ingeniería Industrial y Afines.</w:t>
            </w:r>
          </w:p>
          <w:p w:rsidR="005F4383" w:rsidRPr="00AD610B" w:rsidRDefault="005F4383" w:rsidP="00152BE7">
            <w:pPr>
              <w:pStyle w:val="Default"/>
              <w:spacing w:before="80" w:after="80"/>
              <w:ind w:left="0" w:firstLine="0"/>
              <w:jc w:val="both"/>
              <w:rPr>
                <w:noProof/>
                <w:lang w:val="es-CO"/>
              </w:rPr>
            </w:pPr>
            <w:r w:rsidRPr="00AD610B">
              <w:rPr>
                <w:noProof/>
                <w:lang w:val="es-CO"/>
              </w:rPr>
              <w:t>Comunicación Social; correspondiente al núcleo básico del conocimiento de Comunicación Social, Periodismo y Afines.</w:t>
            </w:r>
          </w:p>
          <w:p w:rsidR="005F4383" w:rsidRPr="00AD610B" w:rsidRDefault="005F4383" w:rsidP="00152BE7">
            <w:pPr>
              <w:pStyle w:val="Default"/>
              <w:spacing w:before="80" w:after="80"/>
              <w:ind w:left="0" w:firstLine="0"/>
              <w:jc w:val="both"/>
              <w:rPr>
                <w:noProof/>
                <w:lang w:val="es-CO"/>
              </w:rPr>
            </w:pPr>
            <w:r w:rsidRPr="00AD610B">
              <w:rPr>
                <w:noProof/>
                <w:lang w:val="es-CO"/>
              </w:rPr>
              <w:t>Psicología, Psicología Social; correspondiente al núcleo básico del conocimiento de Psicología.</w:t>
            </w:r>
          </w:p>
          <w:p w:rsidR="005F4383" w:rsidRPr="00AD610B" w:rsidRDefault="005F4383" w:rsidP="00152BE7">
            <w:pPr>
              <w:pStyle w:val="Default"/>
              <w:spacing w:before="80" w:after="80"/>
              <w:ind w:left="0" w:firstLine="0"/>
              <w:jc w:val="both"/>
              <w:rPr>
                <w:noProof/>
                <w:lang w:val="es-CO"/>
              </w:rPr>
            </w:pPr>
            <w:r w:rsidRPr="00AD610B">
              <w:rPr>
                <w:noProof/>
                <w:lang w:val="es-CO"/>
              </w:rPr>
              <w:t>Trabajo Social, Sociología; correspondiente al núcleo básico del conocimiento de Sociología, Trabajo Social y Afines.</w:t>
            </w:r>
          </w:p>
          <w:p w:rsidR="005F4383" w:rsidRPr="00AD610B" w:rsidRDefault="005F4383" w:rsidP="00152BE7">
            <w:pPr>
              <w:pStyle w:val="Default"/>
              <w:spacing w:before="80" w:after="80"/>
              <w:ind w:left="0" w:firstLine="0"/>
              <w:jc w:val="both"/>
              <w:rPr>
                <w:noProof/>
                <w:lang w:val="es-CO"/>
              </w:rPr>
            </w:pPr>
            <w:r w:rsidRPr="00AD610B">
              <w:rPr>
                <w:noProof/>
                <w:lang w:val="es-CO"/>
              </w:rPr>
              <w:t>Filosofía; correspondiente al núcleo básico del conocimiento de Filosofía, Teología y Afines.</w:t>
            </w:r>
          </w:p>
          <w:p w:rsidR="005F4383" w:rsidRPr="00AD610B" w:rsidRDefault="005F4383" w:rsidP="00152BE7">
            <w:pPr>
              <w:pStyle w:val="Default"/>
              <w:spacing w:before="80" w:after="80"/>
              <w:ind w:left="0" w:firstLine="0"/>
              <w:jc w:val="both"/>
              <w:rPr>
                <w:noProof/>
                <w:lang w:val="es-CO"/>
              </w:rPr>
            </w:pPr>
            <w:r w:rsidRPr="00AD610B">
              <w:rPr>
                <w:noProof/>
                <w:lang w:val="es-CO"/>
              </w:rPr>
              <w:t>Ciencias Políticas,  Relaciones Internacionales; correspondiente al núcleo básico del conocimiento de Ciencias Políticas, Relaciones Internacionales.</w:t>
            </w:r>
          </w:p>
          <w:p w:rsidR="005F4383" w:rsidRPr="00AD610B" w:rsidRDefault="005F4383" w:rsidP="00152BE7">
            <w:pPr>
              <w:pStyle w:val="Default"/>
              <w:spacing w:before="80" w:after="80"/>
              <w:ind w:left="0" w:firstLine="0"/>
              <w:jc w:val="both"/>
              <w:rPr>
                <w:noProof/>
                <w:lang w:val="es-CO"/>
              </w:rPr>
            </w:pPr>
            <w:r w:rsidRPr="00AD610B">
              <w:rPr>
                <w:noProof/>
                <w:lang w:val="es-CO"/>
              </w:rPr>
              <w:t>Antropología; corresponde al núcleo básico del conocimiento de Antropología, Artes Liberales.</w:t>
            </w:r>
          </w:p>
        </w:tc>
        <w:tc>
          <w:tcPr>
            <w:tcW w:w="5324" w:type="dxa"/>
            <w:tcBorders>
              <w:bottom w:val="single" w:sz="4" w:space="0" w:color="auto"/>
            </w:tcBorders>
          </w:tcPr>
          <w:p w:rsidR="005F4383" w:rsidRPr="00AD610B" w:rsidRDefault="005F4383" w:rsidP="00152BE7">
            <w:pPr>
              <w:pStyle w:val="Default"/>
              <w:spacing w:before="80" w:after="80"/>
              <w:ind w:left="0" w:firstLine="0"/>
              <w:jc w:val="both"/>
              <w:rPr>
                <w:lang w:val="es-CO"/>
              </w:rPr>
            </w:pPr>
            <w:r w:rsidRPr="00AD610B">
              <w:rPr>
                <w:noProof/>
                <w:lang w:val="es-CO"/>
              </w:rPr>
              <w:t>Cincuenta y un (51) meses de experiencia profesional.</w:t>
            </w:r>
          </w:p>
        </w:tc>
      </w:tr>
    </w:tbl>
    <w:p w:rsidR="005F4383" w:rsidRPr="00AD610B" w:rsidRDefault="005F4383" w:rsidP="005F4383">
      <w:pPr>
        <w:rPr>
          <w:rFonts w:ascii="Arial" w:hAnsi="Arial" w:cs="Arial"/>
        </w:rPr>
      </w:pPr>
      <w:r w:rsidRPr="00AD610B">
        <w:rPr>
          <w:rFonts w:ascii="Arial" w:hAnsi="Arial" w:cs="Arial"/>
        </w:rPr>
        <w:br w:type="page"/>
      </w:r>
    </w:p>
    <w:p w:rsidR="005F4383" w:rsidRPr="00AD610B" w:rsidRDefault="005F4383" w:rsidP="005F4383">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18</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F4383" w:rsidRPr="00AD610B" w:rsidTr="00152BE7">
        <w:tc>
          <w:tcPr>
            <w:tcW w:w="10495" w:type="dxa"/>
            <w:shd w:val="clear" w:color="auto" w:fill="E6E6E6"/>
          </w:tcPr>
          <w:p w:rsidR="005F4383" w:rsidRPr="00AD610B" w:rsidRDefault="005F4383" w:rsidP="00152BE7">
            <w:pPr>
              <w:ind w:left="360" w:firstLine="0"/>
              <w:jc w:val="center"/>
              <w:rPr>
                <w:rFonts w:ascii="Arial" w:hAnsi="Arial" w:cs="Arial"/>
                <w:b/>
              </w:rPr>
            </w:pPr>
            <w:r w:rsidRPr="00AD610B">
              <w:rPr>
                <w:rFonts w:ascii="Arial" w:hAnsi="Arial" w:cs="Arial"/>
                <w:b/>
              </w:rPr>
              <w:t>II. ÁREA FUNCIONAL</w:t>
            </w:r>
          </w:p>
          <w:p w:rsidR="005F4383" w:rsidRPr="00AD610B" w:rsidRDefault="005F4383" w:rsidP="00F25AAD">
            <w:pPr>
              <w:pStyle w:val="Ttulo3"/>
              <w:framePr w:hSpace="0" w:wrap="auto" w:vAnchor="margin" w:hAnchor="text" w:xAlign="left" w:yAlign="inline"/>
            </w:pPr>
            <w:bookmarkStart w:id="191" w:name="_Toc513442685"/>
            <w:r w:rsidRPr="00AD610B">
              <w:t xml:space="preserve">DIRECCIÓN DE CONVIVENCIA </w:t>
            </w:r>
            <w:r w:rsidR="00F90891" w:rsidRPr="00AD610B">
              <w:t>Y DIÁ</w:t>
            </w:r>
            <w:r w:rsidR="008401D0" w:rsidRPr="00AD610B">
              <w:t>LOGO SOCIAL</w:t>
            </w:r>
            <w:bookmarkEnd w:id="191"/>
            <w:r w:rsidR="008401D0" w:rsidRPr="00AD610B">
              <w:t xml:space="preserve"> </w:t>
            </w:r>
          </w:p>
        </w:tc>
      </w:tr>
    </w:tbl>
    <w:p w:rsidR="005F4383" w:rsidRPr="00AD610B" w:rsidRDefault="005F4383" w:rsidP="005F4383">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F4383" w:rsidRPr="00AD610B" w:rsidTr="00152BE7">
        <w:tc>
          <w:tcPr>
            <w:tcW w:w="10495" w:type="dxa"/>
            <w:shd w:val="clear" w:color="auto" w:fill="E6E6E6"/>
            <w:vAlign w:val="center"/>
          </w:tcPr>
          <w:p w:rsidR="005F4383" w:rsidRPr="00AD610B" w:rsidRDefault="005F4383" w:rsidP="00152BE7">
            <w:pPr>
              <w:tabs>
                <w:tab w:val="left" w:pos="426"/>
              </w:tabs>
              <w:ind w:left="360" w:firstLine="0"/>
              <w:jc w:val="center"/>
              <w:rPr>
                <w:rFonts w:ascii="Arial" w:hAnsi="Arial" w:cs="Arial"/>
                <w:b/>
              </w:rPr>
            </w:pPr>
            <w:r w:rsidRPr="00AD610B">
              <w:rPr>
                <w:rFonts w:ascii="Arial" w:hAnsi="Arial" w:cs="Arial"/>
                <w:b/>
              </w:rPr>
              <w:t>III. PROPÓSITO PRINCIPAL</w:t>
            </w:r>
          </w:p>
        </w:tc>
      </w:tr>
      <w:tr w:rsidR="005F4383" w:rsidRPr="00AD610B" w:rsidTr="00152BE7">
        <w:tc>
          <w:tcPr>
            <w:tcW w:w="10495" w:type="dxa"/>
            <w:tcBorders>
              <w:bottom w:val="single" w:sz="4" w:space="0" w:color="auto"/>
            </w:tcBorders>
            <w:shd w:val="clear" w:color="auto" w:fill="FFFFFF"/>
          </w:tcPr>
          <w:p w:rsidR="00C403D0" w:rsidRPr="00AD610B" w:rsidRDefault="00C403D0" w:rsidP="00C403D0">
            <w:pPr>
              <w:spacing w:before="80" w:after="80"/>
              <w:ind w:left="0" w:firstLine="0"/>
              <w:jc w:val="both"/>
              <w:rPr>
                <w:rFonts w:ascii="Arial" w:hAnsi="Arial" w:cs="Arial"/>
              </w:rPr>
            </w:pPr>
            <w:r w:rsidRPr="00AD610B">
              <w:rPr>
                <w:rFonts w:ascii="Arial" w:hAnsi="Arial" w:cs="Arial"/>
                <w:color w:val="000000"/>
              </w:rPr>
              <w:t xml:space="preserve">Desarrollar </w:t>
            </w:r>
            <w:r w:rsidR="005F4383" w:rsidRPr="00AD610B">
              <w:rPr>
                <w:rFonts w:ascii="Arial" w:hAnsi="Arial" w:cs="Arial"/>
              </w:rPr>
              <w:t xml:space="preserve">los procesos de </w:t>
            </w:r>
            <w:r w:rsidR="008401D0" w:rsidRPr="00AD610B">
              <w:rPr>
                <w:rFonts w:ascii="Arial" w:hAnsi="Arial" w:cs="Arial"/>
              </w:rPr>
              <w:t>concertación y participación social</w:t>
            </w:r>
            <w:r w:rsidRPr="00AD610B">
              <w:rPr>
                <w:rFonts w:ascii="Arial" w:hAnsi="Arial" w:cs="Arial"/>
              </w:rPr>
              <w:t xml:space="preserve"> y convivencia pacífica</w:t>
            </w:r>
            <w:r w:rsidR="008401D0" w:rsidRPr="00AD610B">
              <w:rPr>
                <w:rFonts w:ascii="Arial" w:hAnsi="Arial" w:cs="Arial"/>
              </w:rPr>
              <w:t xml:space="preserve"> e</w:t>
            </w:r>
            <w:r w:rsidR="005F4383" w:rsidRPr="00AD610B">
              <w:rPr>
                <w:rFonts w:ascii="Arial" w:hAnsi="Arial" w:cs="Arial"/>
              </w:rPr>
              <w:t xml:space="preserve">n el Distrito, </w:t>
            </w:r>
            <w:r w:rsidRPr="00AD610B">
              <w:rPr>
                <w:rFonts w:ascii="Arial" w:hAnsi="Arial" w:cs="Arial"/>
                <w:color w:val="000000"/>
              </w:rPr>
              <w:t>de manera oportuna conforme a las directrices y lineamientos establecidos.</w:t>
            </w:r>
          </w:p>
        </w:tc>
      </w:tr>
    </w:tbl>
    <w:p w:rsidR="005F4383" w:rsidRPr="00AD610B" w:rsidRDefault="005F4383" w:rsidP="005F4383">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F4383" w:rsidRPr="00AD610B" w:rsidTr="00152BE7">
        <w:tc>
          <w:tcPr>
            <w:tcW w:w="10495" w:type="dxa"/>
            <w:shd w:val="clear" w:color="auto" w:fill="E6E6E6"/>
          </w:tcPr>
          <w:p w:rsidR="005F4383" w:rsidRPr="00AD610B" w:rsidRDefault="005F4383" w:rsidP="00152BE7">
            <w:pPr>
              <w:tabs>
                <w:tab w:val="left" w:pos="426"/>
              </w:tabs>
              <w:ind w:left="360" w:firstLine="0"/>
              <w:jc w:val="center"/>
              <w:rPr>
                <w:rFonts w:ascii="Arial" w:hAnsi="Arial" w:cs="Arial"/>
                <w:b/>
              </w:rPr>
            </w:pPr>
            <w:r w:rsidRPr="00AD610B">
              <w:rPr>
                <w:rFonts w:ascii="Arial" w:hAnsi="Arial" w:cs="Arial"/>
                <w:b/>
              </w:rPr>
              <w:t>IV. FUNCIONES ESENCIALES DEL EMPLEO</w:t>
            </w:r>
          </w:p>
        </w:tc>
      </w:tr>
      <w:tr w:rsidR="005F4383" w:rsidRPr="00AD610B" w:rsidTr="00152BE7">
        <w:tc>
          <w:tcPr>
            <w:tcW w:w="10495" w:type="dxa"/>
            <w:tcBorders>
              <w:bottom w:val="single" w:sz="4" w:space="0" w:color="auto"/>
            </w:tcBorders>
          </w:tcPr>
          <w:p w:rsidR="00C403D0" w:rsidRPr="00AD610B" w:rsidRDefault="00C403D0" w:rsidP="009F771A">
            <w:pPr>
              <w:pStyle w:val="Prrafodelista"/>
              <w:numPr>
                <w:ilvl w:val="0"/>
                <w:numId w:val="49"/>
              </w:numPr>
              <w:tabs>
                <w:tab w:val="left" w:pos="0"/>
              </w:tabs>
              <w:suppressAutoHyphens/>
              <w:spacing w:before="80" w:after="80"/>
              <w:jc w:val="both"/>
              <w:rPr>
                <w:rFonts w:ascii="Arial" w:hAnsi="Arial" w:cs="Arial"/>
                <w:color w:val="000000"/>
              </w:rPr>
            </w:pPr>
            <w:r w:rsidRPr="00AD610B">
              <w:rPr>
                <w:rFonts w:ascii="Arial" w:hAnsi="Arial" w:cs="Arial"/>
                <w:color w:val="000000"/>
              </w:rPr>
              <w:t>Participar en el desarrollo de los proyectos de la dependencia para el cumplimiento de sus objetivos y metas institucionales.</w:t>
            </w:r>
          </w:p>
          <w:p w:rsidR="00C403D0" w:rsidRPr="00AD610B" w:rsidRDefault="00C403D0" w:rsidP="009F771A">
            <w:pPr>
              <w:pStyle w:val="Prrafodelista"/>
              <w:numPr>
                <w:ilvl w:val="0"/>
                <w:numId w:val="49"/>
              </w:numPr>
              <w:tabs>
                <w:tab w:val="left" w:pos="0"/>
              </w:tabs>
              <w:suppressAutoHyphens/>
              <w:spacing w:before="80" w:after="80"/>
              <w:jc w:val="both"/>
              <w:rPr>
                <w:rFonts w:ascii="Arial" w:hAnsi="Arial" w:cs="Arial"/>
                <w:color w:val="000000"/>
              </w:rPr>
            </w:pPr>
            <w:r w:rsidRPr="00AD610B">
              <w:rPr>
                <w:rFonts w:ascii="Arial" w:hAnsi="Arial" w:cs="Arial"/>
                <w:color w:val="000000"/>
              </w:rPr>
              <w:t xml:space="preserve">Elaborar y presentar los informes que le sean solicitados a nivel interno o por las distintas entidades u organismos del distrito en materia de </w:t>
            </w:r>
            <w:r w:rsidRPr="00AD610B">
              <w:rPr>
                <w:rFonts w:ascii="Arial" w:hAnsi="Arial" w:cs="Arial"/>
              </w:rPr>
              <w:t xml:space="preserve">concertación y participación social y convivencia pacífica. </w:t>
            </w:r>
          </w:p>
          <w:p w:rsidR="00EF2636" w:rsidRPr="00AD610B" w:rsidRDefault="00C403D0" w:rsidP="009F771A">
            <w:pPr>
              <w:pStyle w:val="Prrafodelista"/>
              <w:numPr>
                <w:ilvl w:val="0"/>
                <w:numId w:val="49"/>
              </w:numPr>
              <w:tabs>
                <w:tab w:val="left" w:pos="0"/>
              </w:tabs>
              <w:suppressAutoHyphens/>
              <w:spacing w:before="80" w:after="80"/>
              <w:jc w:val="both"/>
              <w:rPr>
                <w:rFonts w:ascii="Arial" w:hAnsi="Arial" w:cs="Arial"/>
                <w:color w:val="000000"/>
              </w:rPr>
            </w:pPr>
            <w:r w:rsidRPr="00AD610B">
              <w:rPr>
                <w:rFonts w:ascii="Arial" w:hAnsi="Arial" w:cs="Arial"/>
                <w:color w:val="000000"/>
              </w:rPr>
              <w:t>Recibir y valorar las solicitudes o propuestas de los procesos de concertación y la construcción de acuerdos, conforme a la normatividad legal vigente.</w:t>
            </w:r>
          </w:p>
          <w:p w:rsidR="00EF2636" w:rsidRPr="00AD610B" w:rsidRDefault="005F4383" w:rsidP="009F771A">
            <w:pPr>
              <w:pStyle w:val="Prrafodelista"/>
              <w:numPr>
                <w:ilvl w:val="0"/>
                <w:numId w:val="49"/>
              </w:numPr>
              <w:tabs>
                <w:tab w:val="left" w:pos="0"/>
              </w:tabs>
              <w:suppressAutoHyphens/>
              <w:spacing w:before="80" w:after="80"/>
              <w:jc w:val="both"/>
              <w:rPr>
                <w:rFonts w:ascii="Arial" w:hAnsi="Arial" w:cs="Arial"/>
                <w:noProof/>
              </w:rPr>
            </w:pPr>
            <w:r w:rsidRPr="00AD610B">
              <w:rPr>
                <w:rFonts w:ascii="Arial" w:hAnsi="Arial" w:cs="Arial"/>
              </w:rPr>
              <w:t xml:space="preserve">Proyectar </w:t>
            </w:r>
            <w:r w:rsidRPr="00AD610B">
              <w:rPr>
                <w:rFonts w:ascii="Arial" w:hAnsi="Arial" w:cs="Arial"/>
                <w:noProof/>
              </w:rPr>
              <w:t>los documentos que deba suscribir el jefe inmediato, determinando que en ellos se            acaten los lineamientos legales desde su campo del conocimiento</w:t>
            </w:r>
          </w:p>
          <w:p w:rsidR="005F4383" w:rsidRPr="00AD610B" w:rsidRDefault="005F4383" w:rsidP="009F771A">
            <w:pPr>
              <w:pStyle w:val="Prrafodelista"/>
              <w:numPr>
                <w:ilvl w:val="0"/>
                <w:numId w:val="49"/>
              </w:numPr>
              <w:tabs>
                <w:tab w:val="left" w:pos="0"/>
              </w:tabs>
              <w:suppressAutoHyphens/>
              <w:spacing w:before="80" w:after="80"/>
              <w:jc w:val="both"/>
              <w:rPr>
                <w:rFonts w:ascii="Arial" w:hAnsi="Arial" w:cs="Arial"/>
                <w:noProof/>
              </w:rPr>
            </w:pPr>
            <w:r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5F4383" w:rsidRPr="00AD610B" w:rsidRDefault="005F4383" w:rsidP="005F4383">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F4383" w:rsidRPr="00AD610B" w:rsidTr="00152BE7">
        <w:tc>
          <w:tcPr>
            <w:tcW w:w="10495" w:type="dxa"/>
            <w:shd w:val="clear" w:color="auto" w:fill="E6E6E6"/>
          </w:tcPr>
          <w:p w:rsidR="005F4383" w:rsidRPr="00AD610B" w:rsidRDefault="005F4383" w:rsidP="00152BE7">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5F4383" w:rsidRPr="00AD610B" w:rsidTr="00152BE7">
        <w:trPr>
          <w:trHeight w:val="274"/>
        </w:trPr>
        <w:tc>
          <w:tcPr>
            <w:tcW w:w="10495" w:type="dxa"/>
            <w:tcBorders>
              <w:bottom w:val="single" w:sz="4" w:space="0" w:color="auto"/>
            </w:tcBorders>
            <w:shd w:val="clear" w:color="auto" w:fill="FFFFFF"/>
          </w:tcPr>
          <w:p w:rsidR="005F4383" w:rsidRPr="00AD610B" w:rsidRDefault="005F4383" w:rsidP="00152BE7">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5F4383" w:rsidRPr="00AD610B" w:rsidRDefault="005F4383" w:rsidP="00152BE7">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5F4383" w:rsidRPr="00AD610B" w:rsidRDefault="00C403D0" w:rsidP="00152BE7">
            <w:pPr>
              <w:suppressAutoHyphens/>
              <w:spacing w:before="80" w:after="80"/>
              <w:ind w:left="0" w:firstLine="0"/>
              <w:jc w:val="both"/>
              <w:rPr>
                <w:rFonts w:ascii="Arial" w:hAnsi="Arial" w:cs="Arial"/>
                <w:noProof/>
              </w:rPr>
            </w:pPr>
            <w:r w:rsidRPr="00AD610B">
              <w:rPr>
                <w:rFonts w:ascii="Arial" w:hAnsi="Arial" w:cs="Arial"/>
                <w:noProof/>
              </w:rPr>
              <w:t>3</w:t>
            </w:r>
            <w:r w:rsidR="005F4383" w:rsidRPr="00AD610B">
              <w:rPr>
                <w:rFonts w:ascii="Arial" w:hAnsi="Arial" w:cs="Arial"/>
                <w:noProof/>
              </w:rPr>
              <w:t>. Conocimientos en mecanismos de solución de conflictos.</w:t>
            </w:r>
          </w:p>
          <w:p w:rsidR="00C403D0" w:rsidRPr="00AD610B" w:rsidRDefault="00C403D0" w:rsidP="00152BE7">
            <w:pPr>
              <w:suppressAutoHyphens/>
              <w:spacing w:before="80" w:after="80"/>
              <w:ind w:left="0" w:firstLine="0"/>
              <w:jc w:val="both"/>
              <w:rPr>
                <w:rFonts w:ascii="Arial" w:hAnsi="Arial" w:cs="Arial"/>
              </w:rPr>
            </w:pPr>
            <w:r w:rsidRPr="00AD610B">
              <w:rPr>
                <w:rFonts w:ascii="Arial" w:hAnsi="Arial" w:cs="Arial"/>
                <w:noProof/>
              </w:rPr>
              <w:t>4. Conocimiento en políticas de participación ciudadana.</w:t>
            </w:r>
          </w:p>
        </w:tc>
      </w:tr>
    </w:tbl>
    <w:p w:rsidR="005F4383" w:rsidRPr="00AD610B" w:rsidRDefault="005F4383" w:rsidP="005F4383">
      <w:pPr>
        <w:pStyle w:val="NormalWeb"/>
        <w:spacing w:before="0" w:beforeAutospacing="0" w:after="0" w:afterAutospacing="0"/>
        <w:jc w:val="center"/>
        <w:rPr>
          <w:rFonts w:ascii="Arial" w:hAnsi="Arial" w:cs="Arial"/>
        </w:rPr>
      </w:pPr>
    </w:p>
    <w:p w:rsidR="00586BB1" w:rsidRPr="00AD610B" w:rsidRDefault="00586BB1" w:rsidP="005F4383">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5F4383" w:rsidRPr="00AD610B" w:rsidTr="00152BE7">
        <w:tc>
          <w:tcPr>
            <w:tcW w:w="10495" w:type="dxa"/>
            <w:gridSpan w:val="2"/>
            <w:shd w:val="clear" w:color="auto" w:fill="E6E6E6"/>
          </w:tcPr>
          <w:p w:rsidR="005F4383" w:rsidRPr="00AD610B" w:rsidRDefault="005F4383" w:rsidP="00152BE7">
            <w:pPr>
              <w:tabs>
                <w:tab w:val="left" w:pos="426"/>
              </w:tabs>
              <w:ind w:left="360" w:firstLine="0"/>
              <w:jc w:val="center"/>
              <w:rPr>
                <w:rFonts w:ascii="Arial" w:hAnsi="Arial" w:cs="Arial"/>
                <w:b/>
              </w:rPr>
            </w:pPr>
            <w:r w:rsidRPr="00AD610B">
              <w:rPr>
                <w:rFonts w:ascii="Arial" w:hAnsi="Arial" w:cs="Arial"/>
                <w:b/>
              </w:rPr>
              <w:t>VI. COMPETENCIAS COMPORTAMENTALES</w:t>
            </w:r>
          </w:p>
        </w:tc>
      </w:tr>
      <w:tr w:rsidR="005F4383" w:rsidRPr="00AD610B" w:rsidTr="00152BE7">
        <w:tc>
          <w:tcPr>
            <w:tcW w:w="5120" w:type="dxa"/>
            <w:shd w:val="clear" w:color="auto" w:fill="auto"/>
          </w:tcPr>
          <w:p w:rsidR="005F4383" w:rsidRPr="00AD610B" w:rsidRDefault="005F4383" w:rsidP="00152BE7">
            <w:pPr>
              <w:jc w:val="center"/>
              <w:rPr>
                <w:rFonts w:ascii="Arial" w:hAnsi="Arial" w:cs="Arial"/>
                <w:b/>
              </w:rPr>
            </w:pPr>
            <w:r w:rsidRPr="00AD610B">
              <w:rPr>
                <w:rFonts w:ascii="Arial" w:hAnsi="Arial" w:cs="Arial"/>
                <w:b/>
              </w:rPr>
              <w:t>COMUNES</w:t>
            </w:r>
          </w:p>
        </w:tc>
        <w:tc>
          <w:tcPr>
            <w:tcW w:w="5375" w:type="dxa"/>
            <w:shd w:val="clear" w:color="auto" w:fill="auto"/>
          </w:tcPr>
          <w:p w:rsidR="005F4383" w:rsidRPr="00AD610B" w:rsidRDefault="005F4383" w:rsidP="00152BE7">
            <w:pPr>
              <w:pStyle w:val="vietas1"/>
              <w:jc w:val="center"/>
              <w:rPr>
                <w:rFonts w:cs="Arial"/>
                <w:b/>
                <w:lang w:val="es-ES"/>
              </w:rPr>
            </w:pPr>
            <w:r w:rsidRPr="00AD610B">
              <w:rPr>
                <w:rFonts w:cs="Arial"/>
                <w:b/>
                <w:lang w:val="es-ES"/>
              </w:rPr>
              <w:t>POR NIVEL JERÁRQUICO</w:t>
            </w:r>
          </w:p>
        </w:tc>
      </w:tr>
      <w:tr w:rsidR="005F4383" w:rsidRPr="00AD610B" w:rsidTr="00152BE7">
        <w:tc>
          <w:tcPr>
            <w:tcW w:w="5120" w:type="dxa"/>
            <w:shd w:val="clear" w:color="auto" w:fill="auto"/>
          </w:tcPr>
          <w:p w:rsidR="005F4383" w:rsidRPr="00AD610B" w:rsidRDefault="005F4383" w:rsidP="00152BE7">
            <w:pPr>
              <w:pStyle w:val="vietas1"/>
              <w:tabs>
                <w:tab w:val="clear" w:pos="360"/>
                <w:tab w:val="num" w:pos="0"/>
              </w:tabs>
              <w:spacing w:before="80" w:after="80"/>
              <w:ind w:left="0" w:firstLine="0"/>
              <w:rPr>
                <w:rFonts w:cs="Arial"/>
              </w:rPr>
            </w:pPr>
            <w:r w:rsidRPr="00AD610B">
              <w:rPr>
                <w:rFonts w:cs="Arial"/>
                <w:noProof/>
              </w:rPr>
              <w:t>Orientación a resultados.</w:t>
            </w:r>
          </w:p>
          <w:p w:rsidR="005F4383" w:rsidRPr="00AD610B" w:rsidRDefault="005F4383" w:rsidP="00152BE7">
            <w:pPr>
              <w:pStyle w:val="vietas1"/>
              <w:tabs>
                <w:tab w:val="clear" w:pos="360"/>
                <w:tab w:val="num" w:pos="0"/>
              </w:tabs>
              <w:spacing w:before="80" w:after="80"/>
              <w:ind w:left="0" w:firstLine="0"/>
              <w:rPr>
                <w:rFonts w:cs="Arial"/>
              </w:rPr>
            </w:pPr>
            <w:r w:rsidRPr="00AD610B">
              <w:rPr>
                <w:rFonts w:cs="Arial"/>
                <w:noProof/>
              </w:rPr>
              <w:t>Transparencia.</w:t>
            </w:r>
          </w:p>
          <w:p w:rsidR="005F4383" w:rsidRPr="00AD610B" w:rsidRDefault="005F4383" w:rsidP="00152BE7">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5F4383" w:rsidRPr="00AD610B" w:rsidRDefault="005F4383" w:rsidP="00152BE7">
            <w:pPr>
              <w:pStyle w:val="vietas1"/>
              <w:tabs>
                <w:tab w:val="clear" w:pos="360"/>
                <w:tab w:val="num" w:pos="0"/>
              </w:tabs>
              <w:spacing w:before="80" w:after="80"/>
              <w:ind w:left="0" w:firstLine="0"/>
              <w:rPr>
                <w:rFonts w:cs="Arial"/>
              </w:rPr>
            </w:pPr>
            <w:r w:rsidRPr="00AD610B">
              <w:rPr>
                <w:rFonts w:cs="Arial"/>
                <w:noProof/>
              </w:rPr>
              <w:t>Aprendizaje continuo.</w:t>
            </w:r>
          </w:p>
          <w:p w:rsidR="005F4383" w:rsidRPr="00AD610B" w:rsidRDefault="005F4383" w:rsidP="00152BE7">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5F4383" w:rsidRPr="00AD610B" w:rsidRDefault="005F4383" w:rsidP="005F4383">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5F4383" w:rsidRPr="00AD610B" w:rsidTr="00152BE7">
        <w:tc>
          <w:tcPr>
            <w:tcW w:w="10495" w:type="dxa"/>
            <w:gridSpan w:val="2"/>
            <w:shd w:val="clear" w:color="auto" w:fill="E6E6E6"/>
          </w:tcPr>
          <w:p w:rsidR="005F4383" w:rsidRPr="00AD610B" w:rsidRDefault="005F4383" w:rsidP="00152BE7">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5F4383" w:rsidRPr="00AD610B" w:rsidTr="00152BE7">
        <w:trPr>
          <w:trHeight w:val="158"/>
        </w:trPr>
        <w:tc>
          <w:tcPr>
            <w:tcW w:w="5171" w:type="dxa"/>
            <w:shd w:val="clear" w:color="auto" w:fill="E6E6E6"/>
          </w:tcPr>
          <w:p w:rsidR="005F4383" w:rsidRPr="00AD610B" w:rsidRDefault="005F4383" w:rsidP="00152BE7">
            <w:pPr>
              <w:jc w:val="center"/>
              <w:rPr>
                <w:rFonts w:ascii="Arial" w:hAnsi="Arial" w:cs="Arial"/>
              </w:rPr>
            </w:pPr>
            <w:r w:rsidRPr="00AD610B">
              <w:rPr>
                <w:rFonts w:ascii="Arial" w:hAnsi="Arial" w:cs="Arial"/>
                <w:b/>
              </w:rPr>
              <w:t>ESTUDIOS</w:t>
            </w:r>
          </w:p>
        </w:tc>
        <w:tc>
          <w:tcPr>
            <w:tcW w:w="5324" w:type="dxa"/>
            <w:shd w:val="clear" w:color="auto" w:fill="E6E6E6"/>
          </w:tcPr>
          <w:p w:rsidR="005F4383" w:rsidRPr="00AD610B" w:rsidRDefault="005F4383" w:rsidP="00152BE7">
            <w:pPr>
              <w:jc w:val="center"/>
              <w:rPr>
                <w:rFonts w:ascii="Arial" w:hAnsi="Arial" w:cs="Arial"/>
              </w:rPr>
            </w:pPr>
            <w:r w:rsidRPr="00AD610B">
              <w:rPr>
                <w:rFonts w:ascii="Arial" w:hAnsi="Arial" w:cs="Arial"/>
                <w:b/>
              </w:rPr>
              <w:t>EXPERIENCIA</w:t>
            </w:r>
          </w:p>
        </w:tc>
      </w:tr>
      <w:tr w:rsidR="005F4383" w:rsidRPr="00AD610B" w:rsidTr="00152BE7">
        <w:trPr>
          <w:trHeight w:val="515"/>
        </w:trPr>
        <w:tc>
          <w:tcPr>
            <w:tcW w:w="5171" w:type="dxa"/>
            <w:tcBorders>
              <w:bottom w:val="single" w:sz="4" w:space="0" w:color="auto"/>
            </w:tcBorders>
          </w:tcPr>
          <w:p w:rsidR="005F4383" w:rsidRPr="00AD610B" w:rsidRDefault="005F4383" w:rsidP="00152BE7">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5F4383" w:rsidRPr="00AD610B" w:rsidRDefault="005F4383" w:rsidP="00152BE7">
            <w:pPr>
              <w:spacing w:before="80" w:after="80"/>
              <w:ind w:left="0" w:firstLine="0"/>
              <w:jc w:val="both"/>
              <w:rPr>
                <w:rFonts w:ascii="Arial" w:hAnsi="Arial" w:cs="Arial"/>
                <w:noProof/>
                <w:lang w:val="es-CO"/>
              </w:rPr>
            </w:pPr>
            <w:r w:rsidRPr="00AD610B">
              <w:rPr>
                <w:rFonts w:ascii="Arial" w:hAnsi="Arial" w:cs="Arial"/>
                <w:noProof/>
                <w:lang w:val="es-CO"/>
              </w:rPr>
              <w:t>Administración de Empresas, Administración de Negocios, Administración Financiera, Administración Pública, Administración Pública Territorial;  correspondiente al núcleo básico del conocimiento de Administración.</w:t>
            </w:r>
          </w:p>
          <w:p w:rsidR="005F4383" w:rsidRPr="00AD610B" w:rsidRDefault="005F4383" w:rsidP="00152BE7">
            <w:pPr>
              <w:spacing w:before="80" w:after="80"/>
              <w:ind w:left="0" w:firstLine="0"/>
              <w:jc w:val="both"/>
              <w:rPr>
                <w:rFonts w:ascii="Arial" w:hAnsi="Arial" w:cs="Arial"/>
                <w:noProof/>
                <w:lang w:val="es-CO"/>
              </w:rPr>
            </w:pPr>
            <w:r w:rsidRPr="00AD610B">
              <w:rPr>
                <w:rFonts w:ascii="Arial" w:hAnsi="Arial" w:cs="Arial"/>
                <w:noProof/>
                <w:lang w:val="es-CO"/>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p w:rsidR="005F4383" w:rsidRPr="00AD610B" w:rsidRDefault="005F4383" w:rsidP="00152BE7">
            <w:pPr>
              <w:spacing w:before="80" w:after="80"/>
              <w:ind w:left="0" w:firstLine="0"/>
              <w:jc w:val="both"/>
              <w:rPr>
                <w:rFonts w:ascii="Arial" w:hAnsi="Arial" w:cs="Arial"/>
                <w:noProof/>
                <w:lang w:val="es-CO"/>
              </w:rPr>
            </w:pPr>
            <w:r w:rsidRPr="00AD610B">
              <w:rPr>
                <w:rFonts w:ascii="Arial" w:hAnsi="Arial" w:cs="Arial"/>
                <w:noProof/>
                <w:lang w:val="es-CO"/>
              </w:rPr>
              <w:t>Contaduría; correspondiente al núcleo básico del conocimiento de Contaduría Pública.</w:t>
            </w:r>
          </w:p>
          <w:p w:rsidR="005F4383" w:rsidRPr="00AD610B" w:rsidRDefault="005F4383" w:rsidP="00152BE7">
            <w:pPr>
              <w:spacing w:before="80" w:after="80"/>
              <w:ind w:left="0" w:firstLine="0"/>
              <w:jc w:val="both"/>
              <w:rPr>
                <w:rFonts w:ascii="Arial" w:hAnsi="Arial" w:cs="Arial"/>
                <w:noProof/>
                <w:lang w:val="es-CO"/>
              </w:rPr>
            </w:pPr>
            <w:r w:rsidRPr="00AD610B">
              <w:rPr>
                <w:rFonts w:ascii="Arial" w:hAnsi="Arial" w:cs="Arial"/>
                <w:noProof/>
                <w:lang w:val="es-CO"/>
              </w:rPr>
              <w:t>Ciencias Políticas, Ciencias Políticas y Gobierno, Relaciones Internacionales,  Gobierno y Relaciones Internacionales; correspondiente al núcleo básico del conocimiento de Ciencia Política, Relaciones Internacionales.</w:t>
            </w:r>
          </w:p>
          <w:p w:rsidR="005F4383" w:rsidRPr="00AD610B" w:rsidRDefault="005F4383" w:rsidP="00152BE7">
            <w:pPr>
              <w:spacing w:before="80" w:after="80"/>
              <w:ind w:left="0" w:firstLine="0"/>
              <w:jc w:val="both"/>
              <w:rPr>
                <w:rFonts w:ascii="Arial" w:hAnsi="Arial" w:cs="Arial"/>
                <w:noProof/>
                <w:lang w:val="es-CO"/>
              </w:rPr>
            </w:pPr>
            <w:r w:rsidRPr="00AD610B">
              <w:rPr>
                <w:rFonts w:ascii="Arial" w:hAnsi="Arial" w:cs="Arial"/>
                <w:noProof/>
                <w:lang w:val="es-CO"/>
              </w:rPr>
              <w:t>Sociología, Trabajo Social; correspondiente al núcleo básico del conocimiento de Sociología, Trabajo Social y Afines.</w:t>
            </w:r>
          </w:p>
          <w:p w:rsidR="005F4383" w:rsidRPr="00AD610B" w:rsidRDefault="00B16A0B" w:rsidP="00152BE7">
            <w:pPr>
              <w:spacing w:before="80" w:after="80"/>
              <w:ind w:left="0" w:firstLine="0"/>
              <w:jc w:val="both"/>
              <w:rPr>
                <w:rFonts w:ascii="Arial" w:hAnsi="Arial" w:cs="Arial"/>
                <w:noProof/>
                <w:lang w:val="es-CO"/>
              </w:rPr>
            </w:pPr>
            <w:r w:rsidRPr="00AD610B">
              <w:rPr>
                <w:rFonts w:ascii="Arial" w:hAnsi="Arial" w:cs="Arial"/>
                <w:noProof/>
                <w:lang w:val="es-CO"/>
              </w:rPr>
              <w:t>Psicología</w:t>
            </w:r>
            <w:r w:rsidR="005F4383" w:rsidRPr="00AD610B">
              <w:rPr>
                <w:rFonts w:ascii="Arial" w:hAnsi="Arial" w:cs="Arial"/>
                <w:noProof/>
                <w:lang w:val="es-CO"/>
              </w:rPr>
              <w:t>; correspondiente al núcleo básico del conocimiento de Psicología.</w:t>
            </w:r>
          </w:p>
          <w:p w:rsidR="005F4383" w:rsidRPr="00AD610B" w:rsidRDefault="005F4383" w:rsidP="0011237A">
            <w:pPr>
              <w:spacing w:before="80" w:after="80"/>
              <w:ind w:left="0" w:firstLine="0"/>
              <w:jc w:val="both"/>
              <w:rPr>
                <w:rFonts w:ascii="Arial" w:hAnsi="Arial" w:cs="Arial"/>
                <w:noProof/>
                <w:lang w:val="es-CO"/>
              </w:rPr>
            </w:pPr>
            <w:r w:rsidRPr="00AD610B">
              <w:rPr>
                <w:rFonts w:ascii="Arial" w:hAnsi="Arial" w:cs="Arial"/>
                <w:noProof/>
                <w:lang w:val="es-CO"/>
              </w:rPr>
              <w:t>Ingeniería Industrial; correspondiente al núcleo básico del conocimiento de Ingeniería Industrial y Afines.</w:t>
            </w:r>
          </w:p>
        </w:tc>
        <w:tc>
          <w:tcPr>
            <w:tcW w:w="5324" w:type="dxa"/>
            <w:tcBorders>
              <w:bottom w:val="single" w:sz="4" w:space="0" w:color="auto"/>
            </w:tcBorders>
          </w:tcPr>
          <w:p w:rsidR="005F4383" w:rsidRPr="00AD610B" w:rsidRDefault="005F4383" w:rsidP="00152BE7">
            <w:pPr>
              <w:pStyle w:val="Default"/>
              <w:spacing w:before="80" w:after="80"/>
              <w:ind w:left="0" w:firstLine="0"/>
              <w:jc w:val="both"/>
              <w:rPr>
                <w:lang w:val="es-CO"/>
              </w:rPr>
            </w:pPr>
            <w:r w:rsidRPr="00AD610B">
              <w:rPr>
                <w:lang w:val="es-CO"/>
              </w:rPr>
              <w:t>Cincuenta y un (51) meses de experiencia profesional.</w:t>
            </w:r>
          </w:p>
        </w:tc>
      </w:tr>
    </w:tbl>
    <w:p w:rsidR="005F4383" w:rsidRPr="00AD610B" w:rsidRDefault="005F4383" w:rsidP="005F4383">
      <w:pPr>
        <w:pStyle w:val="NormalWeb"/>
        <w:spacing w:before="60" w:beforeAutospacing="0" w:after="60" w:afterAutospacing="0"/>
        <w:jc w:val="center"/>
        <w:rPr>
          <w:rFonts w:ascii="Arial" w:hAnsi="Arial" w:cs="Arial"/>
          <w:b/>
          <w:noProof/>
        </w:rPr>
      </w:pPr>
    </w:p>
    <w:p w:rsidR="005F4383" w:rsidRPr="00AD610B" w:rsidRDefault="005F4383" w:rsidP="008C006E">
      <w:pPr>
        <w:pStyle w:val="NormalWeb"/>
        <w:spacing w:before="60" w:beforeAutospacing="0" w:after="60" w:afterAutospacing="0"/>
        <w:jc w:val="center"/>
        <w:rPr>
          <w:rFonts w:ascii="Arial" w:hAnsi="Arial" w:cs="Arial"/>
          <w:b/>
          <w:noProof/>
        </w:rPr>
      </w:pPr>
    </w:p>
    <w:p w:rsidR="005F4383" w:rsidRPr="00AD610B" w:rsidRDefault="005F4383" w:rsidP="008C006E">
      <w:pPr>
        <w:pStyle w:val="NormalWeb"/>
        <w:spacing w:before="60" w:beforeAutospacing="0" w:after="60" w:afterAutospacing="0"/>
        <w:jc w:val="center"/>
        <w:rPr>
          <w:rFonts w:ascii="Arial" w:hAnsi="Arial" w:cs="Arial"/>
          <w:b/>
          <w:noProof/>
        </w:rPr>
      </w:pPr>
    </w:p>
    <w:p w:rsidR="00904F4B" w:rsidRPr="00AD610B" w:rsidRDefault="00904F4B" w:rsidP="008C006E">
      <w:pPr>
        <w:pStyle w:val="NormalWeb"/>
        <w:spacing w:before="60" w:beforeAutospacing="0" w:after="60" w:afterAutospacing="0"/>
        <w:jc w:val="center"/>
        <w:rPr>
          <w:rFonts w:ascii="Arial" w:hAnsi="Arial" w:cs="Arial"/>
          <w:b/>
          <w:noProof/>
        </w:rPr>
      </w:pPr>
    </w:p>
    <w:p w:rsidR="00E07A90" w:rsidRPr="00AD610B" w:rsidRDefault="00E07A90">
      <w:pPr>
        <w:ind w:left="0" w:firstLine="0"/>
        <w:rPr>
          <w:rFonts w:ascii="Arial" w:eastAsia="Arial Unicode MS" w:hAnsi="Arial" w:cs="Arial"/>
          <w:b/>
          <w:noProof/>
        </w:rPr>
      </w:pPr>
      <w:r w:rsidRPr="00AD610B">
        <w:rPr>
          <w:rFonts w:ascii="Arial" w:hAnsi="Arial" w:cs="Arial"/>
          <w:b/>
          <w:noProof/>
        </w:rPr>
        <w:br w:type="page"/>
      </w:r>
    </w:p>
    <w:p w:rsidR="00990234" w:rsidRPr="00AD610B" w:rsidRDefault="00990234" w:rsidP="00990234">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18</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990234" w:rsidRPr="00AD610B" w:rsidTr="0002256E">
        <w:tc>
          <w:tcPr>
            <w:tcW w:w="10495" w:type="dxa"/>
            <w:shd w:val="clear" w:color="auto" w:fill="E6E6E6"/>
          </w:tcPr>
          <w:p w:rsidR="00990234" w:rsidRPr="00AD610B" w:rsidRDefault="00990234" w:rsidP="0002256E">
            <w:pPr>
              <w:ind w:left="360" w:firstLine="0"/>
              <w:jc w:val="center"/>
              <w:rPr>
                <w:rFonts w:ascii="Arial" w:hAnsi="Arial" w:cs="Arial"/>
                <w:b/>
              </w:rPr>
            </w:pPr>
            <w:r w:rsidRPr="00AD610B">
              <w:rPr>
                <w:rFonts w:ascii="Arial" w:hAnsi="Arial" w:cs="Arial"/>
                <w:b/>
              </w:rPr>
              <w:t>II. ÁREA FUNCIONAL</w:t>
            </w:r>
          </w:p>
          <w:p w:rsidR="00990234" w:rsidRPr="00AD610B" w:rsidRDefault="00990234" w:rsidP="00F25AAD">
            <w:pPr>
              <w:pStyle w:val="Ttulo3"/>
              <w:framePr w:hSpace="0" w:wrap="auto" w:vAnchor="margin" w:hAnchor="text" w:xAlign="left" w:yAlign="inline"/>
            </w:pPr>
            <w:bookmarkStart w:id="192" w:name="_Toc513442686"/>
            <w:r w:rsidRPr="00AD610B">
              <w:t>DIRECCIÓN DE GESTIÓN DEL TALENTO HUMANO</w:t>
            </w:r>
            <w:bookmarkEnd w:id="192"/>
            <w:r w:rsidRPr="00AD610B">
              <w:t xml:space="preserve"> </w:t>
            </w:r>
          </w:p>
        </w:tc>
      </w:tr>
    </w:tbl>
    <w:p w:rsidR="00990234" w:rsidRPr="00AD610B" w:rsidRDefault="00990234" w:rsidP="00990234">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990234" w:rsidRPr="00AD610B" w:rsidTr="0002256E">
        <w:tc>
          <w:tcPr>
            <w:tcW w:w="10495" w:type="dxa"/>
            <w:shd w:val="clear" w:color="auto" w:fill="E6E6E6"/>
            <w:vAlign w:val="center"/>
          </w:tcPr>
          <w:p w:rsidR="00990234" w:rsidRPr="00AD610B" w:rsidRDefault="00990234" w:rsidP="0002256E">
            <w:pPr>
              <w:tabs>
                <w:tab w:val="left" w:pos="426"/>
              </w:tabs>
              <w:ind w:left="360" w:firstLine="0"/>
              <w:jc w:val="center"/>
              <w:rPr>
                <w:rFonts w:ascii="Arial" w:hAnsi="Arial" w:cs="Arial"/>
                <w:b/>
              </w:rPr>
            </w:pPr>
            <w:r w:rsidRPr="00AD610B">
              <w:rPr>
                <w:rFonts w:ascii="Arial" w:hAnsi="Arial" w:cs="Arial"/>
                <w:b/>
              </w:rPr>
              <w:t>III. PROPÓSITO PRINCIPAL</w:t>
            </w:r>
          </w:p>
        </w:tc>
      </w:tr>
      <w:tr w:rsidR="00990234" w:rsidRPr="00AD610B" w:rsidTr="0002256E">
        <w:tc>
          <w:tcPr>
            <w:tcW w:w="10495" w:type="dxa"/>
            <w:tcBorders>
              <w:bottom w:val="single" w:sz="4" w:space="0" w:color="auto"/>
            </w:tcBorders>
            <w:shd w:val="clear" w:color="auto" w:fill="FFFFFF"/>
          </w:tcPr>
          <w:p w:rsidR="00990234" w:rsidRPr="00AD610B" w:rsidRDefault="00AA4B1E" w:rsidP="0002256E">
            <w:pPr>
              <w:spacing w:before="80" w:after="80"/>
              <w:ind w:left="0" w:firstLine="0"/>
              <w:jc w:val="both"/>
              <w:rPr>
                <w:rFonts w:ascii="Arial" w:hAnsi="Arial" w:cs="Arial"/>
              </w:rPr>
            </w:pPr>
            <w:r w:rsidRPr="00AD610B">
              <w:rPr>
                <w:rFonts w:ascii="Arial" w:hAnsi="Arial" w:cs="Arial"/>
                <w:noProof/>
              </w:rPr>
              <w:t>Proponer y adelantar las diferentes estrategias y actividades dirigidas al desarrollo de los procesos y procedimientos relacionados con la administración del talento humano de la Secretaría Distrital de Gobierno, de conformidad con los lineamientos institucionales y la normatividad vigente en la materia.</w:t>
            </w:r>
          </w:p>
        </w:tc>
      </w:tr>
    </w:tbl>
    <w:p w:rsidR="00990234" w:rsidRPr="00AD610B" w:rsidRDefault="00990234" w:rsidP="00990234">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990234" w:rsidRPr="00AD610B" w:rsidTr="0002256E">
        <w:tc>
          <w:tcPr>
            <w:tcW w:w="10495" w:type="dxa"/>
            <w:shd w:val="clear" w:color="auto" w:fill="E6E6E6"/>
          </w:tcPr>
          <w:p w:rsidR="00990234" w:rsidRPr="00AD610B" w:rsidRDefault="00990234" w:rsidP="0002256E">
            <w:pPr>
              <w:tabs>
                <w:tab w:val="left" w:pos="426"/>
              </w:tabs>
              <w:ind w:left="360" w:firstLine="0"/>
              <w:jc w:val="center"/>
              <w:rPr>
                <w:rFonts w:ascii="Arial" w:hAnsi="Arial" w:cs="Arial"/>
                <w:b/>
              </w:rPr>
            </w:pPr>
            <w:r w:rsidRPr="00AD610B">
              <w:rPr>
                <w:rFonts w:ascii="Arial" w:hAnsi="Arial" w:cs="Arial"/>
                <w:b/>
              </w:rPr>
              <w:t>IV. FUNCIONES ESENCIALES DEL EMPLEO</w:t>
            </w:r>
          </w:p>
        </w:tc>
      </w:tr>
      <w:tr w:rsidR="00990234" w:rsidRPr="00AD610B" w:rsidTr="0002256E">
        <w:tc>
          <w:tcPr>
            <w:tcW w:w="10495" w:type="dxa"/>
            <w:tcBorders>
              <w:bottom w:val="single" w:sz="4" w:space="0" w:color="auto"/>
            </w:tcBorders>
          </w:tcPr>
          <w:p w:rsidR="00D77184" w:rsidRPr="00AD610B" w:rsidRDefault="00D77184" w:rsidP="009F771A">
            <w:pPr>
              <w:pStyle w:val="Prrafodelista"/>
              <w:numPr>
                <w:ilvl w:val="0"/>
                <w:numId w:val="50"/>
              </w:numPr>
              <w:tabs>
                <w:tab w:val="left" w:pos="0"/>
              </w:tabs>
              <w:suppressAutoHyphens/>
              <w:spacing w:before="80" w:after="80"/>
              <w:ind w:left="447"/>
              <w:jc w:val="both"/>
              <w:rPr>
                <w:rFonts w:ascii="Arial" w:hAnsi="Arial" w:cs="Arial"/>
                <w:noProof/>
              </w:rPr>
            </w:pPr>
            <w:r w:rsidRPr="00AD610B">
              <w:rPr>
                <w:rFonts w:ascii="Arial" w:hAnsi="Arial" w:cs="Arial"/>
                <w:noProof/>
              </w:rPr>
              <w:t>Prestar soporte en la formulación, implementación, ejecución y seguimiento de las políticas, planes, programas y proyectos que se adelanten para la administración del Talento Humano de la Secretaría Distrital de Gobierno, de conformidad con los lineamientos y directrices institucionales y la normatividad vigente.</w:t>
            </w:r>
          </w:p>
          <w:p w:rsidR="00D77184" w:rsidRPr="00AD610B" w:rsidRDefault="00D77184" w:rsidP="009F771A">
            <w:pPr>
              <w:pStyle w:val="Prrafodelista"/>
              <w:numPr>
                <w:ilvl w:val="0"/>
                <w:numId w:val="50"/>
              </w:numPr>
              <w:tabs>
                <w:tab w:val="left" w:pos="0"/>
              </w:tabs>
              <w:suppressAutoHyphens/>
              <w:spacing w:before="80" w:after="80"/>
              <w:ind w:left="447"/>
              <w:jc w:val="both"/>
              <w:rPr>
                <w:rFonts w:ascii="Arial" w:hAnsi="Arial" w:cs="Arial"/>
                <w:noProof/>
              </w:rPr>
            </w:pPr>
            <w:r w:rsidRPr="00AD610B">
              <w:rPr>
                <w:rFonts w:ascii="Arial" w:hAnsi="Arial" w:cs="Arial"/>
                <w:noProof/>
              </w:rPr>
              <w:t>Orientar y adelantar las actuaciones necesarias para el cumplimiento de los procesos y procedimientos relacionados con la provisión de empleos, gestión de las situaciones administrativas, y retiro del personal de la Secretaría Distrial de Gobierno, teniendo en cuenta la normatividad vigente.</w:t>
            </w:r>
          </w:p>
          <w:p w:rsidR="00D77184" w:rsidRPr="00AD610B" w:rsidRDefault="00D77184" w:rsidP="009F771A">
            <w:pPr>
              <w:pStyle w:val="Prrafodelista"/>
              <w:numPr>
                <w:ilvl w:val="0"/>
                <w:numId w:val="50"/>
              </w:numPr>
              <w:tabs>
                <w:tab w:val="left" w:pos="0"/>
              </w:tabs>
              <w:suppressAutoHyphens/>
              <w:spacing w:before="80" w:after="80"/>
              <w:ind w:left="447"/>
              <w:jc w:val="both"/>
              <w:rPr>
                <w:rFonts w:ascii="Arial" w:hAnsi="Arial" w:cs="Arial"/>
                <w:noProof/>
              </w:rPr>
            </w:pPr>
            <w:r w:rsidRPr="00AD610B">
              <w:rPr>
                <w:rFonts w:ascii="Arial" w:hAnsi="Arial" w:cs="Arial"/>
                <w:noProof/>
              </w:rPr>
              <w:t>Realizar el estudio y verificación de los movimientos y reubicaciones del personal de la Secretaría Distrital de Gobierno, atendiendo oportunamente las necesidades del servicio y las solicitudes presentadas.</w:t>
            </w:r>
          </w:p>
          <w:p w:rsidR="00D77184" w:rsidRPr="00AD610B" w:rsidRDefault="00D77184" w:rsidP="009F771A">
            <w:pPr>
              <w:pStyle w:val="Prrafodelista"/>
              <w:numPr>
                <w:ilvl w:val="0"/>
                <w:numId w:val="50"/>
              </w:numPr>
              <w:tabs>
                <w:tab w:val="left" w:pos="0"/>
              </w:tabs>
              <w:suppressAutoHyphens/>
              <w:spacing w:before="80" w:after="80"/>
              <w:ind w:left="447"/>
              <w:jc w:val="both"/>
              <w:rPr>
                <w:rFonts w:ascii="Arial" w:hAnsi="Arial" w:cs="Arial"/>
                <w:noProof/>
              </w:rPr>
            </w:pPr>
            <w:r w:rsidRPr="00AD610B">
              <w:rPr>
                <w:rFonts w:ascii="Arial" w:hAnsi="Arial" w:cs="Arial"/>
                <w:noProof/>
              </w:rPr>
              <w:t>Adelantar la compilación de normas, jurisprudencia, conceptos, doctrina y demás documentos referentes a la administración y desarrollo del talento humano.</w:t>
            </w:r>
          </w:p>
          <w:p w:rsidR="00D77184" w:rsidRPr="00AD610B" w:rsidRDefault="00D77184" w:rsidP="009F771A">
            <w:pPr>
              <w:pStyle w:val="Prrafodelista"/>
              <w:numPr>
                <w:ilvl w:val="0"/>
                <w:numId w:val="50"/>
              </w:numPr>
              <w:tabs>
                <w:tab w:val="left" w:pos="0"/>
              </w:tabs>
              <w:suppressAutoHyphens/>
              <w:spacing w:before="80" w:after="80"/>
              <w:ind w:left="447"/>
              <w:jc w:val="both"/>
              <w:rPr>
                <w:rFonts w:ascii="Arial" w:hAnsi="Arial" w:cs="Arial"/>
                <w:noProof/>
              </w:rPr>
            </w:pPr>
            <w:r w:rsidRPr="00AD610B">
              <w:rPr>
                <w:rFonts w:ascii="Arial" w:hAnsi="Arial" w:cs="Arial"/>
                <w:noProof/>
              </w:rPr>
              <w:t>Realizar y difundir estudios frente asuntos propios del empleo público, carrera administrativa y evaluación del desempeño, atendiendo los propósitos, objetivos y metas institucionales.</w:t>
            </w:r>
          </w:p>
          <w:p w:rsidR="00D77184" w:rsidRPr="00AD610B" w:rsidRDefault="00D77184" w:rsidP="009F771A">
            <w:pPr>
              <w:pStyle w:val="Prrafodelista"/>
              <w:numPr>
                <w:ilvl w:val="0"/>
                <w:numId w:val="50"/>
              </w:numPr>
              <w:tabs>
                <w:tab w:val="left" w:pos="0"/>
              </w:tabs>
              <w:suppressAutoHyphens/>
              <w:spacing w:before="80" w:after="80"/>
              <w:ind w:left="447"/>
              <w:jc w:val="both"/>
              <w:rPr>
                <w:rFonts w:ascii="Arial" w:hAnsi="Arial" w:cs="Arial"/>
                <w:noProof/>
              </w:rPr>
            </w:pPr>
            <w:r w:rsidRPr="00AD610B">
              <w:rPr>
                <w:rFonts w:ascii="Arial" w:hAnsi="Arial" w:cs="Arial"/>
                <w:noProof/>
              </w:rPr>
              <w:t>Elaborar los documentos con los lineamientos técnicos requeridos dentro de los procesos contractuales que adelante la Dirección para atender los planes y programas relacionados con capacitación, bienestar, sistema de gestión en salud y seguridad en el trabajo y seguridad social para los servidores públicos de la entidad.</w:t>
            </w:r>
          </w:p>
          <w:p w:rsidR="00D77184" w:rsidRPr="00AD610B" w:rsidRDefault="00D77184" w:rsidP="009F771A">
            <w:pPr>
              <w:pStyle w:val="Prrafodelista"/>
              <w:numPr>
                <w:ilvl w:val="0"/>
                <w:numId w:val="50"/>
              </w:numPr>
              <w:tabs>
                <w:tab w:val="left" w:pos="0"/>
              </w:tabs>
              <w:suppressAutoHyphens/>
              <w:spacing w:before="80" w:after="80"/>
              <w:ind w:left="447"/>
              <w:jc w:val="both"/>
              <w:rPr>
                <w:rFonts w:ascii="Arial" w:hAnsi="Arial" w:cs="Arial"/>
                <w:noProof/>
              </w:rPr>
            </w:pPr>
            <w:r w:rsidRPr="00AD610B">
              <w:rPr>
                <w:rFonts w:ascii="Arial" w:hAnsi="Arial" w:cs="Arial"/>
                <w:noProof/>
              </w:rPr>
              <w:t>Proyectar los documentos que deba suscribir el jefe inmediato, determinando que en ellos se acaten los lineamientos legales desde su campo del conocimiento.</w:t>
            </w:r>
          </w:p>
          <w:p w:rsidR="00990234" w:rsidRPr="00AD610B" w:rsidRDefault="00990234" w:rsidP="009F771A">
            <w:pPr>
              <w:pStyle w:val="Prrafodelista"/>
              <w:numPr>
                <w:ilvl w:val="0"/>
                <w:numId w:val="50"/>
              </w:numPr>
              <w:tabs>
                <w:tab w:val="left" w:pos="0"/>
              </w:tabs>
              <w:suppressAutoHyphens/>
              <w:spacing w:before="80" w:after="80"/>
              <w:ind w:left="447"/>
              <w:jc w:val="both"/>
              <w:rPr>
                <w:rFonts w:ascii="Arial" w:hAnsi="Arial" w:cs="Arial"/>
                <w:noProof/>
              </w:rPr>
            </w:pPr>
            <w:r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990234" w:rsidRPr="00AD610B" w:rsidRDefault="00990234" w:rsidP="00990234">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990234" w:rsidRPr="00AD610B" w:rsidTr="0002256E">
        <w:tc>
          <w:tcPr>
            <w:tcW w:w="10495" w:type="dxa"/>
            <w:shd w:val="clear" w:color="auto" w:fill="E6E6E6"/>
          </w:tcPr>
          <w:p w:rsidR="00990234" w:rsidRPr="00AD610B" w:rsidRDefault="00990234" w:rsidP="0002256E">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990234" w:rsidRPr="00AD610B" w:rsidTr="0002256E">
        <w:trPr>
          <w:trHeight w:val="274"/>
        </w:trPr>
        <w:tc>
          <w:tcPr>
            <w:tcW w:w="10495" w:type="dxa"/>
            <w:tcBorders>
              <w:bottom w:val="single" w:sz="4" w:space="0" w:color="auto"/>
            </w:tcBorders>
            <w:shd w:val="clear" w:color="auto" w:fill="FFFFFF"/>
          </w:tcPr>
          <w:p w:rsidR="00990234" w:rsidRPr="00AD610B" w:rsidRDefault="00990234" w:rsidP="0002256E">
            <w:pPr>
              <w:suppressAutoHyphens/>
              <w:spacing w:before="40" w:after="40"/>
              <w:ind w:left="0" w:firstLine="0"/>
              <w:jc w:val="both"/>
              <w:rPr>
                <w:rFonts w:ascii="Arial" w:hAnsi="Arial" w:cs="Arial"/>
              </w:rPr>
            </w:pPr>
            <w:r w:rsidRPr="00AD610B">
              <w:rPr>
                <w:rFonts w:ascii="Arial" w:hAnsi="Arial" w:cs="Arial"/>
                <w:noProof/>
              </w:rPr>
              <w:t>1. Conocimiento del marco estratégico de la Secretaría Distrital de Gobierno.</w:t>
            </w:r>
          </w:p>
          <w:p w:rsidR="00990234" w:rsidRPr="00AD610B" w:rsidRDefault="00990234" w:rsidP="0002256E">
            <w:pPr>
              <w:suppressAutoHyphens/>
              <w:spacing w:before="40" w:after="4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990234" w:rsidRPr="00AD610B" w:rsidRDefault="00990234" w:rsidP="0002256E">
            <w:pPr>
              <w:suppressAutoHyphens/>
              <w:spacing w:before="40" w:after="40"/>
              <w:ind w:left="0" w:firstLine="0"/>
              <w:jc w:val="both"/>
              <w:rPr>
                <w:rFonts w:ascii="Arial" w:hAnsi="Arial" w:cs="Arial"/>
              </w:rPr>
            </w:pPr>
            <w:r w:rsidRPr="00AD610B">
              <w:rPr>
                <w:rFonts w:ascii="Arial" w:hAnsi="Arial" w:cs="Arial"/>
                <w:noProof/>
              </w:rPr>
              <w:t xml:space="preserve">3. </w:t>
            </w:r>
            <w:r w:rsidR="00B74438" w:rsidRPr="00AD610B">
              <w:rPr>
                <w:rFonts w:ascii="Arial" w:hAnsi="Arial" w:cs="Arial"/>
                <w:noProof/>
              </w:rPr>
              <w:t>Régimen laboral de los servidores públicos</w:t>
            </w:r>
          </w:p>
          <w:p w:rsidR="00990234" w:rsidRPr="00AD610B" w:rsidRDefault="00990234" w:rsidP="0002256E">
            <w:pPr>
              <w:suppressAutoHyphens/>
              <w:spacing w:before="80" w:after="80"/>
              <w:ind w:left="0" w:firstLine="0"/>
              <w:jc w:val="both"/>
              <w:rPr>
                <w:rFonts w:ascii="Arial" w:hAnsi="Arial" w:cs="Arial"/>
                <w:noProof/>
              </w:rPr>
            </w:pPr>
            <w:r w:rsidRPr="00AD610B">
              <w:rPr>
                <w:rFonts w:ascii="Arial" w:hAnsi="Arial" w:cs="Arial"/>
                <w:noProof/>
              </w:rPr>
              <w:t>4. Conocimientos generales en contratación estatal.</w:t>
            </w:r>
          </w:p>
          <w:p w:rsidR="00B74438" w:rsidRPr="00AD610B" w:rsidRDefault="00B74438" w:rsidP="0002256E">
            <w:pPr>
              <w:suppressAutoHyphens/>
              <w:spacing w:before="80" w:after="80"/>
              <w:ind w:left="0" w:firstLine="0"/>
              <w:jc w:val="both"/>
              <w:rPr>
                <w:rFonts w:ascii="Arial" w:hAnsi="Arial" w:cs="Arial"/>
              </w:rPr>
            </w:pPr>
            <w:r w:rsidRPr="00AD610B">
              <w:rPr>
                <w:rFonts w:ascii="Arial" w:hAnsi="Arial" w:cs="Arial"/>
                <w:noProof/>
              </w:rPr>
              <w:t>5. Régimen salarial y prestacional de los empleados públicos</w:t>
            </w:r>
          </w:p>
        </w:tc>
      </w:tr>
    </w:tbl>
    <w:p w:rsidR="00990234" w:rsidRPr="00AD610B" w:rsidRDefault="00990234" w:rsidP="00990234">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990234" w:rsidRPr="00AD610B" w:rsidTr="0002256E">
        <w:tc>
          <w:tcPr>
            <w:tcW w:w="10495" w:type="dxa"/>
            <w:gridSpan w:val="2"/>
            <w:shd w:val="clear" w:color="auto" w:fill="E6E6E6"/>
          </w:tcPr>
          <w:p w:rsidR="00990234" w:rsidRPr="00AD610B" w:rsidRDefault="00990234" w:rsidP="0002256E">
            <w:pPr>
              <w:tabs>
                <w:tab w:val="left" w:pos="426"/>
              </w:tabs>
              <w:ind w:left="360" w:firstLine="0"/>
              <w:jc w:val="center"/>
              <w:rPr>
                <w:rFonts w:ascii="Arial" w:hAnsi="Arial" w:cs="Arial"/>
                <w:b/>
              </w:rPr>
            </w:pPr>
            <w:r w:rsidRPr="00AD610B">
              <w:rPr>
                <w:rFonts w:ascii="Arial" w:hAnsi="Arial" w:cs="Arial"/>
                <w:b/>
              </w:rPr>
              <w:t>VI. COMPETENCIAS COMPORTAMENTALES</w:t>
            </w:r>
          </w:p>
        </w:tc>
      </w:tr>
      <w:tr w:rsidR="00990234" w:rsidRPr="00AD610B" w:rsidTr="0002256E">
        <w:tc>
          <w:tcPr>
            <w:tcW w:w="5120" w:type="dxa"/>
            <w:shd w:val="clear" w:color="auto" w:fill="auto"/>
          </w:tcPr>
          <w:p w:rsidR="00990234" w:rsidRPr="00AD610B" w:rsidRDefault="00990234" w:rsidP="0002256E">
            <w:pPr>
              <w:jc w:val="center"/>
              <w:rPr>
                <w:rFonts w:ascii="Arial" w:hAnsi="Arial" w:cs="Arial"/>
                <w:b/>
              </w:rPr>
            </w:pPr>
            <w:r w:rsidRPr="00AD610B">
              <w:rPr>
                <w:rFonts w:ascii="Arial" w:hAnsi="Arial" w:cs="Arial"/>
                <w:b/>
              </w:rPr>
              <w:t>COMUNES</w:t>
            </w:r>
          </w:p>
        </w:tc>
        <w:tc>
          <w:tcPr>
            <w:tcW w:w="5375" w:type="dxa"/>
            <w:shd w:val="clear" w:color="auto" w:fill="auto"/>
          </w:tcPr>
          <w:p w:rsidR="00990234" w:rsidRPr="00AD610B" w:rsidRDefault="00990234" w:rsidP="0002256E">
            <w:pPr>
              <w:pStyle w:val="vietas1"/>
              <w:jc w:val="center"/>
              <w:rPr>
                <w:rFonts w:cs="Arial"/>
                <w:b/>
                <w:lang w:val="es-ES"/>
              </w:rPr>
            </w:pPr>
            <w:r w:rsidRPr="00AD610B">
              <w:rPr>
                <w:rFonts w:cs="Arial"/>
                <w:b/>
                <w:lang w:val="es-ES"/>
              </w:rPr>
              <w:t>POR NIVEL JERÁRQUICO</w:t>
            </w:r>
          </w:p>
        </w:tc>
      </w:tr>
      <w:tr w:rsidR="00990234" w:rsidRPr="00AD610B" w:rsidTr="0002256E">
        <w:tc>
          <w:tcPr>
            <w:tcW w:w="5120" w:type="dxa"/>
            <w:shd w:val="clear" w:color="auto" w:fill="auto"/>
          </w:tcPr>
          <w:p w:rsidR="00990234" w:rsidRPr="00AD610B" w:rsidRDefault="00990234" w:rsidP="0002256E">
            <w:pPr>
              <w:pStyle w:val="vietas1"/>
              <w:tabs>
                <w:tab w:val="clear" w:pos="360"/>
                <w:tab w:val="num" w:pos="0"/>
              </w:tabs>
              <w:spacing w:before="80" w:after="80"/>
              <w:ind w:left="0" w:firstLine="0"/>
              <w:rPr>
                <w:rFonts w:cs="Arial"/>
              </w:rPr>
            </w:pPr>
            <w:r w:rsidRPr="00AD610B">
              <w:rPr>
                <w:rFonts w:cs="Arial"/>
                <w:noProof/>
              </w:rPr>
              <w:t>Orientación a resultados.</w:t>
            </w:r>
          </w:p>
          <w:p w:rsidR="00990234" w:rsidRPr="00AD610B" w:rsidRDefault="00990234" w:rsidP="0002256E">
            <w:pPr>
              <w:pStyle w:val="vietas1"/>
              <w:tabs>
                <w:tab w:val="clear" w:pos="360"/>
                <w:tab w:val="num" w:pos="0"/>
              </w:tabs>
              <w:spacing w:before="80" w:after="80"/>
              <w:ind w:left="0" w:firstLine="0"/>
              <w:rPr>
                <w:rFonts w:cs="Arial"/>
              </w:rPr>
            </w:pPr>
            <w:r w:rsidRPr="00AD610B">
              <w:rPr>
                <w:rFonts w:cs="Arial"/>
                <w:noProof/>
              </w:rPr>
              <w:t>Transparencia.</w:t>
            </w:r>
          </w:p>
          <w:p w:rsidR="00990234" w:rsidRPr="00AD610B" w:rsidRDefault="00990234" w:rsidP="0002256E">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990234" w:rsidRPr="00AD610B" w:rsidRDefault="00990234" w:rsidP="0002256E">
            <w:pPr>
              <w:pStyle w:val="vietas1"/>
              <w:tabs>
                <w:tab w:val="clear" w:pos="360"/>
                <w:tab w:val="num" w:pos="0"/>
              </w:tabs>
              <w:spacing w:before="80" w:after="80"/>
              <w:ind w:left="0" w:firstLine="0"/>
              <w:rPr>
                <w:rFonts w:cs="Arial"/>
              </w:rPr>
            </w:pPr>
            <w:r w:rsidRPr="00AD610B">
              <w:rPr>
                <w:rFonts w:cs="Arial"/>
                <w:noProof/>
              </w:rPr>
              <w:t>Aprendizaje continuo.</w:t>
            </w:r>
          </w:p>
          <w:p w:rsidR="00990234" w:rsidRPr="00AD610B" w:rsidRDefault="00990234" w:rsidP="0002256E">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990234" w:rsidRPr="00AD610B" w:rsidRDefault="00990234" w:rsidP="00990234">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990234" w:rsidRPr="00AD610B" w:rsidTr="0002256E">
        <w:tc>
          <w:tcPr>
            <w:tcW w:w="10495" w:type="dxa"/>
            <w:gridSpan w:val="2"/>
            <w:shd w:val="clear" w:color="auto" w:fill="E6E6E6"/>
          </w:tcPr>
          <w:p w:rsidR="00990234" w:rsidRPr="00AD610B" w:rsidRDefault="00990234" w:rsidP="0002256E">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990234" w:rsidRPr="00AD610B" w:rsidTr="0002256E">
        <w:trPr>
          <w:trHeight w:val="158"/>
        </w:trPr>
        <w:tc>
          <w:tcPr>
            <w:tcW w:w="5171" w:type="dxa"/>
            <w:shd w:val="clear" w:color="auto" w:fill="E6E6E6"/>
          </w:tcPr>
          <w:p w:rsidR="00990234" w:rsidRPr="00AD610B" w:rsidRDefault="00990234" w:rsidP="0002256E">
            <w:pPr>
              <w:jc w:val="center"/>
              <w:rPr>
                <w:rFonts w:ascii="Arial" w:hAnsi="Arial" w:cs="Arial"/>
              </w:rPr>
            </w:pPr>
            <w:r w:rsidRPr="00AD610B">
              <w:rPr>
                <w:rFonts w:ascii="Arial" w:hAnsi="Arial" w:cs="Arial"/>
                <w:b/>
              </w:rPr>
              <w:t>ESTUDIOS</w:t>
            </w:r>
          </w:p>
        </w:tc>
        <w:tc>
          <w:tcPr>
            <w:tcW w:w="5324" w:type="dxa"/>
            <w:shd w:val="clear" w:color="auto" w:fill="E6E6E6"/>
          </w:tcPr>
          <w:p w:rsidR="00990234" w:rsidRPr="00AD610B" w:rsidRDefault="00990234" w:rsidP="0002256E">
            <w:pPr>
              <w:jc w:val="center"/>
              <w:rPr>
                <w:rFonts w:ascii="Arial" w:hAnsi="Arial" w:cs="Arial"/>
              </w:rPr>
            </w:pPr>
            <w:r w:rsidRPr="00AD610B">
              <w:rPr>
                <w:rFonts w:ascii="Arial" w:hAnsi="Arial" w:cs="Arial"/>
                <w:b/>
              </w:rPr>
              <w:t>EXPERIENCIA</w:t>
            </w:r>
          </w:p>
        </w:tc>
      </w:tr>
      <w:tr w:rsidR="00990234" w:rsidRPr="00AD610B" w:rsidTr="0002256E">
        <w:trPr>
          <w:trHeight w:val="515"/>
        </w:trPr>
        <w:tc>
          <w:tcPr>
            <w:tcW w:w="5171" w:type="dxa"/>
            <w:tcBorders>
              <w:bottom w:val="single" w:sz="4" w:space="0" w:color="auto"/>
            </w:tcBorders>
          </w:tcPr>
          <w:p w:rsidR="00990234" w:rsidRPr="00AD610B" w:rsidRDefault="00B74438" w:rsidP="0002256E">
            <w:pPr>
              <w:pStyle w:val="Default"/>
              <w:spacing w:before="40" w:after="40"/>
              <w:ind w:left="0" w:firstLine="0"/>
              <w:jc w:val="both"/>
              <w:rPr>
                <w:noProof/>
                <w:lang w:val="es-CO"/>
              </w:rPr>
            </w:pPr>
            <w:r w:rsidRPr="00AD610B">
              <w:rPr>
                <w:noProof/>
                <w:lang w:val="es-CO"/>
              </w:rPr>
              <w:t>Título profesional en:</w:t>
            </w:r>
          </w:p>
          <w:p w:rsidR="00990234" w:rsidRPr="00AD610B" w:rsidRDefault="00990234" w:rsidP="0002256E">
            <w:pPr>
              <w:pStyle w:val="Default"/>
              <w:spacing w:before="40" w:after="40"/>
              <w:ind w:left="0" w:firstLine="0"/>
              <w:jc w:val="both"/>
              <w:rPr>
                <w:noProof/>
                <w:lang w:val="es-CO"/>
              </w:rPr>
            </w:pPr>
            <w:r w:rsidRPr="00AD610B">
              <w:rPr>
                <w:noProof/>
                <w:lang w:val="es-CO"/>
              </w:rPr>
              <w:t>Derecho; Leyes y Jurisprudencia; Derecho y Ciencias Sociales; correspondiente al núcleo básico del conocimiento del Derecho y Afines.</w:t>
            </w:r>
          </w:p>
          <w:p w:rsidR="00990234" w:rsidRPr="00AD610B" w:rsidRDefault="00990234" w:rsidP="0002256E">
            <w:pPr>
              <w:pStyle w:val="Default"/>
              <w:spacing w:before="80" w:after="80"/>
              <w:ind w:left="0" w:firstLine="0"/>
              <w:jc w:val="both"/>
              <w:rPr>
                <w:noProof/>
                <w:lang w:val="es-CO"/>
              </w:rPr>
            </w:pPr>
          </w:p>
        </w:tc>
        <w:tc>
          <w:tcPr>
            <w:tcW w:w="5324" w:type="dxa"/>
            <w:tcBorders>
              <w:bottom w:val="single" w:sz="4" w:space="0" w:color="auto"/>
            </w:tcBorders>
          </w:tcPr>
          <w:p w:rsidR="00990234" w:rsidRPr="00AD610B" w:rsidRDefault="00990234" w:rsidP="0002256E">
            <w:pPr>
              <w:pStyle w:val="Default"/>
              <w:spacing w:before="80" w:after="80"/>
              <w:ind w:left="0" w:firstLine="0"/>
              <w:jc w:val="both"/>
              <w:rPr>
                <w:lang w:val="es-CO"/>
              </w:rPr>
            </w:pPr>
            <w:r w:rsidRPr="00AD610B">
              <w:rPr>
                <w:noProof/>
                <w:lang w:val="es-CO"/>
              </w:rPr>
              <w:t>Cincuenta y un (51) meses de experiencia profesional.</w:t>
            </w:r>
          </w:p>
        </w:tc>
      </w:tr>
    </w:tbl>
    <w:p w:rsidR="0009363B" w:rsidRPr="00AD610B" w:rsidRDefault="0009363B" w:rsidP="008C006E">
      <w:pPr>
        <w:pStyle w:val="NormalWeb"/>
        <w:spacing w:before="60" w:beforeAutospacing="0" w:after="60" w:afterAutospacing="0"/>
        <w:jc w:val="center"/>
        <w:rPr>
          <w:rFonts w:ascii="Arial" w:hAnsi="Arial" w:cs="Arial"/>
          <w:b/>
          <w:noProof/>
        </w:rPr>
      </w:pPr>
    </w:p>
    <w:p w:rsidR="0009363B" w:rsidRPr="00AD610B" w:rsidRDefault="0009363B">
      <w:pPr>
        <w:ind w:left="0" w:firstLine="0"/>
        <w:rPr>
          <w:rFonts w:ascii="Arial" w:eastAsia="Arial Unicode MS" w:hAnsi="Arial" w:cs="Arial"/>
          <w:b/>
          <w:noProof/>
        </w:rPr>
      </w:pPr>
      <w:r w:rsidRPr="00AD610B">
        <w:rPr>
          <w:rFonts w:ascii="Arial" w:hAnsi="Arial" w:cs="Arial"/>
          <w:b/>
          <w:noProof/>
        </w:rPr>
        <w:br w:type="page"/>
      </w:r>
    </w:p>
    <w:p w:rsidR="008C006E" w:rsidRPr="00AD610B" w:rsidRDefault="008C006E" w:rsidP="008C006E">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18</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ind w:left="360" w:firstLine="0"/>
              <w:jc w:val="center"/>
              <w:rPr>
                <w:rFonts w:ascii="Arial" w:hAnsi="Arial" w:cs="Arial"/>
                <w:b/>
              </w:rPr>
            </w:pPr>
            <w:r w:rsidRPr="00AD610B">
              <w:rPr>
                <w:rFonts w:ascii="Arial" w:hAnsi="Arial" w:cs="Arial"/>
                <w:b/>
              </w:rPr>
              <w:t>II. ÁREA FUNCIONAL</w:t>
            </w:r>
          </w:p>
          <w:p w:rsidR="008C006E" w:rsidRPr="00AD610B" w:rsidRDefault="008C006E" w:rsidP="00F25AAD">
            <w:pPr>
              <w:pStyle w:val="Ttulo3"/>
              <w:framePr w:hSpace="0" w:wrap="auto" w:vAnchor="margin" w:hAnchor="text" w:xAlign="left" w:yAlign="inline"/>
            </w:pPr>
            <w:bookmarkStart w:id="193" w:name="_Toc436943644"/>
            <w:bookmarkStart w:id="194" w:name="_Toc513442687"/>
            <w:r w:rsidRPr="00AD610B">
              <w:t>DIRECCIÓN DE GESTIÓN</w:t>
            </w:r>
            <w:r w:rsidR="00703328" w:rsidRPr="00AD610B">
              <w:t xml:space="preserve"> DEL TALENTO HUMANO</w:t>
            </w:r>
            <w:r w:rsidR="00D26008" w:rsidRPr="00AD610B">
              <w:t xml:space="preserve"> </w:t>
            </w:r>
            <w:bookmarkEnd w:id="193"/>
            <w:r w:rsidR="0065491B" w:rsidRPr="00AD610B">
              <w:t>– DESARROLLO ORGANIZACIONAL</w:t>
            </w:r>
            <w:bookmarkEnd w:id="194"/>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8C006E" w:rsidRPr="00AD610B" w:rsidTr="006E2D55">
        <w:tc>
          <w:tcPr>
            <w:tcW w:w="10495" w:type="dxa"/>
            <w:tcBorders>
              <w:bottom w:val="single" w:sz="4" w:space="0" w:color="auto"/>
            </w:tcBorders>
            <w:shd w:val="clear" w:color="auto" w:fill="FFFFFF"/>
          </w:tcPr>
          <w:p w:rsidR="008C006E" w:rsidRPr="00AD610B" w:rsidRDefault="00CA2CB9" w:rsidP="00607084">
            <w:pPr>
              <w:spacing w:before="80" w:after="80"/>
              <w:ind w:left="0" w:firstLine="0"/>
              <w:jc w:val="both"/>
              <w:rPr>
                <w:rFonts w:ascii="Arial" w:hAnsi="Arial" w:cs="Arial"/>
              </w:rPr>
            </w:pPr>
            <w:r w:rsidRPr="00AD610B">
              <w:rPr>
                <w:rFonts w:ascii="Arial" w:hAnsi="Arial" w:cs="Arial"/>
                <w:noProof/>
              </w:rPr>
              <w:t xml:space="preserve">Planear y evaluar los planes y programas dirigidos a los servidores públicos de la Secretaría Distrital de Gobierno </w:t>
            </w:r>
            <w:r w:rsidR="00607084" w:rsidRPr="00AD610B">
              <w:rPr>
                <w:rFonts w:ascii="Arial" w:hAnsi="Arial" w:cs="Arial"/>
                <w:noProof/>
              </w:rPr>
              <w:t>asociados al</w:t>
            </w:r>
            <w:r w:rsidRPr="00AD610B">
              <w:rPr>
                <w:rFonts w:ascii="Arial" w:hAnsi="Arial" w:cs="Arial"/>
                <w:noProof/>
              </w:rPr>
              <w:t xml:space="preserve"> Desarrollo Organizacional.</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CA2CB9" w:rsidRPr="00AD610B" w:rsidTr="006E2D55">
        <w:tc>
          <w:tcPr>
            <w:tcW w:w="10495" w:type="dxa"/>
            <w:tcBorders>
              <w:bottom w:val="single" w:sz="4" w:space="0" w:color="auto"/>
            </w:tcBorders>
          </w:tcPr>
          <w:p w:rsidR="00CA2CB9" w:rsidRPr="00AD610B" w:rsidRDefault="00CA2CB9" w:rsidP="00CA2CB9">
            <w:pPr>
              <w:tabs>
                <w:tab w:val="left" w:pos="0"/>
              </w:tabs>
              <w:suppressAutoHyphens/>
              <w:spacing w:before="80" w:after="80"/>
              <w:ind w:left="0" w:firstLine="0"/>
              <w:jc w:val="both"/>
              <w:rPr>
                <w:rFonts w:ascii="Arial" w:hAnsi="Arial" w:cs="Arial"/>
              </w:rPr>
            </w:pPr>
            <w:r w:rsidRPr="00AD610B">
              <w:rPr>
                <w:rFonts w:ascii="Arial" w:hAnsi="Arial" w:cs="Arial"/>
                <w:noProof/>
              </w:rPr>
              <w:t>1. Formular la metodología para la identificación de las necesidades de los funcionarios relacionadas con capacitación, bienestar, sistema de gestión en salud y seguridad en el trabajo y seguridad social.</w:t>
            </w:r>
          </w:p>
          <w:p w:rsidR="00CA2CB9" w:rsidRPr="00AD610B" w:rsidRDefault="00CA2CB9" w:rsidP="00CA2CB9">
            <w:pPr>
              <w:tabs>
                <w:tab w:val="left" w:pos="0"/>
              </w:tabs>
              <w:suppressAutoHyphens/>
              <w:spacing w:before="80" w:after="80"/>
              <w:ind w:left="0" w:firstLine="0"/>
              <w:jc w:val="both"/>
              <w:rPr>
                <w:rFonts w:ascii="Arial" w:hAnsi="Arial" w:cs="Arial"/>
              </w:rPr>
            </w:pPr>
            <w:r w:rsidRPr="00AD610B">
              <w:rPr>
                <w:rFonts w:ascii="Arial" w:hAnsi="Arial" w:cs="Arial"/>
                <w:noProof/>
              </w:rPr>
              <w:t>2. Realizar la formulación y evaluación y gestionar la mejora de los planes y programas relacionados con capacitación, bienestar, sistema de gestión en salud y seguridad en el trabajo y seguridad social para los servidores públicos de la entidad, acorde con lo establecido en los sistemas integrados de gestión.</w:t>
            </w:r>
          </w:p>
          <w:p w:rsidR="00CA2CB9" w:rsidRPr="00AD610B" w:rsidRDefault="00CA2CB9" w:rsidP="00CA2CB9">
            <w:pPr>
              <w:tabs>
                <w:tab w:val="left" w:pos="0"/>
              </w:tabs>
              <w:suppressAutoHyphens/>
              <w:spacing w:before="80" w:after="80"/>
              <w:ind w:left="0" w:firstLine="0"/>
              <w:jc w:val="both"/>
              <w:rPr>
                <w:rFonts w:ascii="Arial" w:hAnsi="Arial" w:cs="Arial"/>
              </w:rPr>
            </w:pPr>
            <w:r w:rsidRPr="00AD610B">
              <w:rPr>
                <w:rFonts w:ascii="Arial" w:hAnsi="Arial" w:cs="Arial"/>
                <w:noProof/>
              </w:rPr>
              <w:t>3. Proponer la metodología para el desarrollo de los procesos de elección de los servidores públicos ante la Secretaría Distrital de Gobierno en los cuerpos colegiados que defina la normatividad vigente.</w:t>
            </w:r>
          </w:p>
          <w:p w:rsidR="00CA2CB9" w:rsidRPr="00AD610B" w:rsidRDefault="00CA2CB9" w:rsidP="00CA2CB9">
            <w:pPr>
              <w:tabs>
                <w:tab w:val="left" w:pos="0"/>
              </w:tabs>
              <w:suppressAutoHyphens/>
              <w:spacing w:before="80" w:after="80"/>
              <w:ind w:left="0" w:firstLine="0"/>
              <w:jc w:val="both"/>
              <w:rPr>
                <w:rFonts w:ascii="Arial" w:hAnsi="Arial" w:cs="Arial"/>
                <w:noProof/>
              </w:rPr>
            </w:pPr>
            <w:r w:rsidRPr="00AD610B">
              <w:rPr>
                <w:rFonts w:ascii="Arial" w:hAnsi="Arial" w:cs="Arial"/>
                <w:noProof/>
              </w:rPr>
              <w:t>4. Elaborar los documentos con los lineamientos técnicos requeridos dentro de los procesos contractuales que adelante la Dirección para atender los planes y programas relacionados con capacitación, bienestar, sistema de gestión en salud y seguridad en el trabajo y seguridad social para los servidores públicos de la entidad.</w:t>
            </w:r>
          </w:p>
          <w:p w:rsidR="00CA2CB9" w:rsidRPr="00AD610B" w:rsidRDefault="00CA2CB9" w:rsidP="00CA2CB9">
            <w:pPr>
              <w:tabs>
                <w:tab w:val="left" w:pos="0"/>
              </w:tabs>
              <w:suppressAutoHyphens/>
              <w:spacing w:before="80" w:after="80"/>
              <w:ind w:left="0" w:firstLine="0"/>
              <w:jc w:val="both"/>
              <w:rPr>
                <w:rFonts w:ascii="Arial" w:hAnsi="Arial" w:cs="Arial"/>
              </w:rPr>
            </w:pPr>
            <w:r w:rsidRPr="00AD610B">
              <w:rPr>
                <w:rFonts w:ascii="Arial" w:hAnsi="Arial" w:cs="Arial"/>
                <w:noProof/>
              </w:rPr>
              <w:t>5. Proyectar los documentos que deba suscribir el jefe inmediato, determinando que en ellos se acaten los lineamientos legales desde su campo del conocimiento.</w:t>
            </w:r>
          </w:p>
          <w:p w:rsidR="00CA2CB9" w:rsidRPr="00AD610B" w:rsidRDefault="00CA2CB9" w:rsidP="00CA2CB9">
            <w:pPr>
              <w:tabs>
                <w:tab w:val="left" w:pos="0"/>
              </w:tabs>
              <w:suppressAutoHyphens/>
              <w:spacing w:before="80" w:after="80"/>
              <w:ind w:left="0" w:firstLine="0"/>
              <w:jc w:val="both"/>
              <w:rPr>
                <w:rFonts w:ascii="Arial" w:hAnsi="Arial" w:cs="Arial"/>
              </w:rPr>
            </w:pPr>
            <w:r w:rsidRPr="00AD610B">
              <w:rPr>
                <w:rFonts w:ascii="Arial" w:hAnsi="Arial" w:cs="Arial"/>
                <w:noProof/>
              </w:rPr>
              <w:t xml:space="preserve">6. Desempeñar las demás que le sean asignadas y </w:t>
            </w:r>
            <w:r w:rsidR="00CE580E" w:rsidRPr="00AD610B">
              <w:rPr>
                <w:rFonts w:ascii="Arial" w:hAnsi="Arial" w:cs="Arial"/>
                <w:noProof/>
              </w:rPr>
              <w:t>que correspondan al propósito del cargo.</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CA2CB9" w:rsidRPr="00AD610B" w:rsidRDefault="00CA2CB9" w:rsidP="00CA2CB9">
            <w:pPr>
              <w:suppressAutoHyphens/>
              <w:spacing w:before="40" w:after="40"/>
              <w:ind w:left="0" w:firstLine="0"/>
              <w:jc w:val="both"/>
              <w:rPr>
                <w:rFonts w:ascii="Arial" w:hAnsi="Arial" w:cs="Arial"/>
              </w:rPr>
            </w:pPr>
            <w:r w:rsidRPr="00AD610B">
              <w:rPr>
                <w:rFonts w:ascii="Arial" w:hAnsi="Arial" w:cs="Arial"/>
                <w:noProof/>
              </w:rPr>
              <w:t>1. Conocimiento del marco estratégico de la Secretaría Distrital de Gobierno.</w:t>
            </w:r>
          </w:p>
          <w:p w:rsidR="00CA2CB9" w:rsidRPr="00AD610B" w:rsidRDefault="00CA2CB9" w:rsidP="00CA2CB9">
            <w:pPr>
              <w:suppressAutoHyphens/>
              <w:spacing w:before="40" w:after="4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CA2CB9" w:rsidRPr="00AD610B" w:rsidRDefault="00CA2CB9" w:rsidP="00CA2CB9">
            <w:pPr>
              <w:suppressAutoHyphens/>
              <w:spacing w:before="40" w:after="40"/>
              <w:ind w:left="0" w:firstLine="0"/>
              <w:jc w:val="both"/>
              <w:rPr>
                <w:rFonts w:ascii="Arial" w:hAnsi="Arial" w:cs="Arial"/>
              </w:rPr>
            </w:pPr>
            <w:r w:rsidRPr="00AD610B">
              <w:rPr>
                <w:rFonts w:ascii="Arial" w:hAnsi="Arial" w:cs="Arial"/>
                <w:noProof/>
              </w:rPr>
              <w:t>3. Normatividad en materia de capacitación, bienestar, sistema de gestión en salud y seguridad en el trabajo y seguridad social.</w:t>
            </w:r>
          </w:p>
          <w:p w:rsidR="008C006E" w:rsidRPr="00AD610B" w:rsidRDefault="00CA2CB9" w:rsidP="00CA2CB9">
            <w:pPr>
              <w:suppressAutoHyphens/>
              <w:spacing w:before="80" w:after="80"/>
              <w:ind w:left="0" w:firstLine="0"/>
              <w:jc w:val="both"/>
              <w:rPr>
                <w:rFonts w:ascii="Arial" w:hAnsi="Arial" w:cs="Arial"/>
              </w:rPr>
            </w:pPr>
            <w:r w:rsidRPr="00AD610B">
              <w:rPr>
                <w:rFonts w:ascii="Arial" w:hAnsi="Arial" w:cs="Arial"/>
                <w:noProof/>
              </w:rPr>
              <w:t>4. Conocimientos generales en contratación estatal.</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 resultados.</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Transparencia.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Compromiso con la organización</w:t>
            </w:r>
            <w:r w:rsidR="00340431" w:rsidRPr="00AD610B">
              <w:rPr>
                <w:rFonts w:cs="Arial"/>
                <w:noProof/>
              </w:rPr>
              <w:t>.</w:t>
            </w:r>
          </w:p>
        </w:tc>
        <w:tc>
          <w:tcPr>
            <w:tcW w:w="5375"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Aprendizaje continuo</w:t>
            </w:r>
            <w:r w:rsidR="00340431" w:rsidRPr="00AD610B">
              <w:rPr>
                <w:rFonts w:cs="Arial"/>
                <w:noProof/>
              </w:rPr>
              <w:t>.</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rPr>
            </w:pPr>
            <w:r w:rsidRPr="00AD610B">
              <w:rPr>
                <w:rFonts w:ascii="Arial" w:hAnsi="Arial" w:cs="Arial"/>
                <w:b/>
              </w:rPr>
              <w:t>ESTUDIOS</w:t>
            </w:r>
          </w:p>
        </w:tc>
        <w:tc>
          <w:tcPr>
            <w:tcW w:w="5324" w:type="dxa"/>
            <w:shd w:val="clear" w:color="auto" w:fill="E6E6E6"/>
          </w:tcPr>
          <w:p w:rsidR="008C006E" w:rsidRPr="00AD610B" w:rsidRDefault="008C006E" w:rsidP="006E2D55">
            <w:pPr>
              <w:jc w:val="center"/>
              <w:rPr>
                <w:rFonts w:ascii="Arial" w:hAnsi="Arial" w:cs="Arial"/>
              </w:rPr>
            </w:pPr>
            <w:r w:rsidRPr="00AD610B">
              <w:rPr>
                <w:rFonts w:ascii="Arial" w:hAnsi="Arial" w:cs="Arial"/>
                <w:b/>
              </w:rPr>
              <w:t>EXPERIENCIA</w:t>
            </w:r>
          </w:p>
        </w:tc>
      </w:tr>
      <w:tr w:rsidR="008C006E" w:rsidRPr="00AD610B" w:rsidTr="006E2D55">
        <w:trPr>
          <w:trHeight w:val="515"/>
        </w:trPr>
        <w:tc>
          <w:tcPr>
            <w:tcW w:w="5171" w:type="dxa"/>
            <w:tcBorders>
              <w:bottom w:val="single" w:sz="4" w:space="0" w:color="auto"/>
            </w:tcBorders>
          </w:tcPr>
          <w:p w:rsidR="00EE531A" w:rsidRPr="00AD610B" w:rsidRDefault="00EE531A" w:rsidP="00EE531A">
            <w:pPr>
              <w:pStyle w:val="Default"/>
              <w:spacing w:before="40" w:after="40"/>
              <w:ind w:left="0" w:firstLine="0"/>
              <w:jc w:val="both"/>
              <w:rPr>
                <w:noProof/>
                <w:lang w:val="es-CO"/>
              </w:rPr>
            </w:pPr>
            <w:r w:rsidRPr="00AD610B">
              <w:rPr>
                <w:noProof/>
                <w:lang w:val="es-CO"/>
              </w:rPr>
              <w:t>Título profesional en:</w:t>
            </w:r>
          </w:p>
          <w:p w:rsidR="00EE531A" w:rsidRPr="00AD610B" w:rsidRDefault="00EE531A" w:rsidP="00EE531A">
            <w:pPr>
              <w:pStyle w:val="Default"/>
              <w:spacing w:before="40" w:after="40"/>
              <w:ind w:left="0" w:firstLine="0"/>
              <w:jc w:val="both"/>
              <w:rPr>
                <w:noProof/>
                <w:lang w:val="es-CO"/>
              </w:rPr>
            </w:pPr>
            <w:r w:rsidRPr="00AD610B">
              <w:rPr>
                <w:noProof/>
                <w:lang w:val="es-CO"/>
              </w:rPr>
              <w:t>Administración de Gestión Humana,  Administración en Recursos Humanos, Administración Humana, Dirección Humana y Organizacional, Administración Pública, Administración Pública Territorial, Administración de Personal, Relaciones Industriales con énfasis en dirección de recursos humanos; correspondiente al núcleo básico del conocimiento de Administración.</w:t>
            </w:r>
          </w:p>
          <w:p w:rsidR="00EE531A" w:rsidRPr="00AD610B" w:rsidRDefault="00EE531A" w:rsidP="00EE531A">
            <w:pPr>
              <w:pStyle w:val="Default"/>
              <w:spacing w:before="40" w:after="40"/>
              <w:ind w:left="0" w:firstLine="0"/>
              <w:jc w:val="both"/>
              <w:rPr>
                <w:noProof/>
                <w:lang w:val="es-CO"/>
              </w:rPr>
            </w:pPr>
            <w:r w:rsidRPr="00AD610B">
              <w:rPr>
                <w:noProof/>
                <w:lang w:val="es-CO"/>
              </w:rPr>
              <w:t>Derecho; Leyes y Jurisprudencia; Derecho y Ciencias Sociales; correspondiente al núcleo básico del conocimiento del Derecho y Afines.</w:t>
            </w:r>
          </w:p>
          <w:p w:rsidR="00EE531A" w:rsidRPr="00AD610B" w:rsidRDefault="00EE531A" w:rsidP="00EE531A">
            <w:pPr>
              <w:pStyle w:val="Default"/>
              <w:spacing w:before="40" w:after="40"/>
              <w:ind w:left="0" w:firstLine="0"/>
              <w:jc w:val="both"/>
              <w:rPr>
                <w:noProof/>
                <w:lang w:val="es-CO"/>
              </w:rPr>
            </w:pPr>
            <w:r w:rsidRPr="00AD610B">
              <w:rPr>
                <w:noProof/>
                <w:lang w:val="es-CO"/>
              </w:rPr>
              <w:t>Ingeniería Industrial; correspondiente al núcleo básico del conocimiento de Ingeniería Industrial y Afines.</w:t>
            </w:r>
          </w:p>
          <w:p w:rsidR="00EE531A" w:rsidRPr="00AD610B" w:rsidRDefault="00EE531A" w:rsidP="00EE531A">
            <w:pPr>
              <w:pStyle w:val="Default"/>
              <w:spacing w:before="40" w:after="40"/>
              <w:ind w:left="0" w:firstLine="0"/>
              <w:jc w:val="both"/>
              <w:rPr>
                <w:noProof/>
                <w:lang w:val="es-CO"/>
              </w:rPr>
            </w:pPr>
            <w:r w:rsidRPr="00AD610B">
              <w:rPr>
                <w:noProof/>
                <w:lang w:val="es-CO"/>
              </w:rPr>
              <w:t>Psicología; correspondiente al núcleo básico del conocimiento de Psicología.</w:t>
            </w:r>
          </w:p>
          <w:p w:rsidR="008C006E" w:rsidRPr="00AD610B" w:rsidRDefault="00EE531A" w:rsidP="00EE531A">
            <w:pPr>
              <w:pStyle w:val="Default"/>
              <w:spacing w:before="80" w:after="80"/>
              <w:ind w:left="0" w:firstLine="0"/>
              <w:jc w:val="both"/>
              <w:rPr>
                <w:noProof/>
                <w:lang w:val="es-CO"/>
              </w:rPr>
            </w:pPr>
            <w:r w:rsidRPr="00AD610B">
              <w:rPr>
                <w:noProof/>
                <w:lang w:val="es-CO"/>
              </w:rPr>
              <w:t>Sociología, Trabajo Social; correspondiente al núcleo básico del conocimiento de Sociología, Trabajo Social y Afines.</w:t>
            </w:r>
          </w:p>
        </w:tc>
        <w:tc>
          <w:tcPr>
            <w:tcW w:w="5324" w:type="dxa"/>
            <w:tcBorders>
              <w:bottom w:val="single" w:sz="4" w:space="0" w:color="auto"/>
            </w:tcBorders>
          </w:tcPr>
          <w:p w:rsidR="008C006E" w:rsidRPr="00AD610B" w:rsidRDefault="008C006E" w:rsidP="006E2D55">
            <w:pPr>
              <w:pStyle w:val="Default"/>
              <w:spacing w:before="80" w:after="80"/>
              <w:ind w:left="0" w:firstLine="0"/>
              <w:jc w:val="both"/>
              <w:rPr>
                <w:lang w:val="es-CO"/>
              </w:rPr>
            </w:pPr>
            <w:r w:rsidRPr="00AD610B">
              <w:rPr>
                <w:noProof/>
                <w:lang w:val="es-CO"/>
              </w:rPr>
              <w:t>Cincuenta y un (51) meses de experiencia profesional.</w:t>
            </w:r>
          </w:p>
        </w:tc>
      </w:tr>
    </w:tbl>
    <w:p w:rsidR="007327FE" w:rsidRPr="00AD610B" w:rsidRDefault="00340431" w:rsidP="00E3750C">
      <w:pPr>
        <w:ind w:left="0" w:firstLine="0"/>
        <w:jc w:val="center"/>
        <w:rPr>
          <w:rFonts w:ascii="Arial" w:hAnsi="Arial" w:cs="Arial"/>
          <w:b/>
        </w:rPr>
      </w:pPr>
      <w:r w:rsidRPr="00AD610B">
        <w:rPr>
          <w:rFonts w:ascii="Arial" w:hAnsi="Arial" w:cs="Arial"/>
        </w:rPr>
        <w:br w:type="page"/>
      </w:r>
      <w:r w:rsidR="007005FB" w:rsidRPr="00AD610B">
        <w:rPr>
          <w:rFonts w:ascii="Arial" w:hAnsi="Arial" w:cs="Arial"/>
          <w:b/>
        </w:rPr>
        <w:t>Pr</w:t>
      </w:r>
      <w:r w:rsidR="007327FE" w:rsidRPr="00AD610B">
        <w:rPr>
          <w:rFonts w:ascii="Arial" w:hAnsi="Arial" w:cs="Arial"/>
          <w:b/>
          <w:noProof/>
        </w:rPr>
        <w:t>ofesional Universitario</w:t>
      </w:r>
      <w:r w:rsidR="007327FE" w:rsidRPr="00AD610B">
        <w:rPr>
          <w:rFonts w:ascii="Arial" w:hAnsi="Arial" w:cs="Arial"/>
          <w:b/>
        </w:rPr>
        <w:t xml:space="preserve"> Código </w:t>
      </w:r>
      <w:r w:rsidR="007327FE" w:rsidRPr="00AD610B">
        <w:rPr>
          <w:rFonts w:ascii="Arial" w:hAnsi="Arial" w:cs="Arial"/>
          <w:b/>
          <w:noProof/>
        </w:rPr>
        <w:t>219</w:t>
      </w:r>
      <w:r w:rsidR="007327FE" w:rsidRPr="00AD610B">
        <w:rPr>
          <w:rFonts w:ascii="Arial" w:hAnsi="Arial" w:cs="Arial"/>
          <w:b/>
        </w:rPr>
        <w:t xml:space="preserve"> - Grado </w:t>
      </w:r>
      <w:r w:rsidR="007327FE" w:rsidRPr="00AD610B">
        <w:rPr>
          <w:rFonts w:ascii="Arial" w:hAnsi="Arial" w:cs="Arial"/>
          <w:b/>
          <w:noProof/>
        </w:rPr>
        <w:t>18</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327FE" w:rsidRPr="00AD610B" w:rsidTr="007327FE">
        <w:tc>
          <w:tcPr>
            <w:tcW w:w="10495" w:type="dxa"/>
            <w:shd w:val="clear" w:color="auto" w:fill="E6E6E6"/>
          </w:tcPr>
          <w:p w:rsidR="007327FE" w:rsidRPr="00AD610B" w:rsidRDefault="007327FE" w:rsidP="007327FE">
            <w:pPr>
              <w:ind w:left="360" w:firstLine="0"/>
              <w:jc w:val="center"/>
              <w:rPr>
                <w:rFonts w:ascii="Arial" w:hAnsi="Arial" w:cs="Arial"/>
                <w:b/>
              </w:rPr>
            </w:pPr>
            <w:r w:rsidRPr="00AD610B">
              <w:rPr>
                <w:rFonts w:ascii="Arial" w:hAnsi="Arial" w:cs="Arial"/>
                <w:b/>
              </w:rPr>
              <w:t>II. ÁREA FUNCIONAL</w:t>
            </w:r>
          </w:p>
          <w:p w:rsidR="007327FE" w:rsidRPr="00AD610B" w:rsidRDefault="007327FE" w:rsidP="00F25AAD">
            <w:pPr>
              <w:pStyle w:val="Ttulo3"/>
              <w:framePr w:hSpace="0" w:wrap="auto" w:vAnchor="margin" w:hAnchor="text" w:xAlign="left" w:yAlign="inline"/>
            </w:pPr>
            <w:bookmarkStart w:id="195" w:name="_Toc436943662"/>
            <w:bookmarkStart w:id="196" w:name="_Toc513442688"/>
            <w:r w:rsidRPr="00AD610B">
              <w:t>DIRECCIÓN ADMINISTRATIVA - RECURSOS FÍSICOS</w:t>
            </w:r>
            <w:bookmarkEnd w:id="195"/>
            <w:bookmarkEnd w:id="196"/>
            <w:r w:rsidR="008A4B1F" w:rsidRPr="00AD610B">
              <w:t xml:space="preserve"> </w:t>
            </w:r>
          </w:p>
        </w:tc>
      </w:tr>
    </w:tbl>
    <w:p w:rsidR="007327FE" w:rsidRPr="00AD610B" w:rsidRDefault="007327FE" w:rsidP="007327F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327FE" w:rsidRPr="00AD610B" w:rsidTr="007327FE">
        <w:tc>
          <w:tcPr>
            <w:tcW w:w="10495" w:type="dxa"/>
            <w:shd w:val="clear" w:color="auto" w:fill="E6E6E6"/>
            <w:vAlign w:val="center"/>
          </w:tcPr>
          <w:p w:rsidR="007327FE" w:rsidRPr="00AD610B" w:rsidRDefault="007327FE" w:rsidP="007327FE">
            <w:pPr>
              <w:tabs>
                <w:tab w:val="left" w:pos="426"/>
              </w:tabs>
              <w:ind w:left="360" w:firstLine="0"/>
              <w:jc w:val="center"/>
              <w:rPr>
                <w:rFonts w:ascii="Arial" w:hAnsi="Arial" w:cs="Arial"/>
                <w:b/>
              </w:rPr>
            </w:pPr>
            <w:r w:rsidRPr="00AD610B">
              <w:rPr>
                <w:rFonts w:ascii="Arial" w:hAnsi="Arial" w:cs="Arial"/>
                <w:b/>
              </w:rPr>
              <w:t>III. PROPÓSITO PRINCIPAL</w:t>
            </w:r>
          </w:p>
        </w:tc>
      </w:tr>
      <w:tr w:rsidR="007327FE" w:rsidRPr="00AD610B" w:rsidTr="007327FE">
        <w:tc>
          <w:tcPr>
            <w:tcW w:w="10495" w:type="dxa"/>
            <w:tcBorders>
              <w:bottom w:val="single" w:sz="4" w:space="0" w:color="auto"/>
            </w:tcBorders>
            <w:shd w:val="clear" w:color="auto" w:fill="FFFFFF"/>
          </w:tcPr>
          <w:p w:rsidR="007327FE" w:rsidRPr="00AD610B" w:rsidRDefault="00A674EE" w:rsidP="007327FE">
            <w:pPr>
              <w:spacing w:before="80" w:after="80"/>
              <w:ind w:left="0" w:firstLine="0"/>
              <w:jc w:val="both"/>
              <w:rPr>
                <w:rFonts w:ascii="Arial" w:hAnsi="Arial" w:cs="Arial"/>
              </w:rPr>
            </w:pPr>
            <w:r w:rsidRPr="00AD610B">
              <w:rPr>
                <w:rFonts w:ascii="Arial" w:hAnsi="Arial" w:cs="Arial"/>
                <w:noProof/>
              </w:rPr>
              <w:t>Gestionar la adquisición, actualización y necesidades de recursos físicos y servicios generales como sustento eficaz en las actividades de la Entidad.</w:t>
            </w:r>
          </w:p>
        </w:tc>
      </w:tr>
    </w:tbl>
    <w:p w:rsidR="007327FE" w:rsidRPr="00AD610B" w:rsidRDefault="007327FE" w:rsidP="007327F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327FE" w:rsidRPr="00AD610B" w:rsidTr="007327FE">
        <w:tc>
          <w:tcPr>
            <w:tcW w:w="10495" w:type="dxa"/>
            <w:shd w:val="clear" w:color="auto" w:fill="E6E6E6"/>
          </w:tcPr>
          <w:p w:rsidR="007327FE" w:rsidRPr="00AD610B" w:rsidRDefault="007327FE" w:rsidP="007327FE">
            <w:pPr>
              <w:tabs>
                <w:tab w:val="left" w:pos="426"/>
              </w:tabs>
              <w:ind w:left="360" w:firstLine="0"/>
              <w:jc w:val="center"/>
              <w:rPr>
                <w:rFonts w:ascii="Arial" w:hAnsi="Arial" w:cs="Arial"/>
                <w:b/>
              </w:rPr>
            </w:pPr>
            <w:r w:rsidRPr="00AD610B">
              <w:rPr>
                <w:rFonts w:ascii="Arial" w:hAnsi="Arial" w:cs="Arial"/>
                <w:b/>
              </w:rPr>
              <w:t>IV. FUNCIONES ESENCIALES DEL EMPLEO</w:t>
            </w:r>
          </w:p>
        </w:tc>
      </w:tr>
      <w:tr w:rsidR="007327FE" w:rsidRPr="00AD610B" w:rsidTr="007327FE">
        <w:tc>
          <w:tcPr>
            <w:tcW w:w="10495" w:type="dxa"/>
            <w:tcBorders>
              <w:bottom w:val="single" w:sz="4" w:space="0" w:color="auto"/>
            </w:tcBorders>
          </w:tcPr>
          <w:p w:rsidR="00AE5B12" w:rsidRPr="00AD610B" w:rsidRDefault="00AE5B12" w:rsidP="00AE5B12">
            <w:pPr>
              <w:tabs>
                <w:tab w:val="left" w:pos="0"/>
              </w:tabs>
              <w:suppressAutoHyphens/>
              <w:spacing w:before="80" w:after="80"/>
              <w:ind w:left="0" w:firstLine="0"/>
              <w:jc w:val="both"/>
              <w:rPr>
                <w:rFonts w:ascii="Arial" w:hAnsi="Arial" w:cs="Arial"/>
              </w:rPr>
            </w:pPr>
            <w:r w:rsidRPr="00AD610B">
              <w:rPr>
                <w:rFonts w:ascii="Arial" w:hAnsi="Arial" w:cs="Arial"/>
                <w:noProof/>
              </w:rPr>
              <w:t>1. Gestionar de acuerdo con los planes institucionales, los lineamientos de la Dirección y normas vigentes, los bienes y servicios generales requeridos para mejorar el entorno organizacional y contribuir al cumplimiento de la misión institucional.</w:t>
            </w:r>
          </w:p>
          <w:p w:rsidR="00AE5B12" w:rsidRPr="00AD610B" w:rsidRDefault="00AE5B12" w:rsidP="00AE5B12">
            <w:pPr>
              <w:tabs>
                <w:tab w:val="left" w:pos="0"/>
              </w:tabs>
              <w:suppressAutoHyphens/>
              <w:spacing w:before="80" w:after="80"/>
              <w:ind w:left="0" w:firstLine="0"/>
              <w:jc w:val="both"/>
              <w:rPr>
                <w:rFonts w:ascii="Arial" w:hAnsi="Arial" w:cs="Arial"/>
                <w:noProof/>
              </w:rPr>
            </w:pPr>
            <w:r w:rsidRPr="00AD610B">
              <w:rPr>
                <w:rFonts w:ascii="Arial" w:hAnsi="Arial" w:cs="Arial"/>
                <w:noProof/>
              </w:rPr>
              <w:t>2. Controlar la constitución, manejo y renovación de las pólizas de seguros de los equipos, bienes, patrimonio y los amparos para los funcionarios de manejo al servicio de la Entidad de forma oportuna y eficaz.</w:t>
            </w:r>
          </w:p>
          <w:p w:rsidR="00BB42AC" w:rsidRPr="00AD610B" w:rsidRDefault="00BB42AC" w:rsidP="00AE5B12">
            <w:pPr>
              <w:tabs>
                <w:tab w:val="left" w:pos="0"/>
              </w:tabs>
              <w:suppressAutoHyphens/>
              <w:spacing w:before="80" w:after="80"/>
              <w:ind w:left="0" w:firstLine="0"/>
              <w:jc w:val="both"/>
              <w:rPr>
                <w:rFonts w:ascii="Arial" w:hAnsi="Arial" w:cs="Arial"/>
                <w:noProof/>
              </w:rPr>
            </w:pPr>
            <w:r w:rsidRPr="00AD610B">
              <w:rPr>
                <w:rFonts w:ascii="Arial" w:hAnsi="Arial" w:cs="Arial"/>
                <w:noProof/>
              </w:rPr>
              <w:t>3. Elaborar el plan anual de compras de la dependencia para satisfacer las necesidades de los bienes y servicios de la misma.</w:t>
            </w:r>
          </w:p>
          <w:p w:rsidR="00BB42AC" w:rsidRPr="00AD610B" w:rsidRDefault="00BB42AC" w:rsidP="00AE5B12">
            <w:pPr>
              <w:tabs>
                <w:tab w:val="left" w:pos="0"/>
              </w:tabs>
              <w:suppressAutoHyphens/>
              <w:spacing w:before="80" w:after="80"/>
              <w:ind w:left="0" w:firstLine="0"/>
              <w:jc w:val="both"/>
              <w:rPr>
                <w:rFonts w:ascii="Arial" w:hAnsi="Arial" w:cs="Arial"/>
              </w:rPr>
            </w:pPr>
            <w:r w:rsidRPr="00AD610B">
              <w:rPr>
                <w:rFonts w:ascii="Arial" w:hAnsi="Arial" w:cs="Arial"/>
                <w:noProof/>
              </w:rPr>
              <w:t>4. Realizar seguimiento a la vigencia de los seguros que ampara los bienes de la entidad, para que se tomen las medidas correspondientes.</w:t>
            </w:r>
          </w:p>
          <w:p w:rsidR="00AE5B12" w:rsidRPr="00AD610B" w:rsidRDefault="00BB42AC" w:rsidP="00AE5B12">
            <w:pPr>
              <w:tabs>
                <w:tab w:val="left" w:pos="0"/>
              </w:tabs>
              <w:suppressAutoHyphens/>
              <w:spacing w:before="80" w:after="80"/>
              <w:ind w:left="0" w:firstLine="0"/>
              <w:jc w:val="both"/>
              <w:rPr>
                <w:rFonts w:ascii="Arial" w:hAnsi="Arial" w:cs="Arial"/>
              </w:rPr>
            </w:pPr>
            <w:r w:rsidRPr="00AD610B">
              <w:rPr>
                <w:rFonts w:ascii="Arial" w:hAnsi="Arial" w:cs="Arial"/>
                <w:noProof/>
              </w:rPr>
              <w:t>5</w:t>
            </w:r>
            <w:r w:rsidR="00AE5B12" w:rsidRPr="00AD610B">
              <w:rPr>
                <w:rFonts w:ascii="Arial" w:hAnsi="Arial" w:cs="Arial"/>
                <w:noProof/>
              </w:rPr>
              <w:t>. Administrar los servicios de aseo y cafetería, celaduría y demás servicios generales conforme a los requerimientos de las dependencias.</w:t>
            </w:r>
          </w:p>
          <w:p w:rsidR="00AE5B12" w:rsidRPr="00AD610B" w:rsidRDefault="00BB42AC" w:rsidP="00AE5B12">
            <w:pPr>
              <w:tabs>
                <w:tab w:val="left" w:pos="0"/>
              </w:tabs>
              <w:suppressAutoHyphens/>
              <w:spacing w:before="80" w:after="80"/>
              <w:ind w:left="0" w:firstLine="0"/>
              <w:jc w:val="both"/>
              <w:rPr>
                <w:rFonts w:ascii="Arial" w:hAnsi="Arial" w:cs="Arial"/>
                <w:noProof/>
              </w:rPr>
            </w:pPr>
            <w:r w:rsidRPr="00AD610B">
              <w:rPr>
                <w:rFonts w:ascii="Arial" w:hAnsi="Arial" w:cs="Arial"/>
                <w:noProof/>
              </w:rPr>
              <w:t>6</w:t>
            </w:r>
            <w:r w:rsidR="00AE5B12" w:rsidRPr="00AD610B">
              <w:rPr>
                <w:rFonts w:ascii="Arial" w:hAnsi="Arial" w:cs="Arial"/>
                <w:noProof/>
              </w:rPr>
              <w:t>. Tramitar el pago de los servicios públicos de la entidad, revisando los consumos y elaborando estadísticas de los mismos.</w:t>
            </w:r>
          </w:p>
          <w:p w:rsidR="00C83AFE" w:rsidRPr="00AD610B" w:rsidRDefault="00C2199E" w:rsidP="00AE5B12">
            <w:pPr>
              <w:tabs>
                <w:tab w:val="left" w:pos="0"/>
              </w:tabs>
              <w:suppressAutoHyphens/>
              <w:spacing w:before="80" w:after="80"/>
              <w:ind w:left="0" w:firstLine="0"/>
              <w:jc w:val="both"/>
              <w:rPr>
                <w:rFonts w:ascii="Arial" w:hAnsi="Arial" w:cs="Arial"/>
              </w:rPr>
            </w:pPr>
            <w:r w:rsidRPr="00AD610B">
              <w:rPr>
                <w:rFonts w:ascii="Arial" w:hAnsi="Arial" w:cs="Arial"/>
                <w:noProof/>
              </w:rPr>
              <w:t>8</w:t>
            </w:r>
            <w:r w:rsidR="00AE5B12" w:rsidRPr="00AD610B">
              <w:rPr>
                <w:rFonts w:ascii="Arial" w:hAnsi="Arial" w:cs="Arial"/>
                <w:noProof/>
              </w:rPr>
              <w:t>. Proyectar los documentos que deba suscribir el jefe inmediato, determinando que en ellos se acaten los lineamientos legales desde su campo del conocimiento.</w:t>
            </w:r>
          </w:p>
          <w:p w:rsidR="007327FE" w:rsidRPr="00AD610B" w:rsidRDefault="00C2199E" w:rsidP="00AE5B12">
            <w:pPr>
              <w:tabs>
                <w:tab w:val="left" w:pos="0"/>
              </w:tabs>
              <w:suppressAutoHyphens/>
              <w:spacing w:before="80" w:after="80"/>
              <w:ind w:left="0" w:firstLine="0"/>
              <w:jc w:val="both"/>
              <w:rPr>
                <w:rFonts w:ascii="Arial" w:hAnsi="Arial" w:cs="Arial"/>
              </w:rPr>
            </w:pPr>
            <w:r w:rsidRPr="00AD610B">
              <w:rPr>
                <w:rFonts w:ascii="Arial" w:hAnsi="Arial" w:cs="Arial"/>
                <w:noProof/>
              </w:rPr>
              <w:t>9</w:t>
            </w:r>
            <w:r w:rsidR="00AE5B12" w:rsidRPr="00AD610B">
              <w:rPr>
                <w:rFonts w:ascii="Arial" w:hAnsi="Arial" w:cs="Arial"/>
                <w:noProof/>
              </w:rPr>
              <w:t xml:space="preserve">. Desempeñar las demás que le sean asignadas y </w:t>
            </w:r>
            <w:r w:rsidR="00CE580E" w:rsidRPr="00AD610B">
              <w:rPr>
                <w:rFonts w:ascii="Arial" w:hAnsi="Arial" w:cs="Arial"/>
                <w:noProof/>
              </w:rPr>
              <w:t>que correspondan al propósito del cargo.</w:t>
            </w:r>
          </w:p>
        </w:tc>
      </w:tr>
    </w:tbl>
    <w:p w:rsidR="007327FE" w:rsidRPr="00AD610B" w:rsidRDefault="007327FE" w:rsidP="007327F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327FE" w:rsidRPr="00AD610B" w:rsidTr="007327FE">
        <w:tc>
          <w:tcPr>
            <w:tcW w:w="10495" w:type="dxa"/>
            <w:shd w:val="clear" w:color="auto" w:fill="E6E6E6"/>
          </w:tcPr>
          <w:p w:rsidR="007327FE" w:rsidRPr="00AD610B" w:rsidRDefault="007327FE" w:rsidP="007327FE">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7327FE" w:rsidRPr="00AD610B" w:rsidTr="007327FE">
        <w:trPr>
          <w:trHeight w:val="274"/>
        </w:trPr>
        <w:tc>
          <w:tcPr>
            <w:tcW w:w="10495" w:type="dxa"/>
            <w:tcBorders>
              <w:bottom w:val="single" w:sz="4" w:space="0" w:color="auto"/>
            </w:tcBorders>
            <w:shd w:val="clear" w:color="auto" w:fill="FFFFFF"/>
          </w:tcPr>
          <w:p w:rsidR="007327FE" w:rsidRPr="00AD610B" w:rsidRDefault="007327FE" w:rsidP="007327FE">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7327FE" w:rsidRPr="00AD610B" w:rsidRDefault="007327FE" w:rsidP="007327FE">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7327FE" w:rsidRPr="00AD610B" w:rsidRDefault="007327FE" w:rsidP="007327FE">
            <w:pPr>
              <w:suppressAutoHyphens/>
              <w:spacing w:before="80" w:after="80"/>
              <w:ind w:left="0" w:firstLine="0"/>
              <w:jc w:val="both"/>
              <w:rPr>
                <w:rFonts w:ascii="Arial" w:hAnsi="Arial" w:cs="Arial"/>
              </w:rPr>
            </w:pPr>
            <w:r w:rsidRPr="00AD610B">
              <w:rPr>
                <w:rFonts w:ascii="Arial" w:hAnsi="Arial" w:cs="Arial"/>
                <w:noProof/>
              </w:rPr>
              <w:t>3. Conocimiento de contratación estatal.</w:t>
            </w:r>
          </w:p>
        </w:tc>
      </w:tr>
    </w:tbl>
    <w:p w:rsidR="007327FE" w:rsidRPr="00AD610B" w:rsidRDefault="007327FE" w:rsidP="007327F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7327FE" w:rsidRPr="00AD610B" w:rsidTr="007327FE">
        <w:tc>
          <w:tcPr>
            <w:tcW w:w="10495" w:type="dxa"/>
            <w:gridSpan w:val="2"/>
            <w:shd w:val="clear" w:color="auto" w:fill="E6E6E6"/>
          </w:tcPr>
          <w:p w:rsidR="007327FE" w:rsidRPr="00AD610B" w:rsidRDefault="007327FE" w:rsidP="007327FE">
            <w:pPr>
              <w:tabs>
                <w:tab w:val="left" w:pos="426"/>
              </w:tabs>
              <w:ind w:left="360" w:firstLine="0"/>
              <w:jc w:val="center"/>
              <w:rPr>
                <w:rFonts w:ascii="Arial" w:hAnsi="Arial" w:cs="Arial"/>
                <w:b/>
              </w:rPr>
            </w:pPr>
            <w:r w:rsidRPr="00AD610B">
              <w:rPr>
                <w:rFonts w:ascii="Arial" w:hAnsi="Arial" w:cs="Arial"/>
                <w:b/>
              </w:rPr>
              <w:t>VI. COMPETENCIAS COMPORTAMENTALES</w:t>
            </w:r>
          </w:p>
        </w:tc>
      </w:tr>
      <w:tr w:rsidR="007327FE" w:rsidRPr="00AD610B" w:rsidTr="007327FE">
        <w:tc>
          <w:tcPr>
            <w:tcW w:w="5120" w:type="dxa"/>
            <w:shd w:val="clear" w:color="auto" w:fill="auto"/>
          </w:tcPr>
          <w:p w:rsidR="007327FE" w:rsidRPr="00AD610B" w:rsidRDefault="007327FE" w:rsidP="007327FE">
            <w:pPr>
              <w:jc w:val="center"/>
              <w:rPr>
                <w:rFonts w:ascii="Arial" w:hAnsi="Arial" w:cs="Arial"/>
                <w:b/>
              </w:rPr>
            </w:pPr>
            <w:r w:rsidRPr="00AD610B">
              <w:rPr>
                <w:rFonts w:ascii="Arial" w:hAnsi="Arial" w:cs="Arial"/>
                <w:b/>
              </w:rPr>
              <w:t>COMUNES</w:t>
            </w:r>
          </w:p>
        </w:tc>
        <w:tc>
          <w:tcPr>
            <w:tcW w:w="5375" w:type="dxa"/>
            <w:shd w:val="clear" w:color="auto" w:fill="auto"/>
          </w:tcPr>
          <w:p w:rsidR="007327FE" w:rsidRPr="00AD610B" w:rsidRDefault="007327FE" w:rsidP="007327FE">
            <w:pPr>
              <w:pStyle w:val="vietas1"/>
              <w:jc w:val="center"/>
              <w:rPr>
                <w:rFonts w:cs="Arial"/>
                <w:b/>
                <w:lang w:val="es-ES"/>
              </w:rPr>
            </w:pPr>
            <w:r w:rsidRPr="00AD610B">
              <w:rPr>
                <w:rFonts w:cs="Arial"/>
                <w:b/>
                <w:lang w:val="es-ES"/>
              </w:rPr>
              <w:t>POR NIVEL JERÁRQUICO</w:t>
            </w:r>
          </w:p>
        </w:tc>
      </w:tr>
      <w:tr w:rsidR="007327FE" w:rsidRPr="00AD610B" w:rsidTr="007327FE">
        <w:tc>
          <w:tcPr>
            <w:tcW w:w="5120" w:type="dxa"/>
            <w:shd w:val="clear" w:color="auto" w:fill="auto"/>
          </w:tcPr>
          <w:p w:rsidR="007327FE" w:rsidRPr="00AD610B" w:rsidRDefault="007327FE" w:rsidP="007327FE">
            <w:pPr>
              <w:pStyle w:val="vietas1"/>
              <w:tabs>
                <w:tab w:val="clear" w:pos="360"/>
                <w:tab w:val="num" w:pos="0"/>
              </w:tabs>
              <w:spacing w:before="80" w:after="80"/>
              <w:ind w:left="0" w:firstLine="0"/>
              <w:rPr>
                <w:rFonts w:cs="Arial"/>
              </w:rPr>
            </w:pPr>
            <w:r w:rsidRPr="00AD610B">
              <w:rPr>
                <w:rFonts w:cs="Arial"/>
                <w:noProof/>
              </w:rPr>
              <w:t>Orientación a resultados.</w:t>
            </w:r>
          </w:p>
          <w:p w:rsidR="007327FE" w:rsidRPr="00AD610B" w:rsidRDefault="007327FE" w:rsidP="007327FE">
            <w:pPr>
              <w:pStyle w:val="vietas1"/>
              <w:tabs>
                <w:tab w:val="clear" w:pos="360"/>
                <w:tab w:val="num" w:pos="0"/>
              </w:tabs>
              <w:spacing w:before="80" w:after="80"/>
              <w:ind w:left="0" w:firstLine="0"/>
              <w:rPr>
                <w:rFonts w:cs="Arial"/>
              </w:rPr>
            </w:pPr>
            <w:r w:rsidRPr="00AD610B">
              <w:rPr>
                <w:rFonts w:cs="Arial"/>
                <w:noProof/>
              </w:rPr>
              <w:t>Transparencia.</w:t>
            </w:r>
          </w:p>
          <w:p w:rsidR="007327FE" w:rsidRPr="00AD610B" w:rsidRDefault="007327FE" w:rsidP="007327FE">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7327FE" w:rsidRPr="00AD610B" w:rsidRDefault="007327FE" w:rsidP="007327FE">
            <w:pPr>
              <w:pStyle w:val="vietas1"/>
              <w:tabs>
                <w:tab w:val="clear" w:pos="360"/>
                <w:tab w:val="num" w:pos="0"/>
              </w:tabs>
              <w:spacing w:before="80" w:after="80"/>
              <w:ind w:left="0" w:firstLine="0"/>
              <w:rPr>
                <w:rFonts w:cs="Arial"/>
              </w:rPr>
            </w:pPr>
            <w:r w:rsidRPr="00AD610B">
              <w:rPr>
                <w:rFonts w:cs="Arial"/>
                <w:noProof/>
              </w:rPr>
              <w:t>Aprendizaje continuo.</w:t>
            </w:r>
          </w:p>
          <w:p w:rsidR="007327FE" w:rsidRPr="00AD610B" w:rsidRDefault="007327FE" w:rsidP="007327FE">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7327FE" w:rsidRPr="00AD610B" w:rsidRDefault="007327FE" w:rsidP="007327F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7327FE" w:rsidRPr="00AD610B" w:rsidTr="007327FE">
        <w:tc>
          <w:tcPr>
            <w:tcW w:w="10495" w:type="dxa"/>
            <w:gridSpan w:val="2"/>
            <w:shd w:val="clear" w:color="auto" w:fill="E6E6E6"/>
          </w:tcPr>
          <w:p w:rsidR="007327FE" w:rsidRPr="00AD610B" w:rsidRDefault="007327FE" w:rsidP="007327FE">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7327FE" w:rsidRPr="00AD610B" w:rsidTr="007327FE">
        <w:trPr>
          <w:trHeight w:val="158"/>
        </w:trPr>
        <w:tc>
          <w:tcPr>
            <w:tcW w:w="5171" w:type="dxa"/>
            <w:shd w:val="clear" w:color="auto" w:fill="E6E6E6"/>
          </w:tcPr>
          <w:p w:rsidR="007327FE" w:rsidRPr="00AD610B" w:rsidRDefault="007327FE" w:rsidP="007327FE">
            <w:pPr>
              <w:jc w:val="center"/>
              <w:rPr>
                <w:rFonts w:ascii="Arial" w:hAnsi="Arial" w:cs="Arial"/>
              </w:rPr>
            </w:pPr>
            <w:r w:rsidRPr="00AD610B">
              <w:rPr>
                <w:rFonts w:ascii="Arial" w:hAnsi="Arial" w:cs="Arial"/>
                <w:b/>
              </w:rPr>
              <w:t>ESTUDIOS</w:t>
            </w:r>
          </w:p>
        </w:tc>
        <w:tc>
          <w:tcPr>
            <w:tcW w:w="5324" w:type="dxa"/>
            <w:shd w:val="clear" w:color="auto" w:fill="E6E6E6"/>
          </w:tcPr>
          <w:p w:rsidR="007327FE" w:rsidRPr="00AD610B" w:rsidRDefault="007327FE" w:rsidP="007327FE">
            <w:pPr>
              <w:jc w:val="center"/>
              <w:rPr>
                <w:rFonts w:ascii="Arial" w:hAnsi="Arial" w:cs="Arial"/>
              </w:rPr>
            </w:pPr>
            <w:r w:rsidRPr="00AD610B">
              <w:rPr>
                <w:rFonts w:ascii="Arial" w:hAnsi="Arial" w:cs="Arial"/>
                <w:b/>
              </w:rPr>
              <w:t>EXPERIENCIA</w:t>
            </w:r>
          </w:p>
        </w:tc>
      </w:tr>
      <w:tr w:rsidR="007327FE" w:rsidRPr="00AD610B" w:rsidTr="007327FE">
        <w:trPr>
          <w:trHeight w:val="515"/>
        </w:trPr>
        <w:tc>
          <w:tcPr>
            <w:tcW w:w="5171" w:type="dxa"/>
            <w:tcBorders>
              <w:bottom w:val="single" w:sz="4" w:space="0" w:color="auto"/>
            </w:tcBorders>
          </w:tcPr>
          <w:p w:rsidR="00AE5B12" w:rsidRPr="00AD610B" w:rsidRDefault="00AE5B12" w:rsidP="00AE5B12">
            <w:pPr>
              <w:pStyle w:val="Default"/>
              <w:spacing w:before="80" w:after="80"/>
              <w:ind w:left="0" w:firstLine="0"/>
              <w:jc w:val="both"/>
              <w:rPr>
                <w:noProof/>
                <w:lang w:val="es-CO"/>
              </w:rPr>
            </w:pPr>
            <w:r w:rsidRPr="00AD610B">
              <w:rPr>
                <w:noProof/>
                <w:lang w:val="es-CO"/>
              </w:rPr>
              <w:t>Título profesional en:</w:t>
            </w:r>
          </w:p>
          <w:p w:rsidR="00AE5B12" w:rsidRPr="00AD610B" w:rsidRDefault="00AE5B12" w:rsidP="00AE5B12">
            <w:pPr>
              <w:pStyle w:val="Default"/>
              <w:spacing w:before="80" w:after="80"/>
              <w:ind w:left="0" w:firstLine="0"/>
              <w:jc w:val="both"/>
              <w:rPr>
                <w:noProof/>
                <w:lang w:val="es-CO"/>
              </w:rPr>
            </w:pPr>
            <w:r w:rsidRPr="00AD610B">
              <w:rPr>
                <w:noProof/>
                <w:lang w:val="es-CO"/>
              </w:rPr>
              <w:t>Administración de Empresas, Administración de Negocios, Administración  Financiera, Administración Pública, Administración Pública Territorial;  correspondiente al núcleo básico del conocimiento de Administración.</w:t>
            </w:r>
          </w:p>
          <w:p w:rsidR="00AE5B12" w:rsidRPr="00AD610B" w:rsidRDefault="00AE5B12" w:rsidP="00AE5B12">
            <w:pPr>
              <w:pStyle w:val="Default"/>
              <w:spacing w:before="80" w:after="80"/>
              <w:ind w:left="0" w:firstLine="0"/>
              <w:jc w:val="both"/>
              <w:rPr>
                <w:noProof/>
                <w:lang w:val="es-CO"/>
              </w:rPr>
            </w:pPr>
            <w:r w:rsidRPr="00AD610B">
              <w:rPr>
                <w:noProof/>
                <w:lang w:val="es-CO"/>
              </w:rPr>
              <w:t xml:space="preserve">Contaduría; correspondiente al núcleo básico del conocimiento de Contaduría Pública. </w:t>
            </w:r>
          </w:p>
          <w:p w:rsidR="00AE5B12" w:rsidRPr="00AD610B" w:rsidRDefault="00AE5B12" w:rsidP="00AE5B12">
            <w:pPr>
              <w:pStyle w:val="Default"/>
              <w:spacing w:before="80" w:after="80"/>
              <w:ind w:left="0" w:firstLine="0"/>
              <w:jc w:val="both"/>
              <w:rPr>
                <w:noProof/>
                <w:lang w:val="es-CO"/>
              </w:rPr>
            </w:pPr>
            <w:r w:rsidRPr="00AD610B">
              <w:rPr>
                <w:noProof/>
                <w:lang w:val="es-CO"/>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p w:rsidR="00C83AFE" w:rsidRPr="00AD610B" w:rsidRDefault="00AE5B12" w:rsidP="00AE5B12">
            <w:pPr>
              <w:pStyle w:val="Default"/>
              <w:spacing w:before="80" w:after="80"/>
              <w:ind w:left="0" w:firstLine="0"/>
              <w:jc w:val="both"/>
              <w:rPr>
                <w:noProof/>
                <w:lang w:val="es-CO"/>
              </w:rPr>
            </w:pPr>
            <w:r w:rsidRPr="00AD610B">
              <w:rPr>
                <w:noProof/>
                <w:lang w:val="es-CO"/>
              </w:rPr>
              <w:t>Ingeniería Industrial; correspondiente al núcleo básico del conocimiento de Ingeniería Industrial y Afines.</w:t>
            </w:r>
          </w:p>
        </w:tc>
        <w:tc>
          <w:tcPr>
            <w:tcW w:w="5324" w:type="dxa"/>
            <w:tcBorders>
              <w:bottom w:val="single" w:sz="4" w:space="0" w:color="auto"/>
            </w:tcBorders>
          </w:tcPr>
          <w:p w:rsidR="007327FE" w:rsidRPr="00AD610B" w:rsidRDefault="007327FE" w:rsidP="007327FE">
            <w:pPr>
              <w:pStyle w:val="Default"/>
              <w:spacing w:before="80" w:after="80"/>
              <w:ind w:left="0" w:firstLine="0"/>
              <w:jc w:val="both"/>
              <w:rPr>
                <w:lang w:val="es-CO"/>
              </w:rPr>
            </w:pPr>
            <w:r w:rsidRPr="00AD610B">
              <w:rPr>
                <w:noProof/>
                <w:lang w:val="es-CO"/>
              </w:rPr>
              <w:t>Cincuenta y un (51) meses de experiencia profesional.</w:t>
            </w:r>
          </w:p>
        </w:tc>
      </w:tr>
    </w:tbl>
    <w:p w:rsidR="008C7F40" w:rsidRPr="00AD610B" w:rsidRDefault="008C7F40" w:rsidP="007327FE">
      <w:pPr>
        <w:ind w:left="0" w:firstLine="0"/>
        <w:rPr>
          <w:rFonts w:ascii="Arial" w:hAnsi="Arial" w:cs="Arial"/>
          <w:b/>
          <w:noProof/>
        </w:rPr>
      </w:pPr>
    </w:p>
    <w:p w:rsidR="008C7F40" w:rsidRPr="00AD610B" w:rsidRDefault="008C7F40">
      <w:pPr>
        <w:ind w:left="0" w:firstLine="0"/>
        <w:rPr>
          <w:rFonts w:ascii="Arial" w:hAnsi="Arial" w:cs="Arial"/>
          <w:b/>
          <w:noProof/>
        </w:rPr>
      </w:pPr>
      <w:r w:rsidRPr="00AD610B">
        <w:rPr>
          <w:rFonts w:ascii="Arial" w:hAnsi="Arial" w:cs="Arial"/>
          <w:b/>
          <w:noProof/>
        </w:rPr>
        <w:br w:type="page"/>
      </w:r>
    </w:p>
    <w:p w:rsidR="008C7F40" w:rsidRPr="00AD610B" w:rsidRDefault="008C7F40" w:rsidP="008C7F40">
      <w:pPr>
        <w:pStyle w:val="NormalWeb"/>
        <w:spacing w:before="60" w:beforeAutospacing="0" w:after="60" w:afterAutospacing="0"/>
        <w:jc w:val="center"/>
        <w:rPr>
          <w:rFonts w:ascii="Arial" w:hAnsi="Arial" w:cs="Arial"/>
          <w:b/>
          <w:noProof/>
        </w:rPr>
      </w:pPr>
      <w:r w:rsidRPr="00AD610B">
        <w:rPr>
          <w:rFonts w:ascii="Arial" w:hAnsi="Arial" w:cs="Arial"/>
          <w:b/>
          <w:noProof/>
        </w:rPr>
        <w:t>Profesional Universitario Código 219 - Grado 18</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7F40" w:rsidRPr="00AD610B" w:rsidTr="00BD3E95">
        <w:tc>
          <w:tcPr>
            <w:tcW w:w="10495" w:type="dxa"/>
            <w:shd w:val="clear" w:color="auto" w:fill="E6E6E6"/>
          </w:tcPr>
          <w:p w:rsidR="008C7F40" w:rsidRPr="00AD610B" w:rsidRDefault="008C7F40" w:rsidP="00BD3E95">
            <w:pPr>
              <w:ind w:left="360" w:firstLine="0"/>
              <w:jc w:val="center"/>
              <w:rPr>
                <w:rFonts w:ascii="Arial" w:hAnsi="Arial" w:cs="Arial"/>
                <w:b/>
              </w:rPr>
            </w:pPr>
            <w:r w:rsidRPr="00AD610B">
              <w:rPr>
                <w:rFonts w:ascii="Arial" w:hAnsi="Arial" w:cs="Arial"/>
                <w:b/>
              </w:rPr>
              <w:t>II. ÁREA FUNCIONAL</w:t>
            </w:r>
          </w:p>
          <w:p w:rsidR="008C7F40" w:rsidRPr="00AD610B" w:rsidRDefault="008C7F40" w:rsidP="00F25AAD">
            <w:pPr>
              <w:pStyle w:val="Ttulo3"/>
              <w:framePr w:hSpace="0" w:wrap="auto" w:vAnchor="margin" w:hAnchor="text" w:xAlign="left" w:yAlign="inline"/>
            </w:pPr>
            <w:bookmarkStart w:id="197" w:name="_Toc513442689"/>
            <w:r w:rsidRPr="00AD610B">
              <w:t>DIRECCIÓN ADMINISTRATIVA</w:t>
            </w:r>
            <w:bookmarkEnd w:id="197"/>
            <w:r w:rsidRPr="00AD610B">
              <w:t xml:space="preserve"> </w:t>
            </w:r>
          </w:p>
        </w:tc>
      </w:tr>
    </w:tbl>
    <w:p w:rsidR="008C7F40" w:rsidRPr="00AD610B" w:rsidRDefault="008C7F40" w:rsidP="008C7F40">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7F40" w:rsidRPr="00AD610B" w:rsidTr="00BD3E95">
        <w:tc>
          <w:tcPr>
            <w:tcW w:w="10495" w:type="dxa"/>
            <w:shd w:val="clear" w:color="auto" w:fill="E6E6E6"/>
            <w:vAlign w:val="center"/>
          </w:tcPr>
          <w:p w:rsidR="008C7F40" w:rsidRPr="00AD610B" w:rsidRDefault="008C7F40" w:rsidP="00BD3E95">
            <w:pPr>
              <w:tabs>
                <w:tab w:val="left" w:pos="426"/>
              </w:tabs>
              <w:ind w:left="360" w:firstLine="0"/>
              <w:jc w:val="center"/>
              <w:rPr>
                <w:rFonts w:ascii="Arial" w:hAnsi="Arial" w:cs="Arial"/>
                <w:b/>
              </w:rPr>
            </w:pPr>
            <w:r w:rsidRPr="00AD610B">
              <w:rPr>
                <w:rFonts w:ascii="Arial" w:hAnsi="Arial" w:cs="Arial"/>
                <w:b/>
              </w:rPr>
              <w:t>III. PROPÓSITO PRINCIPAL</w:t>
            </w:r>
          </w:p>
        </w:tc>
      </w:tr>
      <w:tr w:rsidR="008C7F40" w:rsidRPr="00AD610B" w:rsidTr="00BD3E95">
        <w:tc>
          <w:tcPr>
            <w:tcW w:w="10495" w:type="dxa"/>
            <w:tcBorders>
              <w:bottom w:val="single" w:sz="4" w:space="0" w:color="auto"/>
            </w:tcBorders>
            <w:shd w:val="clear" w:color="auto" w:fill="FFFFFF"/>
          </w:tcPr>
          <w:p w:rsidR="008C7F40" w:rsidRPr="00AD610B" w:rsidRDefault="008C7F40" w:rsidP="00BD3E95">
            <w:pPr>
              <w:spacing w:before="80" w:after="80"/>
              <w:ind w:left="0" w:firstLine="0"/>
              <w:jc w:val="both"/>
              <w:rPr>
                <w:rFonts w:ascii="Arial" w:hAnsi="Arial" w:cs="Arial"/>
              </w:rPr>
            </w:pPr>
            <w:r w:rsidRPr="00AD610B">
              <w:rPr>
                <w:rFonts w:ascii="Arial" w:hAnsi="Arial" w:cs="Arial"/>
                <w:color w:val="000000"/>
              </w:rPr>
              <w:t>Emitir conceptos técnicos relacionados con el estado de los inmuebles, construcción e infraestructura, adquisición de predios que sirvan de soporte para el buen funcionamiento de las dependencias de la entidad.</w:t>
            </w:r>
          </w:p>
        </w:tc>
      </w:tr>
    </w:tbl>
    <w:p w:rsidR="008C7F40" w:rsidRPr="00AD610B" w:rsidRDefault="008C7F40" w:rsidP="008C7F40">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7F40" w:rsidRPr="00AD610B" w:rsidTr="00BD3E95">
        <w:tc>
          <w:tcPr>
            <w:tcW w:w="10495" w:type="dxa"/>
            <w:shd w:val="clear" w:color="auto" w:fill="E6E6E6"/>
          </w:tcPr>
          <w:p w:rsidR="008C7F40" w:rsidRPr="00AD610B" w:rsidRDefault="008C7F40" w:rsidP="00BD3E9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C7F40" w:rsidRPr="00AD610B" w:rsidTr="00BD3E95">
        <w:tc>
          <w:tcPr>
            <w:tcW w:w="10495" w:type="dxa"/>
            <w:tcBorders>
              <w:bottom w:val="single" w:sz="4" w:space="0" w:color="auto"/>
            </w:tcBorders>
          </w:tcPr>
          <w:p w:rsidR="008C7F40" w:rsidRPr="00AD610B" w:rsidRDefault="008C7F40" w:rsidP="009F771A">
            <w:pPr>
              <w:pStyle w:val="Prrafodelista"/>
              <w:numPr>
                <w:ilvl w:val="0"/>
                <w:numId w:val="60"/>
              </w:numPr>
              <w:tabs>
                <w:tab w:val="left" w:pos="0"/>
              </w:tabs>
              <w:suppressAutoHyphens/>
              <w:spacing w:before="80" w:after="80"/>
              <w:jc w:val="both"/>
              <w:rPr>
                <w:rFonts w:ascii="Arial" w:hAnsi="Arial" w:cs="Arial"/>
                <w:color w:val="000000"/>
              </w:rPr>
            </w:pPr>
            <w:r w:rsidRPr="00AD610B">
              <w:rPr>
                <w:rFonts w:ascii="Arial" w:hAnsi="Arial" w:cs="Arial"/>
                <w:color w:val="000000"/>
              </w:rPr>
              <w:t>Determinar las necesidades en materia de mejoramiento de instalaciones y realización de obras de acuerdo con el presupuesto que establezca la Secretaría.</w:t>
            </w:r>
          </w:p>
          <w:p w:rsidR="008C7F40" w:rsidRPr="00AD610B" w:rsidRDefault="008C7F40" w:rsidP="009F771A">
            <w:pPr>
              <w:pStyle w:val="Prrafodelista"/>
              <w:numPr>
                <w:ilvl w:val="0"/>
                <w:numId w:val="60"/>
              </w:numPr>
              <w:tabs>
                <w:tab w:val="left" w:pos="0"/>
              </w:tabs>
              <w:suppressAutoHyphens/>
              <w:spacing w:before="80" w:after="80"/>
              <w:jc w:val="both"/>
              <w:rPr>
                <w:rFonts w:ascii="Arial" w:hAnsi="Arial" w:cs="Arial"/>
                <w:color w:val="000000"/>
              </w:rPr>
            </w:pPr>
            <w:r w:rsidRPr="00AD610B">
              <w:rPr>
                <w:rFonts w:ascii="Arial" w:hAnsi="Arial" w:cs="Arial"/>
                <w:color w:val="000000"/>
              </w:rPr>
              <w:t>Realizar los términos de referencia para las obras de construcción y mantenimiento que deba adelantar la Secretaría.</w:t>
            </w:r>
          </w:p>
          <w:p w:rsidR="008C7F40" w:rsidRPr="00AD610B" w:rsidRDefault="008C7F40" w:rsidP="009F771A">
            <w:pPr>
              <w:pStyle w:val="Prrafodelista"/>
              <w:numPr>
                <w:ilvl w:val="0"/>
                <w:numId w:val="60"/>
              </w:numPr>
              <w:tabs>
                <w:tab w:val="left" w:pos="0"/>
              </w:tabs>
              <w:suppressAutoHyphens/>
              <w:spacing w:before="80" w:after="80"/>
              <w:jc w:val="both"/>
              <w:rPr>
                <w:rFonts w:ascii="Arial" w:hAnsi="Arial" w:cs="Arial"/>
                <w:color w:val="000000"/>
              </w:rPr>
            </w:pPr>
            <w:r w:rsidRPr="00AD610B">
              <w:rPr>
                <w:rFonts w:ascii="Arial" w:hAnsi="Arial" w:cs="Arial"/>
                <w:color w:val="000000"/>
              </w:rPr>
              <w:t>Generar instrumentos para el desarrollo de los proyectos de la dependencia para el cumplimiento de sus objetivos y metas institucionales.</w:t>
            </w:r>
          </w:p>
          <w:p w:rsidR="008C7F40" w:rsidRPr="00AD610B" w:rsidRDefault="008C7F40" w:rsidP="009F771A">
            <w:pPr>
              <w:pStyle w:val="Prrafodelista"/>
              <w:numPr>
                <w:ilvl w:val="0"/>
                <w:numId w:val="60"/>
              </w:numPr>
              <w:tabs>
                <w:tab w:val="left" w:pos="0"/>
              </w:tabs>
              <w:suppressAutoHyphens/>
              <w:spacing w:before="80" w:after="80"/>
              <w:jc w:val="both"/>
              <w:rPr>
                <w:rFonts w:ascii="Arial" w:hAnsi="Arial" w:cs="Arial"/>
                <w:color w:val="000000"/>
              </w:rPr>
            </w:pPr>
            <w:r w:rsidRPr="00AD610B">
              <w:rPr>
                <w:rFonts w:ascii="Arial" w:hAnsi="Arial" w:cs="Arial"/>
                <w:color w:val="000000"/>
              </w:rPr>
              <w:t xml:space="preserve">Elaborar y presentar los informes que le sean solicitados a nivel interno o por las distintas entidades u organismos del distrito en materia de </w:t>
            </w:r>
            <w:r w:rsidRPr="00AD610B">
              <w:rPr>
                <w:rFonts w:ascii="Arial" w:hAnsi="Arial" w:cs="Arial"/>
              </w:rPr>
              <w:t xml:space="preserve">concertación y participación social y convivencia pacífica. </w:t>
            </w:r>
          </w:p>
          <w:p w:rsidR="008C7F40" w:rsidRPr="00AD610B" w:rsidRDefault="008C7F40" w:rsidP="009F771A">
            <w:pPr>
              <w:pStyle w:val="Prrafodelista"/>
              <w:numPr>
                <w:ilvl w:val="0"/>
                <w:numId w:val="60"/>
              </w:numPr>
              <w:tabs>
                <w:tab w:val="left" w:pos="0"/>
              </w:tabs>
              <w:suppressAutoHyphens/>
              <w:spacing w:before="80" w:after="80"/>
              <w:jc w:val="both"/>
              <w:rPr>
                <w:rFonts w:ascii="Arial" w:hAnsi="Arial" w:cs="Arial"/>
                <w:color w:val="000000"/>
              </w:rPr>
            </w:pPr>
            <w:r w:rsidRPr="00AD610B">
              <w:rPr>
                <w:rFonts w:ascii="Arial" w:hAnsi="Arial" w:cs="Arial"/>
              </w:rPr>
              <w:t xml:space="preserve">Proyectar </w:t>
            </w:r>
            <w:r w:rsidRPr="00AD610B">
              <w:rPr>
                <w:rFonts w:ascii="Arial" w:hAnsi="Arial" w:cs="Arial"/>
                <w:noProof/>
              </w:rPr>
              <w:t>los documentos que deba suscribir el jefe inmediato, determinando que en ellos se            acaten los lineamientos legales desde su campo del conocimiento</w:t>
            </w:r>
          </w:p>
          <w:p w:rsidR="008C7F40" w:rsidRPr="00AD610B" w:rsidRDefault="008C7F40" w:rsidP="009F771A">
            <w:pPr>
              <w:pStyle w:val="Prrafodelista"/>
              <w:numPr>
                <w:ilvl w:val="0"/>
                <w:numId w:val="60"/>
              </w:numPr>
              <w:tabs>
                <w:tab w:val="left" w:pos="0"/>
              </w:tabs>
              <w:suppressAutoHyphens/>
              <w:spacing w:before="80" w:after="80"/>
              <w:jc w:val="both"/>
              <w:rPr>
                <w:rFonts w:ascii="Arial" w:hAnsi="Arial" w:cs="Arial"/>
                <w:noProof/>
              </w:rPr>
            </w:pPr>
            <w:r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8C7F40" w:rsidRPr="00AD610B" w:rsidRDefault="008C7F40" w:rsidP="008C7F40">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7F40" w:rsidRPr="00AD610B" w:rsidTr="00BD3E95">
        <w:tc>
          <w:tcPr>
            <w:tcW w:w="10495" w:type="dxa"/>
            <w:shd w:val="clear" w:color="auto" w:fill="E6E6E6"/>
          </w:tcPr>
          <w:p w:rsidR="008C7F40" w:rsidRPr="00AD610B" w:rsidRDefault="008C7F40" w:rsidP="00BD3E9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7F40" w:rsidRPr="00AD610B" w:rsidTr="00BD3E95">
        <w:trPr>
          <w:trHeight w:val="274"/>
        </w:trPr>
        <w:tc>
          <w:tcPr>
            <w:tcW w:w="10495" w:type="dxa"/>
            <w:tcBorders>
              <w:bottom w:val="single" w:sz="4" w:space="0" w:color="auto"/>
            </w:tcBorders>
            <w:shd w:val="clear" w:color="auto" w:fill="FFFFFF"/>
          </w:tcPr>
          <w:p w:rsidR="008C7F40" w:rsidRPr="00AD610B" w:rsidRDefault="008C7F40" w:rsidP="00BD3E9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8C7F40" w:rsidRPr="00AD610B" w:rsidRDefault="008C7F40" w:rsidP="00BD3E95">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8C7F40" w:rsidRPr="00AD610B" w:rsidRDefault="008C7F40" w:rsidP="00BD3E95">
            <w:pPr>
              <w:suppressAutoHyphens/>
              <w:spacing w:before="80" w:after="80"/>
              <w:ind w:left="0" w:firstLine="0"/>
              <w:jc w:val="both"/>
              <w:rPr>
                <w:rFonts w:ascii="Arial" w:hAnsi="Arial" w:cs="Arial"/>
                <w:noProof/>
              </w:rPr>
            </w:pPr>
            <w:r w:rsidRPr="00AD610B">
              <w:rPr>
                <w:rFonts w:ascii="Arial" w:hAnsi="Arial" w:cs="Arial"/>
                <w:noProof/>
              </w:rPr>
              <w:t>3. Conocimientos en Contratación Estatal</w:t>
            </w:r>
          </w:p>
          <w:p w:rsidR="008C7F40" w:rsidRPr="00AD610B" w:rsidRDefault="008C7F40" w:rsidP="00BD3E95">
            <w:pPr>
              <w:suppressAutoHyphens/>
              <w:spacing w:before="80" w:after="80"/>
              <w:ind w:left="0" w:firstLine="0"/>
              <w:jc w:val="both"/>
              <w:rPr>
                <w:rFonts w:ascii="Arial" w:hAnsi="Arial" w:cs="Arial"/>
              </w:rPr>
            </w:pPr>
            <w:r w:rsidRPr="00AD610B">
              <w:rPr>
                <w:rFonts w:ascii="Arial" w:hAnsi="Arial" w:cs="Arial"/>
                <w:noProof/>
              </w:rPr>
              <w:t>4. Conocimentos en obras civiles</w:t>
            </w:r>
          </w:p>
        </w:tc>
      </w:tr>
    </w:tbl>
    <w:p w:rsidR="008C7F40" w:rsidRPr="00AD610B" w:rsidRDefault="008C7F40" w:rsidP="008C7F40">
      <w:pPr>
        <w:pStyle w:val="NormalWeb"/>
        <w:spacing w:before="0" w:beforeAutospacing="0" w:after="0" w:afterAutospacing="0"/>
        <w:jc w:val="center"/>
        <w:rPr>
          <w:rFonts w:ascii="Arial" w:hAnsi="Arial" w:cs="Arial"/>
        </w:rPr>
      </w:pPr>
    </w:p>
    <w:p w:rsidR="008C7F40" w:rsidRPr="00AD610B" w:rsidRDefault="008C7F40" w:rsidP="008C7F40">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7F40" w:rsidRPr="00AD610B" w:rsidTr="00BD3E95">
        <w:tc>
          <w:tcPr>
            <w:tcW w:w="10495" w:type="dxa"/>
            <w:gridSpan w:val="2"/>
            <w:shd w:val="clear" w:color="auto" w:fill="E6E6E6"/>
          </w:tcPr>
          <w:p w:rsidR="008C7F40" w:rsidRPr="00AD610B" w:rsidRDefault="008C7F40" w:rsidP="00BD3E9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7F40" w:rsidRPr="00AD610B" w:rsidTr="00BD3E95">
        <w:tc>
          <w:tcPr>
            <w:tcW w:w="5120" w:type="dxa"/>
            <w:shd w:val="clear" w:color="auto" w:fill="auto"/>
          </w:tcPr>
          <w:p w:rsidR="008C7F40" w:rsidRPr="00AD610B" w:rsidRDefault="008C7F40" w:rsidP="00BD3E95">
            <w:pPr>
              <w:jc w:val="center"/>
              <w:rPr>
                <w:rFonts w:ascii="Arial" w:hAnsi="Arial" w:cs="Arial"/>
                <w:b/>
              </w:rPr>
            </w:pPr>
            <w:r w:rsidRPr="00AD610B">
              <w:rPr>
                <w:rFonts w:ascii="Arial" w:hAnsi="Arial" w:cs="Arial"/>
                <w:b/>
              </w:rPr>
              <w:t>COMUNES</w:t>
            </w:r>
          </w:p>
        </w:tc>
        <w:tc>
          <w:tcPr>
            <w:tcW w:w="5375" w:type="dxa"/>
            <w:shd w:val="clear" w:color="auto" w:fill="auto"/>
          </w:tcPr>
          <w:p w:rsidR="008C7F40" w:rsidRPr="00AD610B" w:rsidRDefault="008C7F40" w:rsidP="00BD3E95">
            <w:pPr>
              <w:pStyle w:val="vietas1"/>
              <w:jc w:val="center"/>
              <w:rPr>
                <w:rFonts w:cs="Arial"/>
                <w:b/>
                <w:lang w:val="es-ES"/>
              </w:rPr>
            </w:pPr>
            <w:r w:rsidRPr="00AD610B">
              <w:rPr>
                <w:rFonts w:cs="Arial"/>
                <w:b/>
                <w:lang w:val="es-ES"/>
              </w:rPr>
              <w:t>POR NIVEL JERÁRQUICO</w:t>
            </w:r>
          </w:p>
        </w:tc>
      </w:tr>
      <w:tr w:rsidR="008C7F40" w:rsidRPr="00AD610B" w:rsidTr="00BD3E95">
        <w:tc>
          <w:tcPr>
            <w:tcW w:w="5120" w:type="dxa"/>
            <w:shd w:val="clear" w:color="auto" w:fill="auto"/>
          </w:tcPr>
          <w:p w:rsidR="008C7F40" w:rsidRPr="00AD610B" w:rsidRDefault="008C7F40" w:rsidP="00BD3E95">
            <w:pPr>
              <w:pStyle w:val="vietas1"/>
              <w:tabs>
                <w:tab w:val="clear" w:pos="360"/>
                <w:tab w:val="num" w:pos="0"/>
              </w:tabs>
              <w:spacing w:before="80" w:after="80"/>
              <w:ind w:left="0" w:firstLine="0"/>
              <w:rPr>
                <w:rFonts w:cs="Arial"/>
              </w:rPr>
            </w:pPr>
            <w:r w:rsidRPr="00AD610B">
              <w:rPr>
                <w:rFonts w:cs="Arial"/>
                <w:noProof/>
              </w:rPr>
              <w:t>Orientación a resultados.</w:t>
            </w:r>
          </w:p>
          <w:p w:rsidR="008C7F40" w:rsidRPr="00AD610B" w:rsidRDefault="008C7F40" w:rsidP="00BD3E95">
            <w:pPr>
              <w:pStyle w:val="vietas1"/>
              <w:tabs>
                <w:tab w:val="clear" w:pos="360"/>
                <w:tab w:val="num" w:pos="0"/>
              </w:tabs>
              <w:spacing w:before="80" w:after="80"/>
              <w:ind w:left="0" w:firstLine="0"/>
              <w:rPr>
                <w:rFonts w:cs="Arial"/>
              </w:rPr>
            </w:pPr>
            <w:r w:rsidRPr="00AD610B">
              <w:rPr>
                <w:rFonts w:cs="Arial"/>
                <w:noProof/>
              </w:rPr>
              <w:t>Transparencia.</w:t>
            </w:r>
          </w:p>
          <w:p w:rsidR="008C7F40" w:rsidRPr="00AD610B" w:rsidRDefault="008C7F40" w:rsidP="00BD3E95">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8C7F40" w:rsidRPr="00AD610B" w:rsidRDefault="008C7F40" w:rsidP="00BD3E95">
            <w:pPr>
              <w:pStyle w:val="vietas1"/>
              <w:tabs>
                <w:tab w:val="clear" w:pos="360"/>
                <w:tab w:val="num" w:pos="0"/>
              </w:tabs>
              <w:spacing w:before="80" w:after="80"/>
              <w:ind w:left="0" w:firstLine="0"/>
              <w:rPr>
                <w:rFonts w:cs="Arial"/>
              </w:rPr>
            </w:pPr>
            <w:r w:rsidRPr="00AD610B">
              <w:rPr>
                <w:rFonts w:cs="Arial"/>
                <w:noProof/>
              </w:rPr>
              <w:t>Aprendizaje continuo.</w:t>
            </w:r>
          </w:p>
          <w:p w:rsidR="008C7F40" w:rsidRPr="00AD610B" w:rsidRDefault="008C7F40" w:rsidP="00BD3E95">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8C7F40" w:rsidRPr="00AD610B" w:rsidRDefault="008C7F40" w:rsidP="008C7F40">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7F40" w:rsidRPr="00AD610B" w:rsidTr="00BD3E95">
        <w:tc>
          <w:tcPr>
            <w:tcW w:w="10495" w:type="dxa"/>
            <w:gridSpan w:val="2"/>
            <w:shd w:val="clear" w:color="auto" w:fill="E6E6E6"/>
          </w:tcPr>
          <w:p w:rsidR="008C7F40" w:rsidRPr="00AD610B" w:rsidRDefault="008C7F40" w:rsidP="00BD3E9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7F40" w:rsidRPr="00AD610B" w:rsidTr="00BD3E95">
        <w:trPr>
          <w:trHeight w:val="158"/>
        </w:trPr>
        <w:tc>
          <w:tcPr>
            <w:tcW w:w="5171" w:type="dxa"/>
            <w:shd w:val="clear" w:color="auto" w:fill="E6E6E6"/>
          </w:tcPr>
          <w:p w:rsidR="008C7F40" w:rsidRPr="00AD610B" w:rsidRDefault="008C7F40" w:rsidP="00BD3E95">
            <w:pPr>
              <w:jc w:val="center"/>
              <w:rPr>
                <w:rFonts w:ascii="Arial" w:hAnsi="Arial" w:cs="Arial"/>
              </w:rPr>
            </w:pPr>
            <w:r w:rsidRPr="00AD610B">
              <w:rPr>
                <w:rFonts w:ascii="Arial" w:hAnsi="Arial" w:cs="Arial"/>
                <w:b/>
              </w:rPr>
              <w:t>ESTUDIOS</w:t>
            </w:r>
          </w:p>
        </w:tc>
        <w:tc>
          <w:tcPr>
            <w:tcW w:w="5324" w:type="dxa"/>
            <w:shd w:val="clear" w:color="auto" w:fill="E6E6E6"/>
          </w:tcPr>
          <w:p w:rsidR="008C7F40" w:rsidRPr="00AD610B" w:rsidRDefault="008C7F40" w:rsidP="00BD3E95">
            <w:pPr>
              <w:jc w:val="center"/>
              <w:rPr>
                <w:rFonts w:ascii="Arial" w:hAnsi="Arial" w:cs="Arial"/>
              </w:rPr>
            </w:pPr>
            <w:r w:rsidRPr="00AD610B">
              <w:rPr>
                <w:rFonts w:ascii="Arial" w:hAnsi="Arial" w:cs="Arial"/>
                <w:b/>
              </w:rPr>
              <w:t>EXPERIENCIA</w:t>
            </w:r>
          </w:p>
        </w:tc>
      </w:tr>
      <w:tr w:rsidR="008C7F40" w:rsidRPr="00AD610B" w:rsidTr="00BD3E95">
        <w:trPr>
          <w:trHeight w:val="515"/>
        </w:trPr>
        <w:tc>
          <w:tcPr>
            <w:tcW w:w="5171" w:type="dxa"/>
            <w:tcBorders>
              <w:bottom w:val="single" w:sz="4" w:space="0" w:color="auto"/>
            </w:tcBorders>
          </w:tcPr>
          <w:p w:rsidR="001C2253" w:rsidRPr="00AD610B" w:rsidRDefault="001C2253" w:rsidP="001C2253">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1C2253" w:rsidRPr="00AD610B" w:rsidRDefault="001C2253" w:rsidP="001C2253">
            <w:pPr>
              <w:spacing w:before="80" w:after="80"/>
              <w:ind w:left="0" w:firstLine="0"/>
              <w:jc w:val="both"/>
              <w:rPr>
                <w:rFonts w:ascii="Arial" w:hAnsi="Arial" w:cs="Arial"/>
                <w:noProof/>
                <w:lang w:val="es-CO"/>
              </w:rPr>
            </w:pPr>
            <w:r w:rsidRPr="00AD610B">
              <w:rPr>
                <w:rFonts w:ascii="Arial" w:hAnsi="Arial" w:cs="Arial"/>
                <w:noProof/>
                <w:lang w:val="es-CO"/>
              </w:rPr>
              <w:t>Ingeniería Civil; Obras Civiles, correspondientes al núcleo básico del conocimiento de Ingeniería Civil.</w:t>
            </w:r>
          </w:p>
          <w:p w:rsidR="008C7F40" w:rsidRPr="00AD610B" w:rsidRDefault="001C2253" w:rsidP="001C2253">
            <w:pPr>
              <w:spacing w:before="80" w:after="80"/>
              <w:ind w:left="0" w:firstLine="0"/>
              <w:jc w:val="both"/>
              <w:rPr>
                <w:rFonts w:ascii="Arial" w:hAnsi="Arial" w:cs="Arial"/>
                <w:noProof/>
                <w:lang w:val="es-CO"/>
              </w:rPr>
            </w:pPr>
            <w:r w:rsidRPr="00AD610B">
              <w:rPr>
                <w:rFonts w:ascii="Arial" w:hAnsi="Arial" w:cs="Arial"/>
                <w:noProof/>
                <w:lang w:val="es-CO"/>
              </w:rPr>
              <w:t>Arquitectura; Construcción, Urbanismo, Construcción en Arquitectura e Ingeniería correspondientes al núcleo básico del conocimiento de Arquitectura y Afines.</w:t>
            </w:r>
          </w:p>
        </w:tc>
        <w:tc>
          <w:tcPr>
            <w:tcW w:w="5324" w:type="dxa"/>
            <w:tcBorders>
              <w:bottom w:val="single" w:sz="4" w:space="0" w:color="auto"/>
            </w:tcBorders>
          </w:tcPr>
          <w:p w:rsidR="008C7F40" w:rsidRPr="00AD610B" w:rsidRDefault="008C7F40" w:rsidP="00BD3E95">
            <w:pPr>
              <w:pStyle w:val="Default"/>
              <w:spacing w:before="80" w:after="80"/>
              <w:ind w:left="0" w:firstLine="0"/>
              <w:jc w:val="both"/>
              <w:rPr>
                <w:lang w:val="es-CO"/>
              </w:rPr>
            </w:pPr>
            <w:r w:rsidRPr="00AD610B">
              <w:rPr>
                <w:noProof/>
                <w:lang w:val="es-CO"/>
              </w:rPr>
              <w:t>Cincuenta y un (51) meses de experiencia profesional.</w:t>
            </w:r>
          </w:p>
        </w:tc>
      </w:tr>
    </w:tbl>
    <w:p w:rsidR="007327FE" w:rsidRPr="00AD610B" w:rsidRDefault="007327FE" w:rsidP="007327FE">
      <w:pPr>
        <w:ind w:left="0" w:firstLine="0"/>
        <w:rPr>
          <w:rFonts w:ascii="Arial" w:eastAsia="Arial Unicode MS" w:hAnsi="Arial" w:cs="Arial"/>
          <w:b/>
          <w:noProof/>
        </w:rPr>
      </w:pPr>
    </w:p>
    <w:p w:rsidR="008C7F40" w:rsidRPr="00AD610B" w:rsidRDefault="008C7F40">
      <w:pPr>
        <w:ind w:left="0" w:firstLine="0"/>
        <w:rPr>
          <w:rFonts w:ascii="Arial" w:eastAsia="Arial Unicode MS" w:hAnsi="Arial" w:cs="Arial"/>
          <w:b/>
          <w:noProof/>
        </w:rPr>
      </w:pPr>
      <w:r w:rsidRPr="00AD610B">
        <w:rPr>
          <w:rFonts w:ascii="Arial" w:hAnsi="Arial" w:cs="Arial"/>
          <w:b/>
          <w:noProof/>
        </w:rPr>
        <w:br w:type="page"/>
      </w:r>
    </w:p>
    <w:p w:rsidR="007327FE" w:rsidRPr="00AD610B" w:rsidRDefault="007327FE" w:rsidP="007327FE">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18</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327FE" w:rsidRPr="00AD610B" w:rsidTr="007327FE">
        <w:tc>
          <w:tcPr>
            <w:tcW w:w="10495" w:type="dxa"/>
            <w:shd w:val="clear" w:color="auto" w:fill="E6E6E6"/>
          </w:tcPr>
          <w:p w:rsidR="007327FE" w:rsidRPr="00AD610B" w:rsidRDefault="007327FE" w:rsidP="007327FE">
            <w:pPr>
              <w:ind w:left="360" w:firstLine="0"/>
              <w:jc w:val="center"/>
              <w:rPr>
                <w:rFonts w:ascii="Arial" w:hAnsi="Arial" w:cs="Arial"/>
                <w:b/>
              </w:rPr>
            </w:pPr>
            <w:r w:rsidRPr="00AD610B">
              <w:rPr>
                <w:rFonts w:ascii="Arial" w:hAnsi="Arial" w:cs="Arial"/>
                <w:b/>
              </w:rPr>
              <w:t>II. ÁREA FUNCIONAL</w:t>
            </w:r>
          </w:p>
          <w:p w:rsidR="007327FE" w:rsidRPr="00AD610B" w:rsidRDefault="007327FE" w:rsidP="00F25AAD">
            <w:pPr>
              <w:pStyle w:val="Ttulo3"/>
              <w:framePr w:hSpace="0" w:wrap="auto" w:vAnchor="margin" w:hAnchor="text" w:xAlign="left" w:yAlign="inline"/>
            </w:pPr>
            <w:bookmarkStart w:id="198" w:name="_Toc436943664"/>
            <w:bookmarkStart w:id="199" w:name="_Toc513442690"/>
            <w:r w:rsidRPr="00AD610B">
              <w:t>DIRECCIÓN ADMINISTRATIVA - GESTIÓN DOCUMENTAL</w:t>
            </w:r>
            <w:bookmarkEnd w:id="198"/>
            <w:bookmarkEnd w:id="199"/>
            <w:r w:rsidR="008A4B1F" w:rsidRPr="00AD610B">
              <w:t xml:space="preserve"> </w:t>
            </w:r>
          </w:p>
        </w:tc>
      </w:tr>
    </w:tbl>
    <w:p w:rsidR="007327FE" w:rsidRPr="00AD610B" w:rsidRDefault="007327FE" w:rsidP="007327F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327FE" w:rsidRPr="00AD610B" w:rsidTr="007327FE">
        <w:tc>
          <w:tcPr>
            <w:tcW w:w="10495" w:type="dxa"/>
            <w:shd w:val="clear" w:color="auto" w:fill="E6E6E6"/>
            <w:vAlign w:val="center"/>
          </w:tcPr>
          <w:p w:rsidR="007327FE" w:rsidRPr="00AD610B" w:rsidRDefault="007327FE" w:rsidP="007327FE">
            <w:pPr>
              <w:tabs>
                <w:tab w:val="left" w:pos="426"/>
              </w:tabs>
              <w:ind w:left="360" w:firstLine="0"/>
              <w:jc w:val="center"/>
              <w:rPr>
                <w:rFonts w:ascii="Arial" w:hAnsi="Arial" w:cs="Arial"/>
                <w:b/>
              </w:rPr>
            </w:pPr>
            <w:r w:rsidRPr="00AD610B">
              <w:rPr>
                <w:rFonts w:ascii="Arial" w:hAnsi="Arial" w:cs="Arial"/>
                <w:b/>
              </w:rPr>
              <w:t>III. PROPÓSITO PRINCIPAL</w:t>
            </w:r>
          </w:p>
        </w:tc>
      </w:tr>
      <w:tr w:rsidR="007327FE" w:rsidRPr="00AD610B" w:rsidTr="007327FE">
        <w:tc>
          <w:tcPr>
            <w:tcW w:w="10495" w:type="dxa"/>
            <w:tcBorders>
              <w:bottom w:val="single" w:sz="4" w:space="0" w:color="auto"/>
            </w:tcBorders>
            <w:shd w:val="clear" w:color="auto" w:fill="FFFFFF"/>
          </w:tcPr>
          <w:p w:rsidR="007327FE" w:rsidRPr="00AD610B" w:rsidRDefault="00AE5B12" w:rsidP="007327FE">
            <w:pPr>
              <w:spacing w:before="80" w:after="80"/>
              <w:ind w:left="0" w:firstLine="0"/>
              <w:jc w:val="both"/>
              <w:rPr>
                <w:rFonts w:ascii="Arial" w:hAnsi="Arial" w:cs="Arial"/>
              </w:rPr>
            </w:pPr>
            <w:r w:rsidRPr="00AD610B">
              <w:rPr>
                <w:rFonts w:ascii="Arial" w:hAnsi="Arial" w:cs="Arial"/>
                <w:noProof/>
              </w:rPr>
              <w:t>Liderar el programa de gestión documental y sistema integrado de conservación documental de acuerdo con las normas de archivo vigentes.</w:t>
            </w:r>
          </w:p>
        </w:tc>
      </w:tr>
    </w:tbl>
    <w:p w:rsidR="007327FE" w:rsidRPr="00AD610B" w:rsidRDefault="007327FE" w:rsidP="007327F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327FE" w:rsidRPr="00AD610B" w:rsidTr="007327FE">
        <w:tc>
          <w:tcPr>
            <w:tcW w:w="10495" w:type="dxa"/>
            <w:shd w:val="clear" w:color="auto" w:fill="E6E6E6"/>
          </w:tcPr>
          <w:p w:rsidR="007327FE" w:rsidRPr="00AD610B" w:rsidRDefault="007327FE" w:rsidP="007327FE">
            <w:pPr>
              <w:tabs>
                <w:tab w:val="left" w:pos="426"/>
              </w:tabs>
              <w:ind w:left="360" w:firstLine="0"/>
              <w:jc w:val="center"/>
              <w:rPr>
                <w:rFonts w:ascii="Arial" w:hAnsi="Arial" w:cs="Arial"/>
                <w:b/>
              </w:rPr>
            </w:pPr>
            <w:r w:rsidRPr="00AD610B">
              <w:rPr>
                <w:rFonts w:ascii="Arial" w:hAnsi="Arial" w:cs="Arial"/>
                <w:b/>
              </w:rPr>
              <w:t>IV. FUNCIONES ESENCIALES DEL EMPLEO</w:t>
            </w:r>
          </w:p>
        </w:tc>
      </w:tr>
      <w:tr w:rsidR="007327FE" w:rsidRPr="00AD610B" w:rsidTr="007327FE">
        <w:tc>
          <w:tcPr>
            <w:tcW w:w="10495" w:type="dxa"/>
            <w:tcBorders>
              <w:bottom w:val="single" w:sz="4" w:space="0" w:color="auto"/>
            </w:tcBorders>
          </w:tcPr>
          <w:p w:rsidR="00AE5B12" w:rsidRPr="00AD610B" w:rsidRDefault="00AE5B12" w:rsidP="00AE5B12">
            <w:pPr>
              <w:tabs>
                <w:tab w:val="left" w:pos="0"/>
              </w:tabs>
              <w:suppressAutoHyphens/>
              <w:spacing w:before="80" w:after="80"/>
              <w:ind w:left="0" w:firstLine="0"/>
              <w:jc w:val="both"/>
              <w:rPr>
                <w:rFonts w:ascii="Arial" w:hAnsi="Arial" w:cs="Arial"/>
              </w:rPr>
            </w:pPr>
            <w:r w:rsidRPr="00AD610B">
              <w:rPr>
                <w:rFonts w:ascii="Arial" w:hAnsi="Arial" w:cs="Arial"/>
                <w:noProof/>
              </w:rPr>
              <w:t>1. Realizar el seguimiento al programa de gestión documental y al sistema integrado de conservación, aplicando los principios y procesos archivísticos de acuerdo a las normas y reglamentos que regulan la materia.</w:t>
            </w:r>
          </w:p>
          <w:p w:rsidR="00AE5B12" w:rsidRPr="00AD610B" w:rsidRDefault="00AE5B12" w:rsidP="00AE5B12">
            <w:pPr>
              <w:tabs>
                <w:tab w:val="left" w:pos="0"/>
              </w:tabs>
              <w:suppressAutoHyphens/>
              <w:spacing w:before="80" w:after="80"/>
              <w:ind w:left="0" w:firstLine="0"/>
              <w:jc w:val="both"/>
              <w:rPr>
                <w:rFonts w:ascii="Arial" w:hAnsi="Arial" w:cs="Arial"/>
              </w:rPr>
            </w:pPr>
            <w:r w:rsidRPr="00AD610B">
              <w:rPr>
                <w:rFonts w:ascii="Arial" w:hAnsi="Arial" w:cs="Arial"/>
                <w:noProof/>
              </w:rPr>
              <w:t>2. Orientar técnicamente a los grupos que tramitan la gestión documental al interior de la Secretaría Distrital de Gobierno en la aplicación de las herramientas, procesos y procedimientos de acuerdo con las normas vigentes.</w:t>
            </w:r>
          </w:p>
          <w:p w:rsidR="00AE5B12" w:rsidRPr="00AD610B" w:rsidRDefault="007424F0" w:rsidP="00AE5B12">
            <w:pPr>
              <w:tabs>
                <w:tab w:val="left" w:pos="0"/>
              </w:tabs>
              <w:suppressAutoHyphens/>
              <w:spacing w:before="80" w:after="80"/>
              <w:ind w:left="0" w:firstLine="0"/>
              <w:jc w:val="both"/>
              <w:rPr>
                <w:rFonts w:ascii="Arial" w:hAnsi="Arial" w:cs="Arial"/>
              </w:rPr>
            </w:pPr>
            <w:r w:rsidRPr="00AD610B">
              <w:rPr>
                <w:rFonts w:ascii="Arial" w:hAnsi="Arial" w:cs="Arial"/>
                <w:noProof/>
              </w:rPr>
              <w:t xml:space="preserve">3. Divulgar el programa de </w:t>
            </w:r>
            <w:r w:rsidR="00AE5B12" w:rsidRPr="00AD610B">
              <w:rPr>
                <w:rFonts w:ascii="Arial" w:hAnsi="Arial" w:cs="Arial"/>
                <w:noProof/>
              </w:rPr>
              <w:t>gestión documental con el fin de actualizar a los funcionarios en el manejo de los documentos y normatividad vigente de forma oportuna.</w:t>
            </w:r>
          </w:p>
          <w:p w:rsidR="00AE5B12" w:rsidRPr="00AD610B" w:rsidRDefault="007424F0" w:rsidP="00AE5B12">
            <w:pPr>
              <w:tabs>
                <w:tab w:val="left" w:pos="0"/>
              </w:tabs>
              <w:suppressAutoHyphens/>
              <w:spacing w:before="80" w:after="80"/>
              <w:ind w:left="0" w:firstLine="0"/>
              <w:jc w:val="both"/>
              <w:rPr>
                <w:rFonts w:ascii="Arial" w:hAnsi="Arial" w:cs="Arial"/>
              </w:rPr>
            </w:pPr>
            <w:r w:rsidRPr="00AD610B">
              <w:rPr>
                <w:rFonts w:ascii="Arial" w:hAnsi="Arial" w:cs="Arial"/>
                <w:noProof/>
              </w:rPr>
              <w:t xml:space="preserve">4. Orientar </w:t>
            </w:r>
            <w:r w:rsidR="00AE5B12" w:rsidRPr="00AD610B">
              <w:rPr>
                <w:rFonts w:ascii="Arial" w:hAnsi="Arial" w:cs="Arial"/>
                <w:noProof/>
              </w:rPr>
              <w:t>el proceso de elaboración, actualización e implementación de tablas de valoración y retención documental en cumplimiento de la normatividad vigente.</w:t>
            </w:r>
          </w:p>
          <w:p w:rsidR="00AE5B12" w:rsidRPr="00AD610B" w:rsidRDefault="00AE5B12" w:rsidP="00AE5B12">
            <w:pPr>
              <w:tabs>
                <w:tab w:val="left" w:pos="0"/>
              </w:tabs>
              <w:suppressAutoHyphens/>
              <w:spacing w:before="80" w:after="80"/>
              <w:ind w:left="0" w:firstLine="0"/>
              <w:jc w:val="both"/>
              <w:rPr>
                <w:rFonts w:ascii="Arial" w:hAnsi="Arial" w:cs="Arial"/>
              </w:rPr>
            </w:pPr>
            <w:r w:rsidRPr="00AD610B">
              <w:rPr>
                <w:rFonts w:ascii="Arial" w:hAnsi="Arial" w:cs="Arial"/>
                <w:noProof/>
              </w:rPr>
              <w:t>5. Proyectar los documentos que deba suscribir el jefe inmediato, determinando que en ellos se acaten los lineamientos legales desde su campo del conocimiento.</w:t>
            </w:r>
          </w:p>
          <w:p w:rsidR="00AE5B12" w:rsidRPr="00AD610B" w:rsidRDefault="00AE5B12" w:rsidP="00AE5B12">
            <w:pPr>
              <w:tabs>
                <w:tab w:val="left" w:pos="0"/>
              </w:tabs>
              <w:suppressAutoHyphens/>
              <w:spacing w:before="80" w:after="80"/>
              <w:ind w:left="0" w:firstLine="0"/>
              <w:jc w:val="both"/>
              <w:rPr>
                <w:rFonts w:ascii="Arial" w:hAnsi="Arial" w:cs="Arial"/>
                <w:noProof/>
              </w:rPr>
            </w:pPr>
            <w:r w:rsidRPr="00AD610B">
              <w:rPr>
                <w:rFonts w:ascii="Arial" w:hAnsi="Arial" w:cs="Arial"/>
                <w:noProof/>
              </w:rPr>
              <w:t xml:space="preserve">6. Revisar los documentos generados </w:t>
            </w:r>
            <w:r w:rsidR="00607084" w:rsidRPr="00AD610B">
              <w:rPr>
                <w:rFonts w:ascii="Arial" w:hAnsi="Arial" w:cs="Arial"/>
                <w:noProof/>
              </w:rPr>
              <w:t>asociados a la</w:t>
            </w:r>
            <w:r w:rsidRPr="00AD610B">
              <w:rPr>
                <w:rFonts w:ascii="Arial" w:hAnsi="Arial" w:cs="Arial"/>
                <w:noProof/>
              </w:rPr>
              <w:t xml:space="preserve"> Gestión Documental para firma del jefe inmediato.</w:t>
            </w:r>
          </w:p>
          <w:p w:rsidR="00401A22" w:rsidRPr="00AD610B" w:rsidRDefault="00401A22" w:rsidP="00AE5B12">
            <w:pPr>
              <w:tabs>
                <w:tab w:val="left" w:pos="0"/>
              </w:tabs>
              <w:suppressAutoHyphens/>
              <w:spacing w:before="80" w:after="80"/>
              <w:ind w:left="0" w:firstLine="0"/>
              <w:jc w:val="both"/>
              <w:rPr>
                <w:rFonts w:ascii="Arial" w:hAnsi="Arial" w:cs="Arial"/>
              </w:rPr>
            </w:pPr>
            <w:r w:rsidRPr="00AD610B">
              <w:rPr>
                <w:rFonts w:ascii="Arial" w:hAnsi="Arial" w:cs="Arial"/>
                <w:noProof/>
              </w:rPr>
              <w:t>7. Adelantar el proceso de las notificaciones, de acuerdo con el procedimiento y normatividad vigente.</w:t>
            </w:r>
          </w:p>
          <w:p w:rsidR="007327FE" w:rsidRPr="00AD610B" w:rsidRDefault="00401A22" w:rsidP="00AE5B12">
            <w:pPr>
              <w:tabs>
                <w:tab w:val="left" w:pos="0"/>
              </w:tabs>
              <w:suppressAutoHyphens/>
              <w:spacing w:before="80" w:after="80"/>
              <w:ind w:left="0" w:firstLine="0"/>
              <w:jc w:val="both"/>
              <w:rPr>
                <w:rFonts w:ascii="Arial" w:hAnsi="Arial" w:cs="Arial"/>
              </w:rPr>
            </w:pPr>
            <w:r w:rsidRPr="00AD610B">
              <w:rPr>
                <w:rFonts w:ascii="Arial" w:hAnsi="Arial" w:cs="Arial"/>
                <w:noProof/>
              </w:rPr>
              <w:t>8</w:t>
            </w:r>
            <w:r w:rsidR="00AE5B12" w:rsidRPr="00AD610B">
              <w:rPr>
                <w:rFonts w:ascii="Arial" w:hAnsi="Arial" w:cs="Arial"/>
                <w:noProof/>
              </w:rPr>
              <w:t xml:space="preserve">. Desempeñar las demás que le sean asignadas y </w:t>
            </w:r>
            <w:r w:rsidR="00CE580E" w:rsidRPr="00AD610B">
              <w:rPr>
                <w:rFonts w:ascii="Arial" w:hAnsi="Arial" w:cs="Arial"/>
                <w:noProof/>
              </w:rPr>
              <w:t>que correspondan al propósito del cargo.</w:t>
            </w:r>
          </w:p>
        </w:tc>
      </w:tr>
    </w:tbl>
    <w:p w:rsidR="007327FE" w:rsidRPr="00AD610B" w:rsidRDefault="007327FE" w:rsidP="007327F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327FE" w:rsidRPr="00AD610B" w:rsidTr="007327FE">
        <w:tc>
          <w:tcPr>
            <w:tcW w:w="10495" w:type="dxa"/>
            <w:shd w:val="clear" w:color="auto" w:fill="E6E6E6"/>
          </w:tcPr>
          <w:p w:rsidR="007327FE" w:rsidRPr="00AD610B" w:rsidRDefault="007327FE" w:rsidP="007327FE">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7327FE" w:rsidRPr="00AD610B" w:rsidTr="007327FE">
        <w:trPr>
          <w:trHeight w:val="274"/>
        </w:trPr>
        <w:tc>
          <w:tcPr>
            <w:tcW w:w="10495" w:type="dxa"/>
            <w:tcBorders>
              <w:bottom w:val="single" w:sz="4" w:space="0" w:color="auto"/>
            </w:tcBorders>
            <w:shd w:val="clear" w:color="auto" w:fill="FFFFFF"/>
          </w:tcPr>
          <w:p w:rsidR="007327FE" w:rsidRPr="00AD610B" w:rsidRDefault="007327FE" w:rsidP="007327FE">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7327FE" w:rsidRPr="00AD610B" w:rsidRDefault="007327FE" w:rsidP="007327FE">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7327FE" w:rsidRPr="00AD610B" w:rsidRDefault="007327FE" w:rsidP="007327FE">
            <w:pPr>
              <w:suppressAutoHyphens/>
              <w:spacing w:before="80" w:after="80"/>
              <w:ind w:left="0" w:firstLine="0"/>
              <w:jc w:val="both"/>
              <w:rPr>
                <w:rFonts w:ascii="Arial" w:hAnsi="Arial" w:cs="Arial"/>
              </w:rPr>
            </w:pPr>
            <w:r w:rsidRPr="00AD610B">
              <w:rPr>
                <w:rFonts w:ascii="Arial" w:hAnsi="Arial" w:cs="Arial"/>
                <w:noProof/>
              </w:rPr>
              <w:t>3. Conocimiento en la normatividad relacionada con transparencia y derecho de acceso a la información pública nacional</w:t>
            </w:r>
          </w:p>
          <w:p w:rsidR="007327FE" w:rsidRPr="00AD610B" w:rsidRDefault="007327FE" w:rsidP="007327FE">
            <w:pPr>
              <w:suppressAutoHyphens/>
              <w:spacing w:before="80" w:after="80"/>
              <w:ind w:left="0" w:firstLine="0"/>
              <w:jc w:val="both"/>
              <w:rPr>
                <w:rFonts w:ascii="Arial" w:hAnsi="Arial" w:cs="Arial"/>
              </w:rPr>
            </w:pPr>
            <w:r w:rsidRPr="00AD610B">
              <w:rPr>
                <w:rFonts w:ascii="Arial" w:hAnsi="Arial" w:cs="Arial"/>
                <w:noProof/>
              </w:rPr>
              <w:t>4. Conocimiento en archivística y ciencias de la información.</w:t>
            </w:r>
          </w:p>
        </w:tc>
      </w:tr>
    </w:tbl>
    <w:p w:rsidR="007327FE" w:rsidRPr="00AD610B" w:rsidRDefault="007327FE" w:rsidP="007327F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7327FE" w:rsidRPr="00AD610B" w:rsidTr="007327FE">
        <w:tc>
          <w:tcPr>
            <w:tcW w:w="10495" w:type="dxa"/>
            <w:gridSpan w:val="2"/>
            <w:shd w:val="clear" w:color="auto" w:fill="E6E6E6"/>
          </w:tcPr>
          <w:p w:rsidR="007327FE" w:rsidRPr="00AD610B" w:rsidRDefault="007327FE" w:rsidP="007327FE">
            <w:pPr>
              <w:tabs>
                <w:tab w:val="left" w:pos="426"/>
              </w:tabs>
              <w:ind w:left="360" w:firstLine="0"/>
              <w:jc w:val="center"/>
              <w:rPr>
                <w:rFonts w:ascii="Arial" w:hAnsi="Arial" w:cs="Arial"/>
                <w:b/>
              </w:rPr>
            </w:pPr>
            <w:r w:rsidRPr="00AD610B">
              <w:rPr>
                <w:rFonts w:ascii="Arial" w:hAnsi="Arial" w:cs="Arial"/>
                <w:b/>
              </w:rPr>
              <w:t>VI. COMPETENCIAS COMPORTAMENTALES</w:t>
            </w:r>
          </w:p>
        </w:tc>
      </w:tr>
      <w:tr w:rsidR="007327FE" w:rsidRPr="00AD610B" w:rsidTr="007327FE">
        <w:tc>
          <w:tcPr>
            <w:tcW w:w="5120" w:type="dxa"/>
            <w:shd w:val="clear" w:color="auto" w:fill="auto"/>
          </w:tcPr>
          <w:p w:rsidR="007327FE" w:rsidRPr="00AD610B" w:rsidRDefault="007327FE" w:rsidP="007327FE">
            <w:pPr>
              <w:jc w:val="center"/>
              <w:rPr>
                <w:rFonts w:ascii="Arial" w:hAnsi="Arial" w:cs="Arial"/>
                <w:b/>
              </w:rPr>
            </w:pPr>
            <w:r w:rsidRPr="00AD610B">
              <w:rPr>
                <w:rFonts w:ascii="Arial" w:hAnsi="Arial" w:cs="Arial"/>
                <w:b/>
              </w:rPr>
              <w:t>COMUNES</w:t>
            </w:r>
          </w:p>
        </w:tc>
        <w:tc>
          <w:tcPr>
            <w:tcW w:w="5375" w:type="dxa"/>
            <w:shd w:val="clear" w:color="auto" w:fill="auto"/>
          </w:tcPr>
          <w:p w:rsidR="007327FE" w:rsidRPr="00AD610B" w:rsidRDefault="007327FE" w:rsidP="007327FE">
            <w:pPr>
              <w:pStyle w:val="vietas1"/>
              <w:jc w:val="center"/>
              <w:rPr>
                <w:rFonts w:cs="Arial"/>
                <w:b/>
                <w:lang w:val="es-ES"/>
              </w:rPr>
            </w:pPr>
            <w:r w:rsidRPr="00AD610B">
              <w:rPr>
                <w:rFonts w:cs="Arial"/>
                <w:b/>
                <w:lang w:val="es-ES"/>
              </w:rPr>
              <w:t>POR NIVEL JERÁRQUICO</w:t>
            </w:r>
          </w:p>
        </w:tc>
      </w:tr>
      <w:tr w:rsidR="007327FE" w:rsidRPr="00AD610B" w:rsidTr="007327FE">
        <w:tc>
          <w:tcPr>
            <w:tcW w:w="5120" w:type="dxa"/>
            <w:shd w:val="clear" w:color="auto" w:fill="auto"/>
          </w:tcPr>
          <w:p w:rsidR="007327FE" w:rsidRPr="00AD610B" w:rsidRDefault="007327FE" w:rsidP="007327FE">
            <w:pPr>
              <w:pStyle w:val="vietas1"/>
              <w:tabs>
                <w:tab w:val="clear" w:pos="360"/>
                <w:tab w:val="num" w:pos="0"/>
              </w:tabs>
              <w:spacing w:before="80" w:after="80"/>
              <w:ind w:left="0" w:firstLine="0"/>
              <w:rPr>
                <w:rFonts w:cs="Arial"/>
              </w:rPr>
            </w:pPr>
            <w:r w:rsidRPr="00AD610B">
              <w:rPr>
                <w:rFonts w:cs="Arial"/>
                <w:noProof/>
              </w:rPr>
              <w:t>Orientación a resultados.</w:t>
            </w:r>
          </w:p>
          <w:p w:rsidR="007327FE" w:rsidRPr="00AD610B" w:rsidRDefault="007327FE" w:rsidP="007327FE">
            <w:pPr>
              <w:pStyle w:val="vietas1"/>
              <w:tabs>
                <w:tab w:val="clear" w:pos="360"/>
                <w:tab w:val="num" w:pos="0"/>
              </w:tabs>
              <w:spacing w:before="80" w:after="80"/>
              <w:ind w:left="0" w:firstLine="0"/>
              <w:rPr>
                <w:rFonts w:cs="Arial"/>
              </w:rPr>
            </w:pPr>
            <w:r w:rsidRPr="00AD610B">
              <w:rPr>
                <w:rFonts w:cs="Arial"/>
                <w:noProof/>
              </w:rPr>
              <w:t>Transparencia.</w:t>
            </w:r>
          </w:p>
          <w:p w:rsidR="007327FE" w:rsidRPr="00AD610B" w:rsidRDefault="007327FE" w:rsidP="007327FE">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7327FE" w:rsidRPr="00AD610B" w:rsidRDefault="007327FE" w:rsidP="007327FE">
            <w:pPr>
              <w:pStyle w:val="vietas1"/>
              <w:tabs>
                <w:tab w:val="clear" w:pos="360"/>
                <w:tab w:val="num" w:pos="0"/>
              </w:tabs>
              <w:spacing w:before="80" w:after="80"/>
              <w:ind w:left="0" w:firstLine="0"/>
              <w:rPr>
                <w:rFonts w:cs="Arial"/>
              </w:rPr>
            </w:pPr>
            <w:r w:rsidRPr="00AD610B">
              <w:rPr>
                <w:rFonts w:cs="Arial"/>
                <w:noProof/>
              </w:rPr>
              <w:t>Aprendizaje continuo.</w:t>
            </w:r>
          </w:p>
          <w:p w:rsidR="007327FE" w:rsidRPr="00AD610B" w:rsidRDefault="007327FE" w:rsidP="007327FE">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7327FE" w:rsidRPr="00AD610B" w:rsidRDefault="007327FE" w:rsidP="007327F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7327FE" w:rsidRPr="00AD610B" w:rsidTr="007327FE">
        <w:tc>
          <w:tcPr>
            <w:tcW w:w="10495" w:type="dxa"/>
            <w:gridSpan w:val="2"/>
            <w:shd w:val="clear" w:color="auto" w:fill="E6E6E6"/>
          </w:tcPr>
          <w:p w:rsidR="007327FE" w:rsidRPr="00AD610B" w:rsidRDefault="007327FE" w:rsidP="007327FE">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7327FE" w:rsidRPr="00AD610B" w:rsidTr="007327FE">
        <w:trPr>
          <w:trHeight w:val="158"/>
        </w:trPr>
        <w:tc>
          <w:tcPr>
            <w:tcW w:w="5171" w:type="dxa"/>
            <w:shd w:val="clear" w:color="auto" w:fill="E6E6E6"/>
          </w:tcPr>
          <w:p w:rsidR="007327FE" w:rsidRPr="00AD610B" w:rsidRDefault="007327FE" w:rsidP="007327FE">
            <w:pPr>
              <w:jc w:val="center"/>
              <w:rPr>
                <w:rFonts w:ascii="Arial" w:hAnsi="Arial" w:cs="Arial"/>
              </w:rPr>
            </w:pPr>
            <w:r w:rsidRPr="00AD610B">
              <w:rPr>
                <w:rFonts w:ascii="Arial" w:hAnsi="Arial" w:cs="Arial"/>
                <w:b/>
              </w:rPr>
              <w:t>ESTUDIOS</w:t>
            </w:r>
          </w:p>
        </w:tc>
        <w:tc>
          <w:tcPr>
            <w:tcW w:w="5324" w:type="dxa"/>
            <w:shd w:val="clear" w:color="auto" w:fill="E6E6E6"/>
          </w:tcPr>
          <w:p w:rsidR="007327FE" w:rsidRPr="00AD610B" w:rsidRDefault="007327FE" w:rsidP="007327FE">
            <w:pPr>
              <w:jc w:val="center"/>
              <w:rPr>
                <w:rFonts w:ascii="Arial" w:hAnsi="Arial" w:cs="Arial"/>
              </w:rPr>
            </w:pPr>
            <w:r w:rsidRPr="00AD610B">
              <w:rPr>
                <w:rFonts w:ascii="Arial" w:hAnsi="Arial" w:cs="Arial"/>
                <w:b/>
              </w:rPr>
              <w:t>EXPERIENCIA</w:t>
            </w:r>
          </w:p>
        </w:tc>
      </w:tr>
      <w:tr w:rsidR="007327FE" w:rsidRPr="00AD610B" w:rsidTr="007327FE">
        <w:trPr>
          <w:trHeight w:val="515"/>
        </w:trPr>
        <w:tc>
          <w:tcPr>
            <w:tcW w:w="5171" w:type="dxa"/>
            <w:tcBorders>
              <w:bottom w:val="single" w:sz="4" w:space="0" w:color="auto"/>
            </w:tcBorders>
          </w:tcPr>
          <w:p w:rsidR="007327FE" w:rsidRPr="00AD610B" w:rsidRDefault="007327FE" w:rsidP="007327FE">
            <w:pPr>
              <w:pStyle w:val="Default"/>
              <w:spacing w:before="80" w:after="80"/>
              <w:ind w:left="0" w:firstLine="0"/>
              <w:jc w:val="both"/>
              <w:rPr>
                <w:noProof/>
                <w:lang w:val="es-CO"/>
              </w:rPr>
            </w:pPr>
            <w:r w:rsidRPr="00AD610B">
              <w:rPr>
                <w:noProof/>
                <w:lang w:val="es-CO"/>
              </w:rPr>
              <w:t>Título profesional en:</w:t>
            </w:r>
          </w:p>
          <w:p w:rsidR="007327FE" w:rsidRPr="00AD610B" w:rsidRDefault="007327FE" w:rsidP="007327FE">
            <w:pPr>
              <w:pStyle w:val="Default"/>
              <w:spacing w:before="80" w:after="80"/>
              <w:ind w:left="0" w:firstLine="0"/>
              <w:jc w:val="both"/>
              <w:rPr>
                <w:noProof/>
                <w:lang w:val="es-CO"/>
              </w:rPr>
            </w:pPr>
            <w:r w:rsidRPr="00AD610B">
              <w:rPr>
                <w:noProof/>
                <w:lang w:val="es-CO"/>
              </w:rPr>
              <w:t>Bibliotecología, Bibliotecología y Archivística, Sistemas de Información y Documentación, Ciencias de la Información y la Documentación; correspondiente al núcleo básico del concomimiento de Bibliotecología, otras ciencias sociales y Humanas.</w:t>
            </w:r>
          </w:p>
          <w:p w:rsidR="00DF2FA6" w:rsidRPr="00AD610B" w:rsidRDefault="007327FE" w:rsidP="00B70F1C">
            <w:pPr>
              <w:pStyle w:val="Default"/>
              <w:spacing w:before="80" w:after="80"/>
              <w:ind w:left="0" w:firstLine="0"/>
              <w:jc w:val="both"/>
              <w:rPr>
                <w:noProof/>
                <w:lang w:val="es-CO"/>
              </w:rPr>
            </w:pPr>
            <w:r w:rsidRPr="00AD610B">
              <w:rPr>
                <w:noProof/>
                <w:lang w:val="es-CO"/>
              </w:rPr>
              <w:t>Historia, Historia y Archivística; correspondiente al núcleo básico del conocimiento de Geografía, Historia.</w:t>
            </w:r>
          </w:p>
        </w:tc>
        <w:tc>
          <w:tcPr>
            <w:tcW w:w="5324" w:type="dxa"/>
            <w:tcBorders>
              <w:bottom w:val="single" w:sz="4" w:space="0" w:color="auto"/>
            </w:tcBorders>
          </w:tcPr>
          <w:p w:rsidR="007327FE" w:rsidRPr="00AD610B" w:rsidRDefault="007327FE" w:rsidP="007327FE">
            <w:pPr>
              <w:pStyle w:val="Default"/>
              <w:spacing w:before="80" w:after="80"/>
              <w:ind w:left="0" w:firstLine="0"/>
              <w:jc w:val="both"/>
              <w:rPr>
                <w:lang w:val="es-CO"/>
              </w:rPr>
            </w:pPr>
            <w:r w:rsidRPr="00AD610B">
              <w:rPr>
                <w:noProof/>
                <w:lang w:val="es-CO"/>
              </w:rPr>
              <w:t>Cincuenta y un (51) meses de experiencia profesional.</w:t>
            </w:r>
          </w:p>
        </w:tc>
      </w:tr>
    </w:tbl>
    <w:p w:rsidR="00B70F1C" w:rsidRPr="00AD610B" w:rsidRDefault="00B70F1C" w:rsidP="007327FE">
      <w:pPr>
        <w:pStyle w:val="NormalWeb"/>
        <w:spacing w:before="60" w:beforeAutospacing="0" w:after="60" w:afterAutospacing="0"/>
        <w:jc w:val="center"/>
        <w:rPr>
          <w:rFonts w:ascii="Arial" w:hAnsi="Arial" w:cs="Arial"/>
          <w:b/>
          <w:noProof/>
        </w:rPr>
      </w:pPr>
    </w:p>
    <w:p w:rsidR="00B70F1C" w:rsidRPr="00AD610B" w:rsidRDefault="00B70F1C">
      <w:pPr>
        <w:ind w:left="0" w:firstLine="0"/>
        <w:rPr>
          <w:rFonts w:ascii="Arial" w:eastAsia="Arial Unicode MS" w:hAnsi="Arial" w:cs="Arial"/>
          <w:b/>
          <w:noProof/>
        </w:rPr>
      </w:pPr>
      <w:r w:rsidRPr="00AD610B">
        <w:rPr>
          <w:rFonts w:ascii="Arial" w:hAnsi="Arial" w:cs="Arial"/>
          <w:b/>
          <w:noProof/>
        </w:rPr>
        <w:br w:type="page"/>
      </w:r>
    </w:p>
    <w:p w:rsidR="007327FE" w:rsidRPr="00AD610B" w:rsidRDefault="007327FE" w:rsidP="007327FE">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18</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327FE" w:rsidRPr="00AD610B" w:rsidTr="007327FE">
        <w:tc>
          <w:tcPr>
            <w:tcW w:w="10495" w:type="dxa"/>
            <w:shd w:val="clear" w:color="auto" w:fill="E6E6E6"/>
          </w:tcPr>
          <w:p w:rsidR="007327FE" w:rsidRPr="00AD610B" w:rsidRDefault="007327FE" w:rsidP="007327FE">
            <w:pPr>
              <w:ind w:left="360" w:firstLine="0"/>
              <w:jc w:val="center"/>
              <w:rPr>
                <w:rFonts w:ascii="Arial" w:hAnsi="Arial" w:cs="Arial"/>
                <w:b/>
              </w:rPr>
            </w:pPr>
            <w:r w:rsidRPr="00AD610B">
              <w:rPr>
                <w:rFonts w:ascii="Arial" w:hAnsi="Arial" w:cs="Arial"/>
                <w:b/>
              </w:rPr>
              <w:t>II. ÁREA FUNCIONAL</w:t>
            </w:r>
          </w:p>
          <w:p w:rsidR="007327FE" w:rsidRPr="00AD610B" w:rsidRDefault="007327FE" w:rsidP="00F25AAD">
            <w:pPr>
              <w:pStyle w:val="Ttulo3"/>
              <w:framePr w:hSpace="0" w:wrap="auto" w:vAnchor="margin" w:hAnchor="text" w:xAlign="left" w:yAlign="inline"/>
            </w:pPr>
            <w:bookmarkStart w:id="200" w:name="_Toc436943665"/>
            <w:bookmarkStart w:id="201" w:name="_Toc513442691"/>
            <w:r w:rsidRPr="00AD610B">
              <w:t>DIRECCIÓN ADMINISTRATIVA - ALMACÉN E INVENTARIOS</w:t>
            </w:r>
            <w:bookmarkEnd w:id="200"/>
            <w:bookmarkEnd w:id="201"/>
            <w:r w:rsidR="008A4B1F" w:rsidRPr="00AD610B">
              <w:t xml:space="preserve"> </w:t>
            </w:r>
          </w:p>
        </w:tc>
      </w:tr>
    </w:tbl>
    <w:p w:rsidR="007327FE" w:rsidRPr="00AD610B" w:rsidRDefault="007327FE" w:rsidP="007327F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327FE" w:rsidRPr="00AD610B" w:rsidTr="007327FE">
        <w:tc>
          <w:tcPr>
            <w:tcW w:w="10495" w:type="dxa"/>
            <w:shd w:val="clear" w:color="auto" w:fill="E6E6E6"/>
            <w:vAlign w:val="center"/>
          </w:tcPr>
          <w:p w:rsidR="007327FE" w:rsidRPr="00AD610B" w:rsidRDefault="007327FE" w:rsidP="007327FE">
            <w:pPr>
              <w:tabs>
                <w:tab w:val="left" w:pos="426"/>
              </w:tabs>
              <w:ind w:left="360" w:firstLine="0"/>
              <w:jc w:val="center"/>
              <w:rPr>
                <w:rFonts w:ascii="Arial" w:hAnsi="Arial" w:cs="Arial"/>
                <w:b/>
              </w:rPr>
            </w:pPr>
            <w:r w:rsidRPr="00AD610B">
              <w:rPr>
                <w:rFonts w:ascii="Arial" w:hAnsi="Arial" w:cs="Arial"/>
                <w:b/>
              </w:rPr>
              <w:t>III. PROPÓSITO PRINCIPAL</w:t>
            </w:r>
          </w:p>
        </w:tc>
      </w:tr>
      <w:tr w:rsidR="007327FE" w:rsidRPr="00AD610B" w:rsidTr="007327FE">
        <w:tc>
          <w:tcPr>
            <w:tcW w:w="10495" w:type="dxa"/>
            <w:tcBorders>
              <w:bottom w:val="single" w:sz="4" w:space="0" w:color="auto"/>
            </w:tcBorders>
            <w:shd w:val="clear" w:color="auto" w:fill="FFFFFF"/>
          </w:tcPr>
          <w:p w:rsidR="007327FE" w:rsidRPr="00AD610B" w:rsidRDefault="001574E7" w:rsidP="001574E7">
            <w:pPr>
              <w:spacing w:before="80" w:after="80"/>
              <w:ind w:left="0" w:firstLine="0"/>
              <w:jc w:val="both"/>
              <w:rPr>
                <w:rFonts w:ascii="Arial" w:hAnsi="Arial" w:cs="Arial"/>
              </w:rPr>
            </w:pPr>
            <w:r w:rsidRPr="00AD610B">
              <w:rPr>
                <w:rFonts w:ascii="Arial" w:hAnsi="Arial" w:cs="Arial"/>
                <w:noProof/>
              </w:rPr>
              <w:t>Administrar el</w:t>
            </w:r>
            <w:r w:rsidR="00E475A7" w:rsidRPr="00AD610B">
              <w:rPr>
                <w:rFonts w:ascii="Arial" w:hAnsi="Arial" w:cs="Arial"/>
                <w:noProof/>
              </w:rPr>
              <w:t xml:space="preserve"> almacén</w:t>
            </w:r>
            <w:r w:rsidRPr="00AD610B">
              <w:rPr>
                <w:rFonts w:ascii="Arial" w:hAnsi="Arial" w:cs="Arial"/>
                <w:noProof/>
              </w:rPr>
              <w:t xml:space="preserve"> de la Secretaría</w:t>
            </w:r>
            <w:r w:rsidR="00E475A7" w:rsidRPr="00AD610B">
              <w:rPr>
                <w:rFonts w:ascii="Arial" w:hAnsi="Arial" w:cs="Arial"/>
                <w:noProof/>
              </w:rPr>
              <w:t xml:space="preserve"> con el fin de realizar el suministro oportuno y eficiente de los bienes y elementos para el desarrollo de las funciones y actividades de la Entidad</w:t>
            </w:r>
            <w:r w:rsidRPr="00AD610B">
              <w:rPr>
                <w:rFonts w:ascii="Arial" w:hAnsi="Arial" w:cs="Arial"/>
                <w:noProof/>
              </w:rPr>
              <w:t xml:space="preserve"> de acuerdo a los procesos y procedimientos establecidos.</w:t>
            </w:r>
          </w:p>
        </w:tc>
      </w:tr>
    </w:tbl>
    <w:p w:rsidR="007327FE" w:rsidRPr="00AD610B" w:rsidRDefault="007327FE" w:rsidP="007327F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327FE" w:rsidRPr="00AD610B" w:rsidTr="007327FE">
        <w:tc>
          <w:tcPr>
            <w:tcW w:w="10495" w:type="dxa"/>
            <w:shd w:val="clear" w:color="auto" w:fill="E6E6E6"/>
          </w:tcPr>
          <w:p w:rsidR="007327FE" w:rsidRPr="00AD610B" w:rsidRDefault="007327FE" w:rsidP="007327FE">
            <w:pPr>
              <w:tabs>
                <w:tab w:val="left" w:pos="426"/>
              </w:tabs>
              <w:ind w:left="360" w:firstLine="0"/>
              <w:jc w:val="center"/>
              <w:rPr>
                <w:rFonts w:ascii="Arial" w:hAnsi="Arial" w:cs="Arial"/>
                <w:b/>
              </w:rPr>
            </w:pPr>
            <w:r w:rsidRPr="00AD610B">
              <w:rPr>
                <w:rFonts w:ascii="Arial" w:hAnsi="Arial" w:cs="Arial"/>
                <w:b/>
              </w:rPr>
              <w:t>IV. FUNCIONES ESENCIALES DEL EMPLEO</w:t>
            </w:r>
          </w:p>
        </w:tc>
      </w:tr>
      <w:tr w:rsidR="007327FE" w:rsidRPr="00AD610B" w:rsidTr="007327FE">
        <w:tc>
          <w:tcPr>
            <w:tcW w:w="10495" w:type="dxa"/>
            <w:tcBorders>
              <w:bottom w:val="single" w:sz="4" w:space="0" w:color="auto"/>
            </w:tcBorders>
          </w:tcPr>
          <w:p w:rsidR="00E475A7" w:rsidRPr="00AD610B" w:rsidRDefault="00E475A7" w:rsidP="00E475A7">
            <w:pPr>
              <w:tabs>
                <w:tab w:val="left" w:pos="0"/>
              </w:tabs>
              <w:suppressAutoHyphens/>
              <w:spacing w:before="80" w:after="80"/>
              <w:ind w:left="0" w:firstLine="0"/>
              <w:jc w:val="both"/>
              <w:rPr>
                <w:rFonts w:ascii="Arial" w:hAnsi="Arial" w:cs="Arial"/>
              </w:rPr>
            </w:pPr>
            <w:r w:rsidRPr="00AD610B">
              <w:rPr>
                <w:rFonts w:ascii="Arial" w:hAnsi="Arial" w:cs="Arial"/>
                <w:noProof/>
              </w:rPr>
              <w:t xml:space="preserve">1. </w:t>
            </w:r>
            <w:r w:rsidR="00AA5625" w:rsidRPr="00AD610B">
              <w:rPr>
                <w:rFonts w:ascii="Arial" w:hAnsi="Arial" w:cs="Arial"/>
                <w:noProof/>
              </w:rPr>
              <w:t xml:space="preserve">Realizar </w:t>
            </w:r>
            <w:r w:rsidRPr="00AD610B">
              <w:rPr>
                <w:rFonts w:ascii="Arial" w:hAnsi="Arial" w:cs="Arial"/>
                <w:noProof/>
              </w:rPr>
              <w:t xml:space="preserve">la recepción, organización, custodia, manejo, conservación, </w:t>
            </w:r>
            <w:r w:rsidR="00AA5625" w:rsidRPr="00AD610B">
              <w:rPr>
                <w:rFonts w:ascii="Arial" w:hAnsi="Arial" w:cs="Arial"/>
                <w:noProof/>
              </w:rPr>
              <w:t xml:space="preserve">y suministro </w:t>
            </w:r>
            <w:r w:rsidRPr="00AD610B">
              <w:rPr>
                <w:rFonts w:ascii="Arial" w:hAnsi="Arial" w:cs="Arial"/>
                <w:noProof/>
              </w:rPr>
              <w:t>de los bienes y elementos de consumo de la entidad, conforme a los procesos, procedimientos y normas legales vigentes.</w:t>
            </w:r>
          </w:p>
          <w:p w:rsidR="00E475A7" w:rsidRPr="00AD610B" w:rsidRDefault="00E475A7" w:rsidP="00E475A7">
            <w:pPr>
              <w:tabs>
                <w:tab w:val="left" w:pos="0"/>
              </w:tabs>
              <w:suppressAutoHyphens/>
              <w:spacing w:before="80" w:after="80"/>
              <w:ind w:left="0" w:firstLine="0"/>
              <w:jc w:val="both"/>
              <w:rPr>
                <w:rFonts w:ascii="Arial" w:hAnsi="Arial" w:cs="Arial"/>
              </w:rPr>
            </w:pPr>
            <w:r w:rsidRPr="00AD610B">
              <w:rPr>
                <w:rFonts w:ascii="Arial" w:hAnsi="Arial" w:cs="Arial"/>
                <w:noProof/>
              </w:rPr>
              <w:t>2. Responder por los registros contables de los bienes de consumo y devolutivos, de acuerdo con las normas legales vigentes y la periodicidad requerida.</w:t>
            </w:r>
          </w:p>
          <w:p w:rsidR="00E475A7" w:rsidRPr="00AD610B" w:rsidRDefault="00E475A7" w:rsidP="00E475A7">
            <w:pPr>
              <w:tabs>
                <w:tab w:val="left" w:pos="0"/>
              </w:tabs>
              <w:suppressAutoHyphens/>
              <w:spacing w:before="80" w:after="80"/>
              <w:ind w:left="0" w:firstLine="0"/>
              <w:jc w:val="both"/>
              <w:rPr>
                <w:rFonts w:ascii="Arial" w:hAnsi="Arial" w:cs="Arial"/>
              </w:rPr>
            </w:pPr>
            <w:r w:rsidRPr="00AD610B">
              <w:rPr>
                <w:rFonts w:ascii="Arial" w:hAnsi="Arial" w:cs="Arial"/>
                <w:noProof/>
              </w:rPr>
              <w:t>3. Dar de baja los bienes inservibles y los no útiles u obsoletos conforme a los procesos, procedimientos y normas legales vigentes.</w:t>
            </w:r>
          </w:p>
          <w:p w:rsidR="00E475A7" w:rsidRPr="00AD610B" w:rsidRDefault="00E475A7" w:rsidP="00E475A7">
            <w:pPr>
              <w:tabs>
                <w:tab w:val="left" w:pos="0"/>
              </w:tabs>
              <w:suppressAutoHyphens/>
              <w:spacing w:before="80" w:after="80"/>
              <w:ind w:left="0" w:firstLine="0"/>
              <w:jc w:val="both"/>
              <w:rPr>
                <w:rFonts w:ascii="Arial" w:hAnsi="Arial" w:cs="Arial"/>
                <w:noProof/>
              </w:rPr>
            </w:pPr>
            <w:r w:rsidRPr="00AD610B">
              <w:rPr>
                <w:rFonts w:ascii="Arial" w:hAnsi="Arial" w:cs="Arial"/>
                <w:noProof/>
              </w:rPr>
              <w:t>4. Elaborar el inventario físico total y conciliar el resultado con las cifras contables, de acuerdo con los períodos y términos establecidos en el Instituto.</w:t>
            </w:r>
          </w:p>
          <w:p w:rsidR="00774AEC" w:rsidRPr="00AD610B" w:rsidRDefault="00774AEC" w:rsidP="00E475A7">
            <w:pPr>
              <w:tabs>
                <w:tab w:val="left" w:pos="0"/>
              </w:tabs>
              <w:suppressAutoHyphens/>
              <w:spacing w:before="80" w:after="80"/>
              <w:ind w:left="0" w:firstLine="0"/>
              <w:jc w:val="both"/>
              <w:rPr>
                <w:rFonts w:ascii="Arial" w:hAnsi="Arial" w:cs="Arial"/>
              </w:rPr>
            </w:pPr>
            <w:r w:rsidRPr="00AD610B">
              <w:rPr>
                <w:rFonts w:ascii="Arial" w:hAnsi="Arial" w:cs="Arial"/>
                <w:noProof/>
              </w:rPr>
              <w:t xml:space="preserve">5. </w:t>
            </w:r>
            <w:r w:rsidR="000C1031" w:rsidRPr="00AD610B">
              <w:rPr>
                <w:rFonts w:ascii="Arial" w:hAnsi="Arial" w:cs="Arial"/>
                <w:noProof/>
              </w:rPr>
              <w:t>Dar lineamientos a las Alcaldías Locales sobre la adecuada administración de los bienes de propiedad de los Fondos de Desarrollo Local y de la Secretaría Distrital de Gobierno, asignados a cada Localidad, de acuerdo con las normas y procedimientos aplicables.</w:t>
            </w:r>
          </w:p>
          <w:p w:rsidR="00E475A7" w:rsidRPr="00AD610B" w:rsidRDefault="00774AEC" w:rsidP="00E475A7">
            <w:pPr>
              <w:tabs>
                <w:tab w:val="left" w:pos="0"/>
              </w:tabs>
              <w:suppressAutoHyphens/>
              <w:spacing w:before="80" w:after="80"/>
              <w:ind w:left="0" w:firstLine="0"/>
              <w:jc w:val="both"/>
              <w:rPr>
                <w:rFonts w:ascii="Arial" w:hAnsi="Arial" w:cs="Arial"/>
              </w:rPr>
            </w:pPr>
            <w:r w:rsidRPr="00AD610B">
              <w:rPr>
                <w:rFonts w:ascii="Arial" w:hAnsi="Arial" w:cs="Arial"/>
                <w:noProof/>
              </w:rPr>
              <w:t>6</w:t>
            </w:r>
            <w:r w:rsidR="00E475A7" w:rsidRPr="00AD610B">
              <w:rPr>
                <w:rFonts w:ascii="Arial" w:hAnsi="Arial" w:cs="Arial"/>
                <w:noProof/>
              </w:rPr>
              <w:t>. Proyectar los documentos que deba suscribir el jefe inmediato, determinando que en ellos se acaten los lineamientos legales desde su campo del conocimiento.</w:t>
            </w:r>
          </w:p>
          <w:p w:rsidR="007327FE" w:rsidRPr="00AD610B" w:rsidRDefault="00774AEC" w:rsidP="00E475A7">
            <w:pPr>
              <w:tabs>
                <w:tab w:val="left" w:pos="0"/>
              </w:tabs>
              <w:suppressAutoHyphens/>
              <w:spacing w:before="80" w:after="80"/>
              <w:ind w:left="0" w:firstLine="0"/>
              <w:jc w:val="both"/>
              <w:rPr>
                <w:rFonts w:ascii="Arial" w:hAnsi="Arial" w:cs="Arial"/>
              </w:rPr>
            </w:pPr>
            <w:r w:rsidRPr="00AD610B">
              <w:rPr>
                <w:rFonts w:ascii="Arial" w:hAnsi="Arial" w:cs="Arial"/>
                <w:noProof/>
              </w:rPr>
              <w:t>7</w:t>
            </w:r>
            <w:r w:rsidR="00E475A7" w:rsidRPr="00AD610B">
              <w:rPr>
                <w:rFonts w:ascii="Arial" w:hAnsi="Arial" w:cs="Arial"/>
                <w:noProof/>
              </w:rPr>
              <w:t xml:space="preserve">. Desempeñar las demás que le sean asignadas y </w:t>
            </w:r>
            <w:r w:rsidR="00CE580E" w:rsidRPr="00AD610B">
              <w:rPr>
                <w:rFonts w:ascii="Arial" w:hAnsi="Arial" w:cs="Arial"/>
                <w:noProof/>
              </w:rPr>
              <w:t>que correspondan al propósito del cargo.</w:t>
            </w:r>
          </w:p>
        </w:tc>
      </w:tr>
    </w:tbl>
    <w:p w:rsidR="007327FE" w:rsidRPr="00AD610B" w:rsidRDefault="007327FE" w:rsidP="007327F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327FE" w:rsidRPr="00AD610B" w:rsidTr="007327FE">
        <w:tc>
          <w:tcPr>
            <w:tcW w:w="10495" w:type="dxa"/>
            <w:shd w:val="clear" w:color="auto" w:fill="E6E6E6"/>
          </w:tcPr>
          <w:p w:rsidR="007327FE" w:rsidRPr="00AD610B" w:rsidRDefault="007327FE" w:rsidP="007327FE">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7327FE" w:rsidRPr="00AD610B" w:rsidTr="007327FE">
        <w:trPr>
          <w:trHeight w:val="274"/>
        </w:trPr>
        <w:tc>
          <w:tcPr>
            <w:tcW w:w="10495" w:type="dxa"/>
            <w:tcBorders>
              <w:bottom w:val="single" w:sz="4" w:space="0" w:color="auto"/>
            </w:tcBorders>
            <w:shd w:val="clear" w:color="auto" w:fill="FFFFFF"/>
          </w:tcPr>
          <w:p w:rsidR="007327FE" w:rsidRPr="00AD610B" w:rsidRDefault="007327FE" w:rsidP="007327FE">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7327FE" w:rsidRPr="00AD610B" w:rsidRDefault="007327FE" w:rsidP="007327FE">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7327FE" w:rsidRPr="00AD610B" w:rsidRDefault="007327FE" w:rsidP="007327FE">
            <w:pPr>
              <w:suppressAutoHyphens/>
              <w:spacing w:before="80" w:after="80"/>
              <w:ind w:left="0" w:firstLine="0"/>
              <w:jc w:val="both"/>
              <w:rPr>
                <w:rFonts w:ascii="Arial" w:hAnsi="Arial" w:cs="Arial"/>
              </w:rPr>
            </w:pPr>
            <w:r w:rsidRPr="00AD610B">
              <w:rPr>
                <w:rFonts w:ascii="Arial" w:hAnsi="Arial" w:cs="Arial"/>
                <w:noProof/>
              </w:rPr>
              <w:t>3. Conocimientos de normas en presupuesto e inventarios.</w:t>
            </w:r>
          </w:p>
          <w:p w:rsidR="007327FE" w:rsidRPr="00AD610B" w:rsidRDefault="007327FE" w:rsidP="007327FE">
            <w:pPr>
              <w:suppressAutoHyphens/>
              <w:spacing w:before="80" w:after="80"/>
              <w:ind w:left="0" w:firstLine="0"/>
              <w:jc w:val="both"/>
              <w:rPr>
                <w:rFonts w:ascii="Arial" w:hAnsi="Arial" w:cs="Arial"/>
              </w:rPr>
            </w:pPr>
            <w:r w:rsidRPr="00AD610B">
              <w:rPr>
                <w:rFonts w:ascii="Arial" w:hAnsi="Arial" w:cs="Arial"/>
                <w:noProof/>
              </w:rPr>
              <w:t>4. Conocimientos básicos en contabilidad.</w:t>
            </w:r>
          </w:p>
        </w:tc>
      </w:tr>
    </w:tbl>
    <w:p w:rsidR="007327FE" w:rsidRPr="00AD610B" w:rsidRDefault="007327FE" w:rsidP="007327F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7327FE" w:rsidRPr="00AD610B" w:rsidTr="007327FE">
        <w:tc>
          <w:tcPr>
            <w:tcW w:w="10495" w:type="dxa"/>
            <w:gridSpan w:val="2"/>
            <w:shd w:val="clear" w:color="auto" w:fill="E6E6E6"/>
          </w:tcPr>
          <w:p w:rsidR="007327FE" w:rsidRPr="00AD610B" w:rsidRDefault="007327FE" w:rsidP="007327FE">
            <w:pPr>
              <w:tabs>
                <w:tab w:val="left" w:pos="426"/>
              </w:tabs>
              <w:ind w:left="360" w:firstLine="0"/>
              <w:jc w:val="center"/>
              <w:rPr>
                <w:rFonts w:ascii="Arial" w:hAnsi="Arial" w:cs="Arial"/>
                <w:b/>
              </w:rPr>
            </w:pPr>
            <w:r w:rsidRPr="00AD610B">
              <w:rPr>
                <w:rFonts w:ascii="Arial" w:hAnsi="Arial" w:cs="Arial"/>
                <w:b/>
              </w:rPr>
              <w:t>VI. COMPETENCIAS COMPORTAMENTALES</w:t>
            </w:r>
          </w:p>
        </w:tc>
      </w:tr>
      <w:tr w:rsidR="007327FE" w:rsidRPr="00AD610B" w:rsidTr="007327FE">
        <w:tc>
          <w:tcPr>
            <w:tcW w:w="5120" w:type="dxa"/>
            <w:shd w:val="clear" w:color="auto" w:fill="auto"/>
          </w:tcPr>
          <w:p w:rsidR="007327FE" w:rsidRPr="00AD610B" w:rsidRDefault="007327FE" w:rsidP="007327FE">
            <w:pPr>
              <w:jc w:val="center"/>
              <w:rPr>
                <w:rFonts w:ascii="Arial" w:hAnsi="Arial" w:cs="Arial"/>
                <w:b/>
              </w:rPr>
            </w:pPr>
            <w:r w:rsidRPr="00AD610B">
              <w:rPr>
                <w:rFonts w:ascii="Arial" w:hAnsi="Arial" w:cs="Arial"/>
                <w:b/>
              </w:rPr>
              <w:t>COMUNES</w:t>
            </w:r>
          </w:p>
        </w:tc>
        <w:tc>
          <w:tcPr>
            <w:tcW w:w="5375" w:type="dxa"/>
            <w:shd w:val="clear" w:color="auto" w:fill="auto"/>
          </w:tcPr>
          <w:p w:rsidR="007327FE" w:rsidRPr="00AD610B" w:rsidRDefault="007327FE" w:rsidP="007327FE">
            <w:pPr>
              <w:pStyle w:val="vietas1"/>
              <w:jc w:val="center"/>
              <w:rPr>
                <w:rFonts w:cs="Arial"/>
                <w:b/>
                <w:lang w:val="es-ES"/>
              </w:rPr>
            </w:pPr>
            <w:r w:rsidRPr="00AD610B">
              <w:rPr>
                <w:rFonts w:cs="Arial"/>
                <w:b/>
                <w:lang w:val="es-ES"/>
              </w:rPr>
              <w:t>POR NIVEL JERÁRQUICO</w:t>
            </w:r>
          </w:p>
        </w:tc>
      </w:tr>
      <w:tr w:rsidR="007327FE" w:rsidRPr="00AD610B" w:rsidTr="007327FE">
        <w:tc>
          <w:tcPr>
            <w:tcW w:w="5120" w:type="dxa"/>
            <w:shd w:val="clear" w:color="auto" w:fill="auto"/>
          </w:tcPr>
          <w:p w:rsidR="007327FE" w:rsidRPr="00AD610B" w:rsidRDefault="007327FE" w:rsidP="007327FE">
            <w:pPr>
              <w:pStyle w:val="vietas1"/>
              <w:tabs>
                <w:tab w:val="clear" w:pos="360"/>
                <w:tab w:val="num" w:pos="0"/>
              </w:tabs>
              <w:spacing w:before="80" w:after="80"/>
              <w:ind w:left="0" w:firstLine="0"/>
              <w:rPr>
                <w:rFonts w:cs="Arial"/>
              </w:rPr>
            </w:pPr>
            <w:r w:rsidRPr="00AD610B">
              <w:rPr>
                <w:rFonts w:cs="Arial"/>
                <w:noProof/>
              </w:rPr>
              <w:t>Orientación a resultados.</w:t>
            </w:r>
          </w:p>
          <w:p w:rsidR="007327FE" w:rsidRPr="00AD610B" w:rsidRDefault="007327FE" w:rsidP="007327FE">
            <w:pPr>
              <w:pStyle w:val="vietas1"/>
              <w:tabs>
                <w:tab w:val="clear" w:pos="360"/>
                <w:tab w:val="num" w:pos="0"/>
              </w:tabs>
              <w:spacing w:before="80" w:after="80"/>
              <w:ind w:left="0" w:firstLine="0"/>
              <w:rPr>
                <w:rFonts w:cs="Arial"/>
              </w:rPr>
            </w:pPr>
            <w:r w:rsidRPr="00AD610B">
              <w:rPr>
                <w:rFonts w:cs="Arial"/>
                <w:noProof/>
              </w:rPr>
              <w:t>Transparencia.</w:t>
            </w:r>
          </w:p>
          <w:p w:rsidR="007327FE" w:rsidRPr="00AD610B" w:rsidRDefault="007327FE" w:rsidP="007327FE">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7327FE" w:rsidRPr="00AD610B" w:rsidRDefault="007327FE" w:rsidP="007327FE">
            <w:pPr>
              <w:pStyle w:val="vietas1"/>
              <w:tabs>
                <w:tab w:val="clear" w:pos="360"/>
                <w:tab w:val="num" w:pos="0"/>
              </w:tabs>
              <w:spacing w:before="80" w:after="80"/>
              <w:ind w:left="0" w:firstLine="0"/>
              <w:rPr>
                <w:rFonts w:cs="Arial"/>
              </w:rPr>
            </w:pPr>
            <w:r w:rsidRPr="00AD610B">
              <w:rPr>
                <w:rFonts w:cs="Arial"/>
                <w:noProof/>
              </w:rPr>
              <w:t>Aprendizaje continuo.</w:t>
            </w:r>
          </w:p>
          <w:p w:rsidR="007327FE" w:rsidRPr="00AD610B" w:rsidRDefault="007327FE" w:rsidP="007327FE">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7327FE" w:rsidRPr="00AD610B" w:rsidRDefault="007327FE" w:rsidP="007327F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7327FE" w:rsidRPr="00AD610B" w:rsidTr="007327FE">
        <w:tc>
          <w:tcPr>
            <w:tcW w:w="10495" w:type="dxa"/>
            <w:gridSpan w:val="2"/>
            <w:shd w:val="clear" w:color="auto" w:fill="E6E6E6"/>
          </w:tcPr>
          <w:p w:rsidR="007327FE" w:rsidRPr="00AD610B" w:rsidRDefault="007327FE" w:rsidP="007327FE">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7327FE" w:rsidRPr="00AD610B" w:rsidTr="007327FE">
        <w:trPr>
          <w:trHeight w:val="158"/>
        </w:trPr>
        <w:tc>
          <w:tcPr>
            <w:tcW w:w="5171" w:type="dxa"/>
            <w:shd w:val="clear" w:color="auto" w:fill="E6E6E6"/>
          </w:tcPr>
          <w:p w:rsidR="007327FE" w:rsidRPr="00AD610B" w:rsidRDefault="007327FE" w:rsidP="007327FE">
            <w:pPr>
              <w:jc w:val="center"/>
              <w:rPr>
                <w:rFonts w:ascii="Arial" w:hAnsi="Arial" w:cs="Arial"/>
              </w:rPr>
            </w:pPr>
            <w:r w:rsidRPr="00AD610B">
              <w:rPr>
                <w:rFonts w:ascii="Arial" w:hAnsi="Arial" w:cs="Arial"/>
                <w:b/>
              </w:rPr>
              <w:t>ESTUDIOS</w:t>
            </w:r>
          </w:p>
        </w:tc>
        <w:tc>
          <w:tcPr>
            <w:tcW w:w="5324" w:type="dxa"/>
            <w:shd w:val="clear" w:color="auto" w:fill="E6E6E6"/>
          </w:tcPr>
          <w:p w:rsidR="007327FE" w:rsidRPr="00AD610B" w:rsidRDefault="007327FE" w:rsidP="007327FE">
            <w:pPr>
              <w:jc w:val="center"/>
              <w:rPr>
                <w:rFonts w:ascii="Arial" w:hAnsi="Arial" w:cs="Arial"/>
              </w:rPr>
            </w:pPr>
            <w:r w:rsidRPr="00AD610B">
              <w:rPr>
                <w:rFonts w:ascii="Arial" w:hAnsi="Arial" w:cs="Arial"/>
                <w:b/>
              </w:rPr>
              <w:t>EXPERIENCIA</w:t>
            </w:r>
          </w:p>
        </w:tc>
      </w:tr>
      <w:tr w:rsidR="00E475A7" w:rsidRPr="00AD610B" w:rsidTr="007327FE">
        <w:trPr>
          <w:trHeight w:val="515"/>
        </w:trPr>
        <w:tc>
          <w:tcPr>
            <w:tcW w:w="5171" w:type="dxa"/>
            <w:tcBorders>
              <w:bottom w:val="single" w:sz="4" w:space="0" w:color="auto"/>
            </w:tcBorders>
          </w:tcPr>
          <w:p w:rsidR="00E475A7" w:rsidRPr="00AD610B" w:rsidRDefault="00E475A7" w:rsidP="00E475A7">
            <w:pPr>
              <w:pStyle w:val="Default"/>
              <w:spacing w:before="80" w:after="80"/>
              <w:ind w:left="0" w:firstLine="0"/>
              <w:jc w:val="both"/>
              <w:rPr>
                <w:noProof/>
                <w:lang w:val="es-CO"/>
              </w:rPr>
            </w:pPr>
            <w:r w:rsidRPr="00AD610B">
              <w:rPr>
                <w:noProof/>
                <w:lang w:val="es-CO"/>
              </w:rPr>
              <w:t>Título profesional en:</w:t>
            </w:r>
          </w:p>
          <w:p w:rsidR="00E475A7" w:rsidRPr="00AD610B" w:rsidRDefault="00E475A7" w:rsidP="00E475A7">
            <w:pPr>
              <w:pStyle w:val="Default"/>
              <w:spacing w:before="80" w:after="80"/>
              <w:ind w:left="0" w:firstLine="0"/>
              <w:jc w:val="both"/>
              <w:rPr>
                <w:noProof/>
                <w:lang w:val="es-CO"/>
              </w:rPr>
            </w:pPr>
            <w:r w:rsidRPr="00AD610B">
              <w:rPr>
                <w:noProof/>
                <w:lang w:val="es-CO"/>
              </w:rPr>
              <w:t>Administración de Empresas; Administración de Negocios; Administración  Financiera; Administración Pública; Administración Pública Territorial; correspondiente al núcleo básico del conocimiento de Administración.</w:t>
            </w:r>
          </w:p>
          <w:p w:rsidR="00E475A7" w:rsidRPr="00AD610B" w:rsidRDefault="00E475A7" w:rsidP="00E475A7">
            <w:pPr>
              <w:pStyle w:val="Default"/>
              <w:spacing w:before="80" w:after="80"/>
              <w:ind w:left="0" w:firstLine="0"/>
              <w:jc w:val="both"/>
              <w:rPr>
                <w:noProof/>
                <w:lang w:val="es-CO"/>
              </w:rPr>
            </w:pPr>
            <w:r w:rsidRPr="00AD610B">
              <w:rPr>
                <w:noProof/>
                <w:lang w:val="es-CO"/>
              </w:rPr>
              <w:t xml:space="preserve">Contaduría; correspondiente al núcleo básico del conocimiento de Contaduría Pública. </w:t>
            </w:r>
          </w:p>
          <w:p w:rsidR="00E475A7" w:rsidRPr="00AD610B" w:rsidRDefault="00E475A7" w:rsidP="00E475A7">
            <w:pPr>
              <w:pStyle w:val="Default"/>
              <w:spacing w:before="80" w:after="80"/>
              <w:ind w:left="0" w:firstLine="0"/>
              <w:jc w:val="both"/>
              <w:rPr>
                <w:noProof/>
                <w:lang w:val="es-CO"/>
              </w:rPr>
            </w:pPr>
            <w:r w:rsidRPr="00AD610B">
              <w:rPr>
                <w:noProof/>
                <w:lang w:val="es-CO"/>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tc>
        <w:tc>
          <w:tcPr>
            <w:tcW w:w="5324" w:type="dxa"/>
            <w:tcBorders>
              <w:bottom w:val="single" w:sz="4" w:space="0" w:color="auto"/>
            </w:tcBorders>
          </w:tcPr>
          <w:p w:rsidR="00E475A7" w:rsidRPr="00AD610B" w:rsidRDefault="00E475A7" w:rsidP="00E475A7">
            <w:pPr>
              <w:pStyle w:val="Default"/>
              <w:spacing w:before="80" w:after="80"/>
              <w:ind w:left="0" w:firstLine="0"/>
              <w:jc w:val="both"/>
              <w:rPr>
                <w:lang w:val="es-CO"/>
              </w:rPr>
            </w:pPr>
            <w:r w:rsidRPr="00AD610B">
              <w:rPr>
                <w:noProof/>
                <w:lang w:val="es-CO"/>
              </w:rPr>
              <w:t>Cincuenta y un (51) meses de experiencia profesional.</w:t>
            </w:r>
          </w:p>
        </w:tc>
      </w:tr>
    </w:tbl>
    <w:p w:rsidR="007327FE" w:rsidRPr="00AD610B" w:rsidRDefault="007327FE" w:rsidP="007327FE">
      <w:pPr>
        <w:rPr>
          <w:rFonts w:ascii="Arial" w:hAnsi="Arial" w:cs="Arial"/>
        </w:rPr>
      </w:pPr>
      <w:r w:rsidRPr="00AD610B">
        <w:rPr>
          <w:rFonts w:ascii="Arial" w:hAnsi="Arial" w:cs="Arial"/>
        </w:rPr>
        <w:br w:type="page"/>
      </w:r>
    </w:p>
    <w:p w:rsidR="007327FE" w:rsidRPr="00AD610B" w:rsidRDefault="007327FE" w:rsidP="007327FE">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18</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327FE" w:rsidRPr="00AD610B" w:rsidTr="007327FE">
        <w:tc>
          <w:tcPr>
            <w:tcW w:w="10495" w:type="dxa"/>
            <w:shd w:val="clear" w:color="auto" w:fill="E6E6E6"/>
          </w:tcPr>
          <w:p w:rsidR="007327FE" w:rsidRPr="00AD610B" w:rsidRDefault="007327FE" w:rsidP="007327FE">
            <w:pPr>
              <w:ind w:left="360" w:firstLine="0"/>
              <w:jc w:val="center"/>
              <w:rPr>
                <w:rFonts w:ascii="Arial" w:hAnsi="Arial" w:cs="Arial"/>
                <w:b/>
              </w:rPr>
            </w:pPr>
            <w:r w:rsidRPr="00AD610B">
              <w:rPr>
                <w:rFonts w:ascii="Arial" w:hAnsi="Arial" w:cs="Arial"/>
                <w:b/>
              </w:rPr>
              <w:t>II. ÁREA FUNCIONAL</w:t>
            </w:r>
          </w:p>
          <w:p w:rsidR="007327FE" w:rsidRPr="00AD610B" w:rsidRDefault="007327FE" w:rsidP="00F25AAD">
            <w:pPr>
              <w:pStyle w:val="Ttulo3"/>
              <w:framePr w:hSpace="0" w:wrap="auto" w:vAnchor="margin" w:hAnchor="text" w:xAlign="left" w:yAlign="inline"/>
            </w:pPr>
            <w:bookmarkStart w:id="202" w:name="_Toc436943666"/>
            <w:bookmarkStart w:id="203" w:name="_Toc513442692"/>
            <w:r w:rsidRPr="00AD610B">
              <w:t xml:space="preserve">DIRECCIÓN FINANCIERA </w:t>
            </w:r>
            <w:r w:rsidR="00690AC8" w:rsidRPr="00AD610B">
              <w:t>–</w:t>
            </w:r>
            <w:r w:rsidRPr="00AD610B">
              <w:t xml:space="preserve"> CONTABILIDAD</w:t>
            </w:r>
            <w:bookmarkEnd w:id="202"/>
            <w:bookmarkEnd w:id="203"/>
            <w:r w:rsidR="00C04BAD" w:rsidRPr="00AD610B">
              <w:t xml:space="preserve"> </w:t>
            </w:r>
          </w:p>
        </w:tc>
      </w:tr>
    </w:tbl>
    <w:p w:rsidR="007327FE" w:rsidRPr="00AD610B" w:rsidRDefault="007327FE" w:rsidP="007327F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327FE" w:rsidRPr="00AD610B" w:rsidTr="007327FE">
        <w:tc>
          <w:tcPr>
            <w:tcW w:w="10495" w:type="dxa"/>
            <w:shd w:val="clear" w:color="auto" w:fill="E6E6E6"/>
            <w:vAlign w:val="center"/>
          </w:tcPr>
          <w:p w:rsidR="007327FE" w:rsidRPr="00AD610B" w:rsidRDefault="007327FE" w:rsidP="007327FE">
            <w:pPr>
              <w:tabs>
                <w:tab w:val="left" w:pos="426"/>
              </w:tabs>
              <w:ind w:left="360" w:firstLine="0"/>
              <w:jc w:val="center"/>
              <w:rPr>
                <w:rFonts w:ascii="Arial" w:hAnsi="Arial" w:cs="Arial"/>
                <w:b/>
              </w:rPr>
            </w:pPr>
            <w:r w:rsidRPr="00AD610B">
              <w:rPr>
                <w:rFonts w:ascii="Arial" w:hAnsi="Arial" w:cs="Arial"/>
                <w:b/>
              </w:rPr>
              <w:t>III. PROPÓSITO PRINCIPAL</w:t>
            </w:r>
          </w:p>
        </w:tc>
      </w:tr>
      <w:tr w:rsidR="007327FE" w:rsidRPr="00AD610B" w:rsidTr="007327FE">
        <w:tc>
          <w:tcPr>
            <w:tcW w:w="10495" w:type="dxa"/>
            <w:tcBorders>
              <w:bottom w:val="single" w:sz="4" w:space="0" w:color="auto"/>
            </w:tcBorders>
            <w:shd w:val="clear" w:color="auto" w:fill="FFFFFF"/>
          </w:tcPr>
          <w:p w:rsidR="007327FE" w:rsidRPr="00AD610B" w:rsidRDefault="001C728F" w:rsidP="006818C3">
            <w:pPr>
              <w:spacing w:before="80" w:after="80"/>
              <w:ind w:left="0" w:firstLine="0"/>
              <w:jc w:val="both"/>
              <w:rPr>
                <w:rFonts w:ascii="Arial" w:hAnsi="Arial" w:cs="Arial"/>
              </w:rPr>
            </w:pPr>
            <w:r w:rsidRPr="00AD610B">
              <w:rPr>
                <w:rFonts w:ascii="Arial" w:hAnsi="Arial" w:cs="Arial"/>
                <w:noProof/>
              </w:rPr>
              <w:t>Ejercer la función de Contador Público de la Entidad de acuerdo a la normatividad vigente.</w:t>
            </w:r>
          </w:p>
        </w:tc>
      </w:tr>
    </w:tbl>
    <w:p w:rsidR="007327FE" w:rsidRPr="00AD610B" w:rsidRDefault="007327FE" w:rsidP="007327F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327FE" w:rsidRPr="00AD610B" w:rsidTr="007327FE">
        <w:tc>
          <w:tcPr>
            <w:tcW w:w="10495" w:type="dxa"/>
            <w:shd w:val="clear" w:color="auto" w:fill="E6E6E6"/>
          </w:tcPr>
          <w:p w:rsidR="007327FE" w:rsidRPr="00AD610B" w:rsidRDefault="007327FE" w:rsidP="007327FE">
            <w:pPr>
              <w:tabs>
                <w:tab w:val="left" w:pos="426"/>
              </w:tabs>
              <w:ind w:left="360" w:firstLine="0"/>
              <w:jc w:val="center"/>
              <w:rPr>
                <w:rFonts w:ascii="Arial" w:hAnsi="Arial" w:cs="Arial"/>
                <w:b/>
              </w:rPr>
            </w:pPr>
            <w:r w:rsidRPr="00AD610B">
              <w:rPr>
                <w:rFonts w:ascii="Arial" w:hAnsi="Arial" w:cs="Arial"/>
                <w:b/>
              </w:rPr>
              <w:t>IV. FUNCIONES ESENCIALES DEL EMPLEO</w:t>
            </w:r>
          </w:p>
        </w:tc>
      </w:tr>
      <w:tr w:rsidR="007327FE" w:rsidRPr="00AD610B" w:rsidTr="007327FE">
        <w:tc>
          <w:tcPr>
            <w:tcW w:w="10495" w:type="dxa"/>
            <w:tcBorders>
              <w:bottom w:val="single" w:sz="4" w:space="0" w:color="auto"/>
            </w:tcBorders>
          </w:tcPr>
          <w:p w:rsidR="001C728F" w:rsidRPr="00AD610B" w:rsidRDefault="001C728F" w:rsidP="001C728F">
            <w:pPr>
              <w:tabs>
                <w:tab w:val="left" w:pos="0"/>
              </w:tabs>
              <w:suppressAutoHyphens/>
              <w:spacing w:before="80" w:after="80"/>
              <w:ind w:left="0" w:firstLine="0"/>
              <w:jc w:val="both"/>
              <w:rPr>
                <w:rFonts w:ascii="Arial" w:hAnsi="Arial" w:cs="Arial"/>
              </w:rPr>
            </w:pPr>
            <w:r w:rsidRPr="00AD610B">
              <w:rPr>
                <w:rFonts w:ascii="Arial" w:hAnsi="Arial" w:cs="Arial"/>
                <w:noProof/>
              </w:rPr>
              <w:t>1. Elaborar los registros contables y responder por los estados financieros con base en los balances generados por el sistema de acuerdo a lo establecido por la Contaduría General de la Nación, directrices de la Secretaria de Hacienda y entes de control.</w:t>
            </w:r>
            <w:r w:rsidR="00A04A23" w:rsidRPr="00AD610B">
              <w:rPr>
                <w:rFonts w:ascii="Arial" w:hAnsi="Arial" w:cs="Arial"/>
                <w:noProof/>
              </w:rPr>
              <w:t>pasiv</w:t>
            </w:r>
          </w:p>
          <w:p w:rsidR="001C728F" w:rsidRPr="00AD610B" w:rsidRDefault="001C728F" w:rsidP="001C728F">
            <w:pPr>
              <w:tabs>
                <w:tab w:val="left" w:pos="0"/>
              </w:tabs>
              <w:suppressAutoHyphens/>
              <w:spacing w:before="80" w:after="80"/>
              <w:ind w:left="0" w:firstLine="0"/>
              <w:jc w:val="both"/>
              <w:rPr>
                <w:rFonts w:ascii="Arial" w:hAnsi="Arial" w:cs="Arial"/>
              </w:rPr>
            </w:pPr>
            <w:r w:rsidRPr="00AD610B">
              <w:rPr>
                <w:rFonts w:ascii="Arial" w:hAnsi="Arial" w:cs="Arial"/>
                <w:noProof/>
              </w:rPr>
              <w:t>2. Incorporar y mantener actualizado el programa contable para generar oportunamente la información requerida.</w:t>
            </w:r>
          </w:p>
          <w:p w:rsidR="001C728F" w:rsidRPr="00AD610B" w:rsidRDefault="001C728F" w:rsidP="001C728F">
            <w:pPr>
              <w:tabs>
                <w:tab w:val="left" w:pos="0"/>
              </w:tabs>
              <w:suppressAutoHyphens/>
              <w:spacing w:before="80" w:after="80"/>
              <w:ind w:left="0" w:firstLine="0"/>
              <w:jc w:val="both"/>
              <w:rPr>
                <w:rFonts w:ascii="Arial" w:hAnsi="Arial" w:cs="Arial"/>
              </w:rPr>
            </w:pPr>
            <w:r w:rsidRPr="00AD610B">
              <w:rPr>
                <w:rFonts w:ascii="Arial" w:hAnsi="Arial" w:cs="Arial"/>
                <w:noProof/>
              </w:rPr>
              <w:t>3. Elaborar la conciliación de las cuentas de enlace y reciprocas de acuerdo al procedimiento establecido por la Contaduría General de la Nación para establecer la igualdad de saldos.</w:t>
            </w:r>
          </w:p>
          <w:p w:rsidR="001C728F" w:rsidRPr="00AD610B" w:rsidRDefault="001C728F" w:rsidP="001C728F">
            <w:pPr>
              <w:tabs>
                <w:tab w:val="left" w:pos="0"/>
              </w:tabs>
              <w:suppressAutoHyphens/>
              <w:spacing w:before="80" w:after="80"/>
              <w:ind w:left="0" w:firstLine="0"/>
              <w:jc w:val="both"/>
              <w:rPr>
                <w:rFonts w:ascii="Arial" w:hAnsi="Arial" w:cs="Arial"/>
                <w:noProof/>
              </w:rPr>
            </w:pPr>
            <w:r w:rsidRPr="00AD610B">
              <w:rPr>
                <w:rFonts w:ascii="Arial" w:hAnsi="Arial" w:cs="Arial"/>
                <w:noProof/>
              </w:rPr>
              <w:t>4. Revisar el proceso de constitución, manejo y cierre de cajas menores asignadas a la dependencia, de conformidad con la normatividad vigente sobre la materia.</w:t>
            </w:r>
          </w:p>
          <w:p w:rsidR="005F75D4" w:rsidRPr="00AD610B" w:rsidRDefault="005F75D4" w:rsidP="001C728F">
            <w:pPr>
              <w:tabs>
                <w:tab w:val="left" w:pos="0"/>
              </w:tabs>
              <w:suppressAutoHyphens/>
              <w:spacing w:before="80" w:after="80"/>
              <w:ind w:left="0" w:firstLine="0"/>
              <w:jc w:val="both"/>
              <w:rPr>
                <w:rFonts w:ascii="Arial" w:hAnsi="Arial" w:cs="Arial"/>
              </w:rPr>
            </w:pPr>
            <w:r w:rsidRPr="00AD610B">
              <w:rPr>
                <w:rFonts w:ascii="Arial" w:hAnsi="Arial" w:cs="Arial"/>
                <w:noProof/>
              </w:rPr>
              <w:t>5. Dar lineamientos a las Alcaldías Locales en materia de gestión contable, conforme a las normas y procedimientos vigentes.</w:t>
            </w:r>
          </w:p>
          <w:p w:rsidR="001C728F" w:rsidRPr="00AD610B" w:rsidRDefault="005F75D4" w:rsidP="001C728F">
            <w:pPr>
              <w:tabs>
                <w:tab w:val="left" w:pos="0"/>
              </w:tabs>
              <w:suppressAutoHyphens/>
              <w:spacing w:before="80" w:after="80"/>
              <w:ind w:left="0" w:firstLine="0"/>
              <w:jc w:val="both"/>
              <w:rPr>
                <w:rFonts w:ascii="Arial" w:hAnsi="Arial" w:cs="Arial"/>
              </w:rPr>
            </w:pPr>
            <w:r w:rsidRPr="00AD610B">
              <w:rPr>
                <w:rFonts w:ascii="Arial" w:hAnsi="Arial" w:cs="Arial"/>
                <w:noProof/>
              </w:rPr>
              <w:t>6</w:t>
            </w:r>
            <w:r w:rsidR="001C728F" w:rsidRPr="00AD610B">
              <w:rPr>
                <w:rFonts w:ascii="Arial" w:hAnsi="Arial" w:cs="Arial"/>
                <w:noProof/>
              </w:rPr>
              <w:t>. Proyectar y revisar los documentos que deba suscribir el jefe inmediato, determinando que en ellos se acaten los lineamientos legales desde su campo del conocimiento.</w:t>
            </w:r>
          </w:p>
          <w:p w:rsidR="007327FE" w:rsidRPr="00AD610B" w:rsidRDefault="005F75D4" w:rsidP="001C728F">
            <w:pPr>
              <w:tabs>
                <w:tab w:val="left" w:pos="0"/>
              </w:tabs>
              <w:suppressAutoHyphens/>
              <w:spacing w:before="80" w:after="80"/>
              <w:ind w:left="0" w:firstLine="0"/>
              <w:jc w:val="both"/>
              <w:rPr>
                <w:rFonts w:ascii="Arial" w:hAnsi="Arial" w:cs="Arial"/>
              </w:rPr>
            </w:pPr>
            <w:r w:rsidRPr="00AD610B">
              <w:rPr>
                <w:rFonts w:ascii="Arial" w:hAnsi="Arial" w:cs="Arial"/>
                <w:noProof/>
              </w:rPr>
              <w:t>7</w:t>
            </w:r>
            <w:r w:rsidR="001C728F" w:rsidRPr="00AD610B">
              <w:rPr>
                <w:rFonts w:ascii="Arial" w:hAnsi="Arial" w:cs="Arial"/>
                <w:noProof/>
              </w:rPr>
              <w:t xml:space="preserve">. Desempeñar las demás que le sean asignadas y </w:t>
            </w:r>
            <w:r w:rsidR="00CE580E" w:rsidRPr="00AD610B">
              <w:rPr>
                <w:rFonts w:ascii="Arial" w:hAnsi="Arial" w:cs="Arial"/>
                <w:noProof/>
              </w:rPr>
              <w:t>que correspondan al propósito del cargo.</w:t>
            </w:r>
          </w:p>
        </w:tc>
      </w:tr>
    </w:tbl>
    <w:p w:rsidR="007327FE" w:rsidRPr="00AD610B" w:rsidRDefault="007327FE" w:rsidP="007327F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327FE" w:rsidRPr="00AD610B" w:rsidTr="007327FE">
        <w:tc>
          <w:tcPr>
            <w:tcW w:w="10495" w:type="dxa"/>
            <w:shd w:val="clear" w:color="auto" w:fill="E6E6E6"/>
          </w:tcPr>
          <w:p w:rsidR="007327FE" w:rsidRPr="00AD610B" w:rsidRDefault="007327FE" w:rsidP="007327FE">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7327FE" w:rsidRPr="00AD610B" w:rsidTr="007327FE">
        <w:trPr>
          <w:trHeight w:val="274"/>
        </w:trPr>
        <w:tc>
          <w:tcPr>
            <w:tcW w:w="10495" w:type="dxa"/>
            <w:tcBorders>
              <w:bottom w:val="single" w:sz="4" w:space="0" w:color="auto"/>
            </w:tcBorders>
            <w:shd w:val="clear" w:color="auto" w:fill="FFFFFF"/>
          </w:tcPr>
          <w:p w:rsidR="007327FE" w:rsidRPr="00AD610B" w:rsidRDefault="007327FE" w:rsidP="007327FE">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7327FE" w:rsidRPr="00AD610B" w:rsidRDefault="007327FE" w:rsidP="007327FE">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7327FE" w:rsidRPr="00AD610B" w:rsidRDefault="007327FE" w:rsidP="007327FE">
            <w:pPr>
              <w:suppressAutoHyphens/>
              <w:spacing w:before="80" w:after="80"/>
              <w:ind w:left="0" w:firstLine="0"/>
              <w:jc w:val="both"/>
              <w:rPr>
                <w:rFonts w:ascii="Arial" w:hAnsi="Arial" w:cs="Arial"/>
              </w:rPr>
            </w:pPr>
            <w:r w:rsidRPr="00AD610B">
              <w:rPr>
                <w:rFonts w:ascii="Arial" w:hAnsi="Arial" w:cs="Arial"/>
                <w:noProof/>
              </w:rPr>
              <w:t>3. Régimen de contabilidad pública.</w:t>
            </w:r>
          </w:p>
        </w:tc>
      </w:tr>
    </w:tbl>
    <w:p w:rsidR="007327FE" w:rsidRPr="00AD610B" w:rsidRDefault="007327FE" w:rsidP="007327F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7327FE" w:rsidRPr="00AD610B" w:rsidTr="007327FE">
        <w:tc>
          <w:tcPr>
            <w:tcW w:w="10495" w:type="dxa"/>
            <w:gridSpan w:val="2"/>
            <w:shd w:val="clear" w:color="auto" w:fill="E6E6E6"/>
          </w:tcPr>
          <w:p w:rsidR="007327FE" w:rsidRPr="00AD610B" w:rsidRDefault="007327FE" w:rsidP="007327FE">
            <w:pPr>
              <w:tabs>
                <w:tab w:val="left" w:pos="426"/>
              </w:tabs>
              <w:ind w:left="360" w:firstLine="0"/>
              <w:jc w:val="center"/>
              <w:rPr>
                <w:rFonts w:ascii="Arial" w:hAnsi="Arial" w:cs="Arial"/>
                <w:b/>
              </w:rPr>
            </w:pPr>
            <w:r w:rsidRPr="00AD610B">
              <w:rPr>
                <w:rFonts w:ascii="Arial" w:hAnsi="Arial" w:cs="Arial"/>
                <w:b/>
              </w:rPr>
              <w:t>VI. COMPETENCIAS COMPORTAMENTALES</w:t>
            </w:r>
          </w:p>
        </w:tc>
      </w:tr>
      <w:tr w:rsidR="007327FE" w:rsidRPr="00AD610B" w:rsidTr="007327FE">
        <w:tc>
          <w:tcPr>
            <w:tcW w:w="5120" w:type="dxa"/>
            <w:shd w:val="clear" w:color="auto" w:fill="auto"/>
          </w:tcPr>
          <w:p w:rsidR="007327FE" w:rsidRPr="00AD610B" w:rsidRDefault="007327FE" w:rsidP="007327FE">
            <w:pPr>
              <w:jc w:val="center"/>
              <w:rPr>
                <w:rFonts w:ascii="Arial" w:hAnsi="Arial" w:cs="Arial"/>
                <w:b/>
              </w:rPr>
            </w:pPr>
            <w:r w:rsidRPr="00AD610B">
              <w:rPr>
                <w:rFonts w:ascii="Arial" w:hAnsi="Arial" w:cs="Arial"/>
                <w:b/>
              </w:rPr>
              <w:t>COMUNES</w:t>
            </w:r>
          </w:p>
        </w:tc>
        <w:tc>
          <w:tcPr>
            <w:tcW w:w="5375" w:type="dxa"/>
            <w:shd w:val="clear" w:color="auto" w:fill="auto"/>
          </w:tcPr>
          <w:p w:rsidR="007327FE" w:rsidRPr="00AD610B" w:rsidRDefault="007327FE" w:rsidP="007327FE">
            <w:pPr>
              <w:pStyle w:val="vietas1"/>
              <w:jc w:val="center"/>
              <w:rPr>
                <w:rFonts w:cs="Arial"/>
                <w:b/>
                <w:lang w:val="es-ES"/>
              </w:rPr>
            </w:pPr>
            <w:r w:rsidRPr="00AD610B">
              <w:rPr>
                <w:rFonts w:cs="Arial"/>
                <w:b/>
                <w:lang w:val="es-ES"/>
              </w:rPr>
              <w:t>POR NIVEL JERÁRQUICO</w:t>
            </w:r>
          </w:p>
        </w:tc>
      </w:tr>
      <w:tr w:rsidR="007327FE" w:rsidRPr="00AD610B" w:rsidTr="007327FE">
        <w:tc>
          <w:tcPr>
            <w:tcW w:w="5120" w:type="dxa"/>
            <w:shd w:val="clear" w:color="auto" w:fill="auto"/>
          </w:tcPr>
          <w:p w:rsidR="007327FE" w:rsidRPr="00AD610B" w:rsidRDefault="007327FE" w:rsidP="007327FE">
            <w:pPr>
              <w:pStyle w:val="vietas1"/>
              <w:tabs>
                <w:tab w:val="clear" w:pos="360"/>
                <w:tab w:val="num" w:pos="0"/>
              </w:tabs>
              <w:spacing w:before="80" w:after="80"/>
              <w:ind w:left="0" w:firstLine="0"/>
              <w:rPr>
                <w:rFonts w:cs="Arial"/>
              </w:rPr>
            </w:pPr>
            <w:r w:rsidRPr="00AD610B">
              <w:rPr>
                <w:rFonts w:cs="Arial"/>
                <w:noProof/>
              </w:rPr>
              <w:t>Orientación a resultados.</w:t>
            </w:r>
          </w:p>
          <w:p w:rsidR="007327FE" w:rsidRPr="00AD610B" w:rsidRDefault="007327FE" w:rsidP="007327FE">
            <w:pPr>
              <w:pStyle w:val="vietas1"/>
              <w:tabs>
                <w:tab w:val="clear" w:pos="360"/>
                <w:tab w:val="num" w:pos="0"/>
              </w:tabs>
              <w:spacing w:before="80" w:after="80"/>
              <w:ind w:left="0" w:firstLine="0"/>
              <w:rPr>
                <w:rFonts w:cs="Arial"/>
              </w:rPr>
            </w:pPr>
            <w:r w:rsidRPr="00AD610B">
              <w:rPr>
                <w:rFonts w:cs="Arial"/>
                <w:noProof/>
              </w:rPr>
              <w:t>Transparencia.</w:t>
            </w:r>
          </w:p>
          <w:p w:rsidR="007327FE" w:rsidRPr="00AD610B" w:rsidRDefault="007327FE" w:rsidP="007327FE">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7327FE" w:rsidRPr="00AD610B" w:rsidRDefault="007327FE" w:rsidP="007327FE">
            <w:pPr>
              <w:pStyle w:val="vietas1"/>
              <w:tabs>
                <w:tab w:val="clear" w:pos="360"/>
                <w:tab w:val="num" w:pos="0"/>
              </w:tabs>
              <w:spacing w:before="80" w:after="80"/>
              <w:ind w:left="0" w:firstLine="0"/>
              <w:rPr>
                <w:rFonts w:cs="Arial"/>
              </w:rPr>
            </w:pPr>
            <w:r w:rsidRPr="00AD610B">
              <w:rPr>
                <w:rFonts w:cs="Arial"/>
                <w:noProof/>
              </w:rPr>
              <w:t>Aprendizaje continuo.</w:t>
            </w:r>
          </w:p>
          <w:p w:rsidR="007327FE" w:rsidRPr="00AD610B" w:rsidRDefault="007327FE" w:rsidP="007327FE">
            <w:pPr>
              <w:pStyle w:val="vietas1"/>
              <w:tabs>
                <w:tab w:val="clear" w:pos="360"/>
                <w:tab w:val="num" w:pos="0"/>
              </w:tabs>
              <w:spacing w:before="80" w:after="80"/>
              <w:ind w:left="0" w:firstLine="0"/>
              <w:rPr>
                <w:rFonts w:cs="Arial"/>
              </w:rPr>
            </w:pPr>
            <w:r w:rsidRPr="00AD610B">
              <w:rPr>
                <w:rFonts w:cs="Arial"/>
                <w:noProof/>
              </w:rPr>
              <w:t>Liderazgo de grupos de trabajo.</w:t>
            </w:r>
          </w:p>
        </w:tc>
      </w:tr>
    </w:tbl>
    <w:p w:rsidR="007327FE" w:rsidRPr="00AD610B" w:rsidRDefault="007327FE" w:rsidP="007327F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7327FE" w:rsidRPr="00AD610B" w:rsidTr="007327FE">
        <w:tc>
          <w:tcPr>
            <w:tcW w:w="10495" w:type="dxa"/>
            <w:gridSpan w:val="2"/>
            <w:shd w:val="clear" w:color="auto" w:fill="E6E6E6"/>
          </w:tcPr>
          <w:p w:rsidR="007327FE" w:rsidRPr="00AD610B" w:rsidRDefault="007327FE" w:rsidP="007327FE">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7327FE" w:rsidRPr="00AD610B" w:rsidTr="007327FE">
        <w:trPr>
          <w:trHeight w:val="158"/>
        </w:trPr>
        <w:tc>
          <w:tcPr>
            <w:tcW w:w="5171" w:type="dxa"/>
            <w:shd w:val="clear" w:color="auto" w:fill="E6E6E6"/>
          </w:tcPr>
          <w:p w:rsidR="007327FE" w:rsidRPr="00AD610B" w:rsidRDefault="007327FE" w:rsidP="007327FE">
            <w:pPr>
              <w:jc w:val="center"/>
              <w:rPr>
                <w:rFonts w:ascii="Arial" w:hAnsi="Arial" w:cs="Arial"/>
              </w:rPr>
            </w:pPr>
            <w:r w:rsidRPr="00AD610B">
              <w:rPr>
                <w:rFonts w:ascii="Arial" w:hAnsi="Arial" w:cs="Arial"/>
                <w:b/>
              </w:rPr>
              <w:t>ESTUDIOS</w:t>
            </w:r>
          </w:p>
        </w:tc>
        <w:tc>
          <w:tcPr>
            <w:tcW w:w="5324" w:type="dxa"/>
            <w:shd w:val="clear" w:color="auto" w:fill="E6E6E6"/>
          </w:tcPr>
          <w:p w:rsidR="007327FE" w:rsidRPr="00AD610B" w:rsidRDefault="007327FE" w:rsidP="007327FE">
            <w:pPr>
              <w:jc w:val="center"/>
              <w:rPr>
                <w:rFonts w:ascii="Arial" w:hAnsi="Arial" w:cs="Arial"/>
              </w:rPr>
            </w:pPr>
            <w:r w:rsidRPr="00AD610B">
              <w:rPr>
                <w:rFonts w:ascii="Arial" w:hAnsi="Arial" w:cs="Arial"/>
                <w:b/>
              </w:rPr>
              <w:t>EXPERIENCIA</w:t>
            </w:r>
          </w:p>
        </w:tc>
      </w:tr>
      <w:tr w:rsidR="007327FE" w:rsidRPr="00AD610B" w:rsidTr="007327FE">
        <w:trPr>
          <w:trHeight w:val="515"/>
        </w:trPr>
        <w:tc>
          <w:tcPr>
            <w:tcW w:w="5171" w:type="dxa"/>
            <w:tcBorders>
              <w:bottom w:val="single" w:sz="4" w:space="0" w:color="auto"/>
            </w:tcBorders>
          </w:tcPr>
          <w:p w:rsidR="007327FE" w:rsidRPr="00AD610B" w:rsidRDefault="007327FE" w:rsidP="007327FE">
            <w:pPr>
              <w:pStyle w:val="Default"/>
              <w:spacing w:before="80" w:after="80"/>
              <w:ind w:left="0" w:firstLine="0"/>
              <w:jc w:val="both"/>
              <w:rPr>
                <w:noProof/>
                <w:lang w:val="es-CO"/>
              </w:rPr>
            </w:pPr>
            <w:r w:rsidRPr="00AD610B">
              <w:rPr>
                <w:noProof/>
                <w:lang w:val="es-CO"/>
              </w:rPr>
              <w:t>Título Profesional en:</w:t>
            </w:r>
          </w:p>
          <w:p w:rsidR="007327FE" w:rsidRPr="00AD610B" w:rsidRDefault="007327FE" w:rsidP="007327FE">
            <w:pPr>
              <w:pStyle w:val="Default"/>
              <w:spacing w:before="80" w:after="80"/>
              <w:ind w:left="0" w:firstLine="0"/>
              <w:jc w:val="both"/>
              <w:rPr>
                <w:noProof/>
                <w:lang w:val="es-CO"/>
              </w:rPr>
            </w:pPr>
            <w:r w:rsidRPr="00AD610B">
              <w:rPr>
                <w:noProof/>
                <w:lang w:val="es-CO"/>
              </w:rPr>
              <w:t>Contaduría; correspondiente al núcleo básico del conocimiento de Contaduría Pública.</w:t>
            </w:r>
          </w:p>
        </w:tc>
        <w:tc>
          <w:tcPr>
            <w:tcW w:w="5324" w:type="dxa"/>
            <w:tcBorders>
              <w:bottom w:val="single" w:sz="4" w:space="0" w:color="auto"/>
            </w:tcBorders>
          </w:tcPr>
          <w:p w:rsidR="007327FE" w:rsidRPr="00AD610B" w:rsidRDefault="007327FE" w:rsidP="007327FE">
            <w:pPr>
              <w:pStyle w:val="Default"/>
              <w:spacing w:before="80" w:after="80"/>
              <w:ind w:left="0" w:firstLine="0"/>
              <w:jc w:val="both"/>
              <w:rPr>
                <w:lang w:val="es-CO"/>
              </w:rPr>
            </w:pPr>
            <w:r w:rsidRPr="00AD610B">
              <w:rPr>
                <w:noProof/>
                <w:lang w:val="es-CO"/>
              </w:rPr>
              <w:t>Cincuenta y un (51) meses de experiencia profesional.</w:t>
            </w:r>
          </w:p>
        </w:tc>
      </w:tr>
    </w:tbl>
    <w:p w:rsidR="007327FE" w:rsidRPr="00AD610B" w:rsidRDefault="007327FE" w:rsidP="007327FE">
      <w:pPr>
        <w:rPr>
          <w:rFonts w:ascii="Arial" w:hAnsi="Arial" w:cs="Arial"/>
        </w:rPr>
      </w:pPr>
      <w:r w:rsidRPr="00AD610B">
        <w:rPr>
          <w:rFonts w:ascii="Arial" w:hAnsi="Arial" w:cs="Arial"/>
        </w:rPr>
        <w:br w:type="page"/>
      </w:r>
    </w:p>
    <w:p w:rsidR="007327FE" w:rsidRPr="00AD610B" w:rsidRDefault="007327FE" w:rsidP="007327FE">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18</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327FE" w:rsidRPr="00AD610B" w:rsidTr="007327FE">
        <w:tc>
          <w:tcPr>
            <w:tcW w:w="10495" w:type="dxa"/>
            <w:shd w:val="clear" w:color="auto" w:fill="E6E6E6"/>
          </w:tcPr>
          <w:p w:rsidR="007327FE" w:rsidRPr="00AD610B" w:rsidRDefault="007327FE" w:rsidP="007327FE">
            <w:pPr>
              <w:ind w:left="360" w:firstLine="0"/>
              <w:jc w:val="center"/>
              <w:rPr>
                <w:rFonts w:ascii="Arial" w:hAnsi="Arial" w:cs="Arial"/>
                <w:b/>
              </w:rPr>
            </w:pPr>
            <w:r w:rsidRPr="00AD610B">
              <w:rPr>
                <w:rFonts w:ascii="Arial" w:hAnsi="Arial" w:cs="Arial"/>
                <w:b/>
              </w:rPr>
              <w:t>II. ÁREA FUNCIONAL</w:t>
            </w:r>
          </w:p>
          <w:p w:rsidR="007327FE" w:rsidRPr="00AD610B" w:rsidRDefault="007327FE" w:rsidP="00F25AAD">
            <w:pPr>
              <w:pStyle w:val="Ttulo3"/>
              <w:framePr w:hSpace="0" w:wrap="auto" w:vAnchor="margin" w:hAnchor="text" w:xAlign="left" w:yAlign="inline"/>
            </w:pPr>
            <w:bookmarkStart w:id="204" w:name="_Toc436943667"/>
            <w:bookmarkStart w:id="205" w:name="_Toc513442693"/>
            <w:r w:rsidRPr="00AD610B">
              <w:t xml:space="preserve">DIRECCIÓN FINANCIERA </w:t>
            </w:r>
            <w:r w:rsidR="00690AC8" w:rsidRPr="00AD610B">
              <w:t>–</w:t>
            </w:r>
            <w:r w:rsidRPr="00AD610B">
              <w:t xml:space="preserve"> GIROS</w:t>
            </w:r>
            <w:bookmarkEnd w:id="204"/>
            <w:bookmarkEnd w:id="205"/>
            <w:r w:rsidR="00690AC8" w:rsidRPr="00AD610B">
              <w:t xml:space="preserve"> </w:t>
            </w:r>
          </w:p>
        </w:tc>
      </w:tr>
    </w:tbl>
    <w:p w:rsidR="007327FE" w:rsidRPr="00AD610B" w:rsidRDefault="007327FE" w:rsidP="007327F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327FE" w:rsidRPr="00AD610B" w:rsidTr="007327FE">
        <w:tc>
          <w:tcPr>
            <w:tcW w:w="10495" w:type="dxa"/>
            <w:shd w:val="clear" w:color="auto" w:fill="E6E6E6"/>
            <w:vAlign w:val="center"/>
          </w:tcPr>
          <w:p w:rsidR="007327FE" w:rsidRPr="00AD610B" w:rsidRDefault="007327FE" w:rsidP="007327FE">
            <w:pPr>
              <w:tabs>
                <w:tab w:val="left" w:pos="426"/>
              </w:tabs>
              <w:ind w:left="360" w:firstLine="0"/>
              <w:jc w:val="center"/>
              <w:rPr>
                <w:rFonts w:ascii="Arial" w:hAnsi="Arial" w:cs="Arial"/>
                <w:b/>
              </w:rPr>
            </w:pPr>
            <w:r w:rsidRPr="00AD610B">
              <w:rPr>
                <w:rFonts w:ascii="Arial" w:hAnsi="Arial" w:cs="Arial"/>
                <w:b/>
              </w:rPr>
              <w:t>III. PROPÓSITO PRINCIPAL</w:t>
            </w:r>
          </w:p>
        </w:tc>
      </w:tr>
      <w:tr w:rsidR="007327FE" w:rsidRPr="00AD610B" w:rsidTr="007327FE">
        <w:tc>
          <w:tcPr>
            <w:tcW w:w="10495" w:type="dxa"/>
            <w:tcBorders>
              <w:bottom w:val="single" w:sz="4" w:space="0" w:color="auto"/>
            </w:tcBorders>
            <w:shd w:val="clear" w:color="auto" w:fill="FFFFFF"/>
          </w:tcPr>
          <w:p w:rsidR="007327FE" w:rsidRPr="00AD610B" w:rsidRDefault="00AF0E1C" w:rsidP="007327FE">
            <w:pPr>
              <w:spacing w:before="80" w:after="80"/>
              <w:ind w:left="0" w:firstLine="0"/>
              <w:jc w:val="both"/>
              <w:rPr>
                <w:rFonts w:ascii="Arial" w:hAnsi="Arial" w:cs="Arial"/>
              </w:rPr>
            </w:pPr>
            <w:r w:rsidRPr="00AD610B">
              <w:rPr>
                <w:rFonts w:ascii="Arial" w:hAnsi="Arial" w:cs="Arial"/>
                <w:noProof/>
              </w:rPr>
              <w:t>Gestionar el pago de los compromisos adquiridos por la Secretaría Distrital de Gobierno.</w:t>
            </w:r>
          </w:p>
        </w:tc>
      </w:tr>
    </w:tbl>
    <w:p w:rsidR="007327FE" w:rsidRPr="00AD610B" w:rsidRDefault="007327FE" w:rsidP="007327F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327FE" w:rsidRPr="00AD610B" w:rsidTr="007327FE">
        <w:tc>
          <w:tcPr>
            <w:tcW w:w="10495" w:type="dxa"/>
            <w:shd w:val="clear" w:color="auto" w:fill="E6E6E6"/>
          </w:tcPr>
          <w:p w:rsidR="007327FE" w:rsidRPr="00AD610B" w:rsidRDefault="007327FE" w:rsidP="007327FE">
            <w:pPr>
              <w:tabs>
                <w:tab w:val="left" w:pos="426"/>
              </w:tabs>
              <w:ind w:left="360" w:firstLine="0"/>
              <w:jc w:val="center"/>
              <w:rPr>
                <w:rFonts w:ascii="Arial" w:hAnsi="Arial" w:cs="Arial"/>
                <w:b/>
              </w:rPr>
            </w:pPr>
            <w:r w:rsidRPr="00AD610B">
              <w:rPr>
                <w:rFonts w:ascii="Arial" w:hAnsi="Arial" w:cs="Arial"/>
                <w:b/>
              </w:rPr>
              <w:t>IV. FUNCIONES ESENCIALES DEL EMPLEO</w:t>
            </w:r>
          </w:p>
        </w:tc>
      </w:tr>
      <w:tr w:rsidR="007327FE" w:rsidRPr="00AD610B" w:rsidTr="007327FE">
        <w:tc>
          <w:tcPr>
            <w:tcW w:w="10495" w:type="dxa"/>
            <w:tcBorders>
              <w:bottom w:val="single" w:sz="4" w:space="0" w:color="auto"/>
            </w:tcBorders>
          </w:tcPr>
          <w:p w:rsidR="00AF0E1C" w:rsidRPr="00AD610B" w:rsidRDefault="00AF0E1C" w:rsidP="00AF0E1C">
            <w:pPr>
              <w:tabs>
                <w:tab w:val="left" w:pos="0"/>
              </w:tabs>
              <w:suppressAutoHyphens/>
              <w:spacing w:before="80" w:after="80"/>
              <w:ind w:left="0" w:firstLine="0"/>
              <w:jc w:val="both"/>
              <w:rPr>
                <w:rFonts w:ascii="Arial" w:hAnsi="Arial" w:cs="Arial"/>
              </w:rPr>
            </w:pPr>
            <w:r w:rsidRPr="00AD610B">
              <w:rPr>
                <w:rFonts w:ascii="Arial" w:hAnsi="Arial" w:cs="Arial"/>
                <w:noProof/>
              </w:rPr>
              <w:t>1. Revisar los soportes de las cuentas de cobro de los contratos de proveedores para tramitar el pago correspondiente.</w:t>
            </w:r>
          </w:p>
          <w:p w:rsidR="00AF0E1C" w:rsidRPr="00AD610B" w:rsidRDefault="00AF0E1C" w:rsidP="00AF0E1C">
            <w:pPr>
              <w:tabs>
                <w:tab w:val="left" w:pos="0"/>
              </w:tabs>
              <w:suppressAutoHyphens/>
              <w:spacing w:before="80" w:after="80"/>
              <w:ind w:left="0" w:firstLine="0"/>
              <w:jc w:val="both"/>
              <w:rPr>
                <w:rFonts w:ascii="Arial" w:hAnsi="Arial" w:cs="Arial"/>
              </w:rPr>
            </w:pPr>
            <w:r w:rsidRPr="00AD610B">
              <w:rPr>
                <w:rFonts w:ascii="Arial" w:hAnsi="Arial" w:cs="Arial"/>
                <w:noProof/>
              </w:rPr>
              <w:t>2. Revisar las órdenes de pago de las cuentas de cobro de los contratos de prestación de servicios y de proveedores, sentencias judiciales, delegaciones de rifas juegos y espectáculos, servicios públicos, viáticos, ARL  y cajas menores.</w:t>
            </w:r>
          </w:p>
          <w:p w:rsidR="00AF0E1C" w:rsidRPr="00AD610B" w:rsidRDefault="00AF0E1C" w:rsidP="00AF0E1C">
            <w:pPr>
              <w:tabs>
                <w:tab w:val="left" w:pos="0"/>
              </w:tabs>
              <w:suppressAutoHyphens/>
              <w:spacing w:before="80" w:after="80"/>
              <w:ind w:left="0" w:firstLine="0"/>
              <w:jc w:val="both"/>
              <w:rPr>
                <w:rFonts w:ascii="Arial" w:hAnsi="Arial" w:cs="Arial"/>
              </w:rPr>
            </w:pPr>
            <w:r w:rsidRPr="00AD610B">
              <w:rPr>
                <w:rFonts w:ascii="Arial" w:hAnsi="Arial" w:cs="Arial"/>
                <w:noProof/>
              </w:rPr>
              <w:t>3. Elaborar el Reporte General de Planilla a través del aplicativo establecido, con el fin de realizar el pago de los compromisos a través de firma digital de los nominadores de la entidad, ante la Dirección Distrital de Tesorería.</w:t>
            </w:r>
          </w:p>
          <w:p w:rsidR="00AF0E1C" w:rsidRPr="00AD610B" w:rsidRDefault="00AF0E1C" w:rsidP="00AF0E1C">
            <w:pPr>
              <w:tabs>
                <w:tab w:val="left" w:pos="0"/>
              </w:tabs>
              <w:suppressAutoHyphens/>
              <w:spacing w:before="80" w:after="80"/>
              <w:ind w:left="0" w:firstLine="0"/>
              <w:jc w:val="both"/>
              <w:rPr>
                <w:rFonts w:ascii="Arial" w:hAnsi="Arial" w:cs="Arial"/>
                <w:noProof/>
              </w:rPr>
            </w:pPr>
            <w:r w:rsidRPr="00AD610B">
              <w:rPr>
                <w:rFonts w:ascii="Arial" w:hAnsi="Arial" w:cs="Arial"/>
                <w:noProof/>
              </w:rPr>
              <w:t>4. Revisar que se efectúe el pago de las obligaciones de la entidad, correspondientes a contratos de prestación de servicios y de proveedores, sentencias judiciales, delegaciones de rifas juegos y espectáculos, servicios públicos, viáticos, ARL y cajas menores.</w:t>
            </w:r>
          </w:p>
          <w:p w:rsidR="00AF0E1C" w:rsidRPr="00AD610B" w:rsidRDefault="00AF0E1C" w:rsidP="00AF0E1C">
            <w:pPr>
              <w:tabs>
                <w:tab w:val="left" w:pos="0"/>
              </w:tabs>
              <w:suppressAutoHyphens/>
              <w:spacing w:before="80" w:after="80"/>
              <w:ind w:left="0" w:firstLine="0"/>
              <w:jc w:val="both"/>
              <w:rPr>
                <w:rFonts w:ascii="Arial" w:hAnsi="Arial" w:cs="Arial"/>
              </w:rPr>
            </w:pPr>
            <w:r w:rsidRPr="00AD610B">
              <w:rPr>
                <w:rFonts w:ascii="Arial" w:hAnsi="Arial" w:cs="Arial"/>
                <w:noProof/>
              </w:rPr>
              <w:t>5. Proyectar y revisar los documentos que deba suscribir el jefe inmediato, determinando que en ellos se acaten los lineamientos legales desde su campo del conocimiento.</w:t>
            </w:r>
          </w:p>
          <w:p w:rsidR="007327FE" w:rsidRPr="00AD610B" w:rsidRDefault="00AF0E1C" w:rsidP="00AF0E1C">
            <w:pPr>
              <w:tabs>
                <w:tab w:val="left" w:pos="0"/>
              </w:tabs>
              <w:suppressAutoHyphens/>
              <w:spacing w:before="80" w:after="80"/>
              <w:ind w:left="0" w:firstLine="0"/>
              <w:jc w:val="both"/>
              <w:rPr>
                <w:rFonts w:ascii="Arial" w:hAnsi="Arial" w:cs="Arial"/>
              </w:rPr>
            </w:pPr>
            <w:r w:rsidRPr="00AD610B">
              <w:rPr>
                <w:rFonts w:ascii="Arial" w:hAnsi="Arial" w:cs="Arial"/>
                <w:noProof/>
              </w:rPr>
              <w:t xml:space="preserve">6. Desempeñar las demás que le sean asignadas y </w:t>
            </w:r>
            <w:r w:rsidR="00CE580E" w:rsidRPr="00AD610B">
              <w:rPr>
                <w:rFonts w:ascii="Arial" w:hAnsi="Arial" w:cs="Arial"/>
                <w:noProof/>
              </w:rPr>
              <w:t>que correspondan al propósito del cargo.</w:t>
            </w:r>
          </w:p>
        </w:tc>
      </w:tr>
    </w:tbl>
    <w:p w:rsidR="007327FE" w:rsidRPr="00AD610B" w:rsidRDefault="007327FE" w:rsidP="007327F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327FE" w:rsidRPr="00AD610B" w:rsidTr="007327FE">
        <w:tc>
          <w:tcPr>
            <w:tcW w:w="10495" w:type="dxa"/>
            <w:shd w:val="clear" w:color="auto" w:fill="E6E6E6"/>
          </w:tcPr>
          <w:p w:rsidR="007327FE" w:rsidRPr="00AD610B" w:rsidRDefault="007327FE" w:rsidP="007327FE">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7327FE" w:rsidRPr="00AD610B" w:rsidTr="007327FE">
        <w:trPr>
          <w:trHeight w:val="274"/>
        </w:trPr>
        <w:tc>
          <w:tcPr>
            <w:tcW w:w="10495" w:type="dxa"/>
            <w:tcBorders>
              <w:bottom w:val="single" w:sz="4" w:space="0" w:color="auto"/>
            </w:tcBorders>
            <w:shd w:val="clear" w:color="auto" w:fill="FFFFFF"/>
          </w:tcPr>
          <w:p w:rsidR="007327FE" w:rsidRPr="00AD610B" w:rsidRDefault="007327FE" w:rsidP="007327FE">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7327FE" w:rsidRPr="00AD610B" w:rsidRDefault="007327FE" w:rsidP="007327FE">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7327FE" w:rsidRPr="00AD610B" w:rsidRDefault="007327FE" w:rsidP="007327FE">
            <w:pPr>
              <w:suppressAutoHyphens/>
              <w:spacing w:before="80" w:after="80"/>
              <w:ind w:left="0" w:firstLine="0"/>
              <w:jc w:val="both"/>
              <w:rPr>
                <w:rFonts w:ascii="Arial" w:hAnsi="Arial" w:cs="Arial"/>
              </w:rPr>
            </w:pPr>
            <w:r w:rsidRPr="00AD610B">
              <w:rPr>
                <w:rFonts w:ascii="Arial" w:hAnsi="Arial" w:cs="Arial"/>
                <w:noProof/>
              </w:rPr>
              <w:t>3. Conocimiento en materia presupuestal.</w:t>
            </w:r>
          </w:p>
        </w:tc>
      </w:tr>
    </w:tbl>
    <w:p w:rsidR="007327FE" w:rsidRPr="00AD610B" w:rsidRDefault="007327FE" w:rsidP="007327F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7327FE" w:rsidRPr="00AD610B" w:rsidTr="007327FE">
        <w:tc>
          <w:tcPr>
            <w:tcW w:w="10495" w:type="dxa"/>
            <w:gridSpan w:val="2"/>
            <w:shd w:val="clear" w:color="auto" w:fill="E6E6E6"/>
          </w:tcPr>
          <w:p w:rsidR="007327FE" w:rsidRPr="00AD610B" w:rsidRDefault="007327FE" w:rsidP="007327FE">
            <w:pPr>
              <w:tabs>
                <w:tab w:val="left" w:pos="426"/>
              </w:tabs>
              <w:ind w:left="360" w:firstLine="0"/>
              <w:jc w:val="center"/>
              <w:rPr>
                <w:rFonts w:ascii="Arial" w:hAnsi="Arial" w:cs="Arial"/>
                <w:b/>
              </w:rPr>
            </w:pPr>
            <w:r w:rsidRPr="00AD610B">
              <w:rPr>
                <w:rFonts w:ascii="Arial" w:hAnsi="Arial" w:cs="Arial"/>
                <w:b/>
              </w:rPr>
              <w:t>VI. COMPETENCIAS COMPORTAMENTALES</w:t>
            </w:r>
          </w:p>
        </w:tc>
      </w:tr>
      <w:tr w:rsidR="007327FE" w:rsidRPr="00AD610B" w:rsidTr="007327FE">
        <w:tc>
          <w:tcPr>
            <w:tcW w:w="5120" w:type="dxa"/>
            <w:shd w:val="clear" w:color="auto" w:fill="auto"/>
          </w:tcPr>
          <w:p w:rsidR="007327FE" w:rsidRPr="00AD610B" w:rsidRDefault="007327FE" w:rsidP="007327FE">
            <w:pPr>
              <w:jc w:val="center"/>
              <w:rPr>
                <w:rFonts w:ascii="Arial" w:hAnsi="Arial" w:cs="Arial"/>
                <w:b/>
              </w:rPr>
            </w:pPr>
            <w:r w:rsidRPr="00AD610B">
              <w:rPr>
                <w:rFonts w:ascii="Arial" w:hAnsi="Arial" w:cs="Arial"/>
                <w:b/>
              </w:rPr>
              <w:t>COMUNES</w:t>
            </w:r>
          </w:p>
        </w:tc>
        <w:tc>
          <w:tcPr>
            <w:tcW w:w="5375" w:type="dxa"/>
            <w:shd w:val="clear" w:color="auto" w:fill="auto"/>
          </w:tcPr>
          <w:p w:rsidR="007327FE" w:rsidRPr="00AD610B" w:rsidRDefault="007327FE" w:rsidP="007327FE">
            <w:pPr>
              <w:pStyle w:val="vietas1"/>
              <w:jc w:val="center"/>
              <w:rPr>
                <w:rFonts w:cs="Arial"/>
                <w:b/>
                <w:lang w:val="es-ES"/>
              </w:rPr>
            </w:pPr>
            <w:r w:rsidRPr="00AD610B">
              <w:rPr>
                <w:rFonts w:cs="Arial"/>
                <w:b/>
                <w:lang w:val="es-ES"/>
              </w:rPr>
              <w:t>POR NIVEL JERÁRQUICO</w:t>
            </w:r>
          </w:p>
        </w:tc>
      </w:tr>
      <w:tr w:rsidR="007327FE" w:rsidRPr="00AD610B" w:rsidTr="007327FE">
        <w:tc>
          <w:tcPr>
            <w:tcW w:w="5120" w:type="dxa"/>
            <w:shd w:val="clear" w:color="auto" w:fill="auto"/>
          </w:tcPr>
          <w:p w:rsidR="007327FE" w:rsidRPr="00AD610B" w:rsidRDefault="007327FE" w:rsidP="007327FE">
            <w:pPr>
              <w:pStyle w:val="vietas1"/>
              <w:tabs>
                <w:tab w:val="clear" w:pos="360"/>
                <w:tab w:val="num" w:pos="0"/>
              </w:tabs>
              <w:spacing w:before="80" w:after="80"/>
              <w:ind w:left="0" w:firstLine="0"/>
              <w:rPr>
                <w:rFonts w:cs="Arial"/>
              </w:rPr>
            </w:pPr>
            <w:r w:rsidRPr="00AD610B">
              <w:rPr>
                <w:rFonts w:cs="Arial"/>
                <w:noProof/>
              </w:rPr>
              <w:t>Orientación a resultados.</w:t>
            </w:r>
          </w:p>
          <w:p w:rsidR="007327FE" w:rsidRPr="00AD610B" w:rsidRDefault="007327FE" w:rsidP="007327FE">
            <w:pPr>
              <w:pStyle w:val="vietas1"/>
              <w:tabs>
                <w:tab w:val="clear" w:pos="360"/>
                <w:tab w:val="num" w:pos="0"/>
              </w:tabs>
              <w:spacing w:before="80" w:after="80"/>
              <w:ind w:left="0" w:firstLine="0"/>
              <w:rPr>
                <w:rFonts w:cs="Arial"/>
              </w:rPr>
            </w:pPr>
            <w:r w:rsidRPr="00AD610B">
              <w:rPr>
                <w:rFonts w:cs="Arial"/>
                <w:noProof/>
              </w:rPr>
              <w:t>Transparencia.</w:t>
            </w:r>
          </w:p>
          <w:p w:rsidR="007327FE" w:rsidRPr="00AD610B" w:rsidRDefault="007327FE" w:rsidP="007327FE">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7327FE" w:rsidRPr="00AD610B" w:rsidRDefault="007327FE" w:rsidP="007327FE">
            <w:pPr>
              <w:pStyle w:val="vietas1"/>
              <w:tabs>
                <w:tab w:val="clear" w:pos="360"/>
                <w:tab w:val="num" w:pos="0"/>
              </w:tabs>
              <w:spacing w:before="80" w:after="80"/>
              <w:ind w:left="0" w:firstLine="0"/>
              <w:rPr>
                <w:rFonts w:cs="Arial"/>
              </w:rPr>
            </w:pPr>
            <w:r w:rsidRPr="00AD610B">
              <w:rPr>
                <w:rFonts w:cs="Arial"/>
                <w:noProof/>
              </w:rPr>
              <w:t>Aprendizaje continuo.</w:t>
            </w:r>
          </w:p>
          <w:p w:rsidR="007327FE" w:rsidRPr="00AD610B" w:rsidRDefault="007327FE" w:rsidP="007327FE">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7327FE" w:rsidRPr="00AD610B" w:rsidRDefault="007327FE" w:rsidP="007327F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7327FE" w:rsidRPr="00AD610B" w:rsidTr="007327FE">
        <w:tc>
          <w:tcPr>
            <w:tcW w:w="10495" w:type="dxa"/>
            <w:gridSpan w:val="2"/>
            <w:shd w:val="clear" w:color="auto" w:fill="E6E6E6"/>
          </w:tcPr>
          <w:p w:rsidR="007327FE" w:rsidRPr="00AD610B" w:rsidRDefault="007327FE" w:rsidP="007327FE">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7327FE" w:rsidRPr="00AD610B" w:rsidTr="007327FE">
        <w:trPr>
          <w:trHeight w:val="158"/>
        </w:trPr>
        <w:tc>
          <w:tcPr>
            <w:tcW w:w="5171" w:type="dxa"/>
            <w:shd w:val="clear" w:color="auto" w:fill="E6E6E6"/>
          </w:tcPr>
          <w:p w:rsidR="007327FE" w:rsidRPr="00AD610B" w:rsidRDefault="007327FE" w:rsidP="007327FE">
            <w:pPr>
              <w:jc w:val="center"/>
              <w:rPr>
                <w:rFonts w:ascii="Arial" w:hAnsi="Arial" w:cs="Arial"/>
              </w:rPr>
            </w:pPr>
            <w:r w:rsidRPr="00AD610B">
              <w:rPr>
                <w:rFonts w:ascii="Arial" w:hAnsi="Arial" w:cs="Arial"/>
                <w:b/>
              </w:rPr>
              <w:t>ESTUDIOS</w:t>
            </w:r>
          </w:p>
        </w:tc>
        <w:tc>
          <w:tcPr>
            <w:tcW w:w="5324" w:type="dxa"/>
            <w:shd w:val="clear" w:color="auto" w:fill="E6E6E6"/>
          </w:tcPr>
          <w:p w:rsidR="007327FE" w:rsidRPr="00AD610B" w:rsidRDefault="007327FE" w:rsidP="007327FE">
            <w:pPr>
              <w:jc w:val="center"/>
              <w:rPr>
                <w:rFonts w:ascii="Arial" w:hAnsi="Arial" w:cs="Arial"/>
              </w:rPr>
            </w:pPr>
            <w:r w:rsidRPr="00AD610B">
              <w:rPr>
                <w:rFonts w:ascii="Arial" w:hAnsi="Arial" w:cs="Arial"/>
                <w:b/>
              </w:rPr>
              <w:t>EXPERIENCIA</w:t>
            </w:r>
          </w:p>
        </w:tc>
      </w:tr>
      <w:tr w:rsidR="007327FE" w:rsidRPr="00AD610B" w:rsidTr="007327FE">
        <w:trPr>
          <w:trHeight w:val="515"/>
        </w:trPr>
        <w:tc>
          <w:tcPr>
            <w:tcW w:w="5171" w:type="dxa"/>
            <w:tcBorders>
              <w:bottom w:val="single" w:sz="4" w:space="0" w:color="auto"/>
            </w:tcBorders>
          </w:tcPr>
          <w:p w:rsidR="00F530B7" w:rsidRPr="00AD610B" w:rsidRDefault="00F530B7" w:rsidP="00F530B7">
            <w:pPr>
              <w:pStyle w:val="Default"/>
              <w:spacing w:before="80" w:after="80"/>
              <w:ind w:left="0" w:firstLine="0"/>
              <w:jc w:val="both"/>
              <w:rPr>
                <w:noProof/>
                <w:lang w:val="es-CO"/>
              </w:rPr>
            </w:pPr>
            <w:r w:rsidRPr="00AD610B">
              <w:rPr>
                <w:noProof/>
                <w:lang w:val="es-CO"/>
              </w:rPr>
              <w:t>Título profesional en:</w:t>
            </w:r>
          </w:p>
          <w:p w:rsidR="00F530B7" w:rsidRPr="00AD610B" w:rsidRDefault="00F530B7" w:rsidP="00F530B7">
            <w:pPr>
              <w:pStyle w:val="Default"/>
              <w:spacing w:before="80" w:after="80"/>
              <w:ind w:left="0" w:firstLine="0"/>
              <w:jc w:val="both"/>
              <w:rPr>
                <w:noProof/>
                <w:lang w:val="es-CO"/>
              </w:rPr>
            </w:pPr>
            <w:r w:rsidRPr="00AD610B">
              <w:rPr>
                <w:noProof/>
                <w:lang w:val="es-CO"/>
              </w:rPr>
              <w:t>Administración de Empresas, Administración de Negocios, Administración Financiera, Administración Pública, Administración Pública Territorial; correspondiente al núcleo básico del conocimiento de Administración.</w:t>
            </w:r>
          </w:p>
          <w:p w:rsidR="00F530B7" w:rsidRPr="00AD610B" w:rsidRDefault="00F530B7" w:rsidP="00F530B7">
            <w:pPr>
              <w:pStyle w:val="Default"/>
              <w:spacing w:before="80" w:after="80"/>
              <w:ind w:left="0" w:firstLine="0"/>
              <w:jc w:val="both"/>
              <w:rPr>
                <w:noProof/>
                <w:lang w:val="es-CO"/>
              </w:rPr>
            </w:pPr>
            <w:r w:rsidRPr="00AD610B">
              <w:rPr>
                <w:noProof/>
                <w:lang w:val="es-CO"/>
              </w:rPr>
              <w:t xml:space="preserve">Contaduría; correspondiente al núcleo básico del conocimiento de Contaduría Pública. </w:t>
            </w:r>
          </w:p>
          <w:p w:rsidR="00F530B7" w:rsidRPr="00AD610B" w:rsidRDefault="00F530B7" w:rsidP="00F530B7">
            <w:pPr>
              <w:pStyle w:val="Default"/>
              <w:spacing w:before="80" w:after="80"/>
              <w:ind w:left="0" w:firstLine="0"/>
              <w:jc w:val="both"/>
              <w:rPr>
                <w:noProof/>
                <w:lang w:val="es-CO"/>
              </w:rPr>
            </w:pPr>
            <w:r w:rsidRPr="00AD610B">
              <w:rPr>
                <w:noProof/>
                <w:lang w:val="es-CO"/>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p w:rsidR="007327FE" w:rsidRPr="00AD610B" w:rsidRDefault="00F530B7" w:rsidP="00F530B7">
            <w:pPr>
              <w:pStyle w:val="Default"/>
              <w:spacing w:before="80" w:after="80"/>
              <w:ind w:left="0" w:firstLine="0"/>
              <w:jc w:val="both"/>
              <w:rPr>
                <w:noProof/>
                <w:lang w:val="es-CO"/>
              </w:rPr>
            </w:pPr>
            <w:r w:rsidRPr="00AD610B">
              <w:rPr>
                <w:noProof/>
                <w:lang w:val="es-CO"/>
              </w:rPr>
              <w:t>Ingeniería Industrial; correspondiente al núcleo básico del conocimiento de Ingeniería Industrial y Afines.</w:t>
            </w:r>
          </w:p>
        </w:tc>
        <w:tc>
          <w:tcPr>
            <w:tcW w:w="5324" w:type="dxa"/>
            <w:tcBorders>
              <w:bottom w:val="single" w:sz="4" w:space="0" w:color="auto"/>
            </w:tcBorders>
          </w:tcPr>
          <w:p w:rsidR="007327FE" w:rsidRPr="00AD610B" w:rsidRDefault="007327FE" w:rsidP="007327FE">
            <w:pPr>
              <w:pStyle w:val="Default"/>
              <w:spacing w:before="80" w:after="80"/>
              <w:ind w:left="0" w:firstLine="0"/>
              <w:jc w:val="both"/>
              <w:rPr>
                <w:lang w:val="es-CO"/>
              </w:rPr>
            </w:pPr>
            <w:r w:rsidRPr="00AD610B">
              <w:rPr>
                <w:noProof/>
                <w:lang w:val="es-CO"/>
              </w:rPr>
              <w:t>Cincuenta y un (51) meses de experiencia profesional.</w:t>
            </w:r>
          </w:p>
        </w:tc>
      </w:tr>
    </w:tbl>
    <w:p w:rsidR="007327FE" w:rsidRPr="00AD610B" w:rsidRDefault="007327FE" w:rsidP="00B70F1C">
      <w:pPr>
        <w:jc w:val="center"/>
        <w:rPr>
          <w:rFonts w:ascii="Arial" w:hAnsi="Arial" w:cs="Arial"/>
          <w:b/>
        </w:rPr>
      </w:pPr>
      <w:r w:rsidRPr="00AD610B">
        <w:rPr>
          <w:rFonts w:ascii="Arial" w:hAnsi="Arial" w:cs="Arial"/>
        </w:rPr>
        <w:br w:type="page"/>
      </w: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18</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327FE" w:rsidRPr="00AD610B" w:rsidTr="007327FE">
        <w:tc>
          <w:tcPr>
            <w:tcW w:w="10495" w:type="dxa"/>
            <w:shd w:val="clear" w:color="auto" w:fill="E6E6E6"/>
          </w:tcPr>
          <w:p w:rsidR="007327FE" w:rsidRPr="00AD610B" w:rsidRDefault="007327FE" w:rsidP="007327FE">
            <w:pPr>
              <w:ind w:left="360" w:firstLine="0"/>
              <w:jc w:val="center"/>
              <w:rPr>
                <w:rFonts w:ascii="Arial" w:hAnsi="Arial" w:cs="Arial"/>
                <w:b/>
              </w:rPr>
            </w:pPr>
            <w:r w:rsidRPr="00AD610B">
              <w:rPr>
                <w:rFonts w:ascii="Arial" w:hAnsi="Arial" w:cs="Arial"/>
                <w:b/>
              </w:rPr>
              <w:t>II. ÁREA FUNCIONAL</w:t>
            </w:r>
          </w:p>
          <w:p w:rsidR="007327FE" w:rsidRPr="00AD610B" w:rsidRDefault="007327FE" w:rsidP="00F25AAD">
            <w:pPr>
              <w:pStyle w:val="Ttulo3"/>
              <w:framePr w:hSpace="0" w:wrap="auto" w:vAnchor="margin" w:hAnchor="text" w:xAlign="left" w:yAlign="inline"/>
            </w:pPr>
            <w:bookmarkStart w:id="206" w:name="_Toc436943668"/>
            <w:bookmarkStart w:id="207" w:name="_Toc513442694"/>
            <w:r w:rsidRPr="00AD610B">
              <w:t xml:space="preserve">DIRECCIÓN FINANCIERA </w:t>
            </w:r>
            <w:r w:rsidR="00690AC8" w:rsidRPr="00AD610B">
              <w:t>–</w:t>
            </w:r>
            <w:r w:rsidRPr="00AD610B">
              <w:t xml:space="preserve"> PRESUPUESTO</w:t>
            </w:r>
            <w:bookmarkEnd w:id="206"/>
            <w:bookmarkEnd w:id="207"/>
            <w:r w:rsidR="00690AC8" w:rsidRPr="00AD610B">
              <w:t xml:space="preserve"> </w:t>
            </w:r>
          </w:p>
        </w:tc>
      </w:tr>
    </w:tbl>
    <w:p w:rsidR="007327FE" w:rsidRPr="00AD610B" w:rsidRDefault="007327FE" w:rsidP="007327F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327FE" w:rsidRPr="00AD610B" w:rsidTr="007327FE">
        <w:tc>
          <w:tcPr>
            <w:tcW w:w="10495" w:type="dxa"/>
            <w:shd w:val="clear" w:color="auto" w:fill="E6E6E6"/>
            <w:vAlign w:val="center"/>
          </w:tcPr>
          <w:p w:rsidR="007327FE" w:rsidRPr="00AD610B" w:rsidRDefault="007327FE" w:rsidP="007327FE">
            <w:pPr>
              <w:tabs>
                <w:tab w:val="left" w:pos="426"/>
              </w:tabs>
              <w:ind w:left="360" w:firstLine="0"/>
              <w:jc w:val="center"/>
              <w:rPr>
                <w:rFonts w:ascii="Arial" w:hAnsi="Arial" w:cs="Arial"/>
                <w:b/>
              </w:rPr>
            </w:pPr>
            <w:r w:rsidRPr="00AD610B">
              <w:rPr>
                <w:rFonts w:ascii="Arial" w:hAnsi="Arial" w:cs="Arial"/>
                <w:b/>
              </w:rPr>
              <w:t>III. PROPÓSITO PRINCIPAL</w:t>
            </w:r>
          </w:p>
        </w:tc>
      </w:tr>
      <w:tr w:rsidR="007327FE" w:rsidRPr="00AD610B" w:rsidTr="007327FE">
        <w:tc>
          <w:tcPr>
            <w:tcW w:w="10495" w:type="dxa"/>
            <w:tcBorders>
              <w:bottom w:val="single" w:sz="4" w:space="0" w:color="auto"/>
            </w:tcBorders>
            <w:shd w:val="clear" w:color="auto" w:fill="FFFFFF"/>
          </w:tcPr>
          <w:p w:rsidR="007327FE" w:rsidRPr="00AD610B" w:rsidRDefault="00C735CE" w:rsidP="007327FE">
            <w:pPr>
              <w:spacing w:before="80" w:after="80"/>
              <w:ind w:left="0" w:firstLine="0"/>
              <w:jc w:val="both"/>
              <w:rPr>
                <w:rFonts w:ascii="Arial" w:hAnsi="Arial" w:cs="Arial"/>
              </w:rPr>
            </w:pPr>
            <w:r w:rsidRPr="00AD610B">
              <w:rPr>
                <w:rFonts w:ascii="Arial" w:hAnsi="Arial" w:cs="Arial"/>
                <w:noProof/>
              </w:rPr>
              <w:t>Gestionar conforme al Plan Estratégico de la Entidad el presupuesto anual de gastos de funcionamiento e inversión para el manejo eficiente y eficaz de los recursos financieros de conformidad con la normatividad vigente.</w:t>
            </w:r>
          </w:p>
        </w:tc>
      </w:tr>
    </w:tbl>
    <w:p w:rsidR="007327FE" w:rsidRPr="00AD610B" w:rsidRDefault="007327FE" w:rsidP="007327F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327FE" w:rsidRPr="00AD610B" w:rsidTr="007327FE">
        <w:tc>
          <w:tcPr>
            <w:tcW w:w="10495" w:type="dxa"/>
            <w:shd w:val="clear" w:color="auto" w:fill="E6E6E6"/>
          </w:tcPr>
          <w:p w:rsidR="007327FE" w:rsidRPr="00AD610B" w:rsidRDefault="007327FE" w:rsidP="007327FE">
            <w:pPr>
              <w:tabs>
                <w:tab w:val="left" w:pos="426"/>
              </w:tabs>
              <w:ind w:left="360" w:firstLine="0"/>
              <w:jc w:val="center"/>
              <w:rPr>
                <w:rFonts w:ascii="Arial" w:hAnsi="Arial" w:cs="Arial"/>
                <w:b/>
              </w:rPr>
            </w:pPr>
            <w:r w:rsidRPr="00AD610B">
              <w:rPr>
                <w:rFonts w:ascii="Arial" w:hAnsi="Arial" w:cs="Arial"/>
                <w:b/>
              </w:rPr>
              <w:t>IV. FUNCIONES ESENCIALES DEL EMPLEO</w:t>
            </w:r>
          </w:p>
        </w:tc>
      </w:tr>
      <w:tr w:rsidR="007327FE" w:rsidRPr="00AD610B" w:rsidTr="007327FE">
        <w:tc>
          <w:tcPr>
            <w:tcW w:w="10495" w:type="dxa"/>
            <w:tcBorders>
              <w:bottom w:val="single" w:sz="4" w:space="0" w:color="auto"/>
            </w:tcBorders>
          </w:tcPr>
          <w:p w:rsidR="00C735CE" w:rsidRPr="00AD610B" w:rsidRDefault="00C735CE" w:rsidP="00C735CE">
            <w:pPr>
              <w:tabs>
                <w:tab w:val="left" w:pos="0"/>
              </w:tabs>
              <w:suppressAutoHyphens/>
              <w:spacing w:before="80" w:after="80"/>
              <w:ind w:left="0" w:firstLine="0"/>
              <w:jc w:val="both"/>
              <w:rPr>
                <w:rFonts w:ascii="Arial" w:hAnsi="Arial" w:cs="Arial"/>
              </w:rPr>
            </w:pPr>
            <w:r w:rsidRPr="00AD610B">
              <w:rPr>
                <w:rFonts w:ascii="Arial" w:hAnsi="Arial" w:cs="Arial"/>
                <w:noProof/>
              </w:rPr>
              <w:t>1. Consolidar la información presupuestal para la elaboración de los informes técnicos que se requieran con base en la información reportada por las dependencias de la entidad en concordancia con el plan estratégico siguiendo los lineamientos y parámetros fijados por la Secretaría Distrital de Hacienda.</w:t>
            </w:r>
          </w:p>
          <w:p w:rsidR="00C735CE" w:rsidRPr="00AD610B" w:rsidRDefault="00C735CE" w:rsidP="00C735CE">
            <w:pPr>
              <w:tabs>
                <w:tab w:val="left" w:pos="0"/>
              </w:tabs>
              <w:suppressAutoHyphens/>
              <w:spacing w:before="80" w:after="80"/>
              <w:ind w:left="0" w:firstLine="0"/>
              <w:jc w:val="both"/>
              <w:rPr>
                <w:rFonts w:ascii="Arial" w:hAnsi="Arial" w:cs="Arial"/>
              </w:rPr>
            </w:pPr>
            <w:r w:rsidRPr="00AD610B">
              <w:rPr>
                <w:rFonts w:ascii="Arial" w:hAnsi="Arial" w:cs="Arial"/>
                <w:noProof/>
              </w:rPr>
              <w:t>2. Elaborar el Plan Anual de Caja (PAC) de acuerdo con la meta global de pagos autorizados por el Confis para consolidar e informar a la Tesorería Distrital los pagos programados.</w:t>
            </w:r>
          </w:p>
          <w:p w:rsidR="00C735CE" w:rsidRPr="00AD610B" w:rsidRDefault="00C735CE" w:rsidP="00C735CE">
            <w:pPr>
              <w:tabs>
                <w:tab w:val="left" w:pos="0"/>
              </w:tabs>
              <w:suppressAutoHyphens/>
              <w:spacing w:before="80" w:after="80"/>
              <w:ind w:left="0" w:firstLine="0"/>
              <w:jc w:val="both"/>
              <w:rPr>
                <w:rFonts w:ascii="Arial" w:hAnsi="Arial" w:cs="Arial"/>
              </w:rPr>
            </w:pPr>
            <w:r w:rsidRPr="00AD610B">
              <w:rPr>
                <w:rFonts w:ascii="Arial" w:hAnsi="Arial" w:cs="Arial"/>
                <w:noProof/>
              </w:rPr>
              <w:t>3. Gestionar la ejecución presupuestal para dar cumplimiento oportuno a los gastos de funcionamiento e inversión.</w:t>
            </w:r>
          </w:p>
          <w:p w:rsidR="00C735CE" w:rsidRPr="00AD610B" w:rsidRDefault="00C735CE" w:rsidP="00C735CE">
            <w:pPr>
              <w:tabs>
                <w:tab w:val="left" w:pos="0"/>
              </w:tabs>
              <w:suppressAutoHyphens/>
              <w:spacing w:before="80" w:after="80"/>
              <w:ind w:left="0" w:firstLine="0"/>
              <w:jc w:val="both"/>
              <w:rPr>
                <w:rFonts w:ascii="Arial" w:hAnsi="Arial" w:cs="Arial"/>
              </w:rPr>
            </w:pPr>
            <w:r w:rsidRPr="00AD610B">
              <w:rPr>
                <w:rFonts w:ascii="Arial" w:hAnsi="Arial" w:cs="Arial"/>
                <w:noProof/>
              </w:rPr>
              <w:t>4. Generar los reportes de solicitudes y anulaciones de certificados de disponibilidad presupuestal realizados por las dependencias a través del aplicativo interno correspondiente.</w:t>
            </w:r>
          </w:p>
          <w:p w:rsidR="00C735CE" w:rsidRPr="00AD610B" w:rsidRDefault="00C735CE" w:rsidP="00C735CE">
            <w:pPr>
              <w:tabs>
                <w:tab w:val="left" w:pos="0"/>
              </w:tabs>
              <w:suppressAutoHyphens/>
              <w:spacing w:before="80" w:after="80"/>
              <w:ind w:left="0" w:firstLine="0"/>
              <w:jc w:val="both"/>
              <w:rPr>
                <w:rFonts w:ascii="Arial" w:hAnsi="Arial" w:cs="Arial"/>
              </w:rPr>
            </w:pPr>
            <w:r w:rsidRPr="00AD610B">
              <w:rPr>
                <w:rFonts w:ascii="Arial" w:hAnsi="Arial" w:cs="Arial"/>
                <w:noProof/>
              </w:rPr>
              <w:t>5. Tramitar las solicitudes de reembolsos de recursos públicos pagados por la entidad producto de las obligaciones establecidas en los convenios o contratos suscritos por la Secretaría Distrital de Gobierno.</w:t>
            </w:r>
          </w:p>
          <w:p w:rsidR="00C735CE" w:rsidRPr="00AD610B" w:rsidRDefault="00C735CE" w:rsidP="00C735CE">
            <w:pPr>
              <w:tabs>
                <w:tab w:val="left" w:pos="0"/>
              </w:tabs>
              <w:suppressAutoHyphens/>
              <w:spacing w:before="80" w:after="80"/>
              <w:ind w:left="0" w:firstLine="0"/>
              <w:jc w:val="both"/>
              <w:rPr>
                <w:rFonts w:ascii="Arial" w:hAnsi="Arial" w:cs="Arial"/>
              </w:rPr>
            </w:pPr>
            <w:r w:rsidRPr="00AD610B">
              <w:rPr>
                <w:rFonts w:ascii="Arial" w:hAnsi="Arial" w:cs="Arial"/>
                <w:noProof/>
              </w:rPr>
              <w:t>6. Orientar en trámites de certificados de disponibilidad presupuestal a las dependencias que lo requieran.</w:t>
            </w:r>
          </w:p>
          <w:p w:rsidR="00C735CE" w:rsidRPr="00AD610B" w:rsidRDefault="00C735CE" w:rsidP="00C735CE">
            <w:pPr>
              <w:tabs>
                <w:tab w:val="left" w:pos="0"/>
              </w:tabs>
              <w:suppressAutoHyphens/>
              <w:spacing w:before="80" w:after="80"/>
              <w:ind w:left="0" w:firstLine="0"/>
              <w:jc w:val="both"/>
              <w:rPr>
                <w:rFonts w:ascii="Arial" w:hAnsi="Arial" w:cs="Arial"/>
              </w:rPr>
            </w:pPr>
            <w:r w:rsidRPr="00AD610B">
              <w:rPr>
                <w:rFonts w:ascii="Arial" w:hAnsi="Arial" w:cs="Arial"/>
                <w:noProof/>
              </w:rPr>
              <w:t>7. Proyectar los documentos que deba suscribir el jefe inmediato, determinando que en ellos se acaten los lineamientos legales desde su campo del conocimiento.</w:t>
            </w:r>
          </w:p>
          <w:p w:rsidR="007327FE" w:rsidRPr="00AD610B" w:rsidRDefault="00C735CE" w:rsidP="00C735CE">
            <w:pPr>
              <w:tabs>
                <w:tab w:val="left" w:pos="0"/>
              </w:tabs>
              <w:suppressAutoHyphens/>
              <w:spacing w:before="80" w:after="80"/>
              <w:ind w:left="0" w:firstLine="0"/>
              <w:jc w:val="both"/>
              <w:rPr>
                <w:rFonts w:ascii="Arial" w:hAnsi="Arial" w:cs="Arial"/>
              </w:rPr>
            </w:pPr>
            <w:r w:rsidRPr="00AD610B">
              <w:rPr>
                <w:rFonts w:ascii="Arial" w:hAnsi="Arial" w:cs="Arial"/>
                <w:noProof/>
              </w:rPr>
              <w:t xml:space="preserve">8. Desempeñar las demás que le sean asignadas y </w:t>
            </w:r>
            <w:r w:rsidR="00CE580E" w:rsidRPr="00AD610B">
              <w:rPr>
                <w:rFonts w:ascii="Arial" w:hAnsi="Arial" w:cs="Arial"/>
                <w:noProof/>
              </w:rPr>
              <w:t>que correspondan al propósito del cargo.</w:t>
            </w:r>
          </w:p>
        </w:tc>
      </w:tr>
    </w:tbl>
    <w:p w:rsidR="007327FE" w:rsidRPr="00AD610B" w:rsidRDefault="007327FE" w:rsidP="007327F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327FE" w:rsidRPr="00AD610B" w:rsidTr="007327FE">
        <w:tc>
          <w:tcPr>
            <w:tcW w:w="10495" w:type="dxa"/>
            <w:shd w:val="clear" w:color="auto" w:fill="E6E6E6"/>
          </w:tcPr>
          <w:p w:rsidR="007327FE" w:rsidRPr="00AD610B" w:rsidRDefault="007327FE" w:rsidP="007327FE">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7327FE" w:rsidRPr="00AD610B" w:rsidTr="007327FE">
        <w:trPr>
          <w:trHeight w:val="274"/>
        </w:trPr>
        <w:tc>
          <w:tcPr>
            <w:tcW w:w="10495" w:type="dxa"/>
            <w:tcBorders>
              <w:bottom w:val="single" w:sz="4" w:space="0" w:color="auto"/>
            </w:tcBorders>
            <w:shd w:val="clear" w:color="auto" w:fill="FFFFFF"/>
          </w:tcPr>
          <w:p w:rsidR="007327FE" w:rsidRPr="00AD610B" w:rsidRDefault="007327FE" w:rsidP="007327FE">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7327FE" w:rsidRPr="00AD610B" w:rsidRDefault="007327FE" w:rsidP="007327FE">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7327FE" w:rsidRPr="00AD610B" w:rsidRDefault="007327FE" w:rsidP="007327FE">
            <w:pPr>
              <w:suppressAutoHyphens/>
              <w:spacing w:before="80" w:after="80"/>
              <w:ind w:left="0" w:firstLine="0"/>
              <w:jc w:val="both"/>
              <w:rPr>
                <w:rFonts w:ascii="Arial" w:hAnsi="Arial" w:cs="Arial"/>
              </w:rPr>
            </w:pPr>
            <w:r w:rsidRPr="00AD610B">
              <w:rPr>
                <w:rFonts w:ascii="Arial" w:hAnsi="Arial" w:cs="Arial"/>
                <w:noProof/>
              </w:rPr>
              <w:t>3. Normatividad presupuestal.</w:t>
            </w:r>
          </w:p>
        </w:tc>
      </w:tr>
    </w:tbl>
    <w:p w:rsidR="007327FE" w:rsidRPr="00AD610B" w:rsidRDefault="007327FE" w:rsidP="007327F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7327FE" w:rsidRPr="00AD610B" w:rsidTr="007327FE">
        <w:tc>
          <w:tcPr>
            <w:tcW w:w="10495" w:type="dxa"/>
            <w:gridSpan w:val="2"/>
            <w:shd w:val="clear" w:color="auto" w:fill="E6E6E6"/>
          </w:tcPr>
          <w:p w:rsidR="007327FE" w:rsidRPr="00AD610B" w:rsidRDefault="007327FE" w:rsidP="007327FE">
            <w:pPr>
              <w:tabs>
                <w:tab w:val="left" w:pos="426"/>
              </w:tabs>
              <w:ind w:left="360" w:firstLine="0"/>
              <w:jc w:val="center"/>
              <w:rPr>
                <w:rFonts w:ascii="Arial" w:hAnsi="Arial" w:cs="Arial"/>
                <w:b/>
              </w:rPr>
            </w:pPr>
            <w:r w:rsidRPr="00AD610B">
              <w:rPr>
                <w:rFonts w:ascii="Arial" w:hAnsi="Arial" w:cs="Arial"/>
                <w:b/>
              </w:rPr>
              <w:t>VI. COMPETENCIAS COMPORTAMENTALES</w:t>
            </w:r>
          </w:p>
        </w:tc>
      </w:tr>
      <w:tr w:rsidR="007327FE" w:rsidRPr="00AD610B" w:rsidTr="007327FE">
        <w:tc>
          <w:tcPr>
            <w:tcW w:w="5120" w:type="dxa"/>
            <w:shd w:val="clear" w:color="auto" w:fill="auto"/>
          </w:tcPr>
          <w:p w:rsidR="007327FE" w:rsidRPr="00AD610B" w:rsidRDefault="007327FE" w:rsidP="007327FE">
            <w:pPr>
              <w:jc w:val="center"/>
              <w:rPr>
                <w:rFonts w:ascii="Arial" w:hAnsi="Arial" w:cs="Arial"/>
                <w:b/>
              </w:rPr>
            </w:pPr>
            <w:r w:rsidRPr="00AD610B">
              <w:rPr>
                <w:rFonts w:ascii="Arial" w:hAnsi="Arial" w:cs="Arial"/>
                <w:b/>
              </w:rPr>
              <w:t>COMUNES</w:t>
            </w:r>
          </w:p>
        </w:tc>
        <w:tc>
          <w:tcPr>
            <w:tcW w:w="5375" w:type="dxa"/>
            <w:shd w:val="clear" w:color="auto" w:fill="auto"/>
          </w:tcPr>
          <w:p w:rsidR="007327FE" w:rsidRPr="00AD610B" w:rsidRDefault="007327FE" w:rsidP="007327FE">
            <w:pPr>
              <w:pStyle w:val="vietas1"/>
              <w:jc w:val="center"/>
              <w:rPr>
                <w:rFonts w:cs="Arial"/>
                <w:b/>
                <w:lang w:val="es-ES"/>
              </w:rPr>
            </w:pPr>
            <w:r w:rsidRPr="00AD610B">
              <w:rPr>
                <w:rFonts w:cs="Arial"/>
                <w:b/>
                <w:lang w:val="es-ES"/>
              </w:rPr>
              <w:t>POR NIVEL JERÁRQUICO</w:t>
            </w:r>
          </w:p>
        </w:tc>
      </w:tr>
      <w:tr w:rsidR="007327FE" w:rsidRPr="00AD610B" w:rsidTr="007327FE">
        <w:tc>
          <w:tcPr>
            <w:tcW w:w="5120" w:type="dxa"/>
            <w:shd w:val="clear" w:color="auto" w:fill="auto"/>
          </w:tcPr>
          <w:p w:rsidR="007327FE" w:rsidRPr="00AD610B" w:rsidRDefault="007327FE" w:rsidP="007327FE">
            <w:pPr>
              <w:pStyle w:val="vietas1"/>
              <w:tabs>
                <w:tab w:val="clear" w:pos="360"/>
                <w:tab w:val="num" w:pos="0"/>
              </w:tabs>
              <w:spacing w:before="40" w:after="40"/>
              <w:ind w:left="0" w:firstLine="0"/>
              <w:rPr>
                <w:rFonts w:cs="Arial"/>
              </w:rPr>
            </w:pPr>
            <w:r w:rsidRPr="00AD610B">
              <w:rPr>
                <w:rFonts w:cs="Arial"/>
                <w:noProof/>
              </w:rPr>
              <w:t>Orientación a resultados.</w:t>
            </w:r>
          </w:p>
          <w:p w:rsidR="007327FE" w:rsidRPr="00AD610B" w:rsidRDefault="007327FE" w:rsidP="007327FE">
            <w:pPr>
              <w:pStyle w:val="vietas1"/>
              <w:tabs>
                <w:tab w:val="clear" w:pos="360"/>
                <w:tab w:val="num" w:pos="0"/>
              </w:tabs>
              <w:spacing w:before="40" w:after="40"/>
              <w:ind w:left="0" w:firstLine="0"/>
              <w:rPr>
                <w:rFonts w:cs="Arial"/>
              </w:rPr>
            </w:pPr>
            <w:r w:rsidRPr="00AD610B">
              <w:rPr>
                <w:rFonts w:cs="Arial"/>
                <w:noProof/>
              </w:rPr>
              <w:t>Transparencia.</w:t>
            </w:r>
          </w:p>
          <w:p w:rsidR="007327FE" w:rsidRPr="00AD610B" w:rsidRDefault="007327FE" w:rsidP="007327FE">
            <w:pPr>
              <w:pStyle w:val="vietas1"/>
              <w:tabs>
                <w:tab w:val="clear" w:pos="360"/>
                <w:tab w:val="num" w:pos="0"/>
              </w:tabs>
              <w:spacing w:before="40" w:after="40"/>
              <w:ind w:left="0" w:firstLine="0"/>
              <w:rPr>
                <w:rFonts w:cs="Arial"/>
              </w:rPr>
            </w:pPr>
            <w:r w:rsidRPr="00AD610B">
              <w:rPr>
                <w:rFonts w:cs="Arial"/>
                <w:noProof/>
              </w:rPr>
              <w:t>Compromiso con la organización.</w:t>
            </w:r>
          </w:p>
        </w:tc>
        <w:tc>
          <w:tcPr>
            <w:tcW w:w="5375" w:type="dxa"/>
            <w:shd w:val="clear" w:color="auto" w:fill="auto"/>
          </w:tcPr>
          <w:p w:rsidR="007327FE" w:rsidRPr="00AD610B" w:rsidRDefault="007327FE" w:rsidP="007327FE">
            <w:pPr>
              <w:pStyle w:val="vietas1"/>
              <w:tabs>
                <w:tab w:val="clear" w:pos="360"/>
                <w:tab w:val="num" w:pos="0"/>
              </w:tabs>
              <w:spacing w:before="40" w:after="40"/>
              <w:ind w:left="0" w:firstLine="0"/>
              <w:rPr>
                <w:rFonts w:cs="Arial"/>
              </w:rPr>
            </w:pPr>
            <w:r w:rsidRPr="00AD610B">
              <w:rPr>
                <w:rFonts w:cs="Arial"/>
                <w:noProof/>
              </w:rPr>
              <w:t>Aprendizaje continuo.</w:t>
            </w:r>
          </w:p>
          <w:p w:rsidR="007327FE" w:rsidRPr="00AD610B" w:rsidRDefault="007327FE" w:rsidP="007327FE">
            <w:pPr>
              <w:pStyle w:val="vietas1"/>
              <w:tabs>
                <w:tab w:val="clear" w:pos="360"/>
                <w:tab w:val="num" w:pos="0"/>
              </w:tabs>
              <w:spacing w:before="40" w:after="40"/>
              <w:ind w:left="0" w:firstLine="0"/>
              <w:rPr>
                <w:rFonts w:cs="Arial"/>
              </w:rPr>
            </w:pPr>
            <w:r w:rsidRPr="00AD610B">
              <w:rPr>
                <w:rFonts w:cs="Arial"/>
                <w:noProof/>
              </w:rPr>
              <w:t>Trabajo en equipo y colaboración.</w:t>
            </w:r>
          </w:p>
        </w:tc>
      </w:tr>
    </w:tbl>
    <w:p w:rsidR="007327FE" w:rsidRPr="00AD610B" w:rsidRDefault="007327FE" w:rsidP="007327F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7327FE" w:rsidRPr="00AD610B" w:rsidTr="007327FE">
        <w:tc>
          <w:tcPr>
            <w:tcW w:w="10495" w:type="dxa"/>
            <w:gridSpan w:val="2"/>
            <w:shd w:val="clear" w:color="auto" w:fill="E6E6E6"/>
          </w:tcPr>
          <w:p w:rsidR="007327FE" w:rsidRPr="00AD610B" w:rsidRDefault="007327FE" w:rsidP="007327FE">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7327FE" w:rsidRPr="00AD610B" w:rsidTr="007327FE">
        <w:trPr>
          <w:trHeight w:val="158"/>
        </w:trPr>
        <w:tc>
          <w:tcPr>
            <w:tcW w:w="5171" w:type="dxa"/>
            <w:shd w:val="clear" w:color="auto" w:fill="E6E6E6"/>
          </w:tcPr>
          <w:p w:rsidR="007327FE" w:rsidRPr="00AD610B" w:rsidRDefault="007327FE" w:rsidP="007327FE">
            <w:pPr>
              <w:jc w:val="center"/>
              <w:rPr>
                <w:rFonts w:ascii="Arial" w:hAnsi="Arial" w:cs="Arial"/>
              </w:rPr>
            </w:pPr>
            <w:r w:rsidRPr="00AD610B">
              <w:rPr>
                <w:rFonts w:ascii="Arial" w:hAnsi="Arial" w:cs="Arial"/>
                <w:b/>
              </w:rPr>
              <w:t>ESTUDIOS</w:t>
            </w:r>
          </w:p>
        </w:tc>
        <w:tc>
          <w:tcPr>
            <w:tcW w:w="5324" w:type="dxa"/>
            <w:shd w:val="clear" w:color="auto" w:fill="E6E6E6"/>
          </w:tcPr>
          <w:p w:rsidR="007327FE" w:rsidRPr="00AD610B" w:rsidRDefault="007327FE" w:rsidP="007327FE">
            <w:pPr>
              <w:jc w:val="center"/>
              <w:rPr>
                <w:rFonts w:ascii="Arial" w:hAnsi="Arial" w:cs="Arial"/>
              </w:rPr>
            </w:pPr>
            <w:r w:rsidRPr="00AD610B">
              <w:rPr>
                <w:rFonts w:ascii="Arial" w:hAnsi="Arial" w:cs="Arial"/>
                <w:b/>
              </w:rPr>
              <w:t>EXPERIENCIA</w:t>
            </w:r>
          </w:p>
        </w:tc>
      </w:tr>
      <w:tr w:rsidR="007327FE" w:rsidRPr="00AD610B" w:rsidTr="007327FE">
        <w:trPr>
          <w:trHeight w:val="515"/>
        </w:trPr>
        <w:tc>
          <w:tcPr>
            <w:tcW w:w="5171" w:type="dxa"/>
            <w:tcBorders>
              <w:bottom w:val="single" w:sz="4" w:space="0" w:color="auto"/>
            </w:tcBorders>
          </w:tcPr>
          <w:p w:rsidR="00C735CE" w:rsidRPr="00AD610B" w:rsidRDefault="00C735CE" w:rsidP="00C735CE">
            <w:pPr>
              <w:pStyle w:val="Default"/>
              <w:spacing w:before="40" w:after="40"/>
              <w:ind w:left="0" w:firstLine="0"/>
              <w:jc w:val="both"/>
              <w:rPr>
                <w:noProof/>
                <w:lang w:val="es-CO"/>
              </w:rPr>
            </w:pPr>
            <w:r w:rsidRPr="00AD610B">
              <w:rPr>
                <w:noProof/>
                <w:lang w:val="es-CO"/>
              </w:rPr>
              <w:t>Título profesional en:</w:t>
            </w:r>
          </w:p>
          <w:p w:rsidR="00C735CE" w:rsidRPr="00AD610B" w:rsidRDefault="00C735CE" w:rsidP="00C735CE">
            <w:pPr>
              <w:pStyle w:val="Default"/>
              <w:spacing w:before="40" w:after="40"/>
              <w:ind w:left="0" w:firstLine="0"/>
              <w:jc w:val="both"/>
              <w:rPr>
                <w:noProof/>
                <w:lang w:val="es-CO"/>
              </w:rPr>
            </w:pPr>
            <w:r w:rsidRPr="00AD610B">
              <w:rPr>
                <w:noProof/>
                <w:lang w:val="es-CO"/>
              </w:rPr>
              <w:t>Administración de Empresas; Administración de Negocios; Administración  Financiera; Administración Pública; Administración Pública Territorial;  correspondiente al núcleo básico del conocimiento de Administración.</w:t>
            </w:r>
          </w:p>
          <w:p w:rsidR="00C735CE" w:rsidRPr="00AD610B" w:rsidRDefault="00C735CE" w:rsidP="00C735CE">
            <w:pPr>
              <w:pStyle w:val="Default"/>
              <w:spacing w:before="40" w:after="40"/>
              <w:ind w:left="0" w:firstLine="0"/>
              <w:jc w:val="both"/>
              <w:rPr>
                <w:noProof/>
                <w:lang w:val="es-CO"/>
              </w:rPr>
            </w:pPr>
            <w:r w:rsidRPr="00AD610B">
              <w:rPr>
                <w:noProof/>
                <w:lang w:val="es-CO"/>
              </w:rPr>
              <w:t xml:space="preserve">Contaduría; correspondiente al núcleo básico del conocimiento de Contaduría Pública. </w:t>
            </w:r>
          </w:p>
          <w:p w:rsidR="00C735CE" w:rsidRPr="00AD610B" w:rsidRDefault="00C735CE" w:rsidP="00C735CE">
            <w:pPr>
              <w:pStyle w:val="Default"/>
              <w:spacing w:before="40" w:after="40"/>
              <w:ind w:left="0" w:firstLine="0"/>
              <w:jc w:val="both"/>
              <w:rPr>
                <w:noProof/>
                <w:lang w:val="es-CO"/>
              </w:rPr>
            </w:pPr>
            <w:r w:rsidRPr="00AD610B">
              <w:rPr>
                <w:noProof/>
                <w:lang w:val="es-CO"/>
              </w:rPr>
              <w:t>Economía, Fin</w:t>
            </w:r>
            <w:r w:rsidR="00B05281" w:rsidRPr="00AD610B">
              <w:rPr>
                <w:noProof/>
                <w:lang w:val="es-CO"/>
              </w:rPr>
              <w:t>anzas y Comercio Internacional,</w:t>
            </w:r>
            <w:r w:rsidRPr="00AD610B">
              <w:rPr>
                <w:noProof/>
                <w:lang w:val="es-CO"/>
              </w:rPr>
              <w:t xml:space="preserve"> Economía y  Comercio Exterior, Finanzas y Comercio Ex</w:t>
            </w:r>
            <w:r w:rsidR="00B05281" w:rsidRPr="00AD610B">
              <w:rPr>
                <w:noProof/>
                <w:lang w:val="es-CO"/>
              </w:rPr>
              <w:t>terior</w:t>
            </w:r>
            <w:r w:rsidRPr="00AD610B">
              <w:rPr>
                <w:noProof/>
                <w:lang w:val="es-CO"/>
              </w:rPr>
              <w:t>, Economía y Finanzas, Economía y Desarrollo; correspondiente al núcleo básico del conocimiento de Economía.</w:t>
            </w:r>
          </w:p>
          <w:p w:rsidR="007327FE" w:rsidRPr="00AD610B" w:rsidRDefault="00C735CE" w:rsidP="00C735CE">
            <w:pPr>
              <w:pStyle w:val="Default"/>
              <w:spacing w:before="40" w:after="40"/>
              <w:ind w:left="0" w:firstLine="0"/>
              <w:jc w:val="both"/>
              <w:rPr>
                <w:noProof/>
                <w:lang w:val="es-CO"/>
              </w:rPr>
            </w:pPr>
            <w:r w:rsidRPr="00AD610B">
              <w:rPr>
                <w:noProof/>
                <w:lang w:val="es-CO"/>
              </w:rPr>
              <w:t>Ingeniería Industrial; correspondiente al núcleo básico del conocimiento de Ingeniería Industrial y afines.</w:t>
            </w:r>
          </w:p>
        </w:tc>
        <w:tc>
          <w:tcPr>
            <w:tcW w:w="5324" w:type="dxa"/>
            <w:tcBorders>
              <w:bottom w:val="single" w:sz="4" w:space="0" w:color="auto"/>
            </w:tcBorders>
          </w:tcPr>
          <w:p w:rsidR="007327FE" w:rsidRPr="00AD610B" w:rsidRDefault="007327FE" w:rsidP="007327FE">
            <w:pPr>
              <w:pStyle w:val="Default"/>
              <w:spacing w:before="40" w:after="40"/>
              <w:ind w:left="0" w:firstLine="0"/>
              <w:jc w:val="both"/>
              <w:rPr>
                <w:lang w:val="es-CO"/>
              </w:rPr>
            </w:pPr>
            <w:r w:rsidRPr="00AD610B">
              <w:rPr>
                <w:noProof/>
                <w:lang w:val="es-CO"/>
              </w:rPr>
              <w:t>Cincuenta y un (51) meses de experiencia profesional.</w:t>
            </w:r>
          </w:p>
        </w:tc>
      </w:tr>
    </w:tbl>
    <w:p w:rsidR="007327FE" w:rsidRPr="00AD610B" w:rsidRDefault="007327FE" w:rsidP="007327FE">
      <w:pPr>
        <w:rPr>
          <w:rFonts w:ascii="Arial" w:hAnsi="Arial" w:cs="Arial"/>
        </w:rPr>
      </w:pPr>
    </w:p>
    <w:p w:rsidR="00C735CE" w:rsidRPr="00AD610B" w:rsidRDefault="00C735CE" w:rsidP="00C735CE">
      <w:pPr>
        <w:pStyle w:val="NormalWeb"/>
        <w:spacing w:before="60" w:beforeAutospacing="0" w:after="60" w:afterAutospacing="0"/>
        <w:jc w:val="center"/>
        <w:rPr>
          <w:rFonts w:ascii="Arial" w:hAnsi="Arial" w:cs="Arial"/>
          <w:b/>
          <w:noProof/>
        </w:rPr>
      </w:pPr>
    </w:p>
    <w:p w:rsidR="005C3824" w:rsidRPr="00AD610B" w:rsidRDefault="005C3824" w:rsidP="00C735CE">
      <w:pPr>
        <w:pStyle w:val="NormalWeb"/>
        <w:spacing w:before="60" w:beforeAutospacing="0" w:after="60" w:afterAutospacing="0"/>
        <w:jc w:val="center"/>
        <w:rPr>
          <w:rFonts w:ascii="Arial" w:hAnsi="Arial" w:cs="Arial"/>
          <w:b/>
          <w:noProof/>
        </w:rPr>
      </w:pPr>
    </w:p>
    <w:p w:rsidR="005C3824" w:rsidRPr="00AD610B" w:rsidRDefault="005C3824" w:rsidP="00C735CE">
      <w:pPr>
        <w:pStyle w:val="NormalWeb"/>
        <w:spacing w:before="60" w:beforeAutospacing="0" w:after="60" w:afterAutospacing="0"/>
        <w:jc w:val="center"/>
        <w:rPr>
          <w:rFonts w:ascii="Arial" w:hAnsi="Arial" w:cs="Arial"/>
          <w:b/>
          <w:noProof/>
        </w:rPr>
      </w:pPr>
    </w:p>
    <w:p w:rsidR="005C3824" w:rsidRPr="00AD610B" w:rsidRDefault="005C3824" w:rsidP="00C735CE">
      <w:pPr>
        <w:pStyle w:val="NormalWeb"/>
        <w:spacing w:before="60" w:beforeAutospacing="0" w:after="60" w:afterAutospacing="0"/>
        <w:jc w:val="center"/>
        <w:rPr>
          <w:rFonts w:ascii="Arial" w:hAnsi="Arial" w:cs="Arial"/>
          <w:b/>
          <w:noProof/>
        </w:rPr>
      </w:pPr>
    </w:p>
    <w:p w:rsidR="005C3824" w:rsidRPr="00AD610B" w:rsidRDefault="005C3824" w:rsidP="00C735CE">
      <w:pPr>
        <w:pStyle w:val="NormalWeb"/>
        <w:spacing w:before="60" w:beforeAutospacing="0" w:after="60" w:afterAutospacing="0"/>
        <w:jc w:val="center"/>
        <w:rPr>
          <w:rFonts w:ascii="Arial" w:hAnsi="Arial" w:cs="Arial"/>
          <w:b/>
          <w:noProof/>
        </w:rPr>
      </w:pPr>
    </w:p>
    <w:p w:rsidR="005C3824" w:rsidRPr="00AD610B" w:rsidRDefault="005C3824" w:rsidP="00C735CE">
      <w:pPr>
        <w:pStyle w:val="NormalWeb"/>
        <w:spacing w:before="60" w:beforeAutospacing="0" w:after="60" w:afterAutospacing="0"/>
        <w:jc w:val="center"/>
        <w:rPr>
          <w:rFonts w:ascii="Arial" w:hAnsi="Arial" w:cs="Arial"/>
          <w:b/>
          <w:noProof/>
        </w:rPr>
      </w:pPr>
    </w:p>
    <w:p w:rsidR="00586BB1" w:rsidRPr="00AD610B" w:rsidRDefault="00586BB1">
      <w:pPr>
        <w:ind w:left="0" w:firstLine="0"/>
        <w:rPr>
          <w:rFonts w:ascii="Arial" w:eastAsia="Arial Unicode MS" w:hAnsi="Arial" w:cs="Arial"/>
          <w:b/>
          <w:noProof/>
        </w:rPr>
      </w:pPr>
      <w:r w:rsidRPr="00AD610B">
        <w:rPr>
          <w:rFonts w:ascii="Arial" w:hAnsi="Arial" w:cs="Arial"/>
          <w:b/>
          <w:noProof/>
        </w:rPr>
        <w:br w:type="page"/>
      </w:r>
    </w:p>
    <w:p w:rsidR="00C735CE" w:rsidRPr="00AD610B" w:rsidRDefault="00C735CE" w:rsidP="00C735CE">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18</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C735CE" w:rsidRPr="00AD610B" w:rsidTr="00A674EE">
        <w:tc>
          <w:tcPr>
            <w:tcW w:w="10495" w:type="dxa"/>
            <w:shd w:val="clear" w:color="auto" w:fill="E6E6E6"/>
          </w:tcPr>
          <w:p w:rsidR="00C735CE" w:rsidRPr="00AD610B" w:rsidRDefault="00C735CE" w:rsidP="00A674EE">
            <w:pPr>
              <w:ind w:left="360" w:firstLine="0"/>
              <w:jc w:val="center"/>
              <w:rPr>
                <w:rFonts w:ascii="Arial" w:hAnsi="Arial" w:cs="Arial"/>
                <w:b/>
              </w:rPr>
            </w:pPr>
            <w:r w:rsidRPr="00AD610B">
              <w:rPr>
                <w:rFonts w:ascii="Arial" w:hAnsi="Arial" w:cs="Arial"/>
                <w:b/>
              </w:rPr>
              <w:t>II. ÁREA FUNCIONAL</w:t>
            </w:r>
          </w:p>
          <w:p w:rsidR="00C735CE" w:rsidRPr="00AD610B" w:rsidRDefault="00C735CE" w:rsidP="00F25AAD">
            <w:pPr>
              <w:pStyle w:val="Ttulo3"/>
              <w:framePr w:hSpace="0" w:wrap="auto" w:vAnchor="margin" w:hAnchor="text" w:xAlign="left" w:yAlign="inline"/>
            </w:pPr>
            <w:bookmarkStart w:id="208" w:name="_Toc436943669"/>
            <w:bookmarkStart w:id="209" w:name="_Toc461147653"/>
            <w:bookmarkStart w:id="210" w:name="_Toc513442695"/>
            <w:r w:rsidRPr="00AD610B">
              <w:t>DIRECCIÓN FINANCIERA - PRESUPUESTO</w:t>
            </w:r>
            <w:bookmarkEnd w:id="208"/>
            <w:bookmarkEnd w:id="209"/>
            <w:bookmarkEnd w:id="210"/>
          </w:p>
        </w:tc>
      </w:tr>
    </w:tbl>
    <w:p w:rsidR="00C735CE" w:rsidRPr="00AD610B" w:rsidRDefault="00C735CE" w:rsidP="00C735C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C735CE" w:rsidRPr="00AD610B" w:rsidTr="00A674EE">
        <w:tc>
          <w:tcPr>
            <w:tcW w:w="10495" w:type="dxa"/>
            <w:shd w:val="clear" w:color="auto" w:fill="E6E6E6"/>
            <w:vAlign w:val="center"/>
          </w:tcPr>
          <w:p w:rsidR="00C735CE" w:rsidRPr="00AD610B" w:rsidRDefault="00C735CE" w:rsidP="00A674EE">
            <w:pPr>
              <w:tabs>
                <w:tab w:val="left" w:pos="426"/>
              </w:tabs>
              <w:ind w:left="360" w:firstLine="0"/>
              <w:jc w:val="center"/>
              <w:rPr>
                <w:rFonts w:ascii="Arial" w:hAnsi="Arial" w:cs="Arial"/>
                <w:b/>
              </w:rPr>
            </w:pPr>
            <w:r w:rsidRPr="00AD610B">
              <w:rPr>
                <w:rFonts w:ascii="Arial" w:hAnsi="Arial" w:cs="Arial"/>
                <w:b/>
              </w:rPr>
              <w:t>III. PROPÓSITO PRINCIPAL</w:t>
            </w:r>
          </w:p>
        </w:tc>
      </w:tr>
      <w:tr w:rsidR="00C735CE" w:rsidRPr="00AD610B" w:rsidTr="00A674EE">
        <w:tc>
          <w:tcPr>
            <w:tcW w:w="10495" w:type="dxa"/>
            <w:tcBorders>
              <w:bottom w:val="single" w:sz="4" w:space="0" w:color="auto"/>
            </w:tcBorders>
            <w:shd w:val="clear" w:color="auto" w:fill="FFFFFF"/>
          </w:tcPr>
          <w:p w:rsidR="00C735CE" w:rsidRPr="00AD610B" w:rsidRDefault="00C735CE" w:rsidP="00A674EE">
            <w:pPr>
              <w:spacing w:before="80" w:after="80"/>
              <w:ind w:left="0" w:firstLine="0"/>
              <w:jc w:val="both"/>
              <w:rPr>
                <w:rFonts w:ascii="Arial" w:hAnsi="Arial" w:cs="Arial"/>
              </w:rPr>
            </w:pPr>
            <w:r w:rsidRPr="00AD610B">
              <w:rPr>
                <w:rFonts w:ascii="Arial" w:hAnsi="Arial" w:cs="Arial"/>
                <w:noProof/>
              </w:rPr>
              <w:t>Ejecutar los procesos de consolidación y ejecución presupuestal en materia de certificaciones de registro presupuestal y programa anual de caja.</w:t>
            </w:r>
          </w:p>
        </w:tc>
      </w:tr>
    </w:tbl>
    <w:p w:rsidR="00C735CE" w:rsidRPr="00AD610B" w:rsidRDefault="00C735CE" w:rsidP="00C735C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C735CE" w:rsidRPr="00AD610B" w:rsidTr="00A674EE">
        <w:tc>
          <w:tcPr>
            <w:tcW w:w="10495" w:type="dxa"/>
            <w:shd w:val="clear" w:color="auto" w:fill="E6E6E6"/>
          </w:tcPr>
          <w:p w:rsidR="00C735CE" w:rsidRPr="00AD610B" w:rsidRDefault="00C735CE" w:rsidP="00A674EE">
            <w:pPr>
              <w:tabs>
                <w:tab w:val="left" w:pos="426"/>
              </w:tabs>
              <w:ind w:left="360" w:firstLine="0"/>
              <w:jc w:val="center"/>
              <w:rPr>
                <w:rFonts w:ascii="Arial" w:hAnsi="Arial" w:cs="Arial"/>
                <w:b/>
              </w:rPr>
            </w:pPr>
            <w:r w:rsidRPr="00AD610B">
              <w:rPr>
                <w:rFonts w:ascii="Arial" w:hAnsi="Arial" w:cs="Arial"/>
                <w:b/>
              </w:rPr>
              <w:t>IV. FUNCIONES ESENCIALES DEL EMPLEO</w:t>
            </w:r>
          </w:p>
        </w:tc>
      </w:tr>
      <w:tr w:rsidR="00C735CE" w:rsidRPr="00AD610B" w:rsidTr="00A674EE">
        <w:tc>
          <w:tcPr>
            <w:tcW w:w="10495" w:type="dxa"/>
            <w:tcBorders>
              <w:bottom w:val="single" w:sz="4" w:space="0" w:color="auto"/>
            </w:tcBorders>
          </w:tcPr>
          <w:p w:rsidR="00C735CE" w:rsidRPr="00AD610B" w:rsidRDefault="00C735CE" w:rsidP="00A674EE">
            <w:pPr>
              <w:tabs>
                <w:tab w:val="left" w:pos="0"/>
              </w:tabs>
              <w:suppressAutoHyphens/>
              <w:spacing w:before="80" w:after="80"/>
              <w:ind w:left="0" w:firstLine="0"/>
              <w:jc w:val="both"/>
              <w:rPr>
                <w:rFonts w:ascii="Arial" w:hAnsi="Arial" w:cs="Arial"/>
                <w:noProof/>
              </w:rPr>
            </w:pPr>
            <w:r w:rsidRPr="00AD610B">
              <w:rPr>
                <w:rFonts w:ascii="Arial" w:hAnsi="Arial" w:cs="Arial"/>
                <w:noProof/>
              </w:rPr>
              <w:t>1. Elaborar el programa anual de caja y las reprogramaciones haciendo el registro respectivo en el programa correspondiente.</w:t>
            </w:r>
          </w:p>
          <w:p w:rsidR="0041732B" w:rsidRPr="00AD610B" w:rsidRDefault="009B5331" w:rsidP="00A674EE">
            <w:pPr>
              <w:tabs>
                <w:tab w:val="left" w:pos="0"/>
              </w:tabs>
              <w:suppressAutoHyphens/>
              <w:spacing w:before="80" w:after="80"/>
              <w:ind w:left="0" w:firstLine="0"/>
              <w:jc w:val="both"/>
              <w:rPr>
                <w:rFonts w:ascii="Arial" w:hAnsi="Arial" w:cs="Arial"/>
              </w:rPr>
            </w:pPr>
            <w:r w:rsidRPr="00AD610B">
              <w:rPr>
                <w:rFonts w:ascii="Arial" w:hAnsi="Arial" w:cs="Arial"/>
              </w:rPr>
              <w:t>2. Tramitar el pago y/o liberación de pasivos exigibles con cargo al presupuesto disponible de la vigencia que se paga.</w:t>
            </w:r>
            <w:r w:rsidR="0041732B" w:rsidRPr="00AD610B">
              <w:rPr>
                <w:rFonts w:ascii="Arial" w:hAnsi="Arial" w:cs="Arial"/>
              </w:rPr>
              <w:t xml:space="preserve"> </w:t>
            </w:r>
          </w:p>
          <w:p w:rsidR="0041732B" w:rsidRPr="00AD610B" w:rsidRDefault="0041732B" w:rsidP="00A674EE">
            <w:pPr>
              <w:tabs>
                <w:tab w:val="left" w:pos="0"/>
              </w:tabs>
              <w:suppressAutoHyphens/>
              <w:spacing w:before="80" w:after="80"/>
              <w:ind w:left="0" w:firstLine="0"/>
              <w:jc w:val="both"/>
              <w:rPr>
                <w:rFonts w:ascii="Arial" w:hAnsi="Arial" w:cs="Arial"/>
                <w:noProof/>
              </w:rPr>
            </w:pPr>
            <w:r w:rsidRPr="00AD610B">
              <w:rPr>
                <w:rFonts w:ascii="Arial" w:hAnsi="Arial" w:cs="Arial"/>
                <w:noProof/>
              </w:rPr>
              <w:t>3</w:t>
            </w:r>
            <w:r w:rsidR="00C735CE" w:rsidRPr="00AD610B">
              <w:rPr>
                <w:rFonts w:ascii="Arial" w:hAnsi="Arial" w:cs="Arial"/>
                <w:noProof/>
              </w:rPr>
              <w:t>. Registrar en el aplicativo interno correspondiente los certificados de disponibilidad y de registro presupuestal.</w:t>
            </w:r>
          </w:p>
          <w:p w:rsidR="00C735CE" w:rsidRPr="00AD610B" w:rsidRDefault="0041732B" w:rsidP="00A674EE">
            <w:pPr>
              <w:tabs>
                <w:tab w:val="left" w:pos="0"/>
              </w:tabs>
              <w:suppressAutoHyphens/>
              <w:spacing w:before="80" w:after="80"/>
              <w:ind w:left="0" w:firstLine="0"/>
              <w:jc w:val="both"/>
              <w:rPr>
                <w:rFonts w:ascii="Arial" w:hAnsi="Arial" w:cs="Arial"/>
              </w:rPr>
            </w:pPr>
            <w:r w:rsidRPr="00AD610B">
              <w:rPr>
                <w:rFonts w:ascii="Arial" w:hAnsi="Arial" w:cs="Arial"/>
                <w:noProof/>
              </w:rPr>
              <w:t>4. Orientar los</w:t>
            </w:r>
            <w:r w:rsidR="00C735CE" w:rsidRPr="00AD610B">
              <w:rPr>
                <w:rFonts w:ascii="Arial" w:hAnsi="Arial" w:cs="Arial"/>
                <w:noProof/>
              </w:rPr>
              <w:t xml:space="preserve"> trámites de certificados de registro presupuestal</w:t>
            </w:r>
            <w:r w:rsidRPr="00AD610B">
              <w:rPr>
                <w:rFonts w:ascii="Arial" w:hAnsi="Arial" w:cs="Arial"/>
                <w:noProof/>
              </w:rPr>
              <w:t xml:space="preserve"> y lo referente a la depuración de los pasivos exigibles</w:t>
            </w:r>
            <w:r w:rsidR="00C735CE" w:rsidRPr="00AD610B">
              <w:rPr>
                <w:rFonts w:ascii="Arial" w:hAnsi="Arial" w:cs="Arial"/>
                <w:noProof/>
              </w:rPr>
              <w:t xml:space="preserve"> a las dependencias que lo requieran.</w:t>
            </w:r>
          </w:p>
          <w:p w:rsidR="00C735CE" w:rsidRPr="00AD610B" w:rsidRDefault="0041732B" w:rsidP="00A674EE">
            <w:pPr>
              <w:tabs>
                <w:tab w:val="left" w:pos="0"/>
              </w:tabs>
              <w:suppressAutoHyphens/>
              <w:spacing w:before="80" w:after="80"/>
              <w:ind w:left="0" w:firstLine="0"/>
              <w:jc w:val="both"/>
              <w:rPr>
                <w:rFonts w:ascii="Arial" w:hAnsi="Arial" w:cs="Arial"/>
              </w:rPr>
            </w:pPr>
            <w:r w:rsidRPr="00AD610B">
              <w:rPr>
                <w:rFonts w:ascii="Arial" w:hAnsi="Arial" w:cs="Arial"/>
                <w:noProof/>
              </w:rPr>
              <w:t>5</w:t>
            </w:r>
            <w:r w:rsidR="00C735CE" w:rsidRPr="00AD610B">
              <w:rPr>
                <w:rFonts w:ascii="Arial" w:hAnsi="Arial" w:cs="Arial"/>
                <w:noProof/>
              </w:rPr>
              <w:t>. Coadyuvar en las actividades que le sean asignadas dentro del trámite de cierre de vigencia fiscal.</w:t>
            </w:r>
          </w:p>
          <w:p w:rsidR="00C735CE" w:rsidRPr="00AD610B" w:rsidRDefault="0041732B" w:rsidP="00A674EE">
            <w:pPr>
              <w:tabs>
                <w:tab w:val="left" w:pos="0"/>
              </w:tabs>
              <w:suppressAutoHyphens/>
              <w:spacing w:before="80" w:after="80"/>
              <w:ind w:left="0" w:firstLine="0"/>
              <w:jc w:val="both"/>
              <w:rPr>
                <w:rFonts w:ascii="Arial" w:hAnsi="Arial" w:cs="Arial"/>
              </w:rPr>
            </w:pPr>
            <w:r w:rsidRPr="00AD610B">
              <w:rPr>
                <w:rFonts w:ascii="Arial" w:hAnsi="Arial" w:cs="Arial"/>
                <w:noProof/>
              </w:rPr>
              <w:t>6</w:t>
            </w:r>
            <w:r w:rsidR="00C735CE" w:rsidRPr="00AD610B">
              <w:rPr>
                <w:rFonts w:ascii="Arial" w:hAnsi="Arial" w:cs="Arial"/>
                <w:noProof/>
              </w:rPr>
              <w:t>. Proyectar los documentos</w:t>
            </w:r>
            <w:r w:rsidR="009B5331" w:rsidRPr="00AD610B">
              <w:rPr>
                <w:rFonts w:ascii="Arial" w:hAnsi="Arial" w:cs="Arial"/>
                <w:noProof/>
              </w:rPr>
              <w:t xml:space="preserve"> y actos administrativos</w:t>
            </w:r>
            <w:r w:rsidR="00C735CE" w:rsidRPr="00AD610B">
              <w:rPr>
                <w:rFonts w:ascii="Arial" w:hAnsi="Arial" w:cs="Arial"/>
                <w:noProof/>
              </w:rPr>
              <w:t xml:space="preserve"> que deba suscribir el jefe inmediato, determinando que en ellos se acaten los lineamientos legales desde su campo del conocimiento.</w:t>
            </w:r>
          </w:p>
          <w:p w:rsidR="00C735CE" w:rsidRPr="00AD610B" w:rsidRDefault="0041732B" w:rsidP="00A674EE">
            <w:pPr>
              <w:tabs>
                <w:tab w:val="left" w:pos="0"/>
              </w:tabs>
              <w:suppressAutoHyphens/>
              <w:spacing w:before="80" w:after="80"/>
              <w:ind w:left="0" w:firstLine="0"/>
              <w:jc w:val="both"/>
              <w:rPr>
                <w:rFonts w:ascii="Arial" w:hAnsi="Arial" w:cs="Arial"/>
              </w:rPr>
            </w:pPr>
            <w:r w:rsidRPr="00AD610B">
              <w:rPr>
                <w:rFonts w:ascii="Arial" w:hAnsi="Arial" w:cs="Arial"/>
                <w:noProof/>
              </w:rPr>
              <w:t>7</w:t>
            </w:r>
            <w:r w:rsidR="00C735CE" w:rsidRPr="00AD610B">
              <w:rPr>
                <w:rFonts w:ascii="Arial" w:hAnsi="Arial" w:cs="Arial"/>
                <w:noProof/>
              </w:rPr>
              <w:t xml:space="preserve">. Desempeñar las demás que le sean asignadas y </w:t>
            </w:r>
            <w:r w:rsidR="00CE580E" w:rsidRPr="00AD610B">
              <w:rPr>
                <w:rFonts w:ascii="Arial" w:hAnsi="Arial" w:cs="Arial"/>
                <w:noProof/>
              </w:rPr>
              <w:t>que correspondan al propósito del cargo.</w:t>
            </w:r>
          </w:p>
        </w:tc>
      </w:tr>
    </w:tbl>
    <w:p w:rsidR="00C735CE" w:rsidRPr="00AD610B" w:rsidRDefault="00C735CE" w:rsidP="00C735C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C735CE" w:rsidRPr="00AD610B" w:rsidTr="00A674EE">
        <w:tc>
          <w:tcPr>
            <w:tcW w:w="10495" w:type="dxa"/>
            <w:shd w:val="clear" w:color="auto" w:fill="E6E6E6"/>
          </w:tcPr>
          <w:p w:rsidR="00C735CE" w:rsidRPr="00AD610B" w:rsidRDefault="00C735CE" w:rsidP="00A674EE">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C735CE" w:rsidRPr="00AD610B" w:rsidTr="00A674EE">
        <w:trPr>
          <w:trHeight w:val="274"/>
        </w:trPr>
        <w:tc>
          <w:tcPr>
            <w:tcW w:w="10495" w:type="dxa"/>
            <w:tcBorders>
              <w:bottom w:val="single" w:sz="4" w:space="0" w:color="auto"/>
            </w:tcBorders>
            <w:shd w:val="clear" w:color="auto" w:fill="FFFFFF"/>
          </w:tcPr>
          <w:p w:rsidR="00C735CE" w:rsidRPr="00AD610B" w:rsidRDefault="00C735CE" w:rsidP="00A674EE">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C735CE" w:rsidRPr="00AD610B" w:rsidRDefault="00C735CE" w:rsidP="00A674EE">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C735CE" w:rsidRPr="00AD610B" w:rsidRDefault="00C735CE" w:rsidP="00A674EE">
            <w:pPr>
              <w:suppressAutoHyphens/>
              <w:spacing w:before="80" w:after="80"/>
              <w:ind w:left="0" w:firstLine="0"/>
              <w:jc w:val="both"/>
              <w:rPr>
                <w:rFonts w:ascii="Arial" w:hAnsi="Arial" w:cs="Arial"/>
              </w:rPr>
            </w:pPr>
            <w:r w:rsidRPr="00AD610B">
              <w:rPr>
                <w:rFonts w:ascii="Arial" w:hAnsi="Arial" w:cs="Arial"/>
                <w:noProof/>
              </w:rPr>
              <w:t>3. Normatividad presupuestal.</w:t>
            </w:r>
          </w:p>
        </w:tc>
      </w:tr>
    </w:tbl>
    <w:p w:rsidR="00C735CE" w:rsidRPr="00AD610B" w:rsidRDefault="00C735CE" w:rsidP="00C735C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C735CE" w:rsidRPr="00AD610B" w:rsidTr="00A674EE">
        <w:tc>
          <w:tcPr>
            <w:tcW w:w="10495" w:type="dxa"/>
            <w:gridSpan w:val="2"/>
            <w:shd w:val="clear" w:color="auto" w:fill="E6E6E6"/>
          </w:tcPr>
          <w:p w:rsidR="00C735CE" w:rsidRPr="00AD610B" w:rsidRDefault="00C735CE" w:rsidP="00A674EE">
            <w:pPr>
              <w:tabs>
                <w:tab w:val="left" w:pos="426"/>
              </w:tabs>
              <w:ind w:left="360" w:firstLine="0"/>
              <w:jc w:val="center"/>
              <w:rPr>
                <w:rFonts w:ascii="Arial" w:hAnsi="Arial" w:cs="Arial"/>
                <w:b/>
              </w:rPr>
            </w:pPr>
            <w:r w:rsidRPr="00AD610B">
              <w:rPr>
                <w:rFonts w:ascii="Arial" w:hAnsi="Arial" w:cs="Arial"/>
                <w:b/>
              </w:rPr>
              <w:t>VI. COMPETENCIAS COMPORTAMENTALES</w:t>
            </w:r>
          </w:p>
        </w:tc>
      </w:tr>
      <w:tr w:rsidR="00C735CE" w:rsidRPr="00AD610B" w:rsidTr="00A674EE">
        <w:tc>
          <w:tcPr>
            <w:tcW w:w="5120" w:type="dxa"/>
            <w:shd w:val="clear" w:color="auto" w:fill="auto"/>
          </w:tcPr>
          <w:p w:rsidR="00C735CE" w:rsidRPr="00AD610B" w:rsidRDefault="00C735CE" w:rsidP="00A674EE">
            <w:pPr>
              <w:jc w:val="center"/>
              <w:rPr>
                <w:rFonts w:ascii="Arial" w:hAnsi="Arial" w:cs="Arial"/>
                <w:b/>
              </w:rPr>
            </w:pPr>
            <w:r w:rsidRPr="00AD610B">
              <w:rPr>
                <w:rFonts w:ascii="Arial" w:hAnsi="Arial" w:cs="Arial"/>
                <w:b/>
              </w:rPr>
              <w:t>COMUNES</w:t>
            </w:r>
          </w:p>
        </w:tc>
        <w:tc>
          <w:tcPr>
            <w:tcW w:w="5375" w:type="dxa"/>
            <w:shd w:val="clear" w:color="auto" w:fill="auto"/>
          </w:tcPr>
          <w:p w:rsidR="00C735CE" w:rsidRPr="00AD610B" w:rsidRDefault="00C735CE" w:rsidP="00A674EE">
            <w:pPr>
              <w:pStyle w:val="vietas1"/>
              <w:jc w:val="center"/>
              <w:rPr>
                <w:rFonts w:cs="Arial"/>
                <w:b/>
                <w:lang w:val="es-ES"/>
              </w:rPr>
            </w:pPr>
            <w:r w:rsidRPr="00AD610B">
              <w:rPr>
                <w:rFonts w:cs="Arial"/>
                <w:b/>
                <w:lang w:val="es-ES"/>
              </w:rPr>
              <w:t>POR NIVEL JERÁRQUICO</w:t>
            </w:r>
          </w:p>
        </w:tc>
      </w:tr>
      <w:tr w:rsidR="00C735CE" w:rsidRPr="00AD610B" w:rsidTr="00A674EE">
        <w:tc>
          <w:tcPr>
            <w:tcW w:w="5120" w:type="dxa"/>
            <w:shd w:val="clear" w:color="auto" w:fill="auto"/>
          </w:tcPr>
          <w:p w:rsidR="00C735CE" w:rsidRPr="00AD610B" w:rsidRDefault="00C735CE" w:rsidP="00A674EE">
            <w:pPr>
              <w:pStyle w:val="vietas1"/>
              <w:tabs>
                <w:tab w:val="clear" w:pos="360"/>
                <w:tab w:val="num" w:pos="0"/>
              </w:tabs>
              <w:spacing w:before="80" w:after="80"/>
              <w:ind w:left="0" w:firstLine="0"/>
              <w:rPr>
                <w:rFonts w:cs="Arial"/>
              </w:rPr>
            </w:pPr>
            <w:r w:rsidRPr="00AD610B">
              <w:rPr>
                <w:rFonts w:cs="Arial"/>
                <w:noProof/>
              </w:rPr>
              <w:t>Orientación a resultados.</w:t>
            </w:r>
          </w:p>
          <w:p w:rsidR="00C735CE" w:rsidRPr="00AD610B" w:rsidRDefault="00C735CE" w:rsidP="00A674EE">
            <w:pPr>
              <w:pStyle w:val="vietas1"/>
              <w:tabs>
                <w:tab w:val="clear" w:pos="360"/>
                <w:tab w:val="num" w:pos="0"/>
              </w:tabs>
              <w:spacing w:before="80" w:after="80"/>
              <w:ind w:left="0" w:firstLine="0"/>
              <w:rPr>
                <w:rFonts w:cs="Arial"/>
              </w:rPr>
            </w:pPr>
            <w:r w:rsidRPr="00AD610B">
              <w:rPr>
                <w:rFonts w:cs="Arial"/>
                <w:noProof/>
              </w:rPr>
              <w:t>Transparencia.</w:t>
            </w:r>
          </w:p>
          <w:p w:rsidR="00C735CE" w:rsidRPr="00AD610B" w:rsidRDefault="00C735CE" w:rsidP="00A674EE">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C735CE" w:rsidRPr="00AD610B" w:rsidRDefault="00C735CE" w:rsidP="00A674EE">
            <w:pPr>
              <w:pStyle w:val="vietas1"/>
              <w:tabs>
                <w:tab w:val="clear" w:pos="360"/>
                <w:tab w:val="num" w:pos="0"/>
              </w:tabs>
              <w:spacing w:before="80" w:after="80"/>
              <w:ind w:left="0" w:firstLine="0"/>
              <w:rPr>
                <w:rFonts w:cs="Arial"/>
              </w:rPr>
            </w:pPr>
            <w:r w:rsidRPr="00AD610B">
              <w:rPr>
                <w:rFonts w:cs="Arial"/>
                <w:noProof/>
              </w:rPr>
              <w:t>Aprendizaje continuo.</w:t>
            </w:r>
          </w:p>
          <w:p w:rsidR="00C735CE" w:rsidRPr="00AD610B" w:rsidRDefault="00C735CE" w:rsidP="00A674EE">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C735CE" w:rsidRPr="00AD610B" w:rsidRDefault="00C735CE" w:rsidP="00C735C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C735CE" w:rsidRPr="00AD610B" w:rsidTr="00A674EE">
        <w:tc>
          <w:tcPr>
            <w:tcW w:w="10495" w:type="dxa"/>
            <w:gridSpan w:val="2"/>
            <w:shd w:val="clear" w:color="auto" w:fill="E6E6E6"/>
          </w:tcPr>
          <w:p w:rsidR="00C735CE" w:rsidRPr="00AD610B" w:rsidRDefault="00C735CE" w:rsidP="00A674EE">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C735CE" w:rsidRPr="00AD610B" w:rsidTr="00A674EE">
        <w:trPr>
          <w:trHeight w:val="158"/>
        </w:trPr>
        <w:tc>
          <w:tcPr>
            <w:tcW w:w="5171" w:type="dxa"/>
            <w:shd w:val="clear" w:color="auto" w:fill="E6E6E6"/>
          </w:tcPr>
          <w:p w:rsidR="00C735CE" w:rsidRPr="00AD610B" w:rsidRDefault="00C735CE" w:rsidP="00A674EE">
            <w:pPr>
              <w:jc w:val="center"/>
              <w:rPr>
                <w:rFonts w:ascii="Arial" w:hAnsi="Arial" w:cs="Arial"/>
              </w:rPr>
            </w:pPr>
            <w:r w:rsidRPr="00AD610B">
              <w:rPr>
                <w:rFonts w:ascii="Arial" w:hAnsi="Arial" w:cs="Arial"/>
                <w:b/>
              </w:rPr>
              <w:t>ESTUDIOS</w:t>
            </w:r>
          </w:p>
        </w:tc>
        <w:tc>
          <w:tcPr>
            <w:tcW w:w="5324" w:type="dxa"/>
            <w:shd w:val="clear" w:color="auto" w:fill="E6E6E6"/>
          </w:tcPr>
          <w:p w:rsidR="00C735CE" w:rsidRPr="00AD610B" w:rsidRDefault="00C735CE" w:rsidP="00A674EE">
            <w:pPr>
              <w:jc w:val="center"/>
              <w:rPr>
                <w:rFonts w:ascii="Arial" w:hAnsi="Arial" w:cs="Arial"/>
              </w:rPr>
            </w:pPr>
            <w:r w:rsidRPr="00AD610B">
              <w:rPr>
                <w:rFonts w:ascii="Arial" w:hAnsi="Arial" w:cs="Arial"/>
                <w:b/>
              </w:rPr>
              <w:t>EXPERIENCIA</w:t>
            </w:r>
          </w:p>
        </w:tc>
      </w:tr>
      <w:tr w:rsidR="00C735CE" w:rsidRPr="00AD610B" w:rsidTr="00A674EE">
        <w:trPr>
          <w:trHeight w:val="515"/>
        </w:trPr>
        <w:tc>
          <w:tcPr>
            <w:tcW w:w="5171" w:type="dxa"/>
            <w:tcBorders>
              <w:bottom w:val="single" w:sz="4" w:space="0" w:color="auto"/>
            </w:tcBorders>
          </w:tcPr>
          <w:p w:rsidR="00C735CE" w:rsidRPr="00AD610B" w:rsidRDefault="00C735CE" w:rsidP="00A674EE">
            <w:pPr>
              <w:pStyle w:val="Default"/>
              <w:spacing w:before="80" w:after="80"/>
              <w:ind w:left="0" w:firstLine="0"/>
              <w:jc w:val="both"/>
              <w:rPr>
                <w:noProof/>
                <w:lang w:val="es-CO"/>
              </w:rPr>
            </w:pPr>
            <w:r w:rsidRPr="00AD610B">
              <w:rPr>
                <w:noProof/>
                <w:lang w:val="es-CO"/>
              </w:rPr>
              <w:t>Título profesional en:</w:t>
            </w:r>
          </w:p>
          <w:p w:rsidR="00C735CE" w:rsidRPr="00AD610B" w:rsidRDefault="00C735CE" w:rsidP="00A674EE">
            <w:pPr>
              <w:pStyle w:val="Default"/>
              <w:spacing w:before="80" w:after="80"/>
              <w:ind w:left="0" w:firstLine="0"/>
              <w:jc w:val="both"/>
              <w:rPr>
                <w:noProof/>
                <w:lang w:val="es-CO"/>
              </w:rPr>
            </w:pPr>
            <w:r w:rsidRPr="00AD610B">
              <w:rPr>
                <w:noProof/>
                <w:lang w:val="es-CO"/>
              </w:rPr>
              <w:t>Administración de Empresas; Administración de Negocios; Administración  Financiera; Administración Pública; Administración Pública Territorial;  correspondiente al núcleo básico del conocimiento de Administración.</w:t>
            </w:r>
          </w:p>
          <w:p w:rsidR="00C735CE" w:rsidRPr="00AD610B" w:rsidRDefault="00C735CE" w:rsidP="00A674EE">
            <w:pPr>
              <w:pStyle w:val="Default"/>
              <w:spacing w:before="80" w:after="80"/>
              <w:ind w:left="0" w:firstLine="0"/>
              <w:jc w:val="both"/>
              <w:rPr>
                <w:noProof/>
                <w:lang w:val="es-CO"/>
              </w:rPr>
            </w:pPr>
            <w:r w:rsidRPr="00AD610B">
              <w:rPr>
                <w:noProof/>
                <w:lang w:val="es-CO"/>
              </w:rPr>
              <w:t>Contaduría; correspondiente al núcleo básico del conocimiento de Contaduría Pública.</w:t>
            </w:r>
          </w:p>
          <w:p w:rsidR="00C735CE" w:rsidRPr="00AD610B" w:rsidRDefault="00E84D54" w:rsidP="00A674EE">
            <w:pPr>
              <w:pStyle w:val="Default"/>
              <w:spacing w:before="80" w:after="80"/>
              <w:ind w:left="0" w:firstLine="0"/>
              <w:jc w:val="both"/>
              <w:rPr>
                <w:noProof/>
                <w:lang w:val="es-CO"/>
              </w:rPr>
            </w:pPr>
            <w:r w:rsidRPr="00AD610B">
              <w:rPr>
                <w:noProof/>
                <w:lang w:val="es-CO"/>
              </w:rPr>
              <w:t>Economía,</w:t>
            </w:r>
            <w:r w:rsidR="00C735CE" w:rsidRPr="00AD610B">
              <w:rPr>
                <w:noProof/>
                <w:lang w:val="es-CO"/>
              </w:rPr>
              <w:t xml:space="preserve"> Economía y  Comercio Exterior</w:t>
            </w:r>
            <w:r w:rsidRPr="00AD610B">
              <w:rPr>
                <w:noProof/>
                <w:lang w:val="es-CO"/>
              </w:rPr>
              <w:t>, Finanzas y Comercio Exterior</w:t>
            </w:r>
            <w:r w:rsidR="00C735CE" w:rsidRPr="00AD610B">
              <w:rPr>
                <w:noProof/>
                <w:lang w:val="es-CO"/>
              </w:rPr>
              <w:t>, Economía y Finanzas, Economía y Desarrollo; correspondiente al núcleo básico del conocimiento de Economía.</w:t>
            </w:r>
          </w:p>
          <w:p w:rsidR="00C735CE" w:rsidRPr="00AD610B" w:rsidRDefault="00C735CE" w:rsidP="00A674EE">
            <w:pPr>
              <w:pStyle w:val="Default"/>
              <w:spacing w:before="80" w:after="80"/>
              <w:ind w:left="0" w:firstLine="0"/>
              <w:jc w:val="both"/>
              <w:rPr>
                <w:noProof/>
                <w:lang w:val="es-CO"/>
              </w:rPr>
            </w:pPr>
            <w:r w:rsidRPr="00AD610B">
              <w:rPr>
                <w:noProof/>
                <w:lang w:val="es-CO"/>
              </w:rPr>
              <w:t>Ingeniería Industrial; correspondiente al núcleo básico del conocimiento de Ingeniería Industrial y afines.</w:t>
            </w:r>
          </w:p>
        </w:tc>
        <w:tc>
          <w:tcPr>
            <w:tcW w:w="5324" w:type="dxa"/>
            <w:tcBorders>
              <w:bottom w:val="single" w:sz="4" w:space="0" w:color="auto"/>
            </w:tcBorders>
          </w:tcPr>
          <w:p w:rsidR="00C735CE" w:rsidRPr="00AD610B" w:rsidRDefault="00C735CE" w:rsidP="00A674EE">
            <w:pPr>
              <w:pStyle w:val="Default"/>
              <w:spacing w:before="80" w:after="80"/>
              <w:ind w:left="0" w:firstLine="0"/>
              <w:jc w:val="both"/>
              <w:rPr>
                <w:lang w:val="es-CO"/>
              </w:rPr>
            </w:pPr>
            <w:r w:rsidRPr="00AD610B">
              <w:rPr>
                <w:noProof/>
                <w:lang w:val="es-CO"/>
              </w:rPr>
              <w:t>Cincuenta y un (51) meses de experiencia profesional.</w:t>
            </w:r>
          </w:p>
        </w:tc>
      </w:tr>
    </w:tbl>
    <w:p w:rsidR="00C735CE" w:rsidRPr="00AD610B" w:rsidRDefault="00C735CE" w:rsidP="00C735CE">
      <w:pPr>
        <w:rPr>
          <w:rFonts w:ascii="Arial" w:hAnsi="Arial" w:cs="Arial"/>
        </w:rPr>
      </w:pPr>
      <w:r w:rsidRPr="00AD610B">
        <w:rPr>
          <w:rFonts w:ascii="Arial" w:hAnsi="Arial" w:cs="Arial"/>
        </w:rPr>
        <w:br w:type="page"/>
      </w:r>
    </w:p>
    <w:p w:rsidR="008C006E" w:rsidRPr="00AD610B" w:rsidRDefault="008C006E" w:rsidP="008C006E">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18</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ind w:left="360" w:firstLine="0"/>
              <w:jc w:val="center"/>
              <w:rPr>
                <w:rFonts w:ascii="Arial" w:hAnsi="Arial" w:cs="Arial"/>
                <w:b/>
              </w:rPr>
            </w:pPr>
            <w:r w:rsidRPr="00AD610B">
              <w:rPr>
                <w:rFonts w:ascii="Arial" w:hAnsi="Arial" w:cs="Arial"/>
                <w:b/>
              </w:rPr>
              <w:t>II. ÁREA FUNCIONAL</w:t>
            </w:r>
          </w:p>
          <w:p w:rsidR="008C006E" w:rsidRPr="00AD610B" w:rsidRDefault="008C006E" w:rsidP="00F25AAD">
            <w:pPr>
              <w:pStyle w:val="Ttulo3"/>
              <w:framePr w:hSpace="0" w:wrap="auto" w:vAnchor="margin" w:hAnchor="text" w:xAlign="left" w:yAlign="inline"/>
            </w:pPr>
            <w:bookmarkStart w:id="211" w:name="_Toc436943657"/>
            <w:bookmarkStart w:id="212" w:name="_Toc513442696"/>
            <w:r w:rsidRPr="00AD610B">
              <w:t xml:space="preserve">DIRECCIÓN DE </w:t>
            </w:r>
            <w:bookmarkEnd w:id="211"/>
            <w:r w:rsidR="007213BB" w:rsidRPr="00AD610B">
              <w:t>TECNOLOGÍAS E INFORMACIÓN</w:t>
            </w:r>
            <w:bookmarkEnd w:id="212"/>
            <w:r w:rsidR="00AF5CA1" w:rsidRPr="00AD610B">
              <w:t xml:space="preserve"> </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8C006E" w:rsidRPr="00AD610B" w:rsidTr="006E2D55">
        <w:tc>
          <w:tcPr>
            <w:tcW w:w="10495" w:type="dxa"/>
            <w:tcBorders>
              <w:bottom w:val="single" w:sz="4" w:space="0" w:color="auto"/>
            </w:tcBorders>
            <w:shd w:val="clear" w:color="auto" w:fill="FFFFFF"/>
          </w:tcPr>
          <w:p w:rsidR="008C006E" w:rsidRPr="00AD610B" w:rsidRDefault="008C006E" w:rsidP="006E2D55">
            <w:pPr>
              <w:spacing w:before="80" w:after="80"/>
              <w:ind w:left="0" w:firstLine="0"/>
              <w:jc w:val="both"/>
              <w:rPr>
                <w:rFonts w:ascii="Arial" w:hAnsi="Arial" w:cs="Arial"/>
              </w:rPr>
            </w:pPr>
            <w:r w:rsidRPr="00AD610B">
              <w:rPr>
                <w:rFonts w:ascii="Arial" w:hAnsi="Arial" w:cs="Arial"/>
                <w:noProof/>
              </w:rPr>
              <w:t>Planificar la arquitectura de los sistemas de información y de las tecnologías asociadas utilizadas en la Secretaría Distrital de Gobierno para cumplir con su misión institucional</w:t>
            </w:r>
            <w:r w:rsidR="00C02B12" w:rsidRPr="00AD610B">
              <w:rPr>
                <w:rFonts w:ascii="Arial" w:hAnsi="Arial" w:cs="Arial"/>
                <w:noProof/>
              </w:rPr>
              <w:t>,</w:t>
            </w:r>
            <w:r w:rsidR="00C02B12" w:rsidRPr="00AD610B">
              <w:rPr>
                <w:rFonts w:ascii="Arial" w:hAnsi="Arial" w:cs="Arial"/>
              </w:rPr>
              <w:t xml:space="preserve"> conforme a las directrices establecidas</w:t>
            </w:r>
            <w:r w:rsidRPr="00AD610B">
              <w:rPr>
                <w:rFonts w:ascii="Arial" w:hAnsi="Arial" w:cs="Arial"/>
                <w:noProof/>
              </w:rPr>
              <w:t>.</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C006E" w:rsidRPr="00AD610B" w:rsidTr="006E2D55">
        <w:tc>
          <w:tcPr>
            <w:tcW w:w="10495" w:type="dxa"/>
            <w:tcBorders>
              <w:bottom w:val="single" w:sz="4" w:space="0" w:color="auto"/>
            </w:tcBorders>
          </w:tcPr>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1. Mantener actualizado el sistema de información, seguridad y control de acceso de la infraestructura tecnológica, a fin de garantizar la disponibilidad de los sistemas de información y continuidad en la gestión de la entidad</w:t>
            </w:r>
            <w:r w:rsidR="00C02B12" w:rsidRPr="00AD610B">
              <w:rPr>
                <w:rFonts w:ascii="Arial" w:hAnsi="Arial" w:cs="Arial"/>
                <w:noProof/>
              </w:rPr>
              <w:t>,</w:t>
            </w:r>
            <w:r w:rsidR="00C02B12" w:rsidRPr="00AD610B">
              <w:rPr>
                <w:rFonts w:ascii="Arial" w:hAnsi="Arial" w:cs="Arial"/>
              </w:rPr>
              <w:t xml:space="preserve"> conforme a los lineamientos señalados</w:t>
            </w:r>
            <w:r w:rsidRPr="00AD610B">
              <w:rPr>
                <w:rFonts w:ascii="Arial" w:hAnsi="Arial" w:cs="Arial"/>
                <w:noProof/>
              </w:rPr>
              <w:t>.</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2. Supervisar el funcionamiento de los sistemas de información, la infraestructura tecnológica, los bancos y bases de datos, asegurando su disponibilidad y el adecuado registro y manejo de la información generada en la entidad</w:t>
            </w:r>
            <w:r w:rsidR="00C02B12" w:rsidRPr="00AD610B">
              <w:rPr>
                <w:rFonts w:ascii="Arial" w:hAnsi="Arial" w:cs="Arial"/>
              </w:rPr>
              <w:t xml:space="preserve"> de acuerdo a los parámetros establecidos</w:t>
            </w:r>
            <w:r w:rsidRPr="00AD610B">
              <w:rPr>
                <w:rFonts w:ascii="Arial" w:hAnsi="Arial" w:cs="Arial"/>
                <w:noProof/>
              </w:rPr>
              <w:t>.</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3. Proponer la adquisición de hardware y software necesarios para el desarrollo de las  aplicaciones que se requieran, para el cumplimiento de la misionalidad de la entidad</w:t>
            </w:r>
            <w:r w:rsidR="00C02B12" w:rsidRPr="00AD610B">
              <w:rPr>
                <w:rFonts w:ascii="Arial" w:hAnsi="Arial" w:cs="Arial"/>
                <w:noProof/>
              </w:rPr>
              <w:t>,</w:t>
            </w:r>
            <w:r w:rsidR="00C02B12" w:rsidRPr="00AD610B">
              <w:rPr>
                <w:rFonts w:ascii="Arial" w:hAnsi="Arial" w:cs="Arial"/>
              </w:rPr>
              <w:t xml:space="preserve"> conforme a las directrices señaladas</w:t>
            </w:r>
            <w:r w:rsidRPr="00AD610B">
              <w:rPr>
                <w:rFonts w:ascii="Arial" w:hAnsi="Arial" w:cs="Arial"/>
                <w:noProof/>
              </w:rPr>
              <w:t>.</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4. Implementar sistemas de control para prevenir el acceso de personal no autorizado a los sistemas de la Entidad protegiendo la información de la misma</w:t>
            </w:r>
            <w:r w:rsidR="00C02B12" w:rsidRPr="00AD610B">
              <w:rPr>
                <w:rFonts w:ascii="Arial" w:hAnsi="Arial" w:cs="Arial"/>
                <w:noProof/>
              </w:rPr>
              <w:t>,</w:t>
            </w:r>
            <w:r w:rsidR="00C02B12" w:rsidRPr="00AD610B">
              <w:rPr>
                <w:rFonts w:ascii="Arial" w:hAnsi="Arial" w:cs="Arial"/>
              </w:rPr>
              <w:t xml:space="preserve"> de conformidad con los lineamientos establecidos</w:t>
            </w:r>
            <w:r w:rsidRPr="00AD610B">
              <w:rPr>
                <w:rFonts w:ascii="Arial" w:hAnsi="Arial" w:cs="Arial"/>
                <w:noProof/>
              </w:rPr>
              <w:t>.</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5. Resolver y prevenir los problemas de seguridad informática en la Entidad de manera eficiente y oportuna</w:t>
            </w:r>
            <w:r w:rsidR="00C02B12" w:rsidRPr="00AD610B">
              <w:rPr>
                <w:rFonts w:ascii="Arial" w:hAnsi="Arial" w:cs="Arial"/>
              </w:rPr>
              <w:t xml:space="preserve"> atendiendo los lineamientos señalados</w:t>
            </w:r>
            <w:r w:rsidRPr="00AD610B">
              <w:rPr>
                <w:rFonts w:ascii="Arial" w:hAnsi="Arial" w:cs="Arial"/>
                <w:noProof/>
              </w:rPr>
              <w:t>.</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6. Proyectar los documentos que deba suscribir el jefe inmediato, determinando que en ellos se acaten los lineamientos legales desde su campo del conocimiento.</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 xml:space="preserve">7. Desempeñar las demás que le sean asignadas y </w:t>
            </w:r>
            <w:r w:rsidR="00CE580E" w:rsidRPr="00AD610B">
              <w:rPr>
                <w:rFonts w:ascii="Arial" w:hAnsi="Arial" w:cs="Arial"/>
                <w:noProof/>
              </w:rPr>
              <w:t>que correspondan al propósito del cargo.</w:t>
            </w:r>
          </w:p>
        </w:tc>
      </w:tr>
    </w:tbl>
    <w:p w:rsidR="00586BB1" w:rsidRPr="00AD610B" w:rsidRDefault="00586BB1" w:rsidP="00586BB1">
      <w:pPr>
        <w:pStyle w:val="NormalWeb"/>
        <w:spacing w:before="0" w:beforeAutospacing="0" w:after="0" w:afterAutospacing="0"/>
        <w:ind w:left="0" w:firstLine="0"/>
        <w:rPr>
          <w:rFonts w:ascii="Arial" w:hAnsi="Arial" w:cs="Arial"/>
        </w:rPr>
      </w:pPr>
    </w:p>
    <w:p w:rsidR="00586BB1" w:rsidRPr="00AD610B" w:rsidRDefault="00586BB1" w:rsidP="00586BB1">
      <w:pPr>
        <w:pStyle w:val="NormalWeb"/>
        <w:spacing w:before="0" w:beforeAutospacing="0" w:after="0" w:afterAutospacing="0"/>
        <w:ind w:left="0" w:firstLine="0"/>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3. Conocimiento en configuración y administración de servidores.</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 resultados.</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Transparencia.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Compromiso con la organización</w:t>
            </w:r>
            <w:r w:rsidR="000030A1" w:rsidRPr="00AD610B">
              <w:rPr>
                <w:rFonts w:cs="Arial"/>
                <w:noProof/>
              </w:rPr>
              <w:t>.</w:t>
            </w:r>
          </w:p>
        </w:tc>
        <w:tc>
          <w:tcPr>
            <w:tcW w:w="5375"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Aprendizaje continuo</w:t>
            </w:r>
            <w:r w:rsidR="000030A1" w:rsidRPr="00AD610B">
              <w:rPr>
                <w:rFonts w:cs="Arial"/>
                <w:noProof/>
              </w:rPr>
              <w:t>.</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Trabajo en equipo y colaboración</w:t>
            </w:r>
            <w:r w:rsidR="000030A1" w:rsidRPr="00AD610B">
              <w:rPr>
                <w:rFonts w:cs="Arial"/>
                <w:noProof/>
              </w:rPr>
              <w:t>.</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rPr>
            </w:pPr>
            <w:r w:rsidRPr="00AD610B">
              <w:rPr>
                <w:rFonts w:ascii="Arial" w:hAnsi="Arial" w:cs="Arial"/>
                <w:b/>
              </w:rPr>
              <w:t>ESTUDIOS</w:t>
            </w:r>
          </w:p>
        </w:tc>
        <w:tc>
          <w:tcPr>
            <w:tcW w:w="5324" w:type="dxa"/>
            <w:shd w:val="clear" w:color="auto" w:fill="E6E6E6"/>
          </w:tcPr>
          <w:p w:rsidR="008C006E" w:rsidRPr="00AD610B" w:rsidRDefault="008C006E" w:rsidP="006E2D55">
            <w:pPr>
              <w:jc w:val="center"/>
              <w:rPr>
                <w:rFonts w:ascii="Arial" w:hAnsi="Arial" w:cs="Arial"/>
              </w:rPr>
            </w:pPr>
            <w:r w:rsidRPr="00AD610B">
              <w:rPr>
                <w:rFonts w:ascii="Arial" w:hAnsi="Arial" w:cs="Arial"/>
                <w:b/>
              </w:rPr>
              <w:t>EXPERIENCIA</w:t>
            </w:r>
          </w:p>
        </w:tc>
      </w:tr>
      <w:tr w:rsidR="008C006E" w:rsidRPr="00AD610B" w:rsidTr="006E2D55">
        <w:trPr>
          <w:trHeight w:val="515"/>
        </w:trPr>
        <w:tc>
          <w:tcPr>
            <w:tcW w:w="5171" w:type="dxa"/>
            <w:tcBorders>
              <w:bottom w:val="single" w:sz="4" w:space="0" w:color="auto"/>
            </w:tcBorders>
          </w:tcPr>
          <w:p w:rsidR="008C006E" w:rsidRPr="00AD610B" w:rsidRDefault="008C006E" w:rsidP="00576BB2">
            <w:pPr>
              <w:pStyle w:val="Default"/>
              <w:spacing w:before="80" w:after="80"/>
              <w:ind w:left="0" w:firstLine="0"/>
              <w:jc w:val="both"/>
              <w:rPr>
                <w:noProof/>
                <w:lang w:val="es-CO"/>
              </w:rPr>
            </w:pPr>
            <w:r w:rsidRPr="00AD610B">
              <w:rPr>
                <w:noProof/>
                <w:lang w:val="es-CO"/>
              </w:rPr>
              <w:t>Título profesional en:</w:t>
            </w:r>
          </w:p>
          <w:p w:rsidR="008C006E" w:rsidRPr="00AD610B" w:rsidRDefault="008C006E" w:rsidP="00576BB2">
            <w:pPr>
              <w:pStyle w:val="Default"/>
              <w:spacing w:before="80" w:after="80"/>
              <w:ind w:left="0" w:firstLine="0"/>
              <w:jc w:val="both"/>
              <w:rPr>
                <w:noProof/>
                <w:lang w:val="es-CO"/>
              </w:rPr>
            </w:pPr>
            <w:r w:rsidRPr="00AD610B">
              <w:rPr>
                <w:noProof/>
                <w:lang w:val="es-CO"/>
              </w:rPr>
              <w:t>Administración de Informática, Gestión de Sistemas de Información, Ingeniería de sistemas con énfasis en Telecomunicaciones, Ingeniería de Sistemas de Información, Ingeniería de Sistemas Informáticos, Ingeniería de Sistemas de Computación, Ingeniería de Sistemas, Ingeniería de Sistemas y Telecomunicaciones, Ingeniería de Computación, Ingeniería Multimedia</w:t>
            </w:r>
            <w:r w:rsidR="004C24B6" w:rsidRPr="00AD610B">
              <w:rPr>
                <w:noProof/>
                <w:lang w:val="es-CO"/>
              </w:rPr>
              <w:t>, Administracion de Sistemas de Informacion</w:t>
            </w:r>
            <w:r w:rsidRPr="00AD610B">
              <w:rPr>
                <w:noProof/>
                <w:lang w:val="es-CO"/>
              </w:rPr>
              <w:t>; correspondiente al núcleo básico del conocimiento de Ingeniería de Sistemas, Telemática y Afines.</w:t>
            </w:r>
          </w:p>
          <w:p w:rsidR="008C006E" w:rsidRPr="00AD610B" w:rsidRDefault="00401434" w:rsidP="00576BB2">
            <w:pPr>
              <w:pStyle w:val="Default"/>
              <w:spacing w:before="80" w:after="80"/>
              <w:ind w:left="0" w:firstLine="0"/>
              <w:jc w:val="both"/>
              <w:rPr>
                <w:noProof/>
                <w:lang w:val="es-CO"/>
              </w:rPr>
            </w:pPr>
            <w:r w:rsidRPr="00AD610B">
              <w:rPr>
                <w:noProof/>
                <w:lang w:val="es-CO"/>
              </w:rPr>
              <w:t>Ingeniería Electrónica, Ingeniería Eléctrica</w:t>
            </w:r>
            <w:r w:rsidR="008C006E" w:rsidRPr="00AD610B">
              <w:rPr>
                <w:noProof/>
                <w:lang w:val="es-CO"/>
              </w:rPr>
              <w:t>; correspondiente al núcleo básico del conocimiento de Ingeniería Electrónica, telecomunicaciones y afines.</w:t>
            </w:r>
          </w:p>
        </w:tc>
        <w:tc>
          <w:tcPr>
            <w:tcW w:w="5324" w:type="dxa"/>
            <w:tcBorders>
              <w:bottom w:val="single" w:sz="4" w:space="0" w:color="auto"/>
            </w:tcBorders>
          </w:tcPr>
          <w:p w:rsidR="008C006E" w:rsidRPr="00AD610B" w:rsidRDefault="008C006E" w:rsidP="006E2D55">
            <w:pPr>
              <w:pStyle w:val="Default"/>
              <w:spacing w:before="80" w:after="80"/>
              <w:ind w:left="0" w:firstLine="0"/>
              <w:jc w:val="both"/>
              <w:rPr>
                <w:lang w:val="es-CO"/>
              </w:rPr>
            </w:pPr>
            <w:r w:rsidRPr="00AD610B">
              <w:rPr>
                <w:noProof/>
                <w:lang w:val="es-CO"/>
              </w:rPr>
              <w:t>Cincuenta y un (51) meses de experiencia profesional.</w:t>
            </w:r>
          </w:p>
        </w:tc>
      </w:tr>
    </w:tbl>
    <w:p w:rsidR="000030A1" w:rsidRPr="00AD610B" w:rsidRDefault="000030A1">
      <w:pPr>
        <w:rPr>
          <w:rFonts w:ascii="Arial" w:hAnsi="Arial" w:cs="Arial"/>
        </w:rPr>
      </w:pPr>
      <w:r w:rsidRPr="00AD610B">
        <w:rPr>
          <w:rFonts w:ascii="Arial" w:hAnsi="Arial" w:cs="Arial"/>
        </w:rPr>
        <w:br w:type="page"/>
      </w:r>
    </w:p>
    <w:p w:rsidR="008C006E" w:rsidRPr="00AD610B" w:rsidRDefault="008C006E" w:rsidP="008C006E">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18</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ind w:left="360" w:firstLine="0"/>
              <w:jc w:val="center"/>
              <w:rPr>
                <w:rFonts w:ascii="Arial" w:hAnsi="Arial" w:cs="Arial"/>
                <w:b/>
              </w:rPr>
            </w:pPr>
            <w:r w:rsidRPr="00AD610B">
              <w:rPr>
                <w:rFonts w:ascii="Arial" w:hAnsi="Arial" w:cs="Arial"/>
                <w:b/>
              </w:rPr>
              <w:t>II. ÁREA FUNCIONAL</w:t>
            </w:r>
          </w:p>
          <w:p w:rsidR="008C006E" w:rsidRPr="00AD610B" w:rsidRDefault="008C006E" w:rsidP="00F25AAD">
            <w:pPr>
              <w:pStyle w:val="Ttulo3"/>
              <w:framePr w:hSpace="0" w:wrap="auto" w:vAnchor="margin" w:hAnchor="text" w:xAlign="left" w:yAlign="inline"/>
            </w:pPr>
            <w:bookmarkStart w:id="213" w:name="_Toc436943658"/>
            <w:bookmarkStart w:id="214" w:name="_Toc513442697"/>
            <w:r w:rsidRPr="00AD610B">
              <w:t xml:space="preserve">DIRECCIÓN DE </w:t>
            </w:r>
            <w:r w:rsidR="007213BB" w:rsidRPr="00AD610B">
              <w:t>TECNOLOGÍAS E INFORMACIÓN</w:t>
            </w:r>
            <w:r w:rsidR="00576BB2" w:rsidRPr="00AD610B">
              <w:t xml:space="preserve"> </w:t>
            </w:r>
            <w:r w:rsidR="00AF5CA1" w:rsidRPr="00AD610B">
              <w:t>–</w:t>
            </w:r>
            <w:r w:rsidR="00576BB2" w:rsidRPr="00AD610B">
              <w:t xml:space="preserve"> </w:t>
            </w:r>
            <w:r w:rsidRPr="00AD610B">
              <w:t>INFRAESTRUCTURA</w:t>
            </w:r>
            <w:bookmarkEnd w:id="213"/>
            <w:bookmarkEnd w:id="214"/>
            <w:r w:rsidR="00AF5CA1" w:rsidRPr="00AD610B">
              <w:t xml:space="preserve"> </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8C006E" w:rsidRPr="00AD610B" w:rsidTr="006E2D55">
        <w:tc>
          <w:tcPr>
            <w:tcW w:w="10495" w:type="dxa"/>
            <w:tcBorders>
              <w:bottom w:val="single" w:sz="4" w:space="0" w:color="auto"/>
            </w:tcBorders>
            <w:shd w:val="clear" w:color="auto" w:fill="FFFFFF"/>
          </w:tcPr>
          <w:p w:rsidR="008C006E" w:rsidRPr="00AD610B" w:rsidRDefault="008C006E" w:rsidP="006E2D55">
            <w:pPr>
              <w:spacing w:before="80" w:after="80"/>
              <w:ind w:left="0" w:firstLine="0"/>
              <w:jc w:val="both"/>
              <w:rPr>
                <w:rFonts w:ascii="Arial" w:hAnsi="Arial" w:cs="Arial"/>
              </w:rPr>
            </w:pPr>
            <w:r w:rsidRPr="00AD610B">
              <w:rPr>
                <w:rFonts w:ascii="Arial" w:hAnsi="Arial" w:cs="Arial"/>
                <w:noProof/>
              </w:rPr>
              <w:t>Mantener en óptimas condiciones de funcionalidad la infraestructura de la información y de comunicaciones utilizadas en la Entidad</w:t>
            </w:r>
            <w:r w:rsidR="002F1154" w:rsidRPr="00AD610B">
              <w:rPr>
                <w:rFonts w:ascii="Arial" w:hAnsi="Arial" w:cs="Arial"/>
              </w:rPr>
              <w:t xml:space="preserve"> atendiendo los lineamientos señalados</w:t>
            </w:r>
            <w:r w:rsidRPr="00AD610B">
              <w:rPr>
                <w:rFonts w:ascii="Arial" w:hAnsi="Arial" w:cs="Arial"/>
                <w:noProof/>
              </w:rPr>
              <w:t>.</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C006E" w:rsidRPr="00AD610B" w:rsidTr="006E2D55">
        <w:tc>
          <w:tcPr>
            <w:tcW w:w="10495" w:type="dxa"/>
            <w:tcBorders>
              <w:bottom w:val="single" w:sz="4" w:space="0" w:color="auto"/>
            </w:tcBorders>
          </w:tcPr>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1. Gestionar la disponibilidad de la infraestructura de hardware, software de base, funciones informáticas básicas y sistemas de telecomunicación demandados por la Entidad en el cumplimiento de la misión institucional</w:t>
            </w:r>
            <w:r w:rsidR="00694710" w:rsidRPr="00AD610B">
              <w:rPr>
                <w:rFonts w:ascii="Arial" w:hAnsi="Arial" w:cs="Arial"/>
              </w:rPr>
              <w:t xml:space="preserve"> de conformidad con los lineamientos establecidos</w:t>
            </w:r>
            <w:r w:rsidRPr="00AD610B">
              <w:rPr>
                <w:rFonts w:ascii="Arial" w:hAnsi="Arial" w:cs="Arial"/>
                <w:noProof/>
              </w:rPr>
              <w:t>.</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2. Revisar y diagnosticar el cableado de voz y datos, los sistemas de alimentación ininterrumpida, los data center, los centros de cableado y las salas tecnológicas para el correcto funcionamiento de los sistemas de información</w:t>
            </w:r>
            <w:r w:rsidR="002F1154" w:rsidRPr="00AD610B">
              <w:rPr>
                <w:rFonts w:ascii="Arial" w:hAnsi="Arial" w:cs="Arial"/>
              </w:rPr>
              <w:t xml:space="preserve"> atendiendo los lineamientos señalados</w:t>
            </w:r>
            <w:r w:rsidRPr="00AD610B">
              <w:rPr>
                <w:rFonts w:ascii="Arial" w:hAnsi="Arial" w:cs="Arial"/>
                <w:noProof/>
              </w:rPr>
              <w:t>.</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3. Administrar y actualizar las Plataformas de Virtualización de Servidores de Red utilizados por la Entidad de manera eficiente y oportuna.</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4. Implementar las políticas de seguridad para los funcionarios en el uso de los sistemas de información para el correcto funcionamiento de los mismos</w:t>
            </w:r>
            <w:r w:rsidR="00694710" w:rsidRPr="00AD610B">
              <w:rPr>
                <w:rFonts w:ascii="Arial" w:hAnsi="Arial" w:cs="Arial"/>
              </w:rPr>
              <w:t xml:space="preserve"> de conformidad con los lineamientos establecidos</w:t>
            </w:r>
            <w:r w:rsidRPr="00AD610B">
              <w:rPr>
                <w:rFonts w:ascii="Arial" w:hAnsi="Arial" w:cs="Arial"/>
                <w:noProof/>
              </w:rPr>
              <w:t>.</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5. Proyectar los documentos que deba suscribir el jefe inmediato, determinando que en ellos se acaten los lineamientos legales desde su campo del conocimiento.</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 xml:space="preserve">6. Desempeñar las demás que le sean asignadas y </w:t>
            </w:r>
            <w:r w:rsidR="00CE580E" w:rsidRPr="00AD610B">
              <w:rPr>
                <w:rFonts w:ascii="Arial" w:hAnsi="Arial" w:cs="Arial"/>
                <w:noProof/>
              </w:rPr>
              <w:t>que correspondan al propósito del cargo.</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3. Soporte de red de datos y telefonía IP.</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4. Administración de plataforma Windows y Linux.</w:t>
            </w:r>
          </w:p>
        </w:tc>
      </w:tr>
    </w:tbl>
    <w:p w:rsidR="00576BB2" w:rsidRPr="00AD610B" w:rsidRDefault="00576BB2"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 resultados.</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Transparencia.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Compromiso con la organización</w:t>
            </w:r>
            <w:r w:rsidR="003F30C2" w:rsidRPr="00AD610B">
              <w:rPr>
                <w:rFonts w:cs="Arial"/>
                <w:noProof/>
              </w:rPr>
              <w:t>.</w:t>
            </w:r>
          </w:p>
        </w:tc>
        <w:tc>
          <w:tcPr>
            <w:tcW w:w="5375"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Aprendizaje continuo</w:t>
            </w:r>
            <w:r w:rsidR="003F30C2" w:rsidRPr="00AD610B">
              <w:rPr>
                <w:rFonts w:cs="Arial"/>
                <w:noProof/>
              </w:rPr>
              <w:t>.</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Trabajo en equipo y colaboración</w:t>
            </w:r>
            <w:r w:rsidR="003F30C2" w:rsidRPr="00AD610B">
              <w:rPr>
                <w:rFonts w:cs="Arial"/>
                <w:noProof/>
              </w:rPr>
              <w:t>.</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rPr>
            </w:pPr>
            <w:r w:rsidRPr="00AD610B">
              <w:rPr>
                <w:rFonts w:ascii="Arial" w:hAnsi="Arial" w:cs="Arial"/>
                <w:b/>
              </w:rPr>
              <w:t>ESTUDIOS</w:t>
            </w:r>
          </w:p>
        </w:tc>
        <w:tc>
          <w:tcPr>
            <w:tcW w:w="5324" w:type="dxa"/>
            <w:shd w:val="clear" w:color="auto" w:fill="E6E6E6"/>
          </w:tcPr>
          <w:p w:rsidR="008C006E" w:rsidRPr="00AD610B" w:rsidRDefault="008C006E" w:rsidP="006E2D55">
            <w:pPr>
              <w:jc w:val="center"/>
              <w:rPr>
                <w:rFonts w:ascii="Arial" w:hAnsi="Arial" w:cs="Arial"/>
              </w:rPr>
            </w:pPr>
            <w:r w:rsidRPr="00AD610B">
              <w:rPr>
                <w:rFonts w:ascii="Arial" w:hAnsi="Arial" w:cs="Arial"/>
                <w:b/>
              </w:rPr>
              <w:t>EXPERIENCIA</w:t>
            </w:r>
          </w:p>
        </w:tc>
      </w:tr>
      <w:tr w:rsidR="008C006E" w:rsidRPr="00AD610B" w:rsidTr="006E2D55">
        <w:trPr>
          <w:trHeight w:val="515"/>
        </w:trPr>
        <w:tc>
          <w:tcPr>
            <w:tcW w:w="5171" w:type="dxa"/>
            <w:tcBorders>
              <w:bottom w:val="single" w:sz="4" w:space="0" w:color="auto"/>
            </w:tcBorders>
          </w:tcPr>
          <w:p w:rsidR="008C006E" w:rsidRPr="00AD610B" w:rsidRDefault="008C006E" w:rsidP="00576BB2">
            <w:pPr>
              <w:pStyle w:val="Default"/>
              <w:spacing w:before="80" w:after="80"/>
              <w:ind w:left="0" w:firstLine="0"/>
              <w:jc w:val="both"/>
              <w:rPr>
                <w:noProof/>
                <w:lang w:val="es-CO"/>
              </w:rPr>
            </w:pPr>
            <w:r w:rsidRPr="00AD610B">
              <w:rPr>
                <w:noProof/>
                <w:lang w:val="es-CO"/>
              </w:rPr>
              <w:t>Título profesional en:</w:t>
            </w:r>
          </w:p>
          <w:p w:rsidR="008C006E" w:rsidRPr="00AD610B" w:rsidRDefault="008C006E" w:rsidP="00576BB2">
            <w:pPr>
              <w:pStyle w:val="Default"/>
              <w:spacing w:before="80" w:after="80"/>
              <w:ind w:left="0" w:firstLine="0"/>
              <w:jc w:val="both"/>
              <w:rPr>
                <w:noProof/>
                <w:lang w:val="es-CO"/>
              </w:rPr>
            </w:pPr>
            <w:r w:rsidRPr="00AD610B">
              <w:rPr>
                <w:noProof/>
                <w:lang w:val="es-CO"/>
              </w:rPr>
              <w:t>Administración de Sistemas de Información, Gestión de Sistemas de Información; Ingeniería de sistemas con énfasis en Telecomunicaciones; Ingeniería de Sistemas de Información; Ingeniería de Sistemas Informáticos; Ingeniería de Sistemas de Computación; Ingeniería de Sistemas; Ingeniería de Sistemas y Telecomunicaciones, Ingeniería de Computación, Ingeniería Multimedia; correspondiente al núcleo básico del conocimiento de Ingeniería de Sistemas, Telemática y Afines.</w:t>
            </w:r>
          </w:p>
          <w:p w:rsidR="008C006E" w:rsidRPr="00AD610B" w:rsidRDefault="008C006E" w:rsidP="00576BB2">
            <w:pPr>
              <w:pStyle w:val="Default"/>
              <w:spacing w:before="80" w:after="80"/>
              <w:ind w:left="0" w:firstLine="0"/>
              <w:jc w:val="both"/>
              <w:rPr>
                <w:noProof/>
                <w:lang w:val="es-CO"/>
              </w:rPr>
            </w:pPr>
            <w:r w:rsidRPr="00AD610B">
              <w:rPr>
                <w:noProof/>
                <w:lang w:val="es-CO"/>
              </w:rPr>
              <w:t>Ingeniería Electrónica</w:t>
            </w:r>
            <w:r w:rsidR="00B85B3A" w:rsidRPr="00AD610B">
              <w:rPr>
                <w:noProof/>
                <w:lang w:val="es-CO"/>
              </w:rPr>
              <w:t>, Ingeniería Eléctrica</w:t>
            </w:r>
            <w:r w:rsidRPr="00AD610B">
              <w:rPr>
                <w:noProof/>
                <w:lang w:val="es-CO"/>
              </w:rPr>
              <w:t>; correspondiente al núcleo básico del conocimiento de Ingeniería Electrónica, Telecomunicaciones y afines.</w:t>
            </w:r>
          </w:p>
        </w:tc>
        <w:tc>
          <w:tcPr>
            <w:tcW w:w="5324" w:type="dxa"/>
            <w:tcBorders>
              <w:bottom w:val="single" w:sz="4" w:space="0" w:color="auto"/>
            </w:tcBorders>
          </w:tcPr>
          <w:p w:rsidR="008C006E" w:rsidRPr="00AD610B" w:rsidRDefault="008C006E" w:rsidP="006E2D55">
            <w:pPr>
              <w:pStyle w:val="Default"/>
              <w:spacing w:before="80" w:after="80"/>
              <w:ind w:left="0" w:firstLine="0"/>
              <w:jc w:val="both"/>
              <w:rPr>
                <w:lang w:val="es-CO"/>
              </w:rPr>
            </w:pPr>
            <w:r w:rsidRPr="00AD610B">
              <w:rPr>
                <w:noProof/>
                <w:lang w:val="es-CO"/>
              </w:rPr>
              <w:t>Cincuenta y un (51) meses de experiencia profesional.</w:t>
            </w:r>
          </w:p>
        </w:tc>
      </w:tr>
    </w:tbl>
    <w:p w:rsidR="003F30C2" w:rsidRPr="00AD610B" w:rsidRDefault="003F30C2">
      <w:pPr>
        <w:rPr>
          <w:rFonts w:ascii="Arial" w:hAnsi="Arial" w:cs="Arial"/>
        </w:rPr>
      </w:pPr>
      <w:r w:rsidRPr="00AD610B">
        <w:rPr>
          <w:rFonts w:ascii="Arial" w:hAnsi="Arial" w:cs="Arial"/>
        </w:rPr>
        <w:br w:type="page"/>
      </w:r>
    </w:p>
    <w:p w:rsidR="001B2227" w:rsidRPr="00AD610B" w:rsidRDefault="001B2227" w:rsidP="001B2227">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18</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1B2227" w:rsidRPr="00AD610B" w:rsidTr="001B2227">
        <w:tc>
          <w:tcPr>
            <w:tcW w:w="10495" w:type="dxa"/>
            <w:shd w:val="clear" w:color="auto" w:fill="E6E6E6"/>
          </w:tcPr>
          <w:p w:rsidR="001B2227" w:rsidRPr="00AD610B" w:rsidRDefault="001B2227" w:rsidP="001B2227">
            <w:pPr>
              <w:ind w:left="360" w:firstLine="0"/>
              <w:jc w:val="center"/>
              <w:rPr>
                <w:rFonts w:ascii="Arial" w:hAnsi="Arial" w:cs="Arial"/>
                <w:b/>
              </w:rPr>
            </w:pPr>
            <w:r w:rsidRPr="00AD610B">
              <w:rPr>
                <w:rFonts w:ascii="Arial" w:hAnsi="Arial" w:cs="Arial"/>
                <w:b/>
              </w:rPr>
              <w:t>II. ÁREA FUNCIONAL</w:t>
            </w:r>
          </w:p>
          <w:p w:rsidR="001B2227" w:rsidRPr="00AD610B" w:rsidRDefault="001B2227" w:rsidP="00F25AAD">
            <w:pPr>
              <w:pStyle w:val="Ttulo3"/>
              <w:framePr w:hSpace="0" w:wrap="auto" w:vAnchor="margin" w:hAnchor="text" w:xAlign="left" w:yAlign="inline"/>
            </w:pPr>
            <w:bookmarkStart w:id="215" w:name="_Toc513442698"/>
            <w:r w:rsidRPr="00AD610B">
              <w:t>DIRECCIÓN DE CONTRATACIÓN</w:t>
            </w:r>
            <w:bookmarkEnd w:id="215"/>
            <w:r w:rsidR="00D47BCF" w:rsidRPr="00AD610B">
              <w:t xml:space="preserve"> </w:t>
            </w:r>
          </w:p>
        </w:tc>
      </w:tr>
    </w:tbl>
    <w:p w:rsidR="001B2227" w:rsidRPr="00AD610B" w:rsidRDefault="001B2227" w:rsidP="001B222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1B2227" w:rsidRPr="00AD610B" w:rsidTr="001B2227">
        <w:tc>
          <w:tcPr>
            <w:tcW w:w="10495" w:type="dxa"/>
            <w:shd w:val="clear" w:color="auto" w:fill="E6E6E6"/>
            <w:vAlign w:val="center"/>
          </w:tcPr>
          <w:p w:rsidR="001B2227" w:rsidRPr="00AD610B" w:rsidRDefault="001B2227" w:rsidP="001B2227">
            <w:pPr>
              <w:tabs>
                <w:tab w:val="left" w:pos="426"/>
              </w:tabs>
              <w:ind w:left="360" w:firstLine="0"/>
              <w:jc w:val="center"/>
              <w:rPr>
                <w:rFonts w:ascii="Arial" w:hAnsi="Arial" w:cs="Arial"/>
                <w:b/>
              </w:rPr>
            </w:pPr>
            <w:r w:rsidRPr="00AD610B">
              <w:rPr>
                <w:rFonts w:ascii="Arial" w:hAnsi="Arial" w:cs="Arial"/>
                <w:b/>
              </w:rPr>
              <w:t>III. PROPÓSITO PRINCIPAL</w:t>
            </w:r>
          </w:p>
        </w:tc>
      </w:tr>
      <w:tr w:rsidR="001B2227" w:rsidRPr="00AD610B" w:rsidTr="001B2227">
        <w:tc>
          <w:tcPr>
            <w:tcW w:w="10495" w:type="dxa"/>
            <w:tcBorders>
              <w:bottom w:val="single" w:sz="4" w:space="0" w:color="auto"/>
            </w:tcBorders>
            <w:shd w:val="clear" w:color="auto" w:fill="FFFFFF"/>
          </w:tcPr>
          <w:p w:rsidR="001B2227" w:rsidRPr="00AD610B" w:rsidRDefault="00C14548" w:rsidP="001B2227">
            <w:pPr>
              <w:spacing w:before="80" w:after="80"/>
              <w:ind w:left="0" w:firstLine="0"/>
              <w:jc w:val="both"/>
              <w:rPr>
                <w:rFonts w:ascii="Arial" w:hAnsi="Arial" w:cs="Arial"/>
              </w:rPr>
            </w:pPr>
            <w:r w:rsidRPr="00AD610B">
              <w:rPr>
                <w:rFonts w:ascii="Arial" w:hAnsi="Arial" w:cs="Arial"/>
                <w:noProof/>
              </w:rPr>
              <w:t>Apoyar jurídicamente los procesos de contratación, adjudicación, celebración y liquidación de los actos y contratos que adelante la Secretaría de Gobierno.</w:t>
            </w:r>
          </w:p>
        </w:tc>
      </w:tr>
    </w:tbl>
    <w:p w:rsidR="001B2227" w:rsidRPr="00AD610B" w:rsidRDefault="001B2227" w:rsidP="001B222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1B2227" w:rsidRPr="00AD610B" w:rsidTr="001B2227">
        <w:tc>
          <w:tcPr>
            <w:tcW w:w="10495" w:type="dxa"/>
            <w:shd w:val="clear" w:color="auto" w:fill="E6E6E6"/>
          </w:tcPr>
          <w:p w:rsidR="001B2227" w:rsidRPr="00AD610B" w:rsidRDefault="001B2227" w:rsidP="001B2227">
            <w:pPr>
              <w:tabs>
                <w:tab w:val="left" w:pos="426"/>
              </w:tabs>
              <w:ind w:left="360" w:firstLine="0"/>
              <w:jc w:val="center"/>
              <w:rPr>
                <w:rFonts w:ascii="Arial" w:hAnsi="Arial" w:cs="Arial"/>
                <w:b/>
              </w:rPr>
            </w:pPr>
            <w:r w:rsidRPr="00AD610B">
              <w:rPr>
                <w:rFonts w:ascii="Arial" w:hAnsi="Arial" w:cs="Arial"/>
                <w:b/>
              </w:rPr>
              <w:t>IV. FUNCIONES ESENCIALES DEL EMPLEO</w:t>
            </w:r>
          </w:p>
        </w:tc>
      </w:tr>
      <w:tr w:rsidR="001B2227" w:rsidRPr="00AD610B" w:rsidTr="001B2227">
        <w:tc>
          <w:tcPr>
            <w:tcW w:w="10495" w:type="dxa"/>
            <w:tcBorders>
              <w:bottom w:val="single" w:sz="4" w:space="0" w:color="auto"/>
            </w:tcBorders>
          </w:tcPr>
          <w:p w:rsidR="00C14548" w:rsidRPr="00AD610B" w:rsidRDefault="00C14548" w:rsidP="00C14548">
            <w:pPr>
              <w:tabs>
                <w:tab w:val="left" w:pos="0"/>
              </w:tabs>
              <w:suppressAutoHyphens/>
              <w:spacing w:before="80" w:after="80"/>
              <w:ind w:left="0" w:firstLine="0"/>
              <w:jc w:val="both"/>
              <w:rPr>
                <w:rFonts w:ascii="Arial" w:hAnsi="Arial" w:cs="Arial"/>
              </w:rPr>
            </w:pPr>
            <w:r w:rsidRPr="00AD610B">
              <w:rPr>
                <w:rFonts w:ascii="Arial" w:hAnsi="Arial" w:cs="Arial"/>
                <w:noProof/>
              </w:rPr>
              <w:t>1. Adelantar los procesos de contratación, adjudicación, celebración y liquidación de los actos y contratos que le sean asignados.</w:t>
            </w:r>
          </w:p>
          <w:p w:rsidR="00C14548" w:rsidRPr="00AD610B" w:rsidRDefault="00C14548" w:rsidP="00C14548">
            <w:pPr>
              <w:tabs>
                <w:tab w:val="left" w:pos="0"/>
              </w:tabs>
              <w:suppressAutoHyphens/>
              <w:spacing w:before="80" w:after="80"/>
              <w:ind w:left="0" w:firstLine="0"/>
              <w:jc w:val="both"/>
              <w:rPr>
                <w:rFonts w:ascii="Arial" w:hAnsi="Arial" w:cs="Arial"/>
                <w:noProof/>
              </w:rPr>
            </w:pPr>
            <w:r w:rsidRPr="00AD610B">
              <w:rPr>
                <w:rFonts w:ascii="Arial" w:hAnsi="Arial" w:cs="Arial"/>
                <w:noProof/>
              </w:rPr>
              <w:t>2. Proyectar actos administrativos que se requieran en desarrollo de las funciones de la Entidad en cumplimiento de misión la institucional.</w:t>
            </w:r>
          </w:p>
          <w:p w:rsidR="00B22B13" w:rsidRPr="00AD610B" w:rsidRDefault="003518FB" w:rsidP="00C14548">
            <w:pPr>
              <w:tabs>
                <w:tab w:val="left" w:pos="0"/>
              </w:tabs>
              <w:suppressAutoHyphens/>
              <w:spacing w:before="80" w:after="80"/>
              <w:ind w:left="0" w:firstLine="0"/>
              <w:jc w:val="both"/>
              <w:rPr>
                <w:rFonts w:ascii="Arial" w:hAnsi="Arial" w:cs="Arial"/>
                <w:noProof/>
              </w:rPr>
            </w:pPr>
            <w:r w:rsidRPr="00AD610B">
              <w:rPr>
                <w:rFonts w:ascii="Arial" w:hAnsi="Arial" w:cs="Arial"/>
              </w:rPr>
              <w:t>3. Realizar la publicación de los documentos contractuales en los sitios web o aplicativos correspondientes de la entidad para dar publicidad a los asuntos contractuales de conformidad con los lineamientos institucionales.</w:t>
            </w:r>
          </w:p>
          <w:p w:rsidR="00C14548" w:rsidRPr="00AD610B" w:rsidRDefault="003518FB" w:rsidP="00C14548">
            <w:pPr>
              <w:tabs>
                <w:tab w:val="left" w:pos="0"/>
              </w:tabs>
              <w:suppressAutoHyphens/>
              <w:spacing w:before="80" w:after="80"/>
              <w:ind w:left="0" w:firstLine="0"/>
              <w:jc w:val="both"/>
              <w:rPr>
                <w:rFonts w:ascii="Arial" w:hAnsi="Arial" w:cs="Arial"/>
              </w:rPr>
            </w:pPr>
            <w:r w:rsidRPr="00AD610B">
              <w:rPr>
                <w:rFonts w:ascii="Arial" w:hAnsi="Arial" w:cs="Arial"/>
                <w:noProof/>
              </w:rPr>
              <w:t>4</w:t>
            </w:r>
            <w:r w:rsidR="00C14548" w:rsidRPr="00AD610B">
              <w:rPr>
                <w:rFonts w:ascii="Arial" w:hAnsi="Arial" w:cs="Arial"/>
                <w:noProof/>
              </w:rPr>
              <w:t>. Apoyar la revisión jurídica de los procesos y documentos relacionados con la contratación que le sean asignados.</w:t>
            </w:r>
          </w:p>
          <w:p w:rsidR="00C14548" w:rsidRPr="00AD610B" w:rsidRDefault="003518FB" w:rsidP="00C14548">
            <w:pPr>
              <w:tabs>
                <w:tab w:val="left" w:pos="0"/>
              </w:tabs>
              <w:suppressAutoHyphens/>
              <w:spacing w:before="80" w:after="80"/>
              <w:ind w:left="0" w:firstLine="0"/>
              <w:jc w:val="both"/>
              <w:rPr>
                <w:rFonts w:ascii="Arial" w:hAnsi="Arial" w:cs="Arial"/>
              </w:rPr>
            </w:pPr>
            <w:r w:rsidRPr="00AD610B">
              <w:rPr>
                <w:rFonts w:ascii="Arial" w:hAnsi="Arial" w:cs="Arial"/>
                <w:noProof/>
              </w:rPr>
              <w:t>5</w:t>
            </w:r>
            <w:r w:rsidR="00C14548" w:rsidRPr="00AD610B">
              <w:rPr>
                <w:rFonts w:ascii="Arial" w:hAnsi="Arial" w:cs="Arial"/>
                <w:noProof/>
              </w:rPr>
              <w:t>. Proyectar los documentos que deba suscribir el jefe inmediato, determinando que en ellos se acaten los lineamientos legales desde su campo del conocimiento.</w:t>
            </w:r>
          </w:p>
          <w:p w:rsidR="001B2227" w:rsidRPr="00AD610B" w:rsidRDefault="003518FB" w:rsidP="00C14548">
            <w:pPr>
              <w:tabs>
                <w:tab w:val="left" w:pos="0"/>
              </w:tabs>
              <w:suppressAutoHyphens/>
              <w:spacing w:before="80" w:after="80"/>
              <w:ind w:left="0" w:firstLine="0"/>
              <w:jc w:val="both"/>
              <w:rPr>
                <w:rFonts w:ascii="Arial" w:hAnsi="Arial" w:cs="Arial"/>
              </w:rPr>
            </w:pPr>
            <w:r w:rsidRPr="00AD610B">
              <w:rPr>
                <w:rFonts w:ascii="Arial" w:hAnsi="Arial" w:cs="Arial"/>
                <w:noProof/>
              </w:rPr>
              <w:t>6</w:t>
            </w:r>
            <w:r w:rsidR="00C14548" w:rsidRPr="00AD610B">
              <w:rPr>
                <w:rFonts w:ascii="Arial" w:hAnsi="Arial" w:cs="Arial"/>
                <w:noProof/>
              </w:rPr>
              <w:t xml:space="preserve">. Desempeñar las demás que le sean asignadas y </w:t>
            </w:r>
            <w:r w:rsidR="00CE580E" w:rsidRPr="00AD610B">
              <w:rPr>
                <w:rFonts w:ascii="Arial" w:hAnsi="Arial" w:cs="Arial"/>
                <w:noProof/>
              </w:rPr>
              <w:t>que correspondan al propósito del cargo.</w:t>
            </w:r>
          </w:p>
        </w:tc>
      </w:tr>
    </w:tbl>
    <w:p w:rsidR="001B2227" w:rsidRPr="00AD610B" w:rsidRDefault="001B2227" w:rsidP="001B222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1B2227" w:rsidRPr="00AD610B" w:rsidTr="001B2227">
        <w:tc>
          <w:tcPr>
            <w:tcW w:w="10495" w:type="dxa"/>
            <w:shd w:val="clear" w:color="auto" w:fill="E6E6E6"/>
          </w:tcPr>
          <w:p w:rsidR="001B2227" w:rsidRPr="00AD610B" w:rsidRDefault="001B2227" w:rsidP="001B2227">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1B2227" w:rsidRPr="00AD610B" w:rsidTr="001B2227">
        <w:trPr>
          <w:trHeight w:val="274"/>
        </w:trPr>
        <w:tc>
          <w:tcPr>
            <w:tcW w:w="10495" w:type="dxa"/>
            <w:tcBorders>
              <w:bottom w:val="single" w:sz="4" w:space="0" w:color="auto"/>
            </w:tcBorders>
            <w:shd w:val="clear" w:color="auto" w:fill="FFFFFF"/>
          </w:tcPr>
          <w:p w:rsidR="001B2227" w:rsidRPr="00AD610B" w:rsidRDefault="001B2227" w:rsidP="001B2227">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1B2227" w:rsidRPr="00AD610B" w:rsidRDefault="001B2227" w:rsidP="001B2227">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1B2227" w:rsidRPr="00AD610B" w:rsidRDefault="001B2227" w:rsidP="001B2227">
            <w:pPr>
              <w:suppressAutoHyphens/>
              <w:spacing w:before="80" w:after="80"/>
              <w:ind w:left="0" w:firstLine="0"/>
              <w:jc w:val="both"/>
              <w:rPr>
                <w:rFonts w:ascii="Arial" w:hAnsi="Arial" w:cs="Arial"/>
              </w:rPr>
            </w:pPr>
            <w:r w:rsidRPr="00AD610B">
              <w:rPr>
                <w:rFonts w:ascii="Arial" w:hAnsi="Arial" w:cs="Arial"/>
                <w:noProof/>
              </w:rPr>
              <w:t>3. Conocimiento en contratación estatal, derecho administrativo.</w:t>
            </w:r>
          </w:p>
        </w:tc>
      </w:tr>
    </w:tbl>
    <w:p w:rsidR="001B2227" w:rsidRPr="00AD610B" w:rsidRDefault="001B2227" w:rsidP="001B222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1B2227" w:rsidRPr="00AD610B" w:rsidTr="001B2227">
        <w:tc>
          <w:tcPr>
            <w:tcW w:w="10495" w:type="dxa"/>
            <w:gridSpan w:val="2"/>
            <w:shd w:val="clear" w:color="auto" w:fill="E6E6E6"/>
          </w:tcPr>
          <w:p w:rsidR="001B2227" w:rsidRPr="00AD610B" w:rsidRDefault="001B2227" w:rsidP="001B2227">
            <w:pPr>
              <w:tabs>
                <w:tab w:val="left" w:pos="426"/>
              </w:tabs>
              <w:ind w:left="360" w:firstLine="0"/>
              <w:jc w:val="center"/>
              <w:rPr>
                <w:rFonts w:ascii="Arial" w:hAnsi="Arial" w:cs="Arial"/>
                <w:b/>
              </w:rPr>
            </w:pPr>
            <w:r w:rsidRPr="00AD610B">
              <w:rPr>
                <w:rFonts w:ascii="Arial" w:hAnsi="Arial" w:cs="Arial"/>
                <w:b/>
              </w:rPr>
              <w:t>VI. COMPETENCIAS COMPORTAMENTALES</w:t>
            </w:r>
          </w:p>
        </w:tc>
      </w:tr>
      <w:tr w:rsidR="001B2227" w:rsidRPr="00AD610B" w:rsidTr="001B2227">
        <w:tc>
          <w:tcPr>
            <w:tcW w:w="5120" w:type="dxa"/>
            <w:shd w:val="clear" w:color="auto" w:fill="auto"/>
          </w:tcPr>
          <w:p w:rsidR="001B2227" w:rsidRPr="00AD610B" w:rsidRDefault="001B2227" w:rsidP="001B2227">
            <w:pPr>
              <w:jc w:val="center"/>
              <w:rPr>
                <w:rFonts w:ascii="Arial" w:hAnsi="Arial" w:cs="Arial"/>
                <w:b/>
              </w:rPr>
            </w:pPr>
            <w:r w:rsidRPr="00AD610B">
              <w:rPr>
                <w:rFonts w:ascii="Arial" w:hAnsi="Arial" w:cs="Arial"/>
                <w:b/>
              </w:rPr>
              <w:t>COMUNES</w:t>
            </w:r>
          </w:p>
        </w:tc>
        <w:tc>
          <w:tcPr>
            <w:tcW w:w="5375" w:type="dxa"/>
            <w:shd w:val="clear" w:color="auto" w:fill="auto"/>
          </w:tcPr>
          <w:p w:rsidR="001B2227" w:rsidRPr="00AD610B" w:rsidRDefault="001B2227" w:rsidP="001B2227">
            <w:pPr>
              <w:pStyle w:val="vietas1"/>
              <w:jc w:val="center"/>
              <w:rPr>
                <w:rFonts w:cs="Arial"/>
                <w:b/>
                <w:lang w:val="es-ES"/>
              </w:rPr>
            </w:pPr>
            <w:r w:rsidRPr="00AD610B">
              <w:rPr>
                <w:rFonts w:cs="Arial"/>
                <w:b/>
                <w:lang w:val="es-ES"/>
              </w:rPr>
              <w:t>POR NIVEL JERÁRQUICO</w:t>
            </w:r>
          </w:p>
        </w:tc>
      </w:tr>
      <w:tr w:rsidR="001B2227" w:rsidRPr="00AD610B" w:rsidTr="001B2227">
        <w:tc>
          <w:tcPr>
            <w:tcW w:w="5120" w:type="dxa"/>
            <w:shd w:val="clear" w:color="auto" w:fill="auto"/>
          </w:tcPr>
          <w:p w:rsidR="001B2227" w:rsidRPr="00AD610B" w:rsidRDefault="001B2227" w:rsidP="001B2227">
            <w:pPr>
              <w:pStyle w:val="vietas1"/>
              <w:tabs>
                <w:tab w:val="clear" w:pos="360"/>
                <w:tab w:val="num" w:pos="0"/>
              </w:tabs>
              <w:spacing w:before="80" w:after="80"/>
              <w:ind w:left="0" w:firstLine="0"/>
              <w:rPr>
                <w:rFonts w:cs="Arial"/>
              </w:rPr>
            </w:pPr>
            <w:r w:rsidRPr="00AD610B">
              <w:rPr>
                <w:rFonts w:cs="Arial"/>
                <w:noProof/>
              </w:rPr>
              <w:t>Orientación a resultados.</w:t>
            </w:r>
          </w:p>
          <w:p w:rsidR="001B2227" w:rsidRPr="00AD610B" w:rsidRDefault="001B2227" w:rsidP="001B2227">
            <w:pPr>
              <w:pStyle w:val="vietas1"/>
              <w:tabs>
                <w:tab w:val="clear" w:pos="360"/>
                <w:tab w:val="num" w:pos="0"/>
              </w:tabs>
              <w:spacing w:before="80" w:after="80"/>
              <w:ind w:left="0" w:firstLine="0"/>
              <w:rPr>
                <w:rFonts w:cs="Arial"/>
              </w:rPr>
            </w:pPr>
            <w:r w:rsidRPr="00AD610B">
              <w:rPr>
                <w:rFonts w:cs="Arial"/>
                <w:noProof/>
              </w:rPr>
              <w:t>Transparencia.</w:t>
            </w:r>
          </w:p>
          <w:p w:rsidR="001B2227" w:rsidRPr="00AD610B" w:rsidRDefault="001B2227" w:rsidP="001B2227">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1B2227" w:rsidRPr="00AD610B" w:rsidRDefault="001B2227" w:rsidP="001B2227">
            <w:pPr>
              <w:pStyle w:val="vietas1"/>
              <w:tabs>
                <w:tab w:val="clear" w:pos="360"/>
                <w:tab w:val="num" w:pos="0"/>
              </w:tabs>
              <w:spacing w:before="80" w:after="80"/>
              <w:ind w:left="0" w:firstLine="0"/>
              <w:rPr>
                <w:rFonts w:cs="Arial"/>
              </w:rPr>
            </w:pPr>
            <w:r w:rsidRPr="00AD610B">
              <w:rPr>
                <w:rFonts w:cs="Arial"/>
                <w:noProof/>
              </w:rPr>
              <w:t>Aprendizaje continuo.</w:t>
            </w:r>
          </w:p>
          <w:p w:rsidR="001B2227" w:rsidRPr="00AD610B" w:rsidRDefault="001B2227" w:rsidP="001B2227">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1B2227" w:rsidRPr="00AD610B" w:rsidRDefault="001B2227" w:rsidP="001B2227">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1B2227" w:rsidRPr="00AD610B" w:rsidTr="001B2227">
        <w:tc>
          <w:tcPr>
            <w:tcW w:w="10495" w:type="dxa"/>
            <w:gridSpan w:val="2"/>
            <w:shd w:val="clear" w:color="auto" w:fill="E6E6E6"/>
          </w:tcPr>
          <w:p w:rsidR="001B2227" w:rsidRPr="00AD610B" w:rsidRDefault="001B2227" w:rsidP="001B2227">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1B2227" w:rsidRPr="00AD610B" w:rsidTr="001B2227">
        <w:trPr>
          <w:trHeight w:val="158"/>
        </w:trPr>
        <w:tc>
          <w:tcPr>
            <w:tcW w:w="5171" w:type="dxa"/>
            <w:shd w:val="clear" w:color="auto" w:fill="E6E6E6"/>
          </w:tcPr>
          <w:p w:rsidR="001B2227" w:rsidRPr="00AD610B" w:rsidRDefault="001B2227" w:rsidP="001B2227">
            <w:pPr>
              <w:jc w:val="center"/>
              <w:rPr>
                <w:rFonts w:ascii="Arial" w:hAnsi="Arial" w:cs="Arial"/>
              </w:rPr>
            </w:pPr>
            <w:r w:rsidRPr="00AD610B">
              <w:rPr>
                <w:rFonts w:ascii="Arial" w:hAnsi="Arial" w:cs="Arial"/>
                <w:b/>
              </w:rPr>
              <w:t>ESTUDIOS</w:t>
            </w:r>
          </w:p>
        </w:tc>
        <w:tc>
          <w:tcPr>
            <w:tcW w:w="5324" w:type="dxa"/>
            <w:shd w:val="clear" w:color="auto" w:fill="E6E6E6"/>
          </w:tcPr>
          <w:p w:rsidR="001B2227" w:rsidRPr="00AD610B" w:rsidRDefault="001B2227" w:rsidP="001B2227">
            <w:pPr>
              <w:jc w:val="center"/>
              <w:rPr>
                <w:rFonts w:ascii="Arial" w:hAnsi="Arial" w:cs="Arial"/>
              </w:rPr>
            </w:pPr>
            <w:r w:rsidRPr="00AD610B">
              <w:rPr>
                <w:rFonts w:ascii="Arial" w:hAnsi="Arial" w:cs="Arial"/>
                <w:b/>
              </w:rPr>
              <w:t>EXPERIENCIA</w:t>
            </w:r>
          </w:p>
        </w:tc>
      </w:tr>
      <w:tr w:rsidR="001B2227" w:rsidRPr="00AD610B" w:rsidTr="001B2227">
        <w:trPr>
          <w:trHeight w:val="515"/>
        </w:trPr>
        <w:tc>
          <w:tcPr>
            <w:tcW w:w="5171" w:type="dxa"/>
            <w:tcBorders>
              <w:bottom w:val="single" w:sz="4" w:space="0" w:color="auto"/>
            </w:tcBorders>
          </w:tcPr>
          <w:p w:rsidR="001B2227" w:rsidRPr="00AD610B" w:rsidRDefault="001B2227" w:rsidP="001B2227">
            <w:pPr>
              <w:pStyle w:val="Default"/>
              <w:spacing w:before="80" w:after="80"/>
              <w:ind w:left="0" w:firstLine="0"/>
              <w:jc w:val="both"/>
              <w:rPr>
                <w:noProof/>
                <w:lang w:val="es-CO"/>
              </w:rPr>
            </w:pPr>
            <w:r w:rsidRPr="00AD610B">
              <w:rPr>
                <w:noProof/>
                <w:lang w:val="es-CO"/>
              </w:rPr>
              <w:t>Título profesional en:</w:t>
            </w:r>
          </w:p>
          <w:p w:rsidR="001B2227" w:rsidRPr="00AD610B" w:rsidRDefault="001B2227" w:rsidP="001B2227">
            <w:pPr>
              <w:pStyle w:val="Default"/>
              <w:spacing w:before="80" w:after="80"/>
              <w:ind w:left="0" w:firstLine="0"/>
              <w:jc w:val="both"/>
              <w:rPr>
                <w:noProof/>
                <w:lang w:val="es-CO"/>
              </w:rPr>
            </w:pPr>
            <w:r w:rsidRPr="00AD610B">
              <w:rPr>
                <w:noProof/>
                <w:lang w:val="es-CO"/>
              </w:rPr>
              <w:t>Derecho, Leyes y Jurisprudencia, Derecho y Ciencias Sociales; correspondiente al núcleo básico del conocimiento del Derecho y Afines.</w:t>
            </w:r>
          </w:p>
        </w:tc>
        <w:tc>
          <w:tcPr>
            <w:tcW w:w="5324" w:type="dxa"/>
            <w:tcBorders>
              <w:bottom w:val="single" w:sz="4" w:space="0" w:color="auto"/>
            </w:tcBorders>
          </w:tcPr>
          <w:p w:rsidR="001B2227" w:rsidRPr="00AD610B" w:rsidRDefault="001B2227" w:rsidP="001B2227">
            <w:pPr>
              <w:pStyle w:val="Default"/>
              <w:spacing w:before="80" w:after="80"/>
              <w:ind w:left="0" w:firstLine="0"/>
              <w:jc w:val="both"/>
              <w:rPr>
                <w:lang w:val="es-CO"/>
              </w:rPr>
            </w:pPr>
            <w:r w:rsidRPr="00AD610B">
              <w:rPr>
                <w:noProof/>
                <w:lang w:val="es-CO"/>
              </w:rPr>
              <w:t>Cincuenta y un (51) meses de experiencia profesional.</w:t>
            </w:r>
          </w:p>
        </w:tc>
      </w:tr>
    </w:tbl>
    <w:p w:rsidR="008E5819" w:rsidRPr="00AD610B" w:rsidRDefault="008E5819" w:rsidP="008E5819">
      <w:pPr>
        <w:rPr>
          <w:rFonts w:ascii="Arial" w:hAnsi="Arial" w:cs="Arial"/>
        </w:rPr>
      </w:pPr>
    </w:p>
    <w:p w:rsidR="001B2227" w:rsidRPr="00AD610B" w:rsidRDefault="001B2227" w:rsidP="008E5819">
      <w:pPr>
        <w:rPr>
          <w:rFonts w:ascii="Arial" w:hAnsi="Arial" w:cs="Arial"/>
        </w:rPr>
      </w:pPr>
    </w:p>
    <w:p w:rsidR="001B2227" w:rsidRPr="00AD610B" w:rsidRDefault="001B2227" w:rsidP="008E5819">
      <w:pPr>
        <w:rPr>
          <w:rFonts w:ascii="Arial" w:hAnsi="Arial" w:cs="Arial"/>
        </w:rPr>
      </w:pPr>
    </w:p>
    <w:p w:rsidR="001B2227" w:rsidRPr="00AD610B" w:rsidRDefault="001B2227" w:rsidP="008E5819">
      <w:pPr>
        <w:rPr>
          <w:rFonts w:ascii="Arial" w:hAnsi="Arial" w:cs="Arial"/>
        </w:rPr>
      </w:pPr>
    </w:p>
    <w:p w:rsidR="001B2227" w:rsidRPr="00AD610B" w:rsidRDefault="009532A5" w:rsidP="00EF6788">
      <w:pPr>
        <w:ind w:left="0" w:firstLine="0"/>
        <w:rPr>
          <w:rFonts w:ascii="Arial" w:hAnsi="Arial" w:cs="Arial"/>
        </w:rPr>
      </w:pPr>
      <w:r w:rsidRPr="00AD610B">
        <w:rPr>
          <w:rFonts w:ascii="Arial" w:hAnsi="Arial" w:cs="Arial"/>
        </w:rPr>
        <w:br w:type="page"/>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tcBorders>
              <w:top w:val="single" w:sz="4" w:space="0" w:color="auto"/>
              <w:left w:val="single" w:sz="4" w:space="0" w:color="auto"/>
              <w:bottom w:val="single" w:sz="4" w:space="0" w:color="auto"/>
              <w:right w:val="single" w:sz="4" w:space="0" w:color="auto"/>
            </w:tcBorders>
            <w:shd w:val="clear" w:color="auto" w:fill="E6E6E6"/>
          </w:tcPr>
          <w:p w:rsidR="008C006E" w:rsidRPr="00AD610B" w:rsidRDefault="008C006E" w:rsidP="006E2D55">
            <w:pPr>
              <w:tabs>
                <w:tab w:val="left" w:pos="426"/>
              </w:tabs>
              <w:ind w:left="360" w:firstLine="0"/>
              <w:jc w:val="center"/>
              <w:rPr>
                <w:rFonts w:ascii="Arial" w:hAnsi="Arial" w:cs="Arial"/>
              </w:rPr>
            </w:pPr>
            <w:r w:rsidRPr="00AD610B">
              <w:rPr>
                <w:rFonts w:ascii="Arial" w:hAnsi="Arial" w:cs="Arial"/>
                <w:b/>
              </w:rPr>
              <w:t>I. IDENTIFICACIÓN</w:t>
            </w:r>
          </w:p>
        </w:tc>
      </w:tr>
      <w:tr w:rsidR="008C006E" w:rsidRPr="00AD610B" w:rsidTr="006E2D55">
        <w:trPr>
          <w:trHeight w:val="60"/>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Nivel:</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Profesional</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Denominación del empleo: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Profesional Universitario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Código: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219</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Grado: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15</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 xml:space="preserve">N° de cargos: </w:t>
            </w:r>
          </w:p>
        </w:tc>
        <w:tc>
          <w:tcPr>
            <w:tcW w:w="5324" w:type="dxa"/>
          </w:tcPr>
          <w:p w:rsidR="008C006E" w:rsidRPr="00AD610B" w:rsidRDefault="008C006E" w:rsidP="009A27F4">
            <w:pPr>
              <w:ind w:left="0" w:firstLine="0"/>
              <w:jc w:val="both"/>
              <w:rPr>
                <w:rFonts w:ascii="Arial" w:hAnsi="Arial" w:cs="Arial"/>
              </w:rPr>
            </w:pPr>
            <w:r w:rsidRPr="00AD610B">
              <w:rPr>
                <w:rFonts w:ascii="Arial" w:hAnsi="Arial" w:cs="Arial"/>
                <w:noProof/>
              </w:rPr>
              <w:t xml:space="preserve">Ciento </w:t>
            </w:r>
            <w:r w:rsidR="009A27F4" w:rsidRPr="00AD610B">
              <w:rPr>
                <w:rFonts w:ascii="Arial" w:hAnsi="Arial" w:cs="Arial"/>
                <w:noProof/>
              </w:rPr>
              <w:t>cinco (105</w:t>
            </w:r>
            <w:r w:rsidRPr="00AD610B">
              <w:rPr>
                <w:rFonts w:ascii="Arial" w:hAnsi="Arial" w:cs="Arial"/>
                <w:noProof/>
              </w:rPr>
              <w:t>)</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Dependencia</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Donde se sitúe el cargo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Cargo del Jefe inmediato:</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Quien ejerza la supervisión directa</w:t>
            </w:r>
          </w:p>
        </w:tc>
      </w:tr>
    </w:tbl>
    <w:p w:rsidR="008675EC" w:rsidRPr="00AD610B" w:rsidRDefault="008C006E" w:rsidP="00F6105B">
      <w:pPr>
        <w:pStyle w:val="Ttulo2"/>
        <w:rPr>
          <w:rFonts w:cs="Arial"/>
          <w:noProof/>
          <w:szCs w:val="24"/>
        </w:rPr>
      </w:pPr>
      <w:bookmarkStart w:id="216" w:name="_Toc436943670"/>
      <w:bookmarkStart w:id="217" w:name="_Toc513442699"/>
      <w:r w:rsidRPr="00AD610B">
        <w:rPr>
          <w:rFonts w:cs="Arial"/>
          <w:noProof/>
          <w:szCs w:val="24"/>
        </w:rPr>
        <w:t>Profesional Universitario</w:t>
      </w:r>
      <w:r w:rsidRPr="00AD610B">
        <w:rPr>
          <w:rFonts w:cs="Arial"/>
          <w:szCs w:val="24"/>
        </w:rPr>
        <w:t xml:space="preserve"> Código </w:t>
      </w:r>
      <w:r w:rsidRPr="00AD610B">
        <w:rPr>
          <w:rFonts w:cs="Arial"/>
          <w:noProof/>
          <w:szCs w:val="24"/>
        </w:rPr>
        <w:t>219</w:t>
      </w:r>
      <w:r w:rsidRPr="00AD610B">
        <w:rPr>
          <w:rFonts w:cs="Arial"/>
          <w:szCs w:val="24"/>
        </w:rPr>
        <w:t xml:space="preserve"> - Grado </w:t>
      </w:r>
      <w:r w:rsidRPr="00AD610B">
        <w:rPr>
          <w:rFonts w:cs="Arial"/>
          <w:noProof/>
          <w:szCs w:val="24"/>
        </w:rPr>
        <w:t>15</w:t>
      </w:r>
      <w:bookmarkEnd w:id="216"/>
      <w:bookmarkEnd w:id="217"/>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F6105B" w:rsidRPr="00AD610B" w:rsidTr="00622444">
        <w:trPr>
          <w:trHeight w:val="480"/>
        </w:trPr>
        <w:tc>
          <w:tcPr>
            <w:tcW w:w="10495" w:type="dxa"/>
            <w:shd w:val="clear" w:color="auto" w:fill="E6E6E6"/>
          </w:tcPr>
          <w:p w:rsidR="00F6105B" w:rsidRPr="00AD610B" w:rsidRDefault="00F6105B" w:rsidP="00622444">
            <w:pPr>
              <w:ind w:left="360" w:firstLine="0"/>
              <w:jc w:val="center"/>
              <w:rPr>
                <w:rFonts w:ascii="Arial" w:hAnsi="Arial" w:cs="Arial"/>
                <w:b/>
              </w:rPr>
            </w:pPr>
            <w:r w:rsidRPr="00AD610B">
              <w:rPr>
                <w:rFonts w:ascii="Arial" w:hAnsi="Arial" w:cs="Arial"/>
                <w:b/>
              </w:rPr>
              <w:t>II. ÁREA FUNCIONAL</w:t>
            </w:r>
            <w:r w:rsidR="00622444" w:rsidRPr="00AD610B">
              <w:rPr>
                <w:rFonts w:ascii="Arial" w:hAnsi="Arial" w:cs="Arial"/>
                <w:b/>
              </w:rPr>
              <w:t xml:space="preserve"> </w:t>
            </w:r>
          </w:p>
          <w:p w:rsidR="00F6105B" w:rsidRPr="00AD610B" w:rsidRDefault="00F6105B" w:rsidP="00F25AAD">
            <w:pPr>
              <w:pStyle w:val="Ttulo3"/>
              <w:framePr w:hSpace="0" w:wrap="auto" w:vAnchor="margin" w:hAnchor="text" w:xAlign="left" w:yAlign="inline"/>
            </w:pPr>
            <w:bookmarkStart w:id="218" w:name="_Toc513442700"/>
            <w:r w:rsidRPr="00AD610B">
              <w:t xml:space="preserve">SUBSECRETARIA </w:t>
            </w:r>
            <w:r w:rsidR="003A2092" w:rsidRPr="00AD610B">
              <w:t>DE</w:t>
            </w:r>
            <w:r w:rsidRPr="00AD610B">
              <w:t xml:space="preserve"> GESTIÓN LOCAL</w:t>
            </w:r>
            <w:bookmarkEnd w:id="218"/>
            <w:r w:rsidR="00D65593" w:rsidRPr="00AD610B">
              <w:t xml:space="preserve"> </w:t>
            </w:r>
          </w:p>
        </w:tc>
      </w:tr>
    </w:tbl>
    <w:p w:rsidR="00F6105B" w:rsidRPr="00AD610B" w:rsidRDefault="00F6105B" w:rsidP="00F6105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F6105B" w:rsidRPr="00AD610B" w:rsidTr="00622444">
        <w:tc>
          <w:tcPr>
            <w:tcW w:w="10495" w:type="dxa"/>
            <w:shd w:val="clear" w:color="auto" w:fill="E6E6E6"/>
            <w:vAlign w:val="center"/>
          </w:tcPr>
          <w:p w:rsidR="00F6105B" w:rsidRPr="00AD610B" w:rsidRDefault="00F6105B" w:rsidP="00622444">
            <w:pPr>
              <w:tabs>
                <w:tab w:val="left" w:pos="426"/>
              </w:tabs>
              <w:ind w:left="360" w:firstLine="0"/>
              <w:jc w:val="center"/>
              <w:rPr>
                <w:rFonts w:ascii="Arial" w:hAnsi="Arial" w:cs="Arial"/>
                <w:b/>
              </w:rPr>
            </w:pPr>
            <w:r w:rsidRPr="00AD610B">
              <w:rPr>
                <w:rFonts w:ascii="Arial" w:hAnsi="Arial" w:cs="Arial"/>
                <w:b/>
              </w:rPr>
              <w:t>III. PROPÓSITO PRINCIPAL</w:t>
            </w:r>
          </w:p>
        </w:tc>
      </w:tr>
      <w:tr w:rsidR="00F6105B" w:rsidRPr="00AD610B" w:rsidTr="00622444">
        <w:tc>
          <w:tcPr>
            <w:tcW w:w="10495" w:type="dxa"/>
            <w:tcBorders>
              <w:bottom w:val="single" w:sz="4" w:space="0" w:color="auto"/>
            </w:tcBorders>
            <w:shd w:val="clear" w:color="auto" w:fill="FFFFFF"/>
          </w:tcPr>
          <w:p w:rsidR="00F6105B" w:rsidRPr="00AD610B" w:rsidRDefault="005C41F9" w:rsidP="00622444">
            <w:pPr>
              <w:spacing w:before="80" w:after="80"/>
              <w:ind w:left="0" w:firstLine="0"/>
              <w:jc w:val="both"/>
              <w:rPr>
                <w:rFonts w:ascii="Arial" w:hAnsi="Arial" w:cs="Arial"/>
              </w:rPr>
            </w:pPr>
            <w:r w:rsidRPr="00AD610B">
              <w:rPr>
                <w:rFonts w:ascii="Arial" w:hAnsi="Arial" w:cs="Arial"/>
                <w:noProof/>
              </w:rPr>
              <w:t>Brindar asistencia técnica en la formulación, adopción, implementación, ejecución, seguimiento y/o evaluación de los planes, programas y proyectos de la Subsecretaría de la Gestión Local,</w:t>
            </w:r>
            <w:r w:rsidRPr="00AD610B">
              <w:rPr>
                <w:rFonts w:ascii="Arial" w:hAnsi="Arial" w:cs="Arial"/>
              </w:rPr>
              <w:t xml:space="preserve"> de conformidad con los lineamientos establecidos</w:t>
            </w:r>
            <w:r w:rsidRPr="00AD610B">
              <w:rPr>
                <w:rFonts w:ascii="Arial" w:hAnsi="Arial" w:cs="Arial"/>
                <w:noProof/>
              </w:rPr>
              <w:t>.</w:t>
            </w:r>
          </w:p>
        </w:tc>
      </w:tr>
    </w:tbl>
    <w:p w:rsidR="00F6105B" w:rsidRPr="00AD610B" w:rsidRDefault="00F6105B" w:rsidP="00F6105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F6105B" w:rsidRPr="00AD610B" w:rsidTr="00622444">
        <w:tc>
          <w:tcPr>
            <w:tcW w:w="10495" w:type="dxa"/>
            <w:shd w:val="clear" w:color="auto" w:fill="E6E6E6"/>
          </w:tcPr>
          <w:p w:rsidR="00F6105B" w:rsidRPr="00AD610B" w:rsidRDefault="00F6105B" w:rsidP="00622444">
            <w:pPr>
              <w:tabs>
                <w:tab w:val="left" w:pos="426"/>
              </w:tabs>
              <w:ind w:left="360" w:firstLine="0"/>
              <w:jc w:val="center"/>
              <w:rPr>
                <w:rFonts w:ascii="Arial" w:hAnsi="Arial" w:cs="Arial"/>
                <w:b/>
              </w:rPr>
            </w:pPr>
            <w:r w:rsidRPr="00AD610B">
              <w:rPr>
                <w:rFonts w:ascii="Arial" w:hAnsi="Arial" w:cs="Arial"/>
                <w:b/>
              </w:rPr>
              <w:t>IV. FUNCIONES ESENCIALES DEL EMPLEO</w:t>
            </w:r>
          </w:p>
        </w:tc>
      </w:tr>
      <w:tr w:rsidR="00F6105B" w:rsidRPr="00AD610B" w:rsidTr="00B12656">
        <w:trPr>
          <w:trHeight w:val="1123"/>
        </w:trPr>
        <w:tc>
          <w:tcPr>
            <w:tcW w:w="10495" w:type="dxa"/>
            <w:tcBorders>
              <w:bottom w:val="single" w:sz="4" w:space="0" w:color="auto"/>
            </w:tcBorders>
          </w:tcPr>
          <w:p w:rsidR="003575F3" w:rsidRPr="00AD610B" w:rsidRDefault="003575F3" w:rsidP="009F771A">
            <w:pPr>
              <w:numPr>
                <w:ilvl w:val="0"/>
                <w:numId w:val="37"/>
              </w:numPr>
              <w:suppressAutoHyphens/>
              <w:autoSpaceDE w:val="0"/>
              <w:jc w:val="both"/>
              <w:rPr>
                <w:rFonts w:ascii="Arial" w:hAnsi="Arial" w:cs="Arial"/>
                <w:bCs/>
                <w:lang w:val="es-CO"/>
              </w:rPr>
            </w:pPr>
            <w:r w:rsidRPr="00AD610B">
              <w:rPr>
                <w:rFonts w:ascii="Arial" w:hAnsi="Arial" w:cs="Arial"/>
                <w:bCs/>
              </w:rPr>
              <w:t>Efectuar l</w:t>
            </w:r>
            <w:r w:rsidRPr="00AD610B">
              <w:rPr>
                <w:rFonts w:ascii="Arial" w:hAnsi="Arial" w:cs="Arial"/>
                <w:bCs/>
                <w:lang w:val="es-CO"/>
              </w:rPr>
              <w:t>a formulación de los proyectos de inversión asignados a la dependencia de acuerdo con los lineamientos técnicos y los procedimientos institucionales adoptados.</w:t>
            </w:r>
          </w:p>
          <w:p w:rsidR="003575F3" w:rsidRPr="00AD610B" w:rsidRDefault="003575F3" w:rsidP="009F771A">
            <w:pPr>
              <w:numPr>
                <w:ilvl w:val="0"/>
                <w:numId w:val="37"/>
              </w:numPr>
              <w:suppressAutoHyphens/>
              <w:autoSpaceDE w:val="0"/>
              <w:jc w:val="both"/>
              <w:rPr>
                <w:rFonts w:ascii="Arial" w:hAnsi="Arial" w:cs="Arial"/>
                <w:bCs/>
                <w:lang w:val="es-CO"/>
              </w:rPr>
            </w:pPr>
            <w:r w:rsidRPr="00AD610B">
              <w:rPr>
                <w:rFonts w:ascii="Arial" w:hAnsi="Arial" w:cs="Arial"/>
                <w:bCs/>
                <w:lang w:val="es-CO"/>
              </w:rPr>
              <w:t>Realizar acciones para la implementación de las políticas públicas que se definan y que funcionalmente le competen a la dependencia, según los directrices institucionales y la normatividad vigente.</w:t>
            </w:r>
          </w:p>
          <w:p w:rsidR="003575F3" w:rsidRPr="00AD610B" w:rsidRDefault="003575F3" w:rsidP="009F771A">
            <w:pPr>
              <w:numPr>
                <w:ilvl w:val="0"/>
                <w:numId w:val="37"/>
              </w:numPr>
              <w:suppressAutoHyphens/>
              <w:autoSpaceDE w:val="0"/>
              <w:jc w:val="both"/>
              <w:rPr>
                <w:rFonts w:ascii="Arial" w:hAnsi="Arial" w:cs="Arial"/>
                <w:bCs/>
                <w:lang w:val="es-CO"/>
              </w:rPr>
            </w:pPr>
            <w:r w:rsidRPr="00AD610B">
              <w:rPr>
                <w:rFonts w:ascii="Arial" w:hAnsi="Arial" w:cs="Arial"/>
                <w:bCs/>
                <w:lang w:val="es-CO"/>
              </w:rPr>
              <w:t xml:space="preserve">Acompañar técnica y/o normativamente a las Alcaldías locales, en los asuntos que le sean asignados, de acuerdo con su campo de conocimiento y con las instrucciones que le imparta el superior jerárquico. </w:t>
            </w:r>
          </w:p>
          <w:p w:rsidR="003575F3" w:rsidRPr="00AD610B" w:rsidRDefault="003575F3" w:rsidP="009F771A">
            <w:pPr>
              <w:numPr>
                <w:ilvl w:val="0"/>
                <w:numId w:val="37"/>
              </w:numPr>
              <w:suppressAutoHyphens/>
              <w:autoSpaceDE w:val="0"/>
              <w:jc w:val="both"/>
              <w:rPr>
                <w:rFonts w:ascii="Arial" w:hAnsi="Arial" w:cs="Arial"/>
                <w:bCs/>
                <w:lang w:val="es-CO"/>
              </w:rPr>
            </w:pPr>
            <w:r w:rsidRPr="00AD610B">
              <w:rPr>
                <w:rFonts w:ascii="Arial" w:hAnsi="Arial" w:cs="Arial"/>
                <w:bCs/>
                <w:lang w:val="es-CO"/>
              </w:rPr>
              <w:t>Recopilar y consolidar la información que requiera el Subsecretario de Gestión Local, de acuerdo con los lineamientos que para el efecto le impartan.</w:t>
            </w:r>
          </w:p>
          <w:p w:rsidR="003575F3" w:rsidRPr="00AD610B" w:rsidRDefault="003575F3" w:rsidP="009F771A">
            <w:pPr>
              <w:numPr>
                <w:ilvl w:val="0"/>
                <w:numId w:val="37"/>
              </w:numPr>
              <w:suppressAutoHyphens/>
              <w:autoSpaceDE w:val="0"/>
              <w:jc w:val="both"/>
              <w:rPr>
                <w:rFonts w:ascii="Arial" w:hAnsi="Arial" w:cs="Arial"/>
                <w:bCs/>
                <w:lang w:val="es-CO"/>
              </w:rPr>
            </w:pPr>
            <w:r w:rsidRPr="00AD610B">
              <w:rPr>
                <w:rFonts w:ascii="Arial" w:hAnsi="Arial" w:cs="Arial"/>
                <w:bCs/>
                <w:lang w:val="es-CO"/>
              </w:rPr>
              <w:t>Participar en la actualización de los procesos y procedimientos de las alcaldías locales, según la normatividad vigente y de acuerdo con la naturaleza de la dependencia.</w:t>
            </w:r>
          </w:p>
          <w:p w:rsidR="003575F3" w:rsidRPr="00AD610B" w:rsidRDefault="003575F3" w:rsidP="009F771A">
            <w:pPr>
              <w:numPr>
                <w:ilvl w:val="0"/>
                <w:numId w:val="37"/>
              </w:numPr>
              <w:suppressAutoHyphens/>
              <w:autoSpaceDE w:val="0"/>
              <w:jc w:val="both"/>
              <w:rPr>
                <w:rFonts w:ascii="Arial" w:hAnsi="Arial" w:cs="Arial"/>
                <w:bCs/>
                <w:lang w:val="es-CO"/>
              </w:rPr>
            </w:pPr>
            <w:r w:rsidRPr="00AD610B">
              <w:rPr>
                <w:rFonts w:ascii="Arial" w:hAnsi="Arial" w:cs="Arial"/>
                <w:bCs/>
                <w:lang w:val="es-CO"/>
              </w:rPr>
              <w:t>Implementar las metodologías del Sistema Integrado de Gestión para propender por la mejora continua en el desarrollo de los procesos de la dependencia.</w:t>
            </w:r>
          </w:p>
          <w:p w:rsidR="00B12656" w:rsidRPr="00AD610B" w:rsidRDefault="00B12656" w:rsidP="009F771A">
            <w:pPr>
              <w:numPr>
                <w:ilvl w:val="0"/>
                <w:numId w:val="37"/>
              </w:numPr>
              <w:suppressAutoHyphens/>
              <w:autoSpaceDE w:val="0"/>
              <w:jc w:val="both"/>
              <w:rPr>
                <w:rFonts w:ascii="Arial" w:hAnsi="Arial" w:cs="Arial"/>
                <w:bCs/>
                <w:lang w:val="es-CO"/>
              </w:rPr>
            </w:pPr>
            <w:r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p w:rsidR="00F6105B" w:rsidRPr="00AD610B" w:rsidRDefault="00F6105B" w:rsidP="00B12656">
            <w:pPr>
              <w:suppressAutoHyphens/>
              <w:autoSpaceDE w:val="0"/>
              <w:ind w:left="0" w:firstLine="0"/>
              <w:jc w:val="both"/>
              <w:rPr>
                <w:rFonts w:ascii="Arial" w:hAnsi="Arial" w:cs="Arial"/>
              </w:rPr>
            </w:pPr>
          </w:p>
        </w:tc>
      </w:tr>
    </w:tbl>
    <w:p w:rsidR="00F6105B" w:rsidRPr="00AD610B" w:rsidRDefault="00F6105B" w:rsidP="00F6105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F6105B" w:rsidRPr="00AD610B" w:rsidTr="00622444">
        <w:tc>
          <w:tcPr>
            <w:tcW w:w="10495" w:type="dxa"/>
            <w:shd w:val="clear" w:color="auto" w:fill="E6E6E6"/>
          </w:tcPr>
          <w:p w:rsidR="00F6105B" w:rsidRPr="00AD610B" w:rsidRDefault="00F6105B" w:rsidP="00622444">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F6105B" w:rsidRPr="00AD610B" w:rsidTr="00622444">
        <w:trPr>
          <w:trHeight w:val="274"/>
        </w:trPr>
        <w:tc>
          <w:tcPr>
            <w:tcW w:w="10495" w:type="dxa"/>
            <w:tcBorders>
              <w:bottom w:val="single" w:sz="4" w:space="0" w:color="auto"/>
            </w:tcBorders>
            <w:shd w:val="clear" w:color="auto" w:fill="FFFFFF"/>
          </w:tcPr>
          <w:p w:rsidR="00F6105B" w:rsidRPr="00AD610B" w:rsidRDefault="00F6105B" w:rsidP="00622444">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F6105B" w:rsidRPr="00AD610B" w:rsidRDefault="00F6105B" w:rsidP="00622444">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F6105B" w:rsidRPr="00AD610B" w:rsidRDefault="00F6105B" w:rsidP="00622444">
            <w:pPr>
              <w:suppressAutoHyphens/>
              <w:spacing w:before="80" w:after="80"/>
              <w:ind w:left="0" w:firstLine="0"/>
              <w:jc w:val="both"/>
              <w:rPr>
                <w:rFonts w:ascii="Arial" w:hAnsi="Arial" w:cs="Arial"/>
              </w:rPr>
            </w:pPr>
            <w:r w:rsidRPr="00AD610B">
              <w:rPr>
                <w:rFonts w:ascii="Arial" w:hAnsi="Arial" w:cs="Arial"/>
                <w:noProof/>
              </w:rPr>
              <w:t>3. Conocimientos en políticas públicas</w:t>
            </w:r>
          </w:p>
          <w:p w:rsidR="00F6105B" w:rsidRPr="00AD610B" w:rsidRDefault="00F6105B" w:rsidP="00622444">
            <w:pPr>
              <w:suppressAutoHyphens/>
              <w:spacing w:before="80" w:after="80"/>
              <w:ind w:left="0" w:firstLine="0"/>
              <w:jc w:val="both"/>
              <w:rPr>
                <w:rFonts w:ascii="Arial" w:hAnsi="Arial" w:cs="Arial"/>
              </w:rPr>
            </w:pPr>
            <w:r w:rsidRPr="00AD610B">
              <w:rPr>
                <w:rFonts w:ascii="Arial" w:hAnsi="Arial" w:cs="Arial"/>
                <w:noProof/>
              </w:rPr>
              <w:t>4. Conocimiento en formulación y evaluación de proyectos.</w:t>
            </w:r>
          </w:p>
        </w:tc>
      </w:tr>
    </w:tbl>
    <w:p w:rsidR="00F6105B" w:rsidRPr="00AD610B" w:rsidRDefault="00F6105B" w:rsidP="00F6105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F6105B" w:rsidRPr="00AD610B" w:rsidTr="00622444">
        <w:tc>
          <w:tcPr>
            <w:tcW w:w="10495" w:type="dxa"/>
            <w:gridSpan w:val="2"/>
            <w:shd w:val="clear" w:color="auto" w:fill="E6E6E6"/>
          </w:tcPr>
          <w:p w:rsidR="00F6105B" w:rsidRPr="00AD610B" w:rsidRDefault="00F6105B" w:rsidP="00622444">
            <w:pPr>
              <w:tabs>
                <w:tab w:val="left" w:pos="426"/>
              </w:tabs>
              <w:ind w:left="360" w:firstLine="0"/>
              <w:jc w:val="center"/>
              <w:rPr>
                <w:rFonts w:ascii="Arial" w:hAnsi="Arial" w:cs="Arial"/>
                <w:b/>
              </w:rPr>
            </w:pPr>
            <w:r w:rsidRPr="00AD610B">
              <w:rPr>
                <w:rFonts w:ascii="Arial" w:hAnsi="Arial" w:cs="Arial"/>
                <w:b/>
              </w:rPr>
              <w:t>VI. COMPETENCIAS COMPORTAMENTALES</w:t>
            </w:r>
          </w:p>
        </w:tc>
      </w:tr>
      <w:tr w:rsidR="00F6105B" w:rsidRPr="00AD610B" w:rsidTr="00622444">
        <w:tc>
          <w:tcPr>
            <w:tcW w:w="5120" w:type="dxa"/>
            <w:shd w:val="clear" w:color="auto" w:fill="auto"/>
          </w:tcPr>
          <w:p w:rsidR="00F6105B" w:rsidRPr="00AD610B" w:rsidRDefault="00F6105B" w:rsidP="00622444">
            <w:pPr>
              <w:jc w:val="center"/>
              <w:rPr>
                <w:rFonts w:ascii="Arial" w:hAnsi="Arial" w:cs="Arial"/>
                <w:b/>
              </w:rPr>
            </w:pPr>
            <w:r w:rsidRPr="00AD610B">
              <w:rPr>
                <w:rFonts w:ascii="Arial" w:hAnsi="Arial" w:cs="Arial"/>
                <w:b/>
              </w:rPr>
              <w:t>COMUNES</w:t>
            </w:r>
          </w:p>
        </w:tc>
        <w:tc>
          <w:tcPr>
            <w:tcW w:w="5375" w:type="dxa"/>
            <w:shd w:val="clear" w:color="auto" w:fill="auto"/>
          </w:tcPr>
          <w:p w:rsidR="00F6105B" w:rsidRPr="00AD610B" w:rsidRDefault="00F6105B" w:rsidP="00622444">
            <w:pPr>
              <w:pStyle w:val="vietas1"/>
              <w:jc w:val="center"/>
              <w:rPr>
                <w:rFonts w:cs="Arial"/>
                <w:b/>
                <w:lang w:val="es-ES"/>
              </w:rPr>
            </w:pPr>
            <w:r w:rsidRPr="00AD610B">
              <w:rPr>
                <w:rFonts w:cs="Arial"/>
                <w:b/>
                <w:lang w:val="es-ES"/>
              </w:rPr>
              <w:t>POR NIVEL JERÁRQUICO</w:t>
            </w:r>
          </w:p>
        </w:tc>
      </w:tr>
      <w:tr w:rsidR="00F6105B" w:rsidRPr="00AD610B" w:rsidTr="00622444">
        <w:tc>
          <w:tcPr>
            <w:tcW w:w="5120" w:type="dxa"/>
            <w:shd w:val="clear" w:color="auto" w:fill="auto"/>
          </w:tcPr>
          <w:p w:rsidR="00F6105B" w:rsidRPr="00AD610B" w:rsidRDefault="00F6105B" w:rsidP="00622444">
            <w:pPr>
              <w:pStyle w:val="vietas1"/>
              <w:tabs>
                <w:tab w:val="clear" w:pos="360"/>
                <w:tab w:val="num" w:pos="0"/>
              </w:tabs>
              <w:spacing w:before="80" w:after="80"/>
              <w:ind w:left="0" w:firstLine="0"/>
              <w:rPr>
                <w:rFonts w:cs="Arial"/>
              </w:rPr>
            </w:pPr>
            <w:r w:rsidRPr="00AD610B">
              <w:rPr>
                <w:rFonts w:cs="Arial"/>
                <w:noProof/>
              </w:rPr>
              <w:t>Orientación a resultados.</w:t>
            </w:r>
          </w:p>
          <w:p w:rsidR="00F6105B" w:rsidRPr="00AD610B" w:rsidRDefault="00F6105B" w:rsidP="00622444">
            <w:pPr>
              <w:pStyle w:val="vietas1"/>
              <w:tabs>
                <w:tab w:val="clear" w:pos="360"/>
                <w:tab w:val="num" w:pos="0"/>
              </w:tabs>
              <w:spacing w:before="80" w:after="80"/>
              <w:ind w:left="0" w:firstLine="0"/>
              <w:rPr>
                <w:rFonts w:cs="Arial"/>
              </w:rPr>
            </w:pPr>
            <w:r w:rsidRPr="00AD610B">
              <w:rPr>
                <w:rFonts w:cs="Arial"/>
                <w:noProof/>
              </w:rPr>
              <w:t>Transparencia.</w:t>
            </w:r>
          </w:p>
          <w:p w:rsidR="00F6105B" w:rsidRPr="00AD610B" w:rsidRDefault="00F6105B" w:rsidP="00622444">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F6105B" w:rsidRPr="00AD610B" w:rsidRDefault="00F6105B" w:rsidP="00622444">
            <w:pPr>
              <w:pStyle w:val="vietas1"/>
              <w:tabs>
                <w:tab w:val="clear" w:pos="360"/>
                <w:tab w:val="num" w:pos="0"/>
              </w:tabs>
              <w:spacing w:before="80" w:after="80"/>
              <w:ind w:left="0" w:firstLine="0"/>
              <w:rPr>
                <w:rFonts w:cs="Arial"/>
              </w:rPr>
            </w:pPr>
            <w:r w:rsidRPr="00AD610B">
              <w:rPr>
                <w:rFonts w:cs="Arial"/>
                <w:noProof/>
              </w:rPr>
              <w:t>Aprendizaje continuo.</w:t>
            </w:r>
          </w:p>
          <w:p w:rsidR="00F6105B" w:rsidRPr="00AD610B" w:rsidRDefault="00F6105B" w:rsidP="00622444">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F6105B" w:rsidRPr="00AD610B" w:rsidRDefault="00F6105B" w:rsidP="00F6105B">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F6105B" w:rsidRPr="00AD610B" w:rsidTr="00622444">
        <w:tc>
          <w:tcPr>
            <w:tcW w:w="10495" w:type="dxa"/>
            <w:gridSpan w:val="2"/>
            <w:shd w:val="clear" w:color="auto" w:fill="E6E6E6"/>
          </w:tcPr>
          <w:p w:rsidR="00F6105B" w:rsidRPr="00AD610B" w:rsidRDefault="00F6105B" w:rsidP="00622444">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F6105B" w:rsidRPr="00AD610B" w:rsidTr="00622444">
        <w:trPr>
          <w:trHeight w:val="158"/>
        </w:trPr>
        <w:tc>
          <w:tcPr>
            <w:tcW w:w="5171" w:type="dxa"/>
            <w:shd w:val="clear" w:color="auto" w:fill="E6E6E6"/>
          </w:tcPr>
          <w:p w:rsidR="00F6105B" w:rsidRPr="00AD610B" w:rsidRDefault="00F6105B" w:rsidP="00622444">
            <w:pPr>
              <w:jc w:val="center"/>
              <w:rPr>
                <w:rFonts w:ascii="Arial" w:hAnsi="Arial" w:cs="Arial"/>
              </w:rPr>
            </w:pPr>
            <w:r w:rsidRPr="00AD610B">
              <w:rPr>
                <w:rFonts w:ascii="Arial" w:hAnsi="Arial" w:cs="Arial"/>
                <w:b/>
              </w:rPr>
              <w:t>ESTUDIOS</w:t>
            </w:r>
          </w:p>
        </w:tc>
        <w:tc>
          <w:tcPr>
            <w:tcW w:w="5324" w:type="dxa"/>
            <w:shd w:val="clear" w:color="auto" w:fill="E6E6E6"/>
          </w:tcPr>
          <w:p w:rsidR="00F6105B" w:rsidRPr="00AD610B" w:rsidRDefault="00F6105B" w:rsidP="00622444">
            <w:pPr>
              <w:jc w:val="center"/>
              <w:rPr>
                <w:rFonts w:ascii="Arial" w:hAnsi="Arial" w:cs="Arial"/>
              </w:rPr>
            </w:pPr>
            <w:r w:rsidRPr="00AD610B">
              <w:rPr>
                <w:rFonts w:ascii="Arial" w:hAnsi="Arial" w:cs="Arial"/>
                <w:b/>
              </w:rPr>
              <w:t>EXPERIENCIA</w:t>
            </w:r>
          </w:p>
        </w:tc>
      </w:tr>
      <w:tr w:rsidR="00F6105B" w:rsidRPr="00AD610B" w:rsidTr="00622444">
        <w:trPr>
          <w:trHeight w:val="515"/>
        </w:trPr>
        <w:tc>
          <w:tcPr>
            <w:tcW w:w="5171" w:type="dxa"/>
            <w:tcBorders>
              <w:bottom w:val="single" w:sz="4" w:space="0" w:color="auto"/>
            </w:tcBorders>
          </w:tcPr>
          <w:p w:rsidR="00F6105B" w:rsidRPr="00AD610B" w:rsidRDefault="00F6105B" w:rsidP="00622444">
            <w:pPr>
              <w:pStyle w:val="vietas1"/>
              <w:tabs>
                <w:tab w:val="clear" w:pos="360"/>
                <w:tab w:val="num" w:pos="0"/>
              </w:tabs>
              <w:spacing w:before="80" w:after="80"/>
              <w:ind w:left="0" w:firstLine="0"/>
              <w:rPr>
                <w:rFonts w:cs="Arial"/>
                <w:noProof/>
              </w:rPr>
            </w:pPr>
            <w:r w:rsidRPr="00AD610B">
              <w:rPr>
                <w:rFonts w:cs="Arial"/>
                <w:noProof/>
              </w:rPr>
              <w:t>Título profesional en</w:t>
            </w:r>
          </w:p>
          <w:p w:rsidR="00E11138" w:rsidRPr="00AD610B" w:rsidRDefault="00E11138" w:rsidP="00E11138">
            <w:pPr>
              <w:spacing w:before="80" w:after="80"/>
              <w:ind w:left="0" w:firstLine="0"/>
              <w:jc w:val="both"/>
              <w:rPr>
                <w:rFonts w:ascii="Arial" w:hAnsi="Arial" w:cs="Arial"/>
                <w:noProof/>
                <w:lang w:val="es-CO"/>
              </w:rPr>
            </w:pPr>
            <w:r w:rsidRPr="00AD610B">
              <w:rPr>
                <w:rFonts w:ascii="Arial" w:hAnsi="Arial" w:cs="Arial"/>
                <w:noProof/>
                <w:lang w:val="es-CO"/>
              </w:rPr>
              <w:t>Administración de Empresas, Administración de Negocios, Administración y Finanzas; Ciencias de la Administración; Ciencias Políticas y Administrativas; Gestión y Desarrollo Urbano; Administración Financiera, Administración Pública, Administración Pública Territorial;  correspondiente al núcleo básico del conocimiento de Administración.</w:t>
            </w:r>
          </w:p>
          <w:p w:rsidR="00E11138" w:rsidRPr="00AD610B" w:rsidRDefault="00E11138" w:rsidP="00E11138">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 Derecho y afines.</w:t>
            </w:r>
          </w:p>
          <w:p w:rsidR="00E11138" w:rsidRPr="00AD610B" w:rsidRDefault="00E11138" w:rsidP="00E11138">
            <w:pPr>
              <w:spacing w:before="80" w:after="80"/>
              <w:ind w:left="0" w:firstLine="0"/>
              <w:jc w:val="both"/>
              <w:rPr>
                <w:rFonts w:ascii="Arial" w:hAnsi="Arial" w:cs="Arial"/>
                <w:noProof/>
                <w:lang w:val="es-CO"/>
              </w:rPr>
            </w:pPr>
            <w:r w:rsidRPr="00AD610B">
              <w:rPr>
                <w:rFonts w:ascii="Arial" w:hAnsi="Arial" w:cs="Arial"/>
                <w:noProof/>
                <w:lang w:val="es-CO"/>
              </w:rPr>
              <w:t xml:space="preserve">Ingeniería Industrial; </w:t>
            </w:r>
            <w:r w:rsidRPr="00AD610B">
              <w:t xml:space="preserve"> </w:t>
            </w:r>
            <w:r w:rsidRPr="00AD610B">
              <w:rPr>
                <w:rFonts w:ascii="Arial" w:hAnsi="Arial" w:cs="Arial"/>
                <w:noProof/>
                <w:lang w:val="es-CO"/>
              </w:rPr>
              <w:t>correspondiente al núcleo básico del conocimiento de Ingeniería Industrial</w:t>
            </w:r>
          </w:p>
          <w:p w:rsidR="00E11138" w:rsidRPr="00AD610B" w:rsidRDefault="00E11138" w:rsidP="00E11138">
            <w:pPr>
              <w:spacing w:before="80" w:after="80"/>
              <w:ind w:left="0" w:firstLine="0"/>
              <w:jc w:val="both"/>
              <w:rPr>
                <w:rFonts w:ascii="Arial" w:hAnsi="Arial" w:cs="Arial"/>
                <w:noProof/>
                <w:lang w:val="es-CO"/>
              </w:rPr>
            </w:pPr>
            <w:r w:rsidRPr="00AD610B">
              <w:rPr>
                <w:rFonts w:ascii="Arial" w:hAnsi="Arial" w:cs="Arial"/>
                <w:noProof/>
                <w:lang w:val="es-CO"/>
              </w:rPr>
              <w:t>Economía; Desarrollo Territorial, Economía y Finanzas; Economía y Desarrollo; Economía, Finanzas y Comercio Internacional; Economía y Comercio Exterior; Finanzar y Comercio Exterior; correspondiente al núcleo básico del conocimiento de Economía.</w:t>
            </w:r>
          </w:p>
          <w:p w:rsidR="00E11138" w:rsidRPr="00AD610B" w:rsidRDefault="00E11138" w:rsidP="00E11138">
            <w:pPr>
              <w:spacing w:before="80" w:after="80"/>
              <w:ind w:left="0" w:firstLine="0"/>
              <w:jc w:val="both"/>
              <w:rPr>
                <w:rFonts w:ascii="Arial" w:hAnsi="Arial" w:cs="Arial"/>
                <w:noProof/>
                <w:lang w:val="es-CO"/>
              </w:rPr>
            </w:pPr>
            <w:r w:rsidRPr="00AD610B">
              <w:rPr>
                <w:rFonts w:ascii="Arial" w:hAnsi="Arial" w:cs="Arial"/>
                <w:noProof/>
                <w:lang w:val="es-CO"/>
              </w:rPr>
              <w:t xml:space="preserve">Contaduría Pública; </w:t>
            </w:r>
            <w:r w:rsidRPr="00AD610B">
              <w:t xml:space="preserve"> </w:t>
            </w:r>
            <w:r w:rsidRPr="00AD610B">
              <w:rPr>
                <w:rFonts w:ascii="Arial" w:hAnsi="Arial" w:cs="Arial"/>
                <w:noProof/>
                <w:lang w:val="es-CO"/>
              </w:rPr>
              <w:t>correspondiente al núcleo básico del conocimiento de Contaduría Públicas.</w:t>
            </w:r>
          </w:p>
          <w:p w:rsidR="00E11138" w:rsidRPr="00AD610B" w:rsidRDefault="00E11138" w:rsidP="00E11138">
            <w:pPr>
              <w:spacing w:before="80" w:after="80"/>
              <w:ind w:left="0" w:firstLine="0"/>
              <w:jc w:val="both"/>
              <w:rPr>
                <w:rFonts w:ascii="Arial" w:hAnsi="Arial" w:cs="Arial"/>
                <w:noProof/>
                <w:lang w:val="es-CO"/>
              </w:rPr>
            </w:pPr>
            <w:r w:rsidRPr="00AD610B">
              <w:rPr>
                <w:rFonts w:ascii="Arial" w:hAnsi="Arial" w:cs="Arial"/>
                <w:noProof/>
                <w:lang w:val="es-CO"/>
              </w:rPr>
              <w:t>Ciencia Política; Ciencia Política y Gobierno; Ciencia Política y Relaciones Internacionales; Estudios Políticos y Resolución de Conflictos; Relaciones Internacionales; Ciencia Política, Gobierno y Relaciones Internacionales;</w:t>
            </w:r>
            <w:r w:rsidRPr="00AD610B">
              <w:t xml:space="preserve"> </w:t>
            </w:r>
            <w:r w:rsidRPr="00AD610B">
              <w:rPr>
                <w:rFonts w:ascii="Arial" w:hAnsi="Arial" w:cs="Arial"/>
                <w:noProof/>
                <w:lang w:val="es-CO"/>
              </w:rPr>
              <w:t>Gobierno y Relaciones Internacionales; correspondiente al núcleo básico del conocimiento de Ciencia Política, Relaciones Internacionales.</w:t>
            </w:r>
          </w:p>
          <w:p w:rsidR="00F6105B" w:rsidRPr="00AD610B" w:rsidRDefault="00F6105B" w:rsidP="00622444">
            <w:pPr>
              <w:pStyle w:val="vietas1"/>
              <w:tabs>
                <w:tab w:val="clear" w:pos="360"/>
                <w:tab w:val="num" w:pos="0"/>
              </w:tabs>
              <w:spacing w:before="80" w:after="80"/>
              <w:ind w:left="0" w:firstLine="0"/>
              <w:rPr>
                <w:rFonts w:cs="Arial"/>
                <w:noProof/>
              </w:rPr>
            </w:pPr>
          </w:p>
        </w:tc>
        <w:tc>
          <w:tcPr>
            <w:tcW w:w="5324" w:type="dxa"/>
            <w:tcBorders>
              <w:bottom w:val="single" w:sz="4" w:space="0" w:color="auto"/>
            </w:tcBorders>
          </w:tcPr>
          <w:p w:rsidR="00F6105B" w:rsidRPr="00AD610B" w:rsidRDefault="00F6105B" w:rsidP="00622444">
            <w:pPr>
              <w:pStyle w:val="Default"/>
              <w:spacing w:before="80" w:after="80"/>
              <w:ind w:left="0" w:firstLine="0"/>
              <w:jc w:val="both"/>
              <w:rPr>
                <w:lang w:val="es-CO"/>
              </w:rPr>
            </w:pPr>
            <w:r w:rsidRPr="00AD610B">
              <w:rPr>
                <w:noProof/>
                <w:lang w:val="es-CO"/>
              </w:rPr>
              <w:t>Cuarenta y dos (42) meses de experiencia profesional.</w:t>
            </w:r>
          </w:p>
        </w:tc>
      </w:tr>
    </w:tbl>
    <w:p w:rsidR="00F6105B" w:rsidRPr="00AD610B" w:rsidRDefault="00F6105B" w:rsidP="008675EC">
      <w:pPr>
        <w:pStyle w:val="NormalWeb"/>
        <w:spacing w:before="60" w:beforeAutospacing="0" w:after="60" w:afterAutospacing="0"/>
        <w:ind w:left="0" w:firstLine="0"/>
        <w:jc w:val="center"/>
        <w:rPr>
          <w:rFonts w:ascii="Arial" w:hAnsi="Arial" w:cs="Arial"/>
          <w:b/>
          <w:noProof/>
        </w:rPr>
      </w:pPr>
    </w:p>
    <w:p w:rsidR="00195C30" w:rsidRPr="00AD610B" w:rsidRDefault="00195C30" w:rsidP="008675EC">
      <w:pPr>
        <w:pStyle w:val="NormalWeb"/>
        <w:spacing w:before="60" w:beforeAutospacing="0" w:after="60" w:afterAutospacing="0"/>
        <w:ind w:left="0" w:firstLine="0"/>
        <w:jc w:val="center"/>
        <w:rPr>
          <w:rFonts w:ascii="Arial" w:hAnsi="Arial" w:cs="Arial"/>
          <w:b/>
          <w:noProof/>
        </w:rPr>
      </w:pPr>
    </w:p>
    <w:p w:rsidR="00966ECE" w:rsidRPr="00AD610B" w:rsidRDefault="00966ECE">
      <w:pPr>
        <w:ind w:left="0" w:firstLine="0"/>
        <w:rPr>
          <w:rFonts w:ascii="Arial" w:eastAsia="Arial Unicode MS" w:hAnsi="Arial" w:cs="Arial"/>
          <w:b/>
          <w:noProof/>
        </w:rPr>
      </w:pPr>
      <w:r w:rsidRPr="00AD610B">
        <w:rPr>
          <w:rFonts w:ascii="Arial" w:hAnsi="Arial" w:cs="Arial"/>
          <w:b/>
          <w:noProof/>
        </w:rPr>
        <w:br w:type="page"/>
      </w:r>
    </w:p>
    <w:p w:rsidR="00F6105B" w:rsidRPr="00AD610B" w:rsidRDefault="00F6105B" w:rsidP="008675EC">
      <w:pPr>
        <w:pStyle w:val="NormalWeb"/>
        <w:spacing w:before="60" w:beforeAutospacing="0" w:after="60" w:afterAutospacing="0"/>
        <w:ind w:left="0" w:firstLine="0"/>
        <w:jc w:val="center"/>
        <w:rPr>
          <w:rFonts w:ascii="Arial" w:hAnsi="Arial" w:cs="Arial"/>
          <w:b/>
          <w:noProof/>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15</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F6105B" w:rsidRPr="00AD610B" w:rsidTr="00622444">
        <w:tc>
          <w:tcPr>
            <w:tcW w:w="10495" w:type="dxa"/>
            <w:shd w:val="clear" w:color="auto" w:fill="E6E6E6"/>
          </w:tcPr>
          <w:p w:rsidR="00F6105B" w:rsidRPr="00AD610B" w:rsidRDefault="00F6105B" w:rsidP="00622444">
            <w:pPr>
              <w:ind w:left="360" w:firstLine="0"/>
              <w:jc w:val="center"/>
              <w:rPr>
                <w:rFonts w:ascii="Arial" w:hAnsi="Arial" w:cs="Arial"/>
                <w:b/>
              </w:rPr>
            </w:pPr>
            <w:r w:rsidRPr="00AD610B">
              <w:rPr>
                <w:rFonts w:ascii="Arial" w:hAnsi="Arial" w:cs="Arial"/>
                <w:b/>
              </w:rPr>
              <w:t xml:space="preserve">II. ÁREA FUNCIONAL </w:t>
            </w:r>
          </w:p>
          <w:p w:rsidR="00F6105B" w:rsidRPr="00AD610B" w:rsidRDefault="00F6105B" w:rsidP="00F25AAD">
            <w:pPr>
              <w:pStyle w:val="Ttulo3"/>
              <w:framePr w:hSpace="0" w:wrap="auto" w:vAnchor="margin" w:hAnchor="text" w:xAlign="left" w:yAlign="inline"/>
            </w:pPr>
            <w:bookmarkStart w:id="219" w:name="_Toc513442701"/>
            <w:r w:rsidRPr="00AD610B">
              <w:t>SUBSECRETARÍA DE GESTIÓN INSTITUCIONAL</w:t>
            </w:r>
            <w:bookmarkEnd w:id="219"/>
            <w:r w:rsidR="00A47C46" w:rsidRPr="00AD610B">
              <w:t xml:space="preserve"> </w:t>
            </w:r>
          </w:p>
        </w:tc>
      </w:tr>
    </w:tbl>
    <w:p w:rsidR="00F6105B" w:rsidRPr="00AD610B" w:rsidRDefault="00F6105B" w:rsidP="00F6105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F6105B" w:rsidRPr="00AD610B" w:rsidTr="00622444">
        <w:tc>
          <w:tcPr>
            <w:tcW w:w="10495" w:type="dxa"/>
            <w:shd w:val="clear" w:color="auto" w:fill="E6E6E6"/>
            <w:vAlign w:val="center"/>
          </w:tcPr>
          <w:p w:rsidR="00F6105B" w:rsidRPr="00AD610B" w:rsidRDefault="00F6105B" w:rsidP="00622444">
            <w:pPr>
              <w:tabs>
                <w:tab w:val="left" w:pos="426"/>
              </w:tabs>
              <w:ind w:left="360" w:firstLine="0"/>
              <w:jc w:val="center"/>
              <w:rPr>
                <w:rFonts w:ascii="Arial" w:hAnsi="Arial" w:cs="Arial"/>
                <w:b/>
              </w:rPr>
            </w:pPr>
            <w:r w:rsidRPr="00AD610B">
              <w:rPr>
                <w:rFonts w:ascii="Arial" w:hAnsi="Arial" w:cs="Arial"/>
                <w:b/>
              </w:rPr>
              <w:t>III. PROPÓSITO PRINCIPAL</w:t>
            </w:r>
          </w:p>
        </w:tc>
      </w:tr>
      <w:tr w:rsidR="00F6105B" w:rsidRPr="00AD610B" w:rsidTr="00622444">
        <w:tc>
          <w:tcPr>
            <w:tcW w:w="10495" w:type="dxa"/>
            <w:tcBorders>
              <w:bottom w:val="single" w:sz="4" w:space="0" w:color="auto"/>
            </w:tcBorders>
            <w:shd w:val="clear" w:color="auto" w:fill="FFFFFF"/>
          </w:tcPr>
          <w:p w:rsidR="00F6105B" w:rsidRPr="00AD610B" w:rsidRDefault="00083B5F" w:rsidP="001D6EC2">
            <w:pPr>
              <w:spacing w:before="80" w:after="80"/>
              <w:ind w:left="0" w:firstLine="0"/>
              <w:jc w:val="both"/>
              <w:rPr>
                <w:rFonts w:ascii="Arial" w:hAnsi="Arial" w:cs="Arial"/>
              </w:rPr>
            </w:pPr>
            <w:r w:rsidRPr="00AD610B">
              <w:rPr>
                <w:rFonts w:ascii="Arial" w:hAnsi="Arial" w:cs="Arial"/>
                <w:noProof/>
              </w:rPr>
              <w:t xml:space="preserve">Implementar herramientas y </w:t>
            </w:r>
            <w:r w:rsidR="00F6105B" w:rsidRPr="00AD610B">
              <w:rPr>
                <w:rFonts w:ascii="Arial" w:hAnsi="Arial" w:cs="Arial"/>
                <w:noProof/>
              </w:rPr>
              <w:t xml:space="preserve">metodologías </w:t>
            </w:r>
            <w:r w:rsidRPr="00AD610B">
              <w:rPr>
                <w:rFonts w:ascii="Arial" w:hAnsi="Arial" w:cs="Arial"/>
                <w:noProof/>
              </w:rPr>
              <w:t>pa</w:t>
            </w:r>
            <w:r w:rsidR="00F6105B" w:rsidRPr="00AD610B">
              <w:rPr>
                <w:rFonts w:ascii="Arial" w:hAnsi="Arial" w:cs="Arial"/>
                <w:noProof/>
              </w:rPr>
              <w:t>r</w:t>
            </w:r>
            <w:r w:rsidRPr="00AD610B">
              <w:rPr>
                <w:rFonts w:ascii="Arial" w:hAnsi="Arial" w:cs="Arial"/>
                <w:noProof/>
              </w:rPr>
              <w:t>a</w:t>
            </w:r>
            <w:r w:rsidR="00F6105B" w:rsidRPr="00AD610B">
              <w:rPr>
                <w:rFonts w:ascii="Arial" w:hAnsi="Arial" w:cs="Arial"/>
                <w:noProof/>
              </w:rPr>
              <w:t xml:space="preserve"> mejora</w:t>
            </w:r>
            <w:r w:rsidRPr="00AD610B">
              <w:rPr>
                <w:rFonts w:ascii="Arial" w:hAnsi="Arial" w:cs="Arial"/>
                <w:noProof/>
              </w:rPr>
              <w:t>r</w:t>
            </w:r>
            <w:r w:rsidR="00F6105B" w:rsidRPr="00AD610B">
              <w:rPr>
                <w:rFonts w:ascii="Arial" w:hAnsi="Arial" w:cs="Arial"/>
                <w:noProof/>
              </w:rPr>
              <w:t xml:space="preserve"> el desarrollo de los procesos </w:t>
            </w:r>
            <w:r w:rsidR="00262D58" w:rsidRPr="00AD610B">
              <w:rPr>
                <w:rFonts w:ascii="Arial" w:hAnsi="Arial" w:cs="Arial"/>
                <w:noProof/>
              </w:rPr>
              <w:t xml:space="preserve">y gestión </w:t>
            </w:r>
            <w:r w:rsidR="00F6105B" w:rsidRPr="00AD610B">
              <w:rPr>
                <w:rFonts w:ascii="Arial" w:hAnsi="Arial" w:cs="Arial"/>
                <w:noProof/>
              </w:rPr>
              <w:t>de la dependencia</w:t>
            </w:r>
            <w:r w:rsidR="001D6EC2" w:rsidRPr="00AD610B">
              <w:rPr>
                <w:rFonts w:ascii="Arial" w:hAnsi="Arial" w:cs="Arial"/>
                <w:noProof/>
              </w:rPr>
              <w:t xml:space="preserve"> </w:t>
            </w:r>
            <w:r w:rsidRPr="00AD610B">
              <w:rPr>
                <w:rFonts w:ascii="Arial" w:hAnsi="Arial" w:cs="Arial"/>
                <w:noProof/>
              </w:rPr>
              <w:t xml:space="preserve">conforme a los lineamientos </w:t>
            </w:r>
            <w:r w:rsidRPr="00AD610B">
              <w:rPr>
                <w:rFonts w:ascii="Arial" w:hAnsi="Arial" w:cs="Arial"/>
              </w:rPr>
              <w:t>institucionales</w:t>
            </w:r>
            <w:r w:rsidRPr="00AD610B">
              <w:rPr>
                <w:rFonts w:ascii="Arial" w:hAnsi="Arial" w:cs="Arial"/>
                <w:noProof/>
              </w:rPr>
              <w:t xml:space="preserve"> y </w:t>
            </w:r>
            <w:r w:rsidR="003C0567" w:rsidRPr="00AD610B">
              <w:rPr>
                <w:rFonts w:ascii="Arial" w:hAnsi="Arial" w:cs="Arial"/>
                <w:noProof/>
              </w:rPr>
              <w:t>distritales</w:t>
            </w:r>
            <w:r w:rsidRPr="00AD610B">
              <w:rPr>
                <w:rFonts w:ascii="Arial" w:hAnsi="Arial" w:cs="Arial"/>
                <w:noProof/>
              </w:rPr>
              <w:t xml:space="preserve"> </w:t>
            </w:r>
            <w:r w:rsidR="00262D58" w:rsidRPr="00AD610B">
              <w:rPr>
                <w:rFonts w:ascii="Arial" w:hAnsi="Arial" w:cs="Arial"/>
                <w:noProof/>
              </w:rPr>
              <w:t>en materia</w:t>
            </w:r>
            <w:r w:rsidR="00F6105B" w:rsidRPr="00AD610B">
              <w:rPr>
                <w:rFonts w:ascii="Arial" w:hAnsi="Arial" w:cs="Arial"/>
                <w:noProof/>
              </w:rPr>
              <w:t>.</w:t>
            </w:r>
          </w:p>
        </w:tc>
      </w:tr>
    </w:tbl>
    <w:p w:rsidR="00F6105B" w:rsidRPr="00AD610B" w:rsidRDefault="00F6105B" w:rsidP="00F6105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F6105B" w:rsidRPr="00AD610B" w:rsidTr="00622444">
        <w:tc>
          <w:tcPr>
            <w:tcW w:w="10495" w:type="dxa"/>
            <w:shd w:val="clear" w:color="auto" w:fill="E6E6E6"/>
          </w:tcPr>
          <w:p w:rsidR="00F6105B" w:rsidRPr="00AD610B" w:rsidRDefault="00F6105B" w:rsidP="00622444">
            <w:pPr>
              <w:tabs>
                <w:tab w:val="left" w:pos="426"/>
              </w:tabs>
              <w:ind w:left="360" w:firstLine="0"/>
              <w:jc w:val="center"/>
              <w:rPr>
                <w:rFonts w:ascii="Arial" w:hAnsi="Arial" w:cs="Arial"/>
                <w:b/>
              </w:rPr>
            </w:pPr>
            <w:r w:rsidRPr="00AD610B">
              <w:rPr>
                <w:rFonts w:ascii="Arial" w:hAnsi="Arial" w:cs="Arial"/>
                <w:b/>
              </w:rPr>
              <w:t>IV. FUNCIONES ESENCIALES DEL EMPLEO</w:t>
            </w:r>
          </w:p>
        </w:tc>
      </w:tr>
      <w:tr w:rsidR="00F6105B" w:rsidRPr="00AD610B" w:rsidTr="00622444">
        <w:tc>
          <w:tcPr>
            <w:tcW w:w="10495" w:type="dxa"/>
            <w:tcBorders>
              <w:bottom w:val="single" w:sz="4" w:space="0" w:color="auto"/>
            </w:tcBorders>
          </w:tcPr>
          <w:p w:rsidR="00F6105B" w:rsidRPr="00AD610B" w:rsidRDefault="00F6105B" w:rsidP="00622444">
            <w:pPr>
              <w:tabs>
                <w:tab w:val="left" w:pos="0"/>
              </w:tabs>
              <w:suppressAutoHyphens/>
              <w:spacing w:before="80" w:after="80"/>
              <w:ind w:left="0" w:firstLine="0"/>
              <w:jc w:val="both"/>
              <w:rPr>
                <w:rFonts w:ascii="Arial" w:hAnsi="Arial" w:cs="Arial"/>
              </w:rPr>
            </w:pPr>
            <w:r w:rsidRPr="00AD610B">
              <w:rPr>
                <w:rFonts w:ascii="Arial" w:hAnsi="Arial" w:cs="Arial"/>
                <w:noProof/>
              </w:rPr>
              <w:t xml:space="preserve">1. Ejecutar la implementación de las </w:t>
            </w:r>
            <w:r w:rsidR="00083B5F" w:rsidRPr="00AD610B">
              <w:rPr>
                <w:rFonts w:ascii="Arial" w:hAnsi="Arial" w:cs="Arial"/>
                <w:noProof/>
              </w:rPr>
              <w:t xml:space="preserve">herramientas y </w:t>
            </w:r>
            <w:r w:rsidRPr="00AD610B">
              <w:rPr>
                <w:rFonts w:ascii="Arial" w:hAnsi="Arial" w:cs="Arial"/>
                <w:noProof/>
              </w:rPr>
              <w:t xml:space="preserve">metodologías </w:t>
            </w:r>
            <w:r w:rsidR="00083B5F" w:rsidRPr="00AD610B">
              <w:rPr>
                <w:rFonts w:ascii="Arial" w:hAnsi="Arial" w:cs="Arial"/>
                <w:noProof/>
              </w:rPr>
              <w:t xml:space="preserve">para el desarrollo administrativo </w:t>
            </w:r>
            <w:r w:rsidRPr="00AD610B">
              <w:rPr>
                <w:rFonts w:ascii="Arial" w:hAnsi="Arial" w:cs="Arial"/>
                <w:noProof/>
              </w:rPr>
              <w:t>de</w:t>
            </w:r>
            <w:r w:rsidR="00083B5F" w:rsidRPr="00AD610B">
              <w:rPr>
                <w:rFonts w:ascii="Arial" w:hAnsi="Arial" w:cs="Arial"/>
                <w:noProof/>
              </w:rPr>
              <w:t xml:space="preserve"> </w:t>
            </w:r>
            <w:r w:rsidR="00F40E39" w:rsidRPr="00AD610B">
              <w:rPr>
                <w:rFonts w:ascii="Arial" w:hAnsi="Arial" w:cs="Arial"/>
                <w:noProof/>
              </w:rPr>
              <w:t xml:space="preserve">la </w:t>
            </w:r>
            <w:r w:rsidR="00F40E39" w:rsidRPr="00AD610B">
              <w:rPr>
                <w:rFonts w:ascii="Arial" w:hAnsi="Arial" w:cs="Arial"/>
              </w:rPr>
              <w:t>dependencia</w:t>
            </w:r>
            <w:r w:rsidR="00F40E39" w:rsidRPr="00AD610B">
              <w:rPr>
                <w:rFonts w:ascii="Arial" w:hAnsi="Arial" w:cs="Arial"/>
                <w:noProof/>
              </w:rPr>
              <w:t xml:space="preserve"> de</w:t>
            </w:r>
            <w:r w:rsidR="00083B5F" w:rsidRPr="00AD610B">
              <w:rPr>
                <w:rFonts w:ascii="Arial" w:hAnsi="Arial" w:cs="Arial"/>
                <w:noProof/>
              </w:rPr>
              <w:t xml:space="preserve"> </w:t>
            </w:r>
            <w:r w:rsidRPr="00AD610B">
              <w:rPr>
                <w:rFonts w:ascii="Arial" w:hAnsi="Arial" w:cs="Arial"/>
                <w:noProof/>
              </w:rPr>
              <w:t>acuerdo al alcance establecido por la Entidad.</w:t>
            </w:r>
          </w:p>
          <w:p w:rsidR="00F6105B" w:rsidRPr="00AD610B" w:rsidRDefault="00F6105B" w:rsidP="00622444">
            <w:pPr>
              <w:tabs>
                <w:tab w:val="left" w:pos="0"/>
              </w:tabs>
              <w:suppressAutoHyphens/>
              <w:spacing w:before="80" w:after="80"/>
              <w:ind w:left="0" w:firstLine="0"/>
              <w:jc w:val="both"/>
              <w:rPr>
                <w:rFonts w:ascii="Arial" w:hAnsi="Arial" w:cs="Arial"/>
              </w:rPr>
            </w:pPr>
            <w:r w:rsidRPr="00AD610B">
              <w:rPr>
                <w:rFonts w:ascii="Arial" w:hAnsi="Arial" w:cs="Arial"/>
                <w:noProof/>
              </w:rPr>
              <w:t>2. Analizar la información de las herramientas implementadas identificando la necesidad de ajustes para la toma de decisiones</w:t>
            </w:r>
            <w:r w:rsidR="00865B7B" w:rsidRPr="00AD610B">
              <w:rPr>
                <w:rFonts w:ascii="Arial" w:hAnsi="Arial" w:cs="Arial"/>
              </w:rPr>
              <w:t xml:space="preserve"> de conformidad con los lineamientos establecidos</w:t>
            </w:r>
            <w:r w:rsidRPr="00AD610B">
              <w:rPr>
                <w:rFonts w:ascii="Arial" w:hAnsi="Arial" w:cs="Arial"/>
                <w:noProof/>
              </w:rPr>
              <w:t>.</w:t>
            </w:r>
          </w:p>
          <w:p w:rsidR="00F6105B" w:rsidRPr="00AD610B" w:rsidRDefault="00F6105B" w:rsidP="00622444">
            <w:pPr>
              <w:tabs>
                <w:tab w:val="left" w:pos="0"/>
              </w:tabs>
              <w:suppressAutoHyphens/>
              <w:spacing w:before="80" w:after="80"/>
              <w:ind w:left="0" w:firstLine="0"/>
              <w:jc w:val="both"/>
              <w:rPr>
                <w:rFonts w:ascii="Arial" w:hAnsi="Arial" w:cs="Arial"/>
              </w:rPr>
            </w:pPr>
            <w:r w:rsidRPr="00AD610B">
              <w:rPr>
                <w:rFonts w:ascii="Arial" w:hAnsi="Arial" w:cs="Arial"/>
                <w:noProof/>
              </w:rPr>
              <w:t xml:space="preserve">3. Hacer seguimiento a las acciones de mejora formuladas para alcanzar los niveles de eficacia pretendidos por la </w:t>
            </w:r>
            <w:r w:rsidR="00083B5F" w:rsidRPr="00AD610B">
              <w:rPr>
                <w:rFonts w:ascii="Arial" w:hAnsi="Arial" w:cs="Arial"/>
                <w:noProof/>
              </w:rPr>
              <w:t>dependencia</w:t>
            </w:r>
            <w:r w:rsidR="00865B7B" w:rsidRPr="00AD610B">
              <w:rPr>
                <w:rFonts w:ascii="Arial" w:hAnsi="Arial" w:cs="Arial"/>
              </w:rPr>
              <w:t xml:space="preserve"> atendiendo los lineamientos señalados</w:t>
            </w:r>
            <w:r w:rsidRPr="00AD610B">
              <w:rPr>
                <w:rFonts w:ascii="Arial" w:hAnsi="Arial" w:cs="Arial"/>
                <w:noProof/>
              </w:rPr>
              <w:t>.</w:t>
            </w:r>
          </w:p>
          <w:p w:rsidR="00F6105B" w:rsidRPr="00AD610B" w:rsidRDefault="00F6105B" w:rsidP="00622444">
            <w:pPr>
              <w:tabs>
                <w:tab w:val="left" w:pos="0"/>
              </w:tabs>
              <w:suppressAutoHyphens/>
              <w:spacing w:before="80" w:after="80"/>
              <w:ind w:left="0" w:firstLine="0"/>
              <w:jc w:val="both"/>
              <w:rPr>
                <w:rFonts w:ascii="Arial" w:hAnsi="Arial" w:cs="Arial"/>
              </w:rPr>
            </w:pPr>
            <w:r w:rsidRPr="00AD610B">
              <w:rPr>
                <w:rFonts w:ascii="Arial" w:hAnsi="Arial" w:cs="Arial"/>
                <w:noProof/>
              </w:rPr>
              <w:t xml:space="preserve">4. Participar en la construcción y actualización de los documentos que soportan el funcionamiento </w:t>
            </w:r>
            <w:r w:rsidR="00262D58" w:rsidRPr="00AD610B">
              <w:rPr>
                <w:rFonts w:ascii="Arial" w:hAnsi="Arial" w:cs="Arial"/>
                <w:noProof/>
              </w:rPr>
              <w:t xml:space="preserve">y gestión </w:t>
            </w:r>
            <w:r w:rsidRPr="00AD610B">
              <w:rPr>
                <w:rFonts w:ascii="Arial" w:hAnsi="Arial" w:cs="Arial"/>
                <w:noProof/>
              </w:rPr>
              <w:t xml:space="preserve">de </w:t>
            </w:r>
            <w:r w:rsidR="00F40E39" w:rsidRPr="00AD610B">
              <w:rPr>
                <w:rFonts w:ascii="Arial" w:hAnsi="Arial" w:cs="Arial"/>
                <w:noProof/>
              </w:rPr>
              <w:t xml:space="preserve">la </w:t>
            </w:r>
            <w:r w:rsidR="00F40E39" w:rsidRPr="00AD610B">
              <w:rPr>
                <w:rFonts w:ascii="Arial" w:hAnsi="Arial" w:cs="Arial"/>
              </w:rPr>
              <w:t>dependencia</w:t>
            </w:r>
            <w:r w:rsidR="003B6010" w:rsidRPr="00AD610B">
              <w:rPr>
                <w:rFonts w:ascii="Arial" w:hAnsi="Arial" w:cs="Arial"/>
                <w:noProof/>
              </w:rPr>
              <w:t xml:space="preserve"> conforme </w:t>
            </w:r>
            <w:r w:rsidR="00262D58" w:rsidRPr="00AD610B">
              <w:rPr>
                <w:rFonts w:ascii="Arial" w:hAnsi="Arial" w:cs="Arial"/>
                <w:noProof/>
              </w:rPr>
              <w:t>a los procesos y procedimientos establecidos</w:t>
            </w:r>
            <w:r w:rsidRPr="00AD610B">
              <w:rPr>
                <w:rFonts w:ascii="Arial" w:hAnsi="Arial" w:cs="Arial"/>
                <w:noProof/>
              </w:rPr>
              <w:t>.</w:t>
            </w:r>
          </w:p>
          <w:p w:rsidR="00F6105B" w:rsidRPr="00AD610B" w:rsidRDefault="00F6105B" w:rsidP="00622444">
            <w:pPr>
              <w:tabs>
                <w:tab w:val="left" w:pos="0"/>
              </w:tabs>
              <w:suppressAutoHyphens/>
              <w:spacing w:before="80" w:after="80"/>
              <w:ind w:left="0" w:firstLine="0"/>
              <w:jc w:val="both"/>
              <w:rPr>
                <w:rFonts w:ascii="Arial" w:hAnsi="Arial" w:cs="Arial"/>
              </w:rPr>
            </w:pPr>
            <w:r w:rsidRPr="00AD610B">
              <w:rPr>
                <w:rFonts w:ascii="Arial" w:hAnsi="Arial" w:cs="Arial"/>
                <w:noProof/>
              </w:rPr>
              <w:t xml:space="preserve">5. </w:t>
            </w:r>
            <w:r w:rsidR="00D67172" w:rsidRPr="00AD610B">
              <w:rPr>
                <w:rFonts w:ascii="Arial" w:hAnsi="Arial" w:cs="Arial"/>
              </w:rPr>
              <w:t xml:space="preserve"> </w:t>
            </w:r>
            <w:r w:rsidR="00D67172" w:rsidRPr="00AD610B">
              <w:rPr>
                <w:rFonts w:ascii="Arial" w:hAnsi="Arial" w:cs="Arial"/>
                <w:noProof/>
              </w:rPr>
              <w:t>Hacer monitoreo al cumplimiento de las metas y objetivos de la dependencia  conforme a los lineamientos y instruccionales y distritales en materia</w:t>
            </w:r>
            <w:r w:rsidR="00262D58" w:rsidRPr="00AD610B">
              <w:rPr>
                <w:rFonts w:ascii="Arial" w:hAnsi="Arial" w:cs="Arial"/>
                <w:noProof/>
              </w:rPr>
              <w:t>.</w:t>
            </w:r>
          </w:p>
          <w:p w:rsidR="00F6105B" w:rsidRPr="00AD610B" w:rsidRDefault="00F6105B" w:rsidP="00622444">
            <w:pPr>
              <w:tabs>
                <w:tab w:val="left" w:pos="0"/>
              </w:tabs>
              <w:suppressAutoHyphens/>
              <w:spacing w:before="80" w:after="80"/>
              <w:ind w:left="0" w:firstLine="0"/>
              <w:jc w:val="both"/>
              <w:rPr>
                <w:rFonts w:ascii="Arial" w:hAnsi="Arial" w:cs="Arial"/>
              </w:rPr>
            </w:pPr>
            <w:r w:rsidRPr="00AD610B">
              <w:rPr>
                <w:rFonts w:ascii="Arial" w:hAnsi="Arial" w:cs="Arial"/>
                <w:noProof/>
              </w:rPr>
              <w:t>6. Consolidar la información para atender los requerimientos que soliciten las partes interesadas</w:t>
            </w:r>
            <w:r w:rsidR="00865B7B" w:rsidRPr="00AD610B">
              <w:rPr>
                <w:rFonts w:ascii="Arial" w:hAnsi="Arial" w:cs="Arial"/>
              </w:rPr>
              <w:t xml:space="preserve"> de conformidad con los procedimientos establecidos</w:t>
            </w:r>
            <w:r w:rsidRPr="00AD610B">
              <w:rPr>
                <w:rFonts w:ascii="Arial" w:hAnsi="Arial" w:cs="Arial"/>
                <w:noProof/>
              </w:rPr>
              <w:t>.</w:t>
            </w:r>
          </w:p>
          <w:p w:rsidR="00F6105B" w:rsidRPr="00AD610B" w:rsidRDefault="00F6105B" w:rsidP="00622444">
            <w:pPr>
              <w:tabs>
                <w:tab w:val="left" w:pos="0"/>
              </w:tabs>
              <w:suppressAutoHyphens/>
              <w:spacing w:before="80" w:after="80"/>
              <w:ind w:left="0" w:firstLine="0"/>
              <w:jc w:val="both"/>
              <w:rPr>
                <w:rFonts w:ascii="Arial" w:hAnsi="Arial" w:cs="Arial"/>
              </w:rPr>
            </w:pPr>
            <w:r w:rsidRPr="00AD610B">
              <w:rPr>
                <w:rFonts w:ascii="Arial" w:hAnsi="Arial" w:cs="Arial"/>
                <w:noProof/>
              </w:rPr>
              <w:t>7. Proyectar los documentos que deba suscribir el jefe inmediato, determinando que en ellos se acaten los lineamientos legales desde su campo del conocimiento.</w:t>
            </w:r>
          </w:p>
          <w:p w:rsidR="00F6105B" w:rsidRPr="00AD610B" w:rsidRDefault="00F6105B" w:rsidP="00622444">
            <w:pPr>
              <w:tabs>
                <w:tab w:val="left" w:pos="0"/>
              </w:tabs>
              <w:suppressAutoHyphens/>
              <w:spacing w:before="80" w:after="80"/>
              <w:ind w:left="0" w:firstLine="0"/>
              <w:jc w:val="both"/>
              <w:rPr>
                <w:rFonts w:ascii="Arial" w:hAnsi="Arial" w:cs="Arial"/>
              </w:rPr>
            </w:pPr>
            <w:r w:rsidRPr="00AD610B">
              <w:rPr>
                <w:rFonts w:ascii="Arial" w:hAnsi="Arial" w:cs="Arial"/>
                <w:noProof/>
              </w:rPr>
              <w:t xml:space="preserve">8. Desempeñar las demás que le sean asignadas y </w:t>
            </w:r>
            <w:r w:rsidR="00CE580E" w:rsidRPr="00AD610B">
              <w:rPr>
                <w:rFonts w:ascii="Arial" w:hAnsi="Arial" w:cs="Arial"/>
                <w:noProof/>
              </w:rPr>
              <w:t>que correspondan al propósito del cargo.</w:t>
            </w:r>
          </w:p>
        </w:tc>
      </w:tr>
    </w:tbl>
    <w:p w:rsidR="00F6105B" w:rsidRPr="00AD610B" w:rsidRDefault="00F6105B" w:rsidP="00F6105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F6105B" w:rsidRPr="00AD610B" w:rsidTr="00622444">
        <w:tc>
          <w:tcPr>
            <w:tcW w:w="10495" w:type="dxa"/>
            <w:shd w:val="clear" w:color="auto" w:fill="E6E6E6"/>
          </w:tcPr>
          <w:p w:rsidR="00F6105B" w:rsidRPr="00AD610B" w:rsidRDefault="00F6105B" w:rsidP="00622444">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F6105B" w:rsidRPr="00AD610B" w:rsidTr="00622444">
        <w:trPr>
          <w:trHeight w:val="274"/>
        </w:trPr>
        <w:tc>
          <w:tcPr>
            <w:tcW w:w="10495" w:type="dxa"/>
            <w:tcBorders>
              <w:bottom w:val="single" w:sz="4" w:space="0" w:color="auto"/>
            </w:tcBorders>
            <w:shd w:val="clear" w:color="auto" w:fill="FFFFFF"/>
          </w:tcPr>
          <w:p w:rsidR="00F6105B" w:rsidRPr="00AD610B" w:rsidRDefault="00F6105B" w:rsidP="00622444">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F6105B" w:rsidRPr="00AD610B" w:rsidRDefault="00F6105B" w:rsidP="00622444">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F6105B" w:rsidRPr="00AD610B" w:rsidRDefault="00F6105B" w:rsidP="00622444">
            <w:pPr>
              <w:suppressAutoHyphens/>
              <w:spacing w:before="80" w:after="80"/>
              <w:ind w:left="0" w:firstLine="0"/>
              <w:jc w:val="both"/>
              <w:rPr>
                <w:rFonts w:ascii="Arial" w:hAnsi="Arial" w:cs="Arial"/>
              </w:rPr>
            </w:pPr>
            <w:r w:rsidRPr="00AD610B">
              <w:rPr>
                <w:rFonts w:ascii="Arial" w:hAnsi="Arial" w:cs="Arial"/>
                <w:noProof/>
              </w:rPr>
              <w:t>3. Normas técnicas de Sistemas de Gestión en Calidad.</w:t>
            </w:r>
          </w:p>
          <w:p w:rsidR="00F6105B" w:rsidRPr="00AD610B" w:rsidRDefault="00F6105B" w:rsidP="00622444">
            <w:pPr>
              <w:suppressAutoHyphens/>
              <w:spacing w:before="80" w:after="80"/>
              <w:ind w:left="0" w:firstLine="0"/>
              <w:jc w:val="both"/>
              <w:rPr>
                <w:rFonts w:ascii="Arial" w:hAnsi="Arial" w:cs="Arial"/>
              </w:rPr>
            </w:pPr>
            <w:r w:rsidRPr="00AD610B">
              <w:rPr>
                <w:rFonts w:ascii="Arial" w:hAnsi="Arial" w:cs="Arial"/>
                <w:noProof/>
              </w:rPr>
              <w:t>4. Normatividad nacional y distrital de los sistemas de gestión administrativa.</w:t>
            </w:r>
          </w:p>
        </w:tc>
      </w:tr>
    </w:tbl>
    <w:p w:rsidR="00F6105B" w:rsidRPr="00AD610B" w:rsidRDefault="00F6105B" w:rsidP="00F6105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F6105B" w:rsidRPr="00AD610B" w:rsidTr="00622444">
        <w:tc>
          <w:tcPr>
            <w:tcW w:w="10495" w:type="dxa"/>
            <w:gridSpan w:val="2"/>
            <w:shd w:val="clear" w:color="auto" w:fill="E6E6E6"/>
          </w:tcPr>
          <w:p w:rsidR="00F6105B" w:rsidRPr="00AD610B" w:rsidRDefault="00F6105B" w:rsidP="00622444">
            <w:pPr>
              <w:tabs>
                <w:tab w:val="left" w:pos="426"/>
              </w:tabs>
              <w:ind w:left="360" w:firstLine="0"/>
              <w:jc w:val="center"/>
              <w:rPr>
                <w:rFonts w:ascii="Arial" w:hAnsi="Arial" w:cs="Arial"/>
                <w:b/>
              </w:rPr>
            </w:pPr>
            <w:r w:rsidRPr="00AD610B">
              <w:rPr>
                <w:rFonts w:ascii="Arial" w:hAnsi="Arial" w:cs="Arial"/>
                <w:b/>
              </w:rPr>
              <w:t>VI. COMPETENCIAS COMPORTAMENTALES</w:t>
            </w:r>
          </w:p>
        </w:tc>
      </w:tr>
      <w:tr w:rsidR="00F6105B" w:rsidRPr="00AD610B" w:rsidTr="00622444">
        <w:tc>
          <w:tcPr>
            <w:tcW w:w="5120" w:type="dxa"/>
            <w:shd w:val="clear" w:color="auto" w:fill="auto"/>
          </w:tcPr>
          <w:p w:rsidR="00F6105B" w:rsidRPr="00AD610B" w:rsidRDefault="00F6105B" w:rsidP="00622444">
            <w:pPr>
              <w:jc w:val="center"/>
              <w:rPr>
                <w:rFonts w:ascii="Arial" w:hAnsi="Arial" w:cs="Arial"/>
                <w:b/>
              </w:rPr>
            </w:pPr>
            <w:r w:rsidRPr="00AD610B">
              <w:rPr>
                <w:rFonts w:ascii="Arial" w:hAnsi="Arial" w:cs="Arial"/>
                <w:b/>
              </w:rPr>
              <w:t>COMUNES</w:t>
            </w:r>
          </w:p>
        </w:tc>
        <w:tc>
          <w:tcPr>
            <w:tcW w:w="5375" w:type="dxa"/>
            <w:shd w:val="clear" w:color="auto" w:fill="auto"/>
          </w:tcPr>
          <w:p w:rsidR="00F6105B" w:rsidRPr="00AD610B" w:rsidRDefault="00F6105B" w:rsidP="00622444">
            <w:pPr>
              <w:pStyle w:val="vietas1"/>
              <w:jc w:val="center"/>
              <w:rPr>
                <w:rFonts w:cs="Arial"/>
                <w:b/>
                <w:lang w:val="es-ES"/>
              </w:rPr>
            </w:pPr>
            <w:r w:rsidRPr="00AD610B">
              <w:rPr>
                <w:rFonts w:cs="Arial"/>
                <w:b/>
                <w:lang w:val="es-ES"/>
              </w:rPr>
              <w:t>POR NIVEL JERÁRQUICO</w:t>
            </w:r>
          </w:p>
        </w:tc>
      </w:tr>
      <w:tr w:rsidR="00F6105B" w:rsidRPr="00AD610B" w:rsidTr="00622444">
        <w:tc>
          <w:tcPr>
            <w:tcW w:w="5120" w:type="dxa"/>
            <w:shd w:val="clear" w:color="auto" w:fill="auto"/>
          </w:tcPr>
          <w:p w:rsidR="00F6105B" w:rsidRPr="00AD610B" w:rsidRDefault="00F6105B" w:rsidP="00622444">
            <w:pPr>
              <w:pStyle w:val="vietas1"/>
              <w:tabs>
                <w:tab w:val="clear" w:pos="360"/>
                <w:tab w:val="num" w:pos="0"/>
              </w:tabs>
              <w:spacing w:before="80" w:after="80"/>
              <w:ind w:left="0" w:firstLine="0"/>
              <w:rPr>
                <w:rFonts w:cs="Arial"/>
              </w:rPr>
            </w:pPr>
            <w:r w:rsidRPr="00AD610B">
              <w:rPr>
                <w:rFonts w:cs="Arial"/>
                <w:noProof/>
              </w:rPr>
              <w:t>Orientación a resultados.</w:t>
            </w:r>
          </w:p>
          <w:p w:rsidR="00F6105B" w:rsidRPr="00AD610B" w:rsidRDefault="00F6105B" w:rsidP="00622444">
            <w:pPr>
              <w:pStyle w:val="vietas1"/>
              <w:tabs>
                <w:tab w:val="clear" w:pos="360"/>
                <w:tab w:val="num" w:pos="0"/>
              </w:tabs>
              <w:spacing w:before="80" w:after="80"/>
              <w:ind w:left="0" w:firstLine="0"/>
              <w:rPr>
                <w:rFonts w:cs="Arial"/>
              </w:rPr>
            </w:pPr>
            <w:r w:rsidRPr="00AD610B">
              <w:rPr>
                <w:rFonts w:cs="Arial"/>
                <w:noProof/>
              </w:rPr>
              <w:t>Transparencia.</w:t>
            </w:r>
          </w:p>
          <w:p w:rsidR="00F6105B" w:rsidRPr="00AD610B" w:rsidRDefault="00F6105B" w:rsidP="00622444">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F6105B" w:rsidRPr="00AD610B" w:rsidRDefault="00F6105B" w:rsidP="00622444">
            <w:pPr>
              <w:pStyle w:val="vietas1"/>
              <w:tabs>
                <w:tab w:val="clear" w:pos="360"/>
                <w:tab w:val="num" w:pos="0"/>
              </w:tabs>
              <w:spacing w:before="80" w:after="80"/>
              <w:ind w:left="0" w:firstLine="0"/>
              <w:rPr>
                <w:rFonts w:cs="Arial"/>
              </w:rPr>
            </w:pPr>
            <w:r w:rsidRPr="00AD610B">
              <w:rPr>
                <w:rFonts w:cs="Arial"/>
                <w:noProof/>
              </w:rPr>
              <w:t>Aprendizaje continuo.</w:t>
            </w:r>
          </w:p>
          <w:p w:rsidR="00F6105B" w:rsidRPr="00AD610B" w:rsidRDefault="00F6105B" w:rsidP="00622444">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F6105B" w:rsidRPr="00AD610B" w:rsidRDefault="00F6105B" w:rsidP="00F6105B">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F6105B" w:rsidRPr="00AD610B" w:rsidTr="00622444">
        <w:tc>
          <w:tcPr>
            <w:tcW w:w="10495" w:type="dxa"/>
            <w:gridSpan w:val="2"/>
            <w:shd w:val="clear" w:color="auto" w:fill="E6E6E6"/>
          </w:tcPr>
          <w:p w:rsidR="00F6105B" w:rsidRPr="00AD610B" w:rsidRDefault="00F6105B" w:rsidP="00622444">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F6105B" w:rsidRPr="00AD610B" w:rsidTr="00622444">
        <w:trPr>
          <w:trHeight w:val="158"/>
        </w:trPr>
        <w:tc>
          <w:tcPr>
            <w:tcW w:w="5171" w:type="dxa"/>
            <w:shd w:val="clear" w:color="auto" w:fill="E6E6E6"/>
          </w:tcPr>
          <w:p w:rsidR="00F6105B" w:rsidRPr="00AD610B" w:rsidRDefault="00F6105B" w:rsidP="00622444">
            <w:pPr>
              <w:jc w:val="center"/>
              <w:rPr>
                <w:rFonts w:ascii="Arial" w:hAnsi="Arial" w:cs="Arial"/>
              </w:rPr>
            </w:pPr>
            <w:r w:rsidRPr="00AD610B">
              <w:rPr>
                <w:rFonts w:ascii="Arial" w:hAnsi="Arial" w:cs="Arial"/>
                <w:b/>
              </w:rPr>
              <w:t>ESTUDIOS</w:t>
            </w:r>
          </w:p>
        </w:tc>
        <w:tc>
          <w:tcPr>
            <w:tcW w:w="5324" w:type="dxa"/>
            <w:shd w:val="clear" w:color="auto" w:fill="E6E6E6"/>
          </w:tcPr>
          <w:p w:rsidR="00F6105B" w:rsidRPr="00AD610B" w:rsidRDefault="00F6105B" w:rsidP="00622444">
            <w:pPr>
              <w:jc w:val="center"/>
              <w:rPr>
                <w:rFonts w:ascii="Arial" w:hAnsi="Arial" w:cs="Arial"/>
              </w:rPr>
            </w:pPr>
            <w:r w:rsidRPr="00AD610B">
              <w:rPr>
                <w:rFonts w:ascii="Arial" w:hAnsi="Arial" w:cs="Arial"/>
                <w:b/>
              </w:rPr>
              <w:t>EXPERIENCIA</w:t>
            </w:r>
          </w:p>
        </w:tc>
      </w:tr>
      <w:tr w:rsidR="00F6105B" w:rsidRPr="00AD610B" w:rsidTr="00622444">
        <w:trPr>
          <w:trHeight w:val="515"/>
        </w:trPr>
        <w:tc>
          <w:tcPr>
            <w:tcW w:w="5171" w:type="dxa"/>
            <w:tcBorders>
              <w:bottom w:val="single" w:sz="4" w:space="0" w:color="auto"/>
            </w:tcBorders>
          </w:tcPr>
          <w:p w:rsidR="00F6105B" w:rsidRPr="00AD610B" w:rsidRDefault="00F6105B" w:rsidP="00622444">
            <w:pPr>
              <w:pStyle w:val="vietas1"/>
              <w:tabs>
                <w:tab w:val="clear" w:pos="360"/>
                <w:tab w:val="num" w:pos="0"/>
              </w:tabs>
              <w:spacing w:before="80" w:after="80"/>
              <w:ind w:left="0" w:firstLine="0"/>
              <w:rPr>
                <w:rFonts w:cs="Arial"/>
                <w:noProof/>
              </w:rPr>
            </w:pPr>
            <w:r w:rsidRPr="00AD610B">
              <w:rPr>
                <w:rFonts w:cs="Arial"/>
                <w:noProof/>
              </w:rPr>
              <w:t>Título profesional en:</w:t>
            </w:r>
          </w:p>
          <w:p w:rsidR="00F6105B" w:rsidRPr="00AD610B" w:rsidRDefault="00F6105B" w:rsidP="00622444">
            <w:pPr>
              <w:pStyle w:val="vietas1"/>
              <w:tabs>
                <w:tab w:val="clear" w:pos="360"/>
                <w:tab w:val="num" w:pos="0"/>
              </w:tabs>
              <w:spacing w:before="80" w:after="80"/>
              <w:ind w:left="0" w:firstLine="0"/>
              <w:rPr>
                <w:rFonts w:cs="Arial"/>
                <w:noProof/>
              </w:rPr>
            </w:pPr>
            <w:r w:rsidRPr="00AD610B">
              <w:rPr>
                <w:rFonts w:cs="Arial"/>
                <w:noProof/>
              </w:rPr>
              <w:t>Administración de Empresas; Administración de Negocios; Administración Financiera; Administración Pública; Administración Pública Territorial;  correspondiente al núcleo básico del conocimiento de Administración.</w:t>
            </w:r>
          </w:p>
          <w:p w:rsidR="00F6105B" w:rsidRPr="00AD610B" w:rsidRDefault="00F6105B" w:rsidP="00622444">
            <w:pPr>
              <w:pStyle w:val="vietas1"/>
              <w:tabs>
                <w:tab w:val="clear" w:pos="360"/>
                <w:tab w:val="num" w:pos="0"/>
              </w:tabs>
              <w:spacing w:before="80" w:after="80"/>
              <w:ind w:left="0" w:firstLine="0"/>
              <w:rPr>
                <w:rFonts w:cs="Arial"/>
                <w:noProof/>
              </w:rPr>
            </w:pPr>
            <w:r w:rsidRPr="00AD610B">
              <w:rPr>
                <w:rFonts w:cs="Arial"/>
                <w:noProof/>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p w:rsidR="00F6105B" w:rsidRPr="00AD610B" w:rsidRDefault="00F6105B" w:rsidP="00622444">
            <w:pPr>
              <w:pStyle w:val="vietas1"/>
              <w:tabs>
                <w:tab w:val="clear" w:pos="360"/>
                <w:tab w:val="num" w:pos="0"/>
              </w:tabs>
              <w:spacing w:before="80" w:after="80"/>
              <w:ind w:left="0" w:firstLine="0"/>
              <w:rPr>
                <w:rFonts w:cs="Arial"/>
                <w:noProof/>
              </w:rPr>
            </w:pPr>
            <w:r w:rsidRPr="00AD610B">
              <w:rPr>
                <w:rFonts w:cs="Arial"/>
                <w:noProof/>
              </w:rPr>
              <w:t xml:space="preserve">Contaduría; correspondiente al núcleo básico del conocimiento de Contaduría Pública. </w:t>
            </w:r>
          </w:p>
          <w:p w:rsidR="00F6105B" w:rsidRPr="00AD610B" w:rsidRDefault="00F6105B" w:rsidP="00622444">
            <w:pPr>
              <w:pStyle w:val="vietas1"/>
              <w:tabs>
                <w:tab w:val="clear" w:pos="360"/>
                <w:tab w:val="num" w:pos="0"/>
              </w:tabs>
              <w:spacing w:before="80" w:after="80"/>
              <w:ind w:left="0" w:firstLine="0"/>
              <w:rPr>
                <w:rFonts w:cs="Arial"/>
                <w:noProof/>
              </w:rPr>
            </w:pPr>
            <w:r w:rsidRPr="00AD610B">
              <w:rPr>
                <w:rFonts w:cs="Arial"/>
                <w:noProof/>
              </w:rPr>
              <w:t>Sociología, Trabajo Social; correspondiente al núcleo básico del conocimiento de Sociología, Trabajo Social y Afines.</w:t>
            </w:r>
          </w:p>
          <w:p w:rsidR="00F6105B" w:rsidRPr="00AD610B" w:rsidRDefault="00F6105B" w:rsidP="00622444">
            <w:pPr>
              <w:pStyle w:val="vietas1"/>
              <w:tabs>
                <w:tab w:val="clear" w:pos="360"/>
                <w:tab w:val="num" w:pos="0"/>
              </w:tabs>
              <w:spacing w:before="80" w:after="80"/>
              <w:ind w:left="0" w:firstLine="0"/>
              <w:rPr>
                <w:rFonts w:cs="Arial"/>
                <w:noProof/>
              </w:rPr>
            </w:pPr>
            <w:r w:rsidRPr="00AD610B">
              <w:rPr>
                <w:rFonts w:cs="Arial"/>
                <w:noProof/>
              </w:rPr>
              <w:t>Psicología; correspondiente al núcleo básico del conocimiento de Psicología.</w:t>
            </w:r>
          </w:p>
          <w:p w:rsidR="00F6105B" w:rsidRPr="00AD610B" w:rsidRDefault="00F6105B" w:rsidP="00622444">
            <w:pPr>
              <w:pStyle w:val="vietas1"/>
              <w:tabs>
                <w:tab w:val="clear" w:pos="360"/>
                <w:tab w:val="num" w:pos="0"/>
              </w:tabs>
              <w:spacing w:before="80" w:after="80"/>
              <w:ind w:left="0" w:firstLine="0"/>
              <w:rPr>
                <w:rFonts w:cs="Arial"/>
                <w:noProof/>
              </w:rPr>
            </w:pPr>
            <w:r w:rsidRPr="00AD610B">
              <w:rPr>
                <w:rFonts w:cs="Arial"/>
                <w:noProof/>
              </w:rPr>
              <w:t>Ingeniería Industrial; correspondiente al núcleo básico del conocimiento de Ingeniería Industrial y Afines.</w:t>
            </w:r>
          </w:p>
        </w:tc>
        <w:tc>
          <w:tcPr>
            <w:tcW w:w="5324" w:type="dxa"/>
            <w:tcBorders>
              <w:bottom w:val="single" w:sz="4" w:space="0" w:color="auto"/>
            </w:tcBorders>
          </w:tcPr>
          <w:p w:rsidR="00F6105B" w:rsidRPr="00AD610B" w:rsidRDefault="00F6105B" w:rsidP="00622444">
            <w:pPr>
              <w:pStyle w:val="Default"/>
              <w:spacing w:before="80" w:after="80"/>
              <w:ind w:left="0" w:firstLine="0"/>
              <w:jc w:val="both"/>
              <w:rPr>
                <w:lang w:val="es-CO"/>
              </w:rPr>
            </w:pPr>
            <w:r w:rsidRPr="00AD610B">
              <w:rPr>
                <w:noProof/>
                <w:lang w:val="es-CO"/>
              </w:rPr>
              <w:t>Cuarenta y dos (42) meses de experiencia profesional.</w:t>
            </w:r>
          </w:p>
        </w:tc>
      </w:tr>
    </w:tbl>
    <w:p w:rsidR="00F6105B" w:rsidRPr="00AD610B" w:rsidRDefault="00F6105B" w:rsidP="004A4F35">
      <w:pPr>
        <w:ind w:left="0" w:firstLine="0"/>
        <w:rPr>
          <w:rFonts w:ascii="Arial" w:hAnsi="Arial" w:cs="Arial"/>
        </w:rPr>
      </w:pPr>
    </w:p>
    <w:p w:rsidR="00F04F7B" w:rsidRPr="00AD610B" w:rsidRDefault="00F04F7B">
      <w:pPr>
        <w:ind w:left="0" w:firstLine="0"/>
        <w:rPr>
          <w:rFonts w:ascii="Arial" w:eastAsia="Arial Unicode MS" w:hAnsi="Arial" w:cs="Arial"/>
          <w:b/>
          <w:noProof/>
        </w:rPr>
      </w:pPr>
      <w:r w:rsidRPr="00AD610B">
        <w:rPr>
          <w:rFonts w:ascii="Arial" w:hAnsi="Arial" w:cs="Arial"/>
          <w:b/>
          <w:noProof/>
        </w:rPr>
        <w:br w:type="page"/>
      </w:r>
    </w:p>
    <w:p w:rsidR="00F04F7B" w:rsidRPr="00AD610B" w:rsidRDefault="00F04F7B" w:rsidP="00F04F7B">
      <w:pPr>
        <w:pStyle w:val="NormalWeb"/>
        <w:spacing w:before="60" w:beforeAutospacing="0" w:after="60" w:afterAutospacing="0"/>
        <w:ind w:left="0" w:firstLine="0"/>
        <w:jc w:val="center"/>
        <w:rPr>
          <w:rFonts w:ascii="Arial" w:hAnsi="Arial" w:cs="Arial"/>
          <w:b/>
          <w:noProof/>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15</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F04F7B" w:rsidRPr="00AD610B" w:rsidTr="00F04F7B">
        <w:tc>
          <w:tcPr>
            <w:tcW w:w="10495" w:type="dxa"/>
            <w:shd w:val="clear" w:color="auto" w:fill="E6E6E6"/>
          </w:tcPr>
          <w:p w:rsidR="00F04F7B" w:rsidRPr="00AD610B" w:rsidRDefault="00F04F7B" w:rsidP="00F04F7B">
            <w:pPr>
              <w:ind w:left="360" w:firstLine="0"/>
              <w:jc w:val="center"/>
              <w:rPr>
                <w:rFonts w:ascii="Arial" w:hAnsi="Arial" w:cs="Arial"/>
                <w:b/>
              </w:rPr>
            </w:pPr>
            <w:r w:rsidRPr="00AD610B">
              <w:rPr>
                <w:rFonts w:ascii="Arial" w:hAnsi="Arial" w:cs="Arial"/>
                <w:b/>
              </w:rPr>
              <w:t xml:space="preserve">II. ÁREA FUNCIONAL </w:t>
            </w:r>
          </w:p>
          <w:p w:rsidR="00F04F7B" w:rsidRPr="00AD610B" w:rsidRDefault="00F04F7B" w:rsidP="00F04F7B">
            <w:pPr>
              <w:pStyle w:val="Ttulo3"/>
              <w:framePr w:hSpace="0" w:wrap="auto" w:vAnchor="margin" w:hAnchor="text" w:xAlign="left" w:yAlign="inline"/>
            </w:pPr>
            <w:bookmarkStart w:id="220" w:name="_Toc513442702"/>
            <w:r w:rsidRPr="00AD610B">
              <w:t>SUBSECRETARÍA DE GESTIÓN INSTITUCIONAL</w:t>
            </w:r>
            <w:bookmarkEnd w:id="220"/>
            <w:r w:rsidRPr="00AD610B">
              <w:t xml:space="preserve"> </w:t>
            </w:r>
          </w:p>
        </w:tc>
      </w:tr>
    </w:tbl>
    <w:p w:rsidR="00F04F7B" w:rsidRPr="00AD610B" w:rsidRDefault="00F04F7B" w:rsidP="00F04F7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F04F7B" w:rsidRPr="00AD610B" w:rsidTr="00F04F7B">
        <w:tc>
          <w:tcPr>
            <w:tcW w:w="10495" w:type="dxa"/>
            <w:shd w:val="clear" w:color="auto" w:fill="E6E6E6"/>
            <w:vAlign w:val="center"/>
          </w:tcPr>
          <w:p w:rsidR="00F04F7B" w:rsidRPr="00AD610B" w:rsidRDefault="00F04F7B" w:rsidP="00F04F7B">
            <w:pPr>
              <w:tabs>
                <w:tab w:val="left" w:pos="426"/>
              </w:tabs>
              <w:ind w:left="360" w:firstLine="0"/>
              <w:jc w:val="center"/>
              <w:rPr>
                <w:rFonts w:ascii="Arial" w:hAnsi="Arial" w:cs="Arial"/>
                <w:b/>
              </w:rPr>
            </w:pPr>
            <w:r w:rsidRPr="00AD610B">
              <w:rPr>
                <w:rFonts w:ascii="Arial" w:hAnsi="Arial" w:cs="Arial"/>
                <w:b/>
              </w:rPr>
              <w:t>III. PROPÓSITO PRINCIPAL</w:t>
            </w:r>
          </w:p>
        </w:tc>
      </w:tr>
      <w:tr w:rsidR="00F04F7B" w:rsidRPr="00AD610B" w:rsidTr="00F04F7B">
        <w:tc>
          <w:tcPr>
            <w:tcW w:w="10495" w:type="dxa"/>
            <w:tcBorders>
              <w:bottom w:val="single" w:sz="4" w:space="0" w:color="auto"/>
            </w:tcBorders>
            <w:shd w:val="clear" w:color="auto" w:fill="FFFFFF"/>
          </w:tcPr>
          <w:p w:rsidR="0048293D" w:rsidRPr="00AD610B" w:rsidRDefault="0048293D" w:rsidP="0048293D">
            <w:pPr>
              <w:spacing w:before="80" w:after="80"/>
              <w:ind w:left="0" w:firstLine="0"/>
              <w:jc w:val="both"/>
              <w:rPr>
                <w:rFonts w:ascii="Arial" w:hAnsi="Arial" w:cs="Arial"/>
              </w:rPr>
            </w:pPr>
            <w:r w:rsidRPr="00AD610B">
              <w:rPr>
                <w:rFonts w:ascii="Arial" w:hAnsi="Arial" w:cs="Arial"/>
                <w:noProof/>
              </w:rPr>
              <w:t xml:space="preserve">Prestar soporte jurídico </w:t>
            </w:r>
            <w:r w:rsidR="00F04F7B" w:rsidRPr="00AD610B">
              <w:rPr>
                <w:rFonts w:ascii="Arial" w:hAnsi="Arial" w:cs="Arial"/>
              </w:rPr>
              <w:t>al desarrollo de los procesos, procedimientos y actuaciones de competencia de la Subsecretaría de Gestión Institucional, de conformidad con los lineamientos institucionales.</w:t>
            </w:r>
            <w:r w:rsidRPr="00AD610B">
              <w:rPr>
                <w:rFonts w:ascii="Arial" w:hAnsi="Arial" w:cs="Arial"/>
              </w:rPr>
              <w:t xml:space="preserve"> </w:t>
            </w:r>
          </w:p>
        </w:tc>
      </w:tr>
    </w:tbl>
    <w:p w:rsidR="00F04F7B" w:rsidRPr="00AD610B" w:rsidRDefault="00F04F7B" w:rsidP="00F04F7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F04F7B" w:rsidRPr="00AD610B" w:rsidTr="00F04F7B">
        <w:tc>
          <w:tcPr>
            <w:tcW w:w="10495" w:type="dxa"/>
            <w:shd w:val="clear" w:color="auto" w:fill="E6E6E6"/>
          </w:tcPr>
          <w:p w:rsidR="00F04F7B" w:rsidRPr="00AD610B" w:rsidRDefault="00F04F7B" w:rsidP="00F04F7B">
            <w:pPr>
              <w:tabs>
                <w:tab w:val="left" w:pos="426"/>
              </w:tabs>
              <w:ind w:left="360" w:firstLine="0"/>
              <w:jc w:val="center"/>
              <w:rPr>
                <w:rFonts w:ascii="Arial" w:hAnsi="Arial" w:cs="Arial"/>
                <w:b/>
              </w:rPr>
            </w:pPr>
            <w:r w:rsidRPr="00AD610B">
              <w:rPr>
                <w:rFonts w:ascii="Arial" w:hAnsi="Arial" w:cs="Arial"/>
                <w:b/>
              </w:rPr>
              <w:t>IV. FUNCIONES ESENCIALES DEL EMPLEO</w:t>
            </w:r>
          </w:p>
        </w:tc>
      </w:tr>
      <w:tr w:rsidR="00F04F7B" w:rsidRPr="00AD610B" w:rsidTr="00F04F7B">
        <w:tc>
          <w:tcPr>
            <w:tcW w:w="10495" w:type="dxa"/>
            <w:tcBorders>
              <w:bottom w:val="single" w:sz="4" w:space="0" w:color="auto"/>
            </w:tcBorders>
          </w:tcPr>
          <w:p w:rsidR="00F04F7B" w:rsidRPr="00AD610B" w:rsidRDefault="00F04F7B" w:rsidP="00F04F7B">
            <w:pPr>
              <w:spacing w:before="80" w:after="80"/>
              <w:ind w:left="0" w:firstLine="0"/>
              <w:jc w:val="both"/>
              <w:rPr>
                <w:rFonts w:ascii="Arial" w:hAnsi="Arial" w:cs="Arial"/>
              </w:rPr>
            </w:pPr>
            <w:r w:rsidRPr="00AD610B">
              <w:rPr>
                <w:rFonts w:ascii="Arial" w:hAnsi="Arial" w:cs="Arial"/>
                <w:noProof/>
              </w:rPr>
              <w:t xml:space="preserve">1. </w:t>
            </w:r>
            <w:r w:rsidRPr="00AD610B">
              <w:rPr>
                <w:rFonts w:ascii="Arial" w:hAnsi="Arial" w:cs="Arial"/>
              </w:rPr>
              <w:t>Orientar jurídicamente a la Subsecretaría de Gestión Institucional, en los asuntos de competencia del área, de acuerdo con los lineamientos institucionales y la normatividad vigente en la materia.</w:t>
            </w:r>
          </w:p>
          <w:p w:rsidR="0048293D" w:rsidRPr="00AD610B" w:rsidRDefault="00F04F7B" w:rsidP="00F04F7B">
            <w:pPr>
              <w:spacing w:before="80" w:after="80"/>
              <w:ind w:left="0" w:firstLine="0"/>
              <w:jc w:val="both"/>
              <w:rPr>
                <w:rFonts w:ascii="Arial" w:hAnsi="Arial" w:cs="Arial"/>
              </w:rPr>
            </w:pPr>
            <w:r w:rsidRPr="00AD610B">
              <w:rPr>
                <w:rFonts w:ascii="Arial" w:hAnsi="Arial" w:cs="Arial"/>
              </w:rPr>
              <w:t xml:space="preserve">2. </w:t>
            </w:r>
            <w:r w:rsidR="0048293D" w:rsidRPr="00AD610B">
              <w:rPr>
                <w:rFonts w:ascii="Arial" w:hAnsi="Arial" w:cs="Arial"/>
              </w:rPr>
              <w:t xml:space="preserve">Revisar </w:t>
            </w:r>
            <w:r w:rsidRPr="00AD610B">
              <w:rPr>
                <w:rFonts w:ascii="Arial" w:hAnsi="Arial" w:cs="Arial"/>
              </w:rPr>
              <w:t>los documentos, conceptos, informes o actos administrativos</w:t>
            </w:r>
            <w:r w:rsidR="0048293D" w:rsidRPr="00AD610B">
              <w:rPr>
                <w:rFonts w:ascii="Arial" w:hAnsi="Arial" w:cs="Arial"/>
              </w:rPr>
              <w:t xml:space="preserve">, que requieran el aval de la </w:t>
            </w:r>
            <w:r w:rsidRPr="00AD610B">
              <w:rPr>
                <w:rFonts w:ascii="Arial" w:hAnsi="Arial" w:cs="Arial"/>
              </w:rPr>
              <w:t xml:space="preserve"> </w:t>
            </w:r>
            <w:r w:rsidR="0048293D" w:rsidRPr="00AD610B">
              <w:rPr>
                <w:rFonts w:ascii="Arial" w:hAnsi="Arial" w:cs="Arial"/>
              </w:rPr>
              <w:t>Subsecretaría para la Gestión Institucional</w:t>
            </w:r>
            <w:r w:rsidRPr="00AD610B">
              <w:rPr>
                <w:rFonts w:ascii="Arial" w:hAnsi="Arial" w:cs="Arial"/>
              </w:rPr>
              <w:t>,</w:t>
            </w:r>
            <w:r w:rsidR="0048293D" w:rsidRPr="00AD610B">
              <w:rPr>
                <w:rFonts w:ascii="Arial" w:hAnsi="Arial" w:cs="Arial"/>
              </w:rPr>
              <w:t xml:space="preserve"> se ajusten a la normati</w:t>
            </w:r>
            <w:r w:rsidRPr="00AD610B">
              <w:rPr>
                <w:rFonts w:ascii="Arial" w:hAnsi="Arial" w:cs="Arial"/>
              </w:rPr>
              <w:t>vidad vigente</w:t>
            </w:r>
            <w:r w:rsidR="0048293D" w:rsidRPr="00AD610B">
              <w:rPr>
                <w:rFonts w:ascii="Arial" w:hAnsi="Arial" w:cs="Arial"/>
              </w:rPr>
              <w:t>.</w:t>
            </w:r>
          </w:p>
          <w:p w:rsidR="00B6100B" w:rsidRPr="00AD610B" w:rsidRDefault="0048293D" w:rsidP="00B6100B">
            <w:pPr>
              <w:tabs>
                <w:tab w:val="left" w:pos="0"/>
              </w:tabs>
              <w:suppressAutoHyphens/>
              <w:spacing w:before="80" w:after="80"/>
              <w:ind w:left="0" w:firstLine="0"/>
              <w:jc w:val="both"/>
              <w:rPr>
                <w:rFonts w:ascii="Arial" w:hAnsi="Arial" w:cs="Arial"/>
              </w:rPr>
            </w:pPr>
            <w:r w:rsidRPr="00AD610B">
              <w:rPr>
                <w:rFonts w:ascii="Arial" w:hAnsi="Arial" w:cs="Arial"/>
              </w:rPr>
              <w:t xml:space="preserve">3. Proyectar los documentos, informes y actos administrativos, que deba expedir la Subsecretaría de Gestión Institucional, </w:t>
            </w:r>
            <w:r w:rsidR="00B6100B" w:rsidRPr="00AD610B">
              <w:rPr>
                <w:rFonts w:ascii="Arial" w:hAnsi="Arial" w:cs="Arial"/>
                <w:noProof/>
              </w:rPr>
              <w:t>determinando que en ellos se acaten los lineamientos legales.</w:t>
            </w:r>
          </w:p>
          <w:p w:rsidR="0048293D" w:rsidRPr="00AD610B" w:rsidRDefault="0048293D" w:rsidP="0048293D">
            <w:pPr>
              <w:spacing w:before="80" w:after="80"/>
              <w:ind w:left="0" w:firstLine="0"/>
              <w:jc w:val="both"/>
              <w:rPr>
                <w:rFonts w:ascii="Arial" w:hAnsi="Arial" w:cs="Arial"/>
              </w:rPr>
            </w:pPr>
            <w:r w:rsidRPr="00AD610B">
              <w:rPr>
                <w:rFonts w:ascii="Arial" w:hAnsi="Arial" w:cs="Arial"/>
              </w:rPr>
              <w:t>4. Implementar los instrumentos y herramientas de trabajo para optimizar el desarrollo de los procesos y procedimientos de la Subsecretaría para la Gestión Institucional, atendiendo los lineamientos institucionales y los tiempos requeridos.</w:t>
            </w:r>
          </w:p>
          <w:p w:rsidR="0048293D" w:rsidRPr="00AD610B" w:rsidRDefault="0048293D" w:rsidP="0048293D">
            <w:pPr>
              <w:tabs>
                <w:tab w:val="left" w:pos="0"/>
              </w:tabs>
              <w:suppressAutoHyphens/>
              <w:spacing w:before="80" w:after="80"/>
              <w:ind w:left="0" w:firstLine="0"/>
              <w:jc w:val="both"/>
              <w:rPr>
                <w:rFonts w:ascii="Arial" w:hAnsi="Arial" w:cs="Arial"/>
              </w:rPr>
            </w:pPr>
            <w:r w:rsidRPr="00AD610B">
              <w:rPr>
                <w:rFonts w:ascii="Arial" w:hAnsi="Arial" w:cs="Arial"/>
                <w:noProof/>
              </w:rPr>
              <w:t>5. Realizar el seguimiento al cumplimiento de las metas y objetivos de la dependencia,  conforme a los lineamientos</w:t>
            </w:r>
            <w:r w:rsidR="00B6100B" w:rsidRPr="00AD610B">
              <w:rPr>
                <w:rFonts w:ascii="Arial" w:hAnsi="Arial" w:cs="Arial"/>
                <w:noProof/>
              </w:rPr>
              <w:t xml:space="preserve"> establecidos</w:t>
            </w:r>
            <w:r w:rsidRPr="00AD610B">
              <w:rPr>
                <w:rFonts w:ascii="Arial" w:hAnsi="Arial" w:cs="Arial"/>
                <w:noProof/>
              </w:rPr>
              <w:t>.</w:t>
            </w:r>
          </w:p>
          <w:p w:rsidR="00F04F7B" w:rsidRPr="00AD610B" w:rsidRDefault="00B6100B" w:rsidP="00B6100B">
            <w:pPr>
              <w:spacing w:before="80" w:after="80"/>
              <w:ind w:left="0" w:firstLine="0"/>
              <w:jc w:val="both"/>
              <w:rPr>
                <w:rFonts w:ascii="Arial" w:hAnsi="Arial" w:cs="Arial"/>
              </w:rPr>
            </w:pPr>
            <w:r w:rsidRPr="00AD610B">
              <w:rPr>
                <w:rFonts w:ascii="Arial" w:hAnsi="Arial" w:cs="Arial"/>
              </w:rPr>
              <w:t xml:space="preserve">6. </w:t>
            </w:r>
            <w:r w:rsidR="00F04F7B" w:rsidRPr="00AD610B">
              <w:rPr>
                <w:rFonts w:ascii="Arial" w:hAnsi="Arial" w:cs="Arial"/>
              </w:rPr>
              <w:t>Desempeñar las demás que le sean asignadas y que correspondan al propósito del cargo.</w:t>
            </w:r>
          </w:p>
        </w:tc>
      </w:tr>
    </w:tbl>
    <w:p w:rsidR="00F04F7B" w:rsidRPr="00AD610B" w:rsidRDefault="00F04F7B" w:rsidP="00F04F7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F04F7B" w:rsidRPr="00AD610B" w:rsidTr="00F04F7B">
        <w:tc>
          <w:tcPr>
            <w:tcW w:w="10495" w:type="dxa"/>
            <w:shd w:val="clear" w:color="auto" w:fill="E6E6E6"/>
          </w:tcPr>
          <w:p w:rsidR="00F04F7B" w:rsidRPr="00AD610B" w:rsidRDefault="00F04F7B" w:rsidP="00F04F7B">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F04F7B" w:rsidRPr="00AD610B" w:rsidTr="00F04F7B">
        <w:trPr>
          <w:trHeight w:val="274"/>
        </w:trPr>
        <w:tc>
          <w:tcPr>
            <w:tcW w:w="10495" w:type="dxa"/>
            <w:tcBorders>
              <w:bottom w:val="single" w:sz="4" w:space="0" w:color="auto"/>
            </w:tcBorders>
            <w:shd w:val="clear" w:color="auto" w:fill="FFFFFF"/>
          </w:tcPr>
          <w:p w:rsidR="00F04F7B" w:rsidRPr="00AD610B" w:rsidRDefault="00F04F7B" w:rsidP="00F04F7B">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F04F7B" w:rsidRPr="00AD610B" w:rsidRDefault="00F04F7B" w:rsidP="00F04F7B">
            <w:pPr>
              <w:suppressAutoHyphens/>
              <w:spacing w:before="80" w:after="80"/>
              <w:ind w:left="0" w:firstLine="0"/>
              <w:jc w:val="both"/>
              <w:rPr>
                <w:rFonts w:ascii="Arial" w:hAnsi="Arial" w:cs="Arial"/>
                <w:noProof/>
              </w:rPr>
            </w:pPr>
            <w:r w:rsidRPr="00AD610B">
              <w:rPr>
                <w:rFonts w:ascii="Arial" w:hAnsi="Arial" w:cs="Arial"/>
              </w:rPr>
              <w:t xml:space="preserve">3. </w:t>
            </w:r>
            <w:r w:rsidRPr="00AD610B">
              <w:rPr>
                <w:rFonts w:ascii="Arial" w:hAnsi="Arial" w:cs="Arial"/>
                <w:noProof/>
              </w:rPr>
              <w:t>Conocimiento del Plan de Desarrollo Distrital en temas relacionados con las funciones del empleo</w:t>
            </w:r>
            <w:r w:rsidR="00B6100B" w:rsidRPr="00AD610B">
              <w:rPr>
                <w:rFonts w:ascii="Arial" w:hAnsi="Arial" w:cs="Arial"/>
                <w:noProof/>
              </w:rPr>
              <w:t>.</w:t>
            </w:r>
          </w:p>
          <w:p w:rsidR="00F04F7B" w:rsidRPr="00AD610B" w:rsidRDefault="00F04F7B" w:rsidP="00F04F7B">
            <w:pPr>
              <w:suppressAutoHyphens/>
              <w:spacing w:before="80" w:after="80"/>
              <w:ind w:left="0" w:firstLine="0"/>
              <w:jc w:val="both"/>
              <w:rPr>
                <w:rFonts w:ascii="Arial" w:hAnsi="Arial" w:cs="Arial"/>
              </w:rPr>
            </w:pPr>
            <w:r w:rsidRPr="00AD610B">
              <w:rPr>
                <w:rFonts w:ascii="Arial" w:hAnsi="Arial" w:cs="Arial"/>
                <w:noProof/>
              </w:rPr>
              <w:t>4. Conocimiento en Derecho Público.</w:t>
            </w:r>
          </w:p>
        </w:tc>
      </w:tr>
    </w:tbl>
    <w:p w:rsidR="00F04F7B" w:rsidRPr="00AD610B" w:rsidRDefault="00F04F7B" w:rsidP="00F04F7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F04F7B" w:rsidRPr="00AD610B" w:rsidTr="00F04F7B">
        <w:tc>
          <w:tcPr>
            <w:tcW w:w="10495" w:type="dxa"/>
            <w:gridSpan w:val="2"/>
            <w:shd w:val="clear" w:color="auto" w:fill="E6E6E6"/>
          </w:tcPr>
          <w:p w:rsidR="00F04F7B" w:rsidRPr="00AD610B" w:rsidRDefault="00F04F7B" w:rsidP="00F04F7B">
            <w:pPr>
              <w:tabs>
                <w:tab w:val="left" w:pos="426"/>
              </w:tabs>
              <w:ind w:left="360" w:firstLine="0"/>
              <w:jc w:val="center"/>
              <w:rPr>
                <w:rFonts w:ascii="Arial" w:hAnsi="Arial" w:cs="Arial"/>
                <w:b/>
              </w:rPr>
            </w:pPr>
            <w:r w:rsidRPr="00AD610B">
              <w:rPr>
                <w:rFonts w:ascii="Arial" w:hAnsi="Arial" w:cs="Arial"/>
                <w:b/>
              </w:rPr>
              <w:t>VI. COMPETENCIAS COMPORTAMENTALES</w:t>
            </w:r>
          </w:p>
        </w:tc>
      </w:tr>
      <w:tr w:rsidR="00F04F7B" w:rsidRPr="00AD610B" w:rsidTr="00F04F7B">
        <w:tc>
          <w:tcPr>
            <w:tcW w:w="5120" w:type="dxa"/>
            <w:shd w:val="clear" w:color="auto" w:fill="auto"/>
          </w:tcPr>
          <w:p w:rsidR="00F04F7B" w:rsidRPr="00AD610B" w:rsidRDefault="00F04F7B" w:rsidP="00F04F7B">
            <w:pPr>
              <w:jc w:val="center"/>
              <w:rPr>
                <w:rFonts w:ascii="Arial" w:hAnsi="Arial" w:cs="Arial"/>
                <w:b/>
              </w:rPr>
            </w:pPr>
            <w:r w:rsidRPr="00AD610B">
              <w:rPr>
                <w:rFonts w:ascii="Arial" w:hAnsi="Arial" w:cs="Arial"/>
                <w:b/>
              </w:rPr>
              <w:t>COMUNES</w:t>
            </w:r>
          </w:p>
        </w:tc>
        <w:tc>
          <w:tcPr>
            <w:tcW w:w="5375" w:type="dxa"/>
            <w:shd w:val="clear" w:color="auto" w:fill="auto"/>
          </w:tcPr>
          <w:p w:rsidR="00F04F7B" w:rsidRPr="00AD610B" w:rsidRDefault="00F04F7B" w:rsidP="00F04F7B">
            <w:pPr>
              <w:pStyle w:val="vietas1"/>
              <w:jc w:val="center"/>
              <w:rPr>
                <w:rFonts w:cs="Arial"/>
                <w:b/>
                <w:lang w:val="es-ES"/>
              </w:rPr>
            </w:pPr>
            <w:r w:rsidRPr="00AD610B">
              <w:rPr>
                <w:rFonts w:cs="Arial"/>
                <w:b/>
                <w:lang w:val="es-ES"/>
              </w:rPr>
              <w:t>POR NIVEL JERÁRQUICO</w:t>
            </w:r>
          </w:p>
        </w:tc>
      </w:tr>
      <w:tr w:rsidR="00F04F7B" w:rsidRPr="00AD610B" w:rsidTr="00F04F7B">
        <w:tc>
          <w:tcPr>
            <w:tcW w:w="5120" w:type="dxa"/>
            <w:shd w:val="clear" w:color="auto" w:fill="auto"/>
          </w:tcPr>
          <w:p w:rsidR="00F04F7B" w:rsidRPr="00AD610B" w:rsidRDefault="00F04F7B" w:rsidP="00F04F7B">
            <w:pPr>
              <w:pStyle w:val="vietas1"/>
              <w:tabs>
                <w:tab w:val="clear" w:pos="360"/>
                <w:tab w:val="num" w:pos="0"/>
              </w:tabs>
              <w:spacing w:before="80" w:after="80"/>
              <w:ind w:left="0" w:firstLine="0"/>
              <w:rPr>
                <w:rFonts w:cs="Arial"/>
              </w:rPr>
            </w:pPr>
            <w:r w:rsidRPr="00AD610B">
              <w:rPr>
                <w:rFonts w:cs="Arial"/>
                <w:noProof/>
              </w:rPr>
              <w:t>Orientación a resultados.</w:t>
            </w:r>
          </w:p>
          <w:p w:rsidR="00F04F7B" w:rsidRPr="00AD610B" w:rsidRDefault="00F04F7B" w:rsidP="00F04F7B">
            <w:pPr>
              <w:pStyle w:val="vietas1"/>
              <w:tabs>
                <w:tab w:val="clear" w:pos="360"/>
                <w:tab w:val="num" w:pos="0"/>
              </w:tabs>
              <w:spacing w:before="80" w:after="80"/>
              <w:ind w:left="0" w:firstLine="0"/>
              <w:rPr>
                <w:rFonts w:cs="Arial"/>
              </w:rPr>
            </w:pPr>
            <w:r w:rsidRPr="00AD610B">
              <w:rPr>
                <w:rFonts w:cs="Arial"/>
                <w:noProof/>
              </w:rPr>
              <w:t>Transparencia.</w:t>
            </w:r>
          </w:p>
          <w:p w:rsidR="00F04F7B" w:rsidRPr="00AD610B" w:rsidRDefault="00F04F7B" w:rsidP="00F04F7B">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F04F7B" w:rsidRPr="00AD610B" w:rsidRDefault="00F04F7B" w:rsidP="00F04F7B">
            <w:pPr>
              <w:pStyle w:val="vietas1"/>
              <w:tabs>
                <w:tab w:val="clear" w:pos="360"/>
                <w:tab w:val="num" w:pos="0"/>
              </w:tabs>
              <w:spacing w:before="80" w:after="80"/>
              <w:ind w:left="0" w:firstLine="0"/>
              <w:rPr>
                <w:rFonts w:cs="Arial"/>
              </w:rPr>
            </w:pPr>
            <w:r w:rsidRPr="00AD610B">
              <w:rPr>
                <w:rFonts w:cs="Arial"/>
                <w:noProof/>
              </w:rPr>
              <w:t>Aprendizaje continuo.</w:t>
            </w:r>
          </w:p>
          <w:p w:rsidR="00F04F7B" w:rsidRPr="00AD610B" w:rsidRDefault="00F04F7B" w:rsidP="00F04F7B">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F04F7B" w:rsidRPr="00AD610B" w:rsidRDefault="00F04F7B" w:rsidP="00F04F7B">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F04F7B" w:rsidRPr="00AD610B" w:rsidTr="00F04F7B">
        <w:tc>
          <w:tcPr>
            <w:tcW w:w="10495" w:type="dxa"/>
            <w:gridSpan w:val="2"/>
            <w:shd w:val="clear" w:color="auto" w:fill="E6E6E6"/>
          </w:tcPr>
          <w:p w:rsidR="00F04F7B" w:rsidRPr="00AD610B" w:rsidRDefault="00F04F7B" w:rsidP="00F04F7B">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F04F7B" w:rsidRPr="00AD610B" w:rsidTr="00F04F7B">
        <w:trPr>
          <w:trHeight w:val="158"/>
        </w:trPr>
        <w:tc>
          <w:tcPr>
            <w:tcW w:w="5171" w:type="dxa"/>
            <w:shd w:val="clear" w:color="auto" w:fill="E6E6E6"/>
          </w:tcPr>
          <w:p w:rsidR="00F04F7B" w:rsidRPr="00AD610B" w:rsidRDefault="00F04F7B" w:rsidP="00F04F7B">
            <w:pPr>
              <w:jc w:val="center"/>
              <w:rPr>
                <w:rFonts w:ascii="Arial" w:hAnsi="Arial" w:cs="Arial"/>
              </w:rPr>
            </w:pPr>
            <w:r w:rsidRPr="00AD610B">
              <w:rPr>
                <w:rFonts w:ascii="Arial" w:hAnsi="Arial" w:cs="Arial"/>
                <w:b/>
              </w:rPr>
              <w:t>ESTUDIOS</w:t>
            </w:r>
          </w:p>
        </w:tc>
        <w:tc>
          <w:tcPr>
            <w:tcW w:w="5324" w:type="dxa"/>
            <w:shd w:val="clear" w:color="auto" w:fill="E6E6E6"/>
          </w:tcPr>
          <w:p w:rsidR="00F04F7B" w:rsidRPr="00AD610B" w:rsidRDefault="00F04F7B" w:rsidP="00F04F7B">
            <w:pPr>
              <w:jc w:val="center"/>
              <w:rPr>
                <w:rFonts w:ascii="Arial" w:hAnsi="Arial" w:cs="Arial"/>
              </w:rPr>
            </w:pPr>
            <w:r w:rsidRPr="00AD610B">
              <w:rPr>
                <w:rFonts w:ascii="Arial" w:hAnsi="Arial" w:cs="Arial"/>
                <w:b/>
              </w:rPr>
              <w:t>EXPERIENCIA</w:t>
            </w:r>
          </w:p>
        </w:tc>
      </w:tr>
      <w:tr w:rsidR="00F04F7B" w:rsidRPr="00AD610B" w:rsidTr="00F04F7B">
        <w:trPr>
          <w:trHeight w:val="515"/>
        </w:trPr>
        <w:tc>
          <w:tcPr>
            <w:tcW w:w="5171" w:type="dxa"/>
            <w:tcBorders>
              <w:bottom w:val="single" w:sz="4" w:space="0" w:color="auto"/>
            </w:tcBorders>
          </w:tcPr>
          <w:p w:rsidR="00F04F7B" w:rsidRPr="00AD610B" w:rsidRDefault="00F04F7B" w:rsidP="00F04F7B">
            <w:pPr>
              <w:pStyle w:val="vietas1"/>
              <w:tabs>
                <w:tab w:val="clear" w:pos="360"/>
                <w:tab w:val="num" w:pos="0"/>
              </w:tabs>
              <w:spacing w:before="80" w:after="80"/>
              <w:ind w:left="0" w:firstLine="0"/>
              <w:rPr>
                <w:rFonts w:cs="Arial"/>
                <w:noProof/>
              </w:rPr>
            </w:pPr>
            <w:r w:rsidRPr="00AD610B">
              <w:rPr>
                <w:rFonts w:cs="Arial"/>
                <w:noProof/>
              </w:rPr>
              <w:t>Título profesional en:</w:t>
            </w:r>
          </w:p>
          <w:p w:rsidR="00F04F7B" w:rsidRPr="00AD610B" w:rsidRDefault="00F04F7B" w:rsidP="00F04F7B">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 Derecho y afines.</w:t>
            </w:r>
          </w:p>
          <w:p w:rsidR="00F04F7B" w:rsidRPr="00AD610B" w:rsidRDefault="00F04F7B" w:rsidP="00F04F7B">
            <w:pPr>
              <w:pStyle w:val="vietas1"/>
              <w:tabs>
                <w:tab w:val="clear" w:pos="360"/>
                <w:tab w:val="num" w:pos="0"/>
              </w:tabs>
              <w:spacing w:before="80" w:after="80"/>
              <w:ind w:left="0" w:firstLine="0"/>
              <w:rPr>
                <w:rFonts w:cs="Arial"/>
                <w:noProof/>
              </w:rPr>
            </w:pPr>
          </w:p>
        </w:tc>
        <w:tc>
          <w:tcPr>
            <w:tcW w:w="5324" w:type="dxa"/>
            <w:tcBorders>
              <w:bottom w:val="single" w:sz="4" w:space="0" w:color="auto"/>
            </w:tcBorders>
          </w:tcPr>
          <w:p w:rsidR="00F04F7B" w:rsidRPr="00AD610B" w:rsidRDefault="00F04F7B" w:rsidP="00F04F7B">
            <w:pPr>
              <w:pStyle w:val="Default"/>
              <w:spacing w:before="80" w:after="80"/>
              <w:ind w:left="0" w:firstLine="0"/>
              <w:jc w:val="both"/>
              <w:rPr>
                <w:lang w:val="es-CO"/>
              </w:rPr>
            </w:pPr>
            <w:r w:rsidRPr="00AD610B">
              <w:rPr>
                <w:noProof/>
                <w:lang w:val="es-CO"/>
              </w:rPr>
              <w:t>Cuarenta y dos (42) meses de experiencia profesional.</w:t>
            </w:r>
          </w:p>
        </w:tc>
      </w:tr>
    </w:tbl>
    <w:p w:rsidR="00195C30" w:rsidRPr="00AD610B" w:rsidRDefault="00195C30" w:rsidP="00F6105B">
      <w:pPr>
        <w:pStyle w:val="NormalWeb"/>
        <w:spacing w:before="60" w:beforeAutospacing="0" w:after="60" w:afterAutospacing="0"/>
        <w:ind w:left="0" w:firstLine="0"/>
        <w:jc w:val="center"/>
        <w:rPr>
          <w:rFonts w:ascii="Arial" w:hAnsi="Arial" w:cs="Arial"/>
          <w:b/>
          <w:noProof/>
        </w:rPr>
      </w:pPr>
    </w:p>
    <w:p w:rsidR="00966ECE" w:rsidRPr="00AD610B" w:rsidRDefault="00966ECE">
      <w:pPr>
        <w:ind w:left="0" w:firstLine="0"/>
        <w:rPr>
          <w:rFonts w:ascii="Arial" w:eastAsia="Arial Unicode MS" w:hAnsi="Arial" w:cs="Arial"/>
          <w:b/>
          <w:noProof/>
        </w:rPr>
      </w:pPr>
      <w:r w:rsidRPr="00AD610B">
        <w:rPr>
          <w:rFonts w:ascii="Arial" w:hAnsi="Arial" w:cs="Arial"/>
          <w:b/>
          <w:noProof/>
        </w:rPr>
        <w:br w:type="page"/>
      </w:r>
    </w:p>
    <w:p w:rsidR="00F6105B" w:rsidRPr="00AD610B" w:rsidRDefault="00F6105B" w:rsidP="00F6105B">
      <w:pPr>
        <w:pStyle w:val="NormalWeb"/>
        <w:spacing w:before="60" w:beforeAutospacing="0" w:after="60" w:afterAutospacing="0"/>
        <w:ind w:left="0" w:firstLine="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15</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675EC" w:rsidRPr="00AD610B" w:rsidTr="00BC7614">
        <w:tc>
          <w:tcPr>
            <w:tcW w:w="10495" w:type="dxa"/>
            <w:shd w:val="clear" w:color="auto" w:fill="E6E6E6"/>
          </w:tcPr>
          <w:p w:rsidR="008675EC" w:rsidRPr="00AD610B" w:rsidRDefault="008675EC" w:rsidP="00BC7614">
            <w:pPr>
              <w:ind w:left="360" w:firstLine="0"/>
              <w:jc w:val="center"/>
              <w:rPr>
                <w:rFonts w:ascii="Arial" w:hAnsi="Arial" w:cs="Arial"/>
                <w:b/>
              </w:rPr>
            </w:pPr>
            <w:r w:rsidRPr="00AD610B">
              <w:rPr>
                <w:rFonts w:ascii="Arial" w:hAnsi="Arial" w:cs="Arial"/>
                <w:b/>
              </w:rPr>
              <w:t xml:space="preserve">II. ÁREA FUNCIONAL </w:t>
            </w:r>
          </w:p>
          <w:p w:rsidR="008675EC" w:rsidRPr="00AD610B" w:rsidRDefault="008675EC" w:rsidP="00F25AAD">
            <w:pPr>
              <w:pStyle w:val="Ttulo3"/>
              <w:framePr w:hSpace="0" w:wrap="auto" w:vAnchor="margin" w:hAnchor="text" w:xAlign="left" w:yAlign="inline"/>
            </w:pPr>
            <w:bookmarkStart w:id="221" w:name="_Toc513442703"/>
            <w:bookmarkStart w:id="222" w:name="_Toc436943677"/>
            <w:r w:rsidRPr="00AD610B">
              <w:t>OFICINA DE ASUNTOS DISCIPLINARIOS</w:t>
            </w:r>
            <w:bookmarkEnd w:id="221"/>
            <w:r w:rsidRPr="00AD610B">
              <w:t xml:space="preserve"> </w:t>
            </w:r>
            <w:bookmarkEnd w:id="222"/>
          </w:p>
        </w:tc>
      </w:tr>
    </w:tbl>
    <w:p w:rsidR="008675EC" w:rsidRPr="00AD610B" w:rsidRDefault="008675EC" w:rsidP="008675EC">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675EC" w:rsidRPr="00AD610B" w:rsidTr="00BC7614">
        <w:tc>
          <w:tcPr>
            <w:tcW w:w="10495" w:type="dxa"/>
            <w:shd w:val="clear" w:color="auto" w:fill="E6E6E6"/>
            <w:vAlign w:val="center"/>
          </w:tcPr>
          <w:p w:rsidR="008675EC" w:rsidRPr="00AD610B" w:rsidRDefault="008675EC" w:rsidP="00BC7614">
            <w:pPr>
              <w:tabs>
                <w:tab w:val="left" w:pos="426"/>
              </w:tabs>
              <w:ind w:left="360" w:firstLine="0"/>
              <w:jc w:val="center"/>
              <w:rPr>
                <w:rFonts w:ascii="Arial" w:hAnsi="Arial" w:cs="Arial"/>
                <w:b/>
              </w:rPr>
            </w:pPr>
            <w:r w:rsidRPr="00AD610B">
              <w:rPr>
                <w:rFonts w:ascii="Arial" w:hAnsi="Arial" w:cs="Arial"/>
                <w:b/>
              </w:rPr>
              <w:t>III. PROPÓSITO PRINCIPAL</w:t>
            </w:r>
          </w:p>
        </w:tc>
      </w:tr>
      <w:tr w:rsidR="008675EC" w:rsidRPr="00AD610B" w:rsidTr="00BC7614">
        <w:tc>
          <w:tcPr>
            <w:tcW w:w="10495" w:type="dxa"/>
            <w:tcBorders>
              <w:bottom w:val="single" w:sz="4" w:space="0" w:color="auto"/>
            </w:tcBorders>
            <w:shd w:val="clear" w:color="auto" w:fill="FFFFFF"/>
          </w:tcPr>
          <w:p w:rsidR="008675EC" w:rsidRPr="00AD610B" w:rsidRDefault="008675EC" w:rsidP="00A64CB8">
            <w:pPr>
              <w:spacing w:before="80" w:after="80"/>
              <w:ind w:left="0" w:firstLine="0"/>
              <w:jc w:val="both"/>
              <w:rPr>
                <w:rFonts w:ascii="Arial" w:hAnsi="Arial" w:cs="Arial"/>
              </w:rPr>
            </w:pPr>
            <w:r w:rsidRPr="00AD610B">
              <w:rPr>
                <w:rFonts w:ascii="Arial" w:hAnsi="Arial" w:cs="Arial"/>
                <w:noProof/>
              </w:rPr>
              <w:t>Adelantar los procesos disciplinarios frente a las actuaciones oficiales de los servidores y ex servidores públicos de la Entidad, conforme a la normatividad disciplinaria y procedimientos establecidos en la materia.</w:t>
            </w:r>
          </w:p>
        </w:tc>
      </w:tr>
    </w:tbl>
    <w:p w:rsidR="008675EC" w:rsidRPr="00AD610B" w:rsidRDefault="008675EC" w:rsidP="008675EC">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675EC" w:rsidRPr="00AD610B" w:rsidTr="00BC7614">
        <w:tc>
          <w:tcPr>
            <w:tcW w:w="10495" w:type="dxa"/>
            <w:shd w:val="clear" w:color="auto" w:fill="E6E6E6"/>
          </w:tcPr>
          <w:p w:rsidR="008675EC" w:rsidRPr="00AD610B" w:rsidRDefault="008675EC" w:rsidP="00BC7614">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675EC" w:rsidRPr="00AD610B" w:rsidTr="00BC7614">
        <w:tc>
          <w:tcPr>
            <w:tcW w:w="10495" w:type="dxa"/>
            <w:tcBorders>
              <w:bottom w:val="single" w:sz="4" w:space="0" w:color="auto"/>
            </w:tcBorders>
          </w:tcPr>
          <w:p w:rsidR="008675EC" w:rsidRPr="00AD610B" w:rsidRDefault="008675EC" w:rsidP="00BC7614">
            <w:pPr>
              <w:tabs>
                <w:tab w:val="left" w:pos="0"/>
              </w:tabs>
              <w:suppressAutoHyphens/>
              <w:spacing w:before="80" w:after="80"/>
              <w:ind w:left="0" w:firstLine="0"/>
              <w:jc w:val="both"/>
              <w:rPr>
                <w:rFonts w:ascii="Arial" w:hAnsi="Arial" w:cs="Arial"/>
              </w:rPr>
            </w:pPr>
            <w:r w:rsidRPr="00AD610B">
              <w:rPr>
                <w:rFonts w:ascii="Arial" w:hAnsi="Arial" w:cs="Arial"/>
                <w:noProof/>
              </w:rPr>
              <w:t>1. Adelantar e impulsar los procesos disciplinarios, asignados por el jefe de la dependencia y proyectar para la firma del mismo los autos y providencias que procedan, de acuerdo con la normatividad disciplinaria vigente y los procedimientos establecidos en la materia.</w:t>
            </w:r>
          </w:p>
          <w:p w:rsidR="008675EC" w:rsidRPr="00AD610B" w:rsidRDefault="008675EC" w:rsidP="00BC7614">
            <w:pPr>
              <w:tabs>
                <w:tab w:val="left" w:pos="0"/>
              </w:tabs>
              <w:suppressAutoHyphens/>
              <w:spacing w:before="80" w:after="80"/>
              <w:ind w:left="0" w:firstLine="0"/>
              <w:jc w:val="both"/>
              <w:rPr>
                <w:rFonts w:ascii="Arial" w:hAnsi="Arial" w:cs="Arial"/>
              </w:rPr>
            </w:pPr>
            <w:r w:rsidRPr="00AD610B">
              <w:rPr>
                <w:rFonts w:ascii="Arial" w:hAnsi="Arial" w:cs="Arial"/>
                <w:noProof/>
              </w:rPr>
              <w:t>2. Practicar las pruebas que se requieran en desarrollo de los procesos disciplinarios a cargo de la dependencia, de acuerdo con la normatividad disciplinaria vigente.</w:t>
            </w:r>
          </w:p>
          <w:p w:rsidR="008675EC" w:rsidRPr="00AD610B" w:rsidRDefault="008675EC" w:rsidP="00BC7614">
            <w:pPr>
              <w:tabs>
                <w:tab w:val="left" w:pos="0"/>
              </w:tabs>
              <w:suppressAutoHyphens/>
              <w:spacing w:before="80" w:after="80"/>
              <w:ind w:left="0" w:firstLine="0"/>
              <w:jc w:val="both"/>
              <w:rPr>
                <w:rFonts w:ascii="Arial" w:hAnsi="Arial" w:cs="Arial"/>
              </w:rPr>
            </w:pPr>
            <w:r w:rsidRPr="00AD610B">
              <w:rPr>
                <w:rFonts w:ascii="Arial" w:hAnsi="Arial" w:cs="Arial"/>
                <w:noProof/>
              </w:rPr>
              <w:t>3. Tramitar oportunamente las solicitudes recibidas y que tengan relación con las actuaciones disciplinarias de los servidores (as) y ex servidores (as) públicos de la Entidad</w:t>
            </w:r>
            <w:r w:rsidR="00AA065E" w:rsidRPr="00AD610B">
              <w:rPr>
                <w:rFonts w:ascii="Arial" w:hAnsi="Arial" w:cs="Arial"/>
              </w:rPr>
              <w:t xml:space="preserve"> de conformidad con el marco normativo vigente</w:t>
            </w:r>
            <w:r w:rsidRPr="00AD610B">
              <w:rPr>
                <w:rFonts w:ascii="Arial" w:hAnsi="Arial" w:cs="Arial"/>
                <w:noProof/>
              </w:rPr>
              <w:t>.</w:t>
            </w:r>
          </w:p>
          <w:p w:rsidR="008675EC" w:rsidRPr="00AD610B" w:rsidRDefault="008675EC" w:rsidP="00BC7614">
            <w:pPr>
              <w:tabs>
                <w:tab w:val="left" w:pos="0"/>
              </w:tabs>
              <w:suppressAutoHyphens/>
              <w:spacing w:before="80" w:after="80"/>
              <w:ind w:left="0" w:firstLine="0"/>
              <w:jc w:val="both"/>
              <w:rPr>
                <w:rFonts w:ascii="Arial" w:hAnsi="Arial" w:cs="Arial"/>
              </w:rPr>
            </w:pPr>
            <w:r w:rsidRPr="00AD610B">
              <w:rPr>
                <w:rFonts w:ascii="Arial" w:hAnsi="Arial" w:cs="Arial"/>
                <w:noProof/>
              </w:rPr>
              <w:t>4. Custodiar la integridad de los expedientes a su cargo, garantizando el cumplimiento de la reserva de la actuación disciplinaria en los términos de Ley.</w:t>
            </w:r>
          </w:p>
          <w:p w:rsidR="008675EC" w:rsidRPr="00AD610B" w:rsidRDefault="008675EC" w:rsidP="00BC7614">
            <w:pPr>
              <w:tabs>
                <w:tab w:val="left" w:pos="0"/>
              </w:tabs>
              <w:suppressAutoHyphens/>
              <w:spacing w:before="80" w:after="80"/>
              <w:ind w:left="0" w:firstLine="0"/>
              <w:jc w:val="both"/>
              <w:rPr>
                <w:rFonts w:ascii="Arial" w:hAnsi="Arial" w:cs="Arial"/>
              </w:rPr>
            </w:pPr>
            <w:r w:rsidRPr="00AD610B">
              <w:rPr>
                <w:rFonts w:ascii="Arial" w:hAnsi="Arial" w:cs="Arial"/>
                <w:noProof/>
              </w:rPr>
              <w:t>5. Proyectar los documentos que deba suscribir el jefe de la dependencia, determinando que en ellos se acaten los lineamientos legales desde su campo del conocimiento.</w:t>
            </w:r>
          </w:p>
          <w:p w:rsidR="008675EC" w:rsidRPr="00AD610B" w:rsidRDefault="008675EC" w:rsidP="00BC7614">
            <w:pPr>
              <w:tabs>
                <w:tab w:val="left" w:pos="0"/>
              </w:tabs>
              <w:suppressAutoHyphens/>
              <w:spacing w:before="80" w:after="80"/>
              <w:ind w:left="0" w:firstLine="0"/>
              <w:jc w:val="both"/>
              <w:rPr>
                <w:rFonts w:ascii="Arial" w:hAnsi="Arial" w:cs="Arial"/>
              </w:rPr>
            </w:pPr>
            <w:r w:rsidRPr="00AD610B">
              <w:rPr>
                <w:rFonts w:ascii="Arial" w:hAnsi="Arial" w:cs="Arial"/>
                <w:noProof/>
              </w:rPr>
              <w:t xml:space="preserve">6. Desempeñar las demás que le sean asignadas y </w:t>
            </w:r>
            <w:r w:rsidR="00CE580E" w:rsidRPr="00AD610B">
              <w:rPr>
                <w:rFonts w:ascii="Arial" w:hAnsi="Arial" w:cs="Arial"/>
                <w:noProof/>
              </w:rPr>
              <w:t>que correspondan al propósito del cargo.</w:t>
            </w:r>
          </w:p>
        </w:tc>
      </w:tr>
    </w:tbl>
    <w:p w:rsidR="008675EC" w:rsidRPr="00AD610B" w:rsidRDefault="008675EC" w:rsidP="008675EC">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675EC" w:rsidRPr="00AD610B" w:rsidTr="00BC7614">
        <w:tc>
          <w:tcPr>
            <w:tcW w:w="10495" w:type="dxa"/>
            <w:shd w:val="clear" w:color="auto" w:fill="E6E6E6"/>
          </w:tcPr>
          <w:p w:rsidR="008675EC" w:rsidRPr="00AD610B" w:rsidRDefault="008675EC" w:rsidP="00BC7614">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675EC" w:rsidRPr="00AD610B" w:rsidTr="00BC7614">
        <w:trPr>
          <w:trHeight w:val="274"/>
        </w:trPr>
        <w:tc>
          <w:tcPr>
            <w:tcW w:w="10495" w:type="dxa"/>
            <w:tcBorders>
              <w:bottom w:val="single" w:sz="4" w:space="0" w:color="auto"/>
            </w:tcBorders>
            <w:shd w:val="clear" w:color="auto" w:fill="FFFFFF"/>
          </w:tcPr>
          <w:p w:rsidR="008675EC" w:rsidRPr="00AD610B" w:rsidRDefault="008675EC" w:rsidP="00BC7614">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8675EC" w:rsidRPr="00AD610B" w:rsidRDefault="008675EC" w:rsidP="00BC7614">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8675EC" w:rsidRPr="00AD610B" w:rsidRDefault="008675EC" w:rsidP="00BC7614">
            <w:pPr>
              <w:suppressAutoHyphens/>
              <w:spacing w:before="80" w:after="80"/>
              <w:ind w:left="0" w:firstLine="0"/>
              <w:jc w:val="both"/>
              <w:rPr>
                <w:rFonts w:ascii="Arial" w:hAnsi="Arial" w:cs="Arial"/>
              </w:rPr>
            </w:pPr>
            <w:r w:rsidRPr="00AD610B">
              <w:rPr>
                <w:rFonts w:ascii="Arial" w:hAnsi="Arial" w:cs="Arial"/>
                <w:noProof/>
              </w:rPr>
              <w:t>3. Conocimiento de régimen disciplinario.</w:t>
            </w:r>
          </w:p>
        </w:tc>
      </w:tr>
    </w:tbl>
    <w:p w:rsidR="008675EC" w:rsidRPr="00AD610B" w:rsidRDefault="008675EC" w:rsidP="008675EC">
      <w:pPr>
        <w:pStyle w:val="NormalWeb"/>
        <w:spacing w:before="0" w:beforeAutospacing="0" w:after="0" w:afterAutospacing="0"/>
        <w:jc w:val="center"/>
        <w:rPr>
          <w:rFonts w:ascii="Arial" w:hAnsi="Arial" w:cs="Arial"/>
        </w:rPr>
      </w:pPr>
    </w:p>
    <w:p w:rsidR="008675EC" w:rsidRPr="00AD610B" w:rsidRDefault="008675EC" w:rsidP="008675EC">
      <w:pPr>
        <w:pStyle w:val="NormalWeb"/>
        <w:spacing w:before="0" w:beforeAutospacing="0" w:after="0" w:afterAutospacing="0"/>
        <w:jc w:val="center"/>
        <w:rPr>
          <w:rFonts w:ascii="Arial" w:hAnsi="Arial" w:cs="Arial"/>
        </w:rPr>
      </w:pPr>
    </w:p>
    <w:p w:rsidR="008675EC" w:rsidRPr="00AD610B" w:rsidRDefault="008675EC" w:rsidP="008675EC">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675EC" w:rsidRPr="00AD610B" w:rsidTr="00BC7614">
        <w:tc>
          <w:tcPr>
            <w:tcW w:w="10495" w:type="dxa"/>
            <w:gridSpan w:val="2"/>
            <w:shd w:val="clear" w:color="auto" w:fill="E6E6E6"/>
          </w:tcPr>
          <w:p w:rsidR="008675EC" w:rsidRPr="00AD610B" w:rsidRDefault="008675EC" w:rsidP="00BC7614">
            <w:pPr>
              <w:tabs>
                <w:tab w:val="left" w:pos="426"/>
              </w:tabs>
              <w:ind w:left="360" w:firstLine="0"/>
              <w:jc w:val="center"/>
              <w:rPr>
                <w:rFonts w:ascii="Arial" w:hAnsi="Arial" w:cs="Arial"/>
                <w:b/>
              </w:rPr>
            </w:pPr>
            <w:r w:rsidRPr="00AD610B">
              <w:rPr>
                <w:rFonts w:ascii="Arial" w:hAnsi="Arial" w:cs="Arial"/>
                <w:b/>
              </w:rPr>
              <w:t>VI. COMPETENCIAS COMPORTAMENTALES</w:t>
            </w:r>
          </w:p>
        </w:tc>
      </w:tr>
      <w:tr w:rsidR="008675EC" w:rsidRPr="00AD610B" w:rsidTr="00BC7614">
        <w:tc>
          <w:tcPr>
            <w:tcW w:w="5120" w:type="dxa"/>
            <w:shd w:val="clear" w:color="auto" w:fill="auto"/>
          </w:tcPr>
          <w:p w:rsidR="008675EC" w:rsidRPr="00AD610B" w:rsidRDefault="008675EC" w:rsidP="00BC7614">
            <w:pPr>
              <w:jc w:val="center"/>
              <w:rPr>
                <w:rFonts w:ascii="Arial" w:hAnsi="Arial" w:cs="Arial"/>
                <w:b/>
              </w:rPr>
            </w:pPr>
            <w:r w:rsidRPr="00AD610B">
              <w:rPr>
                <w:rFonts w:ascii="Arial" w:hAnsi="Arial" w:cs="Arial"/>
                <w:b/>
              </w:rPr>
              <w:t>COMUNES</w:t>
            </w:r>
          </w:p>
        </w:tc>
        <w:tc>
          <w:tcPr>
            <w:tcW w:w="5375" w:type="dxa"/>
            <w:shd w:val="clear" w:color="auto" w:fill="auto"/>
          </w:tcPr>
          <w:p w:rsidR="008675EC" w:rsidRPr="00AD610B" w:rsidRDefault="008675EC" w:rsidP="00BC7614">
            <w:pPr>
              <w:pStyle w:val="vietas1"/>
              <w:jc w:val="center"/>
              <w:rPr>
                <w:rFonts w:cs="Arial"/>
                <w:b/>
                <w:lang w:val="es-ES"/>
              </w:rPr>
            </w:pPr>
            <w:r w:rsidRPr="00AD610B">
              <w:rPr>
                <w:rFonts w:cs="Arial"/>
                <w:b/>
                <w:lang w:val="es-ES"/>
              </w:rPr>
              <w:t>POR NIVEL JERÁRQUICO</w:t>
            </w:r>
          </w:p>
        </w:tc>
      </w:tr>
      <w:tr w:rsidR="008675EC" w:rsidRPr="00AD610B" w:rsidTr="00BC7614">
        <w:tc>
          <w:tcPr>
            <w:tcW w:w="5120" w:type="dxa"/>
            <w:shd w:val="clear" w:color="auto" w:fill="auto"/>
          </w:tcPr>
          <w:p w:rsidR="008675EC" w:rsidRPr="00AD610B" w:rsidRDefault="008675EC" w:rsidP="00BC7614">
            <w:pPr>
              <w:pStyle w:val="vietas1"/>
              <w:tabs>
                <w:tab w:val="clear" w:pos="360"/>
                <w:tab w:val="num" w:pos="0"/>
              </w:tabs>
              <w:spacing w:before="80" w:after="80"/>
              <w:ind w:left="0" w:firstLine="0"/>
              <w:rPr>
                <w:rFonts w:cs="Arial"/>
              </w:rPr>
            </w:pPr>
            <w:r w:rsidRPr="00AD610B">
              <w:rPr>
                <w:rFonts w:cs="Arial"/>
                <w:noProof/>
              </w:rPr>
              <w:t>Orientación a resultados.</w:t>
            </w:r>
          </w:p>
          <w:p w:rsidR="008675EC" w:rsidRPr="00AD610B" w:rsidRDefault="008675EC" w:rsidP="00BC7614">
            <w:pPr>
              <w:pStyle w:val="vietas1"/>
              <w:tabs>
                <w:tab w:val="clear" w:pos="360"/>
                <w:tab w:val="num" w:pos="0"/>
              </w:tabs>
              <w:spacing w:before="80" w:after="80"/>
              <w:ind w:left="0" w:firstLine="0"/>
              <w:rPr>
                <w:rFonts w:cs="Arial"/>
              </w:rPr>
            </w:pPr>
            <w:r w:rsidRPr="00AD610B">
              <w:rPr>
                <w:rFonts w:cs="Arial"/>
                <w:noProof/>
              </w:rPr>
              <w:t>Transparencia.</w:t>
            </w:r>
          </w:p>
          <w:p w:rsidR="008675EC" w:rsidRPr="00AD610B" w:rsidRDefault="008675EC" w:rsidP="00BC7614">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8675EC" w:rsidRPr="00AD610B" w:rsidRDefault="008675EC" w:rsidP="00BC7614">
            <w:pPr>
              <w:pStyle w:val="vietas1"/>
              <w:tabs>
                <w:tab w:val="clear" w:pos="360"/>
                <w:tab w:val="num" w:pos="0"/>
              </w:tabs>
              <w:spacing w:before="80" w:after="80"/>
              <w:ind w:left="0" w:firstLine="0"/>
              <w:rPr>
                <w:rFonts w:cs="Arial"/>
              </w:rPr>
            </w:pPr>
            <w:r w:rsidRPr="00AD610B">
              <w:rPr>
                <w:rFonts w:cs="Arial"/>
                <w:noProof/>
              </w:rPr>
              <w:t>Aprendizaje continuo.</w:t>
            </w:r>
          </w:p>
          <w:p w:rsidR="008675EC" w:rsidRPr="00AD610B" w:rsidRDefault="008675EC" w:rsidP="00BC7614">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8675EC" w:rsidRPr="00AD610B" w:rsidRDefault="008675EC" w:rsidP="008675EC">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675EC" w:rsidRPr="00AD610B" w:rsidTr="00BC7614">
        <w:tc>
          <w:tcPr>
            <w:tcW w:w="10495" w:type="dxa"/>
            <w:gridSpan w:val="2"/>
            <w:shd w:val="clear" w:color="auto" w:fill="E6E6E6"/>
          </w:tcPr>
          <w:p w:rsidR="008675EC" w:rsidRPr="00AD610B" w:rsidRDefault="008675EC" w:rsidP="00BC7614">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675EC" w:rsidRPr="00AD610B" w:rsidTr="00BC7614">
        <w:trPr>
          <w:trHeight w:val="158"/>
        </w:trPr>
        <w:tc>
          <w:tcPr>
            <w:tcW w:w="5171" w:type="dxa"/>
            <w:shd w:val="clear" w:color="auto" w:fill="E6E6E6"/>
          </w:tcPr>
          <w:p w:rsidR="008675EC" w:rsidRPr="00AD610B" w:rsidRDefault="008675EC" w:rsidP="00BC7614">
            <w:pPr>
              <w:jc w:val="center"/>
              <w:rPr>
                <w:rFonts w:ascii="Arial" w:hAnsi="Arial" w:cs="Arial"/>
              </w:rPr>
            </w:pPr>
            <w:r w:rsidRPr="00AD610B">
              <w:rPr>
                <w:rFonts w:ascii="Arial" w:hAnsi="Arial" w:cs="Arial"/>
                <w:b/>
              </w:rPr>
              <w:t>ESTUDIOS</w:t>
            </w:r>
          </w:p>
        </w:tc>
        <w:tc>
          <w:tcPr>
            <w:tcW w:w="5324" w:type="dxa"/>
            <w:shd w:val="clear" w:color="auto" w:fill="E6E6E6"/>
          </w:tcPr>
          <w:p w:rsidR="008675EC" w:rsidRPr="00AD610B" w:rsidRDefault="008675EC" w:rsidP="00BC7614">
            <w:pPr>
              <w:jc w:val="center"/>
              <w:rPr>
                <w:rFonts w:ascii="Arial" w:hAnsi="Arial" w:cs="Arial"/>
              </w:rPr>
            </w:pPr>
            <w:r w:rsidRPr="00AD610B">
              <w:rPr>
                <w:rFonts w:ascii="Arial" w:hAnsi="Arial" w:cs="Arial"/>
                <w:b/>
              </w:rPr>
              <w:t>EXPERIENCIA</w:t>
            </w:r>
          </w:p>
        </w:tc>
      </w:tr>
      <w:tr w:rsidR="008675EC" w:rsidRPr="00AD610B" w:rsidTr="00BC7614">
        <w:trPr>
          <w:trHeight w:val="515"/>
        </w:trPr>
        <w:tc>
          <w:tcPr>
            <w:tcW w:w="5171" w:type="dxa"/>
            <w:tcBorders>
              <w:bottom w:val="single" w:sz="4" w:space="0" w:color="auto"/>
            </w:tcBorders>
          </w:tcPr>
          <w:p w:rsidR="008675EC" w:rsidRPr="00AD610B" w:rsidRDefault="008675EC" w:rsidP="00BC7614">
            <w:pPr>
              <w:pStyle w:val="Default"/>
              <w:spacing w:before="80" w:after="80"/>
              <w:ind w:left="0" w:firstLine="0"/>
              <w:jc w:val="both"/>
              <w:rPr>
                <w:noProof/>
                <w:lang w:val="es-CO"/>
              </w:rPr>
            </w:pPr>
            <w:r w:rsidRPr="00AD610B">
              <w:rPr>
                <w:noProof/>
                <w:lang w:val="es-CO"/>
              </w:rPr>
              <w:t>Título profesional en:</w:t>
            </w:r>
          </w:p>
          <w:p w:rsidR="008675EC" w:rsidRPr="00AD610B" w:rsidRDefault="008675EC" w:rsidP="00BC7614">
            <w:pPr>
              <w:pStyle w:val="Default"/>
              <w:spacing w:before="80" w:after="80"/>
              <w:ind w:left="0" w:firstLine="0"/>
              <w:jc w:val="both"/>
              <w:rPr>
                <w:noProof/>
                <w:lang w:val="es-CO"/>
              </w:rPr>
            </w:pPr>
            <w:r w:rsidRPr="00AD610B">
              <w:rPr>
                <w:noProof/>
                <w:lang w:val="es-CO"/>
              </w:rPr>
              <w:t>Derecho; Leyes y Jurisprudencia; Derecho y Ciencias Sociales; correspondiente al núcleo básico del conocimiento del Derecho y Afines.</w:t>
            </w:r>
          </w:p>
        </w:tc>
        <w:tc>
          <w:tcPr>
            <w:tcW w:w="5324" w:type="dxa"/>
            <w:tcBorders>
              <w:bottom w:val="single" w:sz="4" w:space="0" w:color="auto"/>
            </w:tcBorders>
          </w:tcPr>
          <w:p w:rsidR="008675EC" w:rsidRPr="00AD610B" w:rsidRDefault="008675EC" w:rsidP="00BC7614">
            <w:pPr>
              <w:pStyle w:val="Default"/>
              <w:spacing w:before="80" w:after="80"/>
              <w:ind w:left="0" w:firstLine="0"/>
              <w:jc w:val="both"/>
              <w:rPr>
                <w:lang w:val="es-CO"/>
              </w:rPr>
            </w:pPr>
            <w:r w:rsidRPr="00AD610B">
              <w:rPr>
                <w:noProof/>
                <w:lang w:val="es-CO"/>
              </w:rPr>
              <w:t>Cuarenta y dos (42) meses de experiencia profesional.</w:t>
            </w:r>
          </w:p>
        </w:tc>
      </w:tr>
    </w:tbl>
    <w:p w:rsidR="008675EC" w:rsidRPr="00AD610B" w:rsidRDefault="008675EC" w:rsidP="008675EC">
      <w:pPr>
        <w:ind w:left="0" w:firstLine="0"/>
        <w:rPr>
          <w:rFonts w:ascii="Arial" w:eastAsia="Arial Unicode MS" w:hAnsi="Arial" w:cs="Arial"/>
          <w:b/>
          <w:noProof/>
        </w:rPr>
      </w:pPr>
    </w:p>
    <w:p w:rsidR="00DA6AC7" w:rsidRPr="00AD610B" w:rsidRDefault="00DA6AC7" w:rsidP="00BC7614">
      <w:pPr>
        <w:pStyle w:val="NormalWeb"/>
        <w:spacing w:before="60" w:beforeAutospacing="0" w:after="60" w:afterAutospacing="0"/>
        <w:ind w:left="0" w:firstLine="0"/>
        <w:jc w:val="center"/>
        <w:rPr>
          <w:rFonts w:ascii="Arial" w:hAnsi="Arial" w:cs="Arial"/>
          <w:b/>
          <w:noProof/>
        </w:rPr>
      </w:pPr>
    </w:p>
    <w:p w:rsidR="006A06FD" w:rsidRPr="00AD610B" w:rsidRDefault="006A06FD">
      <w:pPr>
        <w:ind w:left="0" w:firstLine="0"/>
        <w:rPr>
          <w:rFonts w:ascii="Arial" w:eastAsia="Arial Unicode MS" w:hAnsi="Arial" w:cs="Arial"/>
          <w:b/>
          <w:noProof/>
        </w:rPr>
      </w:pPr>
      <w:r w:rsidRPr="00AD610B">
        <w:rPr>
          <w:rFonts w:ascii="Arial" w:hAnsi="Arial" w:cs="Arial"/>
          <w:b/>
          <w:noProof/>
        </w:rPr>
        <w:br w:type="page"/>
      </w:r>
    </w:p>
    <w:p w:rsidR="00412E87" w:rsidRPr="00AD610B" w:rsidRDefault="00412E87" w:rsidP="00CA1B83">
      <w:pPr>
        <w:pStyle w:val="NormalWeb"/>
        <w:spacing w:before="60" w:beforeAutospacing="0" w:after="60" w:afterAutospacing="0"/>
        <w:jc w:val="center"/>
        <w:rPr>
          <w:rFonts w:ascii="Arial" w:hAnsi="Arial" w:cs="Arial"/>
          <w:b/>
          <w:noProof/>
        </w:rPr>
      </w:pPr>
      <w:bookmarkStart w:id="223" w:name="_Toc473566781"/>
      <w:bookmarkStart w:id="224" w:name="_Toc473641745"/>
      <w:bookmarkStart w:id="225" w:name="_Toc475431017"/>
      <w:r w:rsidRPr="00AD610B">
        <w:rPr>
          <w:rFonts w:ascii="Arial" w:hAnsi="Arial" w:cs="Arial"/>
          <w:b/>
          <w:noProof/>
        </w:rPr>
        <w:t>Profesional Universitario Código 219 - Grado 15</w:t>
      </w:r>
      <w:bookmarkEnd w:id="223"/>
      <w:bookmarkEnd w:id="224"/>
      <w:bookmarkEnd w:id="225"/>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412E87" w:rsidRPr="00AD610B" w:rsidTr="00755F74">
        <w:tc>
          <w:tcPr>
            <w:tcW w:w="10495" w:type="dxa"/>
            <w:shd w:val="clear" w:color="auto" w:fill="E6E6E6"/>
          </w:tcPr>
          <w:p w:rsidR="00412E87" w:rsidRPr="00AD610B" w:rsidRDefault="00412E87" w:rsidP="00755F74">
            <w:pPr>
              <w:ind w:left="360" w:firstLine="0"/>
              <w:jc w:val="center"/>
              <w:rPr>
                <w:rFonts w:ascii="Arial" w:hAnsi="Arial" w:cs="Arial"/>
                <w:b/>
              </w:rPr>
            </w:pPr>
            <w:r w:rsidRPr="00AD610B">
              <w:rPr>
                <w:rFonts w:ascii="Arial" w:hAnsi="Arial" w:cs="Arial"/>
                <w:b/>
              </w:rPr>
              <w:t>II. ÁREA FUNCIONAL</w:t>
            </w:r>
          </w:p>
          <w:p w:rsidR="00412E87" w:rsidRPr="00AD610B" w:rsidRDefault="00412E87" w:rsidP="00F25AAD">
            <w:pPr>
              <w:pStyle w:val="Ttulo3"/>
              <w:framePr w:hSpace="0" w:wrap="auto" w:vAnchor="margin" w:hAnchor="text" w:xAlign="left" w:yAlign="inline"/>
            </w:pPr>
            <w:bookmarkStart w:id="226" w:name="_Toc473212207"/>
            <w:bookmarkStart w:id="227" w:name="_Toc473566782"/>
            <w:bookmarkStart w:id="228" w:name="_Toc473641746"/>
            <w:bookmarkStart w:id="229" w:name="_Toc475431018"/>
            <w:bookmarkStart w:id="230" w:name="_Toc513442704"/>
            <w:r w:rsidRPr="00AD610B">
              <w:t>OFICINA DE CONTROL INTERNO</w:t>
            </w:r>
            <w:bookmarkEnd w:id="226"/>
            <w:bookmarkEnd w:id="227"/>
            <w:bookmarkEnd w:id="228"/>
            <w:bookmarkEnd w:id="229"/>
            <w:bookmarkEnd w:id="230"/>
            <w:r w:rsidRPr="00AD610B">
              <w:t xml:space="preserve"> </w:t>
            </w:r>
          </w:p>
        </w:tc>
      </w:tr>
    </w:tbl>
    <w:p w:rsidR="00412E87" w:rsidRPr="00AD610B" w:rsidRDefault="00412E87" w:rsidP="00412E8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412E87" w:rsidRPr="00AD610B" w:rsidTr="00755F74">
        <w:tc>
          <w:tcPr>
            <w:tcW w:w="10495" w:type="dxa"/>
            <w:shd w:val="clear" w:color="auto" w:fill="E6E6E6"/>
            <w:vAlign w:val="center"/>
          </w:tcPr>
          <w:p w:rsidR="00412E87" w:rsidRPr="00AD610B" w:rsidRDefault="00412E87" w:rsidP="00755F74">
            <w:pPr>
              <w:tabs>
                <w:tab w:val="left" w:pos="426"/>
              </w:tabs>
              <w:ind w:left="360" w:firstLine="0"/>
              <w:jc w:val="center"/>
              <w:rPr>
                <w:rFonts w:ascii="Arial" w:hAnsi="Arial" w:cs="Arial"/>
                <w:b/>
              </w:rPr>
            </w:pPr>
            <w:r w:rsidRPr="00AD610B">
              <w:rPr>
                <w:rFonts w:ascii="Arial" w:hAnsi="Arial" w:cs="Arial"/>
                <w:b/>
              </w:rPr>
              <w:t>III. PROPÓSITO PRINCIPAL</w:t>
            </w:r>
          </w:p>
        </w:tc>
      </w:tr>
      <w:tr w:rsidR="00412E87" w:rsidRPr="00AD610B" w:rsidTr="00755F74">
        <w:tc>
          <w:tcPr>
            <w:tcW w:w="10495" w:type="dxa"/>
            <w:tcBorders>
              <w:bottom w:val="single" w:sz="4" w:space="0" w:color="auto"/>
            </w:tcBorders>
            <w:shd w:val="clear" w:color="auto" w:fill="FFFFFF"/>
          </w:tcPr>
          <w:p w:rsidR="00412E87" w:rsidRPr="00AD610B" w:rsidRDefault="00412E87" w:rsidP="00755F74">
            <w:pPr>
              <w:spacing w:before="80" w:after="80"/>
              <w:ind w:left="0" w:firstLine="0"/>
              <w:jc w:val="both"/>
              <w:rPr>
                <w:rFonts w:ascii="Arial" w:hAnsi="Arial" w:cs="Arial"/>
              </w:rPr>
            </w:pPr>
            <w:r w:rsidRPr="00AD610B">
              <w:rPr>
                <w:rFonts w:ascii="Arial" w:hAnsi="Arial" w:cs="Arial"/>
              </w:rPr>
              <w:t>Adelantar las auditorías a los procesos de la Secretaría Distrital de Gobierno, y efectuar el seguimiento a los planes  de mejoramiento establecidos por las dependencias, de acuerdo con la normatividad vigente sobre el tema.</w:t>
            </w:r>
          </w:p>
        </w:tc>
      </w:tr>
    </w:tbl>
    <w:p w:rsidR="00412E87" w:rsidRPr="00AD610B" w:rsidRDefault="00412E87" w:rsidP="00412E8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412E87" w:rsidRPr="00AD610B" w:rsidTr="00755F74">
        <w:tc>
          <w:tcPr>
            <w:tcW w:w="10495" w:type="dxa"/>
            <w:shd w:val="clear" w:color="auto" w:fill="E6E6E6"/>
          </w:tcPr>
          <w:p w:rsidR="00412E87" w:rsidRPr="00AD610B" w:rsidRDefault="00412E87" w:rsidP="00755F74">
            <w:pPr>
              <w:tabs>
                <w:tab w:val="left" w:pos="426"/>
              </w:tabs>
              <w:ind w:left="360" w:firstLine="0"/>
              <w:jc w:val="center"/>
              <w:rPr>
                <w:rFonts w:ascii="Arial" w:hAnsi="Arial" w:cs="Arial"/>
                <w:b/>
              </w:rPr>
            </w:pPr>
            <w:r w:rsidRPr="00AD610B">
              <w:rPr>
                <w:rFonts w:ascii="Arial" w:hAnsi="Arial" w:cs="Arial"/>
                <w:b/>
              </w:rPr>
              <w:t>IV. FUNCIONES ESENCIALES DEL EMPLEO</w:t>
            </w:r>
          </w:p>
        </w:tc>
      </w:tr>
      <w:tr w:rsidR="00412E87" w:rsidRPr="00AD610B" w:rsidTr="00755F74">
        <w:tc>
          <w:tcPr>
            <w:tcW w:w="10495" w:type="dxa"/>
            <w:tcBorders>
              <w:bottom w:val="single" w:sz="4" w:space="0" w:color="auto"/>
            </w:tcBorders>
          </w:tcPr>
          <w:p w:rsidR="00412E87" w:rsidRPr="00AD610B" w:rsidRDefault="00412E87" w:rsidP="00755F74">
            <w:pPr>
              <w:tabs>
                <w:tab w:val="left" w:pos="0"/>
              </w:tabs>
              <w:suppressAutoHyphens/>
              <w:spacing w:before="80" w:after="80"/>
              <w:ind w:left="0" w:firstLine="0"/>
              <w:jc w:val="both"/>
              <w:rPr>
                <w:rFonts w:ascii="Arial" w:hAnsi="Arial" w:cs="Arial"/>
              </w:rPr>
            </w:pPr>
            <w:r w:rsidRPr="00AD610B">
              <w:rPr>
                <w:rFonts w:ascii="Arial" w:hAnsi="Arial" w:cs="Arial"/>
              </w:rPr>
              <w:t xml:space="preserve">1. Participar en la elaboración del plan de gestión de la dependencia y en el diseño de programas de auditoría, según la normatividad vigente y de conformidad con los directrices institucionales establecidas.  </w:t>
            </w:r>
          </w:p>
          <w:p w:rsidR="00412E87" w:rsidRPr="00AD610B" w:rsidRDefault="00412E87" w:rsidP="00755F74">
            <w:pPr>
              <w:tabs>
                <w:tab w:val="left" w:pos="0"/>
              </w:tabs>
              <w:suppressAutoHyphens/>
              <w:spacing w:before="80" w:after="80"/>
              <w:ind w:left="0" w:firstLine="0"/>
              <w:jc w:val="both"/>
              <w:rPr>
                <w:rFonts w:ascii="Arial" w:hAnsi="Arial" w:cs="Arial"/>
              </w:rPr>
            </w:pPr>
            <w:r w:rsidRPr="00AD610B">
              <w:rPr>
                <w:rFonts w:ascii="Arial" w:hAnsi="Arial" w:cs="Arial"/>
              </w:rPr>
              <w:t>2. Realizar las auditorías a la gestión de la entidad, según los requerimientos del área, siguiendo los lineamientos técnicos, normatividad vigente y directrices establecidas.</w:t>
            </w:r>
          </w:p>
          <w:p w:rsidR="00412E87" w:rsidRPr="00AD610B" w:rsidRDefault="00412E87" w:rsidP="00755F74">
            <w:pPr>
              <w:tabs>
                <w:tab w:val="left" w:pos="0"/>
              </w:tabs>
              <w:suppressAutoHyphens/>
              <w:spacing w:before="80" w:after="80"/>
              <w:ind w:left="0" w:firstLine="0"/>
              <w:jc w:val="both"/>
              <w:rPr>
                <w:rFonts w:ascii="Arial" w:hAnsi="Arial" w:cs="Arial"/>
              </w:rPr>
            </w:pPr>
            <w:r w:rsidRPr="00AD610B">
              <w:rPr>
                <w:rFonts w:ascii="Arial" w:hAnsi="Arial" w:cs="Arial"/>
              </w:rPr>
              <w:t>3. Realizar el seguimiento a los planes de mejoramiento formulados por las dependencias para tratar los resultados de los informes expedidos por la Oficina de Control Interno,  atendiendo los lineamientos señalados.</w:t>
            </w:r>
          </w:p>
          <w:p w:rsidR="00412E87" w:rsidRPr="00AD610B" w:rsidRDefault="00412E87" w:rsidP="00755F74">
            <w:pPr>
              <w:tabs>
                <w:tab w:val="left" w:pos="0"/>
              </w:tabs>
              <w:suppressAutoHyphens/>
              <w:spacing w:before="80" w:after="80"/>
              <w:ind w:left="0" w:firstLine="0"/>
              <w:jc w:val="both"/>
              <w:rPr>
                <w:rFonts w:ascii="Arial" w:hAnsi="Arial" w:cs="Arial"/>
                <w:lang w:val="es-ES_tradnl"/>
              </w:rPr>
            </w:pPr>
            <w:r w:rsidRPr="00AD610B">
              <w:rPr>
                <w:rFonts w:ascii="Arial" w:hAnsi="Arial" w:cs="Arial"/>
              </w:rPr>
              <w:t>4.</w:t>
            </w:r>
            <w:r w:rsidRPr="00AD610B">
              <w:rPr>
                <w:rFonts w:ascii="Arial" w:eastAsia="Calibri" w:hAnsi="Arial" w:cs="Arial"/>
                <w:lang w:val="es-ES_tradnl" w:eastAsia="es-CO"/>
              </w:rPr>
              <w:t xml:space="preserve"> </w:t>
            </w:r>
            <w:r w:rsidRPr="00AD610B">
              <w:rPr>
                <w:rFonts w:ascii="Arial" w:hAnsi="Arial" w:cs="Arial"/>
                <w:lang w:val="es-ES_tradnl"/>
              </w:rPr>
              <w:t>Proyectar recomendaciones en los procesos que le sean asignados para fortalecer los controles de los procesos de conformidad con la normatividad vigente en la materia.</w:t>
            </w:r>
          </w:p>
          <w:p w:rsidR="00412E87" w:rsidRPr="00AD610B" w:rsidRDefault="00412E87" w:rsidP="00755F74">
            <w:pPr>
              <w:tabs>
                <w:tab w:val="left" w:pos="0"/>
              </w:tabs>
              <w:suppressAutoHyphens/>
              <w:spacing w:before="80" w:after="80"/>
              <w:ind w:left="0" w:firstLine="0"/>
              <w:jc w:val="both"/>
              <w:rPr>
                <w:rFonts w:ascii="Arial" w:hAnsi="Arial" w:cs="Arial"/>
                <w:lang w:val="es-ES_tradnl"/>
              </w:rPr>
            </w:pPr>
            <w:r w:rsidRPr="00AD610B">
              <w:rPr>
                <w:rFonts w:ascii="Arial" w:hAnsi="Arial" w:cs="Arial"/>
                <w:lang w:val="es-ES_tradnl"/>
              </w:rPr>
              <w:t xml:space="preserve">5. </w:t>
            </w:r>
            <w:r w:rsidRPr="00AD610B">
              <w:rPr>
                <w:rFonts w:ascii="Arial" w:eastAsia="Calibri" w:hAnsi="Arial" w:cs="Arial"/>
                <w:lang w:val="es-ES_tradnl" w:eastAsia="es-CO"/>
              </w:rPr>
              <w:t xml:space="preserve"> </w:t>
            </w:r>
            <w:r w:rsidRPr="00AD610B">
              <w:rPr>
                <w:rFonts w:ascii="Arial" w:hAnsi="Arial" w:cs="Arial"/>
                <w:lang w:val="es-ES_tradnl"/>
              </w:rPr>
              <w:t>Realizar el seguimiento a las recomendaciones y apoyo efectuado a las dependencias como resultado de los informes y reuniones para el fortalecimiento del sistema de control interno según la normatividad y procedimientos aplicables.</w:t>
            </w:r>
          </w:p>
          <w:p w:rsidR="00412E87" w:rsidRPr="00AD610B" w:rsidRDefault="00412E87" w:rsidP="00755F74">
            <w:pPr>
              <w:tabs>
                <w:tab w:val="left" w:pos="0"/>
              </w:tabs>
              <w:suppressAutoHyphens/>
              <w:spacing w:before="80" w:after="80"/>
              <w:ind w:left="0" w:firstLine="0"/>
              <w:jc w:val="both"/>
              <w:rPr>
                <w:rFonts w:ascii="Arial" w:hAnsi="Arial" w:cs="Arial"/>
                <w:lang w:val="es-ES_tradnl"/>
              </w:rPr>
            </w:pPr>
            <w:r w:rsidRPr="00AD610B">
              <w:rPr>
                <w:rFonts w:ascii="Arial" w:hAnsi="Arial" w:cs="Arial"/>
                <w:lang w:val="es-ES_tradnl"/>
              </w:rPr>
              <w:t xml:space="preserve">6. </w:t>
            </w:r>
            <w:r w:rsidRPr="00AD610B">
              <w:rPr>
                <w:rFonts w:ascii="Arial" w:eastAsia="Calibri" w:hAnsi="Arial" w:cs="Arial"/>
                <w:lang w:val="es-ES_tradnl" w:eastAsia="es-CO"/>
              </w:rPr>
              <w:t xml:space="preserve"> </w:t>
            </w:r>
            <w:r w:rsidRPr="00AD610B">
              <w:rPr>
                <w:rFonts w:ascii="Arial" w:hAnsi="Arial" w:cs="Arial"/>
                <w:lang w:val="es-ES_tradnl"/>
              </w:rPr>
              <w:t xml:space="preserve">Aplicar de manera efectiva los procedimientos y regulaciones de los Sistemas de Gestión adoptados por la dependencia de acuerdo con los requisitos de la normatividad aplicable y procedimientos respectivos. </w:t>
            </w:r>
          </w:p>
          <w:p w:rsidR="00412E87" w:rsidRPr="00AD610B" w:rsidRDefault="00412E87" w:rsidP="00755F74">
            <w:pPr>
              <w:tabs>
                <w:tab w:val="left" w:pos="0"/>
              </w:tabs>
              <w:suppressAutoHyphens/>
              <w:spacing w:before="80" w:after="80"/>
              <w:ind w:left="0" w:firstLine="0"/>
              <w:jc w:val="both"/>
              <w:rPr>
                <w:rFonts w:ascii="Arial" w:hAnsi="Arial" w:cs="Arial"/>
              </w:rPr>
            </w:pPr>
            <w:r w:rsidRPr="00AD610B">
              <w:rPr>
                <w:rFonts w:ascii="Arial" w:hAnsi="Arial" w:cs="Arial"/>
                <w:noProof/>
              </w:rPr>
              <w:t>7. Proyectar y/o revisar los documentos que deba suscribir el jefe de la dependencia, determinando que en ellos se acaten los lineamientos legales desde su campo del conocimiento.</w:t>
            </w:r>
          </w:p>
          <w:p w:rsidR="00412E87" w:rsidRPr="00AD610B" w:rsidRDefault="00412E87" w:rsidP="00755F74">
            <w:pPr>
              <w:tabs>
                <w:tab w:val="left" w:pos="0"/>
              </w:tabs>
              <w:suppressAutoHyphens/>
              <w:spacing w:before="80" w:after="80"/>
              <w:ind w:left="0" w:firstLine="0"/>
              <w:jc w:val="both"/>
              <w:rPr>
                <w:rFonts w:ascii="Arial" w:hAnsi="Arial" w:cs="Arial"/>
              </w:rPr>
            </w:pPr>
            <w:r w:rsidRPr="00AD610B">
              <w:rPr>
                <w:rFonts w:ascii="Arial" w:hAnsi="Arial" w:cs="Arial"/>
                <w:noProof/>
              </w:rPr>
              <w:t xml:space="preserve">8. Desempeñar las demás que le sean asignadas y </w:t>
            </w:r>
            <w:r w:rsidR="00CE580E" w:rsidRPr="00AD610B">
              <w:rPr>
                <w:rFonts w:ascii="Arial" w:hAnsi="Arial" w:cs="Arial"/>
                <w:noProof/>
              </w:rPr>
              <w:t>que correspondan al propósito del cargo.</w:t>
            </w:r>
            <w:r w:rsidRPr="00AD610B">
              <w:rPr>
                <w:rFonts w:ascii="Arial" w:hAnsi="Arial" w:cs="Arial"/>
                <w:noProof/>
              </w:rPr>
              <w:t>.</w:t>
            </w:r>
          </w:p>
        </w:tc>
      </w:tr>
    </w:tbl>
    <w:p w:rsidR="00412E87" w:rsidRPr="00AD610B" w:rsidRDefault="00412E87" w:rsidP="00412E8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412E87" w:rsidRPr="00AD610B" w:rsidTr="00755F74">
        <w:tc>
          <w:tcPr>
            <w:tcW w:w="10495" w:type="dxa"/>
            <w:shd w:val="clear" w:color="auto" w:fill="E6E6E6"/>
          </w:tcPr>
          <w:p w:rsidR="00412E87" w:rsidRPr="00AD610B" w:rsidRDefault="00412E87" w:rsidP="00755F74">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412E87" w:rsidRPr="00AD610B" w:rsidTr="00755F74">
        <w:trPr>
          <w:trHeight w:val="274"/>
        </w:trPr>
        <w:tc>
          <w:tcPr>
            <w:tcW w:w="10495" w:type="dxa"/>
            <w:tcBorders>
              <w:bottom w:val="single" w:sz="4" w:space="0" w:color="auto"/>
            </w:tcBorders>
            <w:shd w:val="clear" w:color="auto" w:fill="FFFFFF"/>
          </w:tcPr>
          <w:p w:rsidR="00412E87" w:rsidRPr="00AD610B" w:rsidRDefault="00412E87" w:rsidP="00755F74">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412E87" w:rsidRPr="00AD610B" w:rsidRDefault="00412E87" w:rsidP="00755F74">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412E87" w:rsidRPr="00AD610B" w:rsidRDefault="00412E87" w:rsidP="00755F74">
            <w:pPr>
              <w:suppressAutoHyphens/>
              <w:spacing w:before="80" w:after="80"/>
              <w:ind w:left="0" w:firstLine="0"/>
              <w:jc w:val="both"/>
              <w:rPr>
                <w:rFonts w:ascii="Arial" w:hAnsi="Arial" w:cs="Arial"/>
                <w:noProof/>
              </w:rPr>
            </w:pPr>
            <w:r w:rsidRPr="00AD610B">
              <w:rPr>
                <w:rFonts w:ascii="Arial" w:hAnsi="Arial" w:cs="Arial"/>
                <w:noProof/>
              </w:rPr>
              <w:t>3. Conocimiento en Sistemas Integrados de Gestión.</w:t>
            </w:r>
          </w:p>
          <w:p w:rsidR="00412E87" w:rsidRPr="00AD610B" w:rsidRDefault="00412E87" w:rsidP="00755F74">
            <w:pPr>
              <w:suppressAutoHyphens/>
              <w:spacing w:before="80" w:after="80"/>
              <w:ind w:left="0" w:firstLine="0"/>
              <w:jc w:val="both"/>
              <w:rPr>
                <w:rFonts w:ascii="Arial" w:hAnsi="Arial" w:cs="Arial"/>
              </w:rPr>
            </w:pPr>
            <w:r w:rsidRPr="00AD610B">
              <w:rPr>
                <w:rFonts w:ascii="Arial" w:hAnsi="Arial" w:cs="Arial"/>
                <w:noProof/>
              </w:rPr>
              <w:t>4. Conocimientos en auditorías de control interno.</w:t>
            </w:r>
          </w:p>
        </w:tc>
      </w:tr>
    </w:tbl>
    <w:p w:rsidR="00412E87" w:rsidRPr="00AD610B" w:rsidRDefault="00412E87" w:rsidP="00412E87">
      <w:pPr>
        <w:pStyle w:val="NormalWeb"/>
        <w:spacing w:before="0" w:beforeAutospacing="0" w:after="0" w:afterAutospacing="0"/>
        <w:ind w:left="0" w:firstLine="0"/>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412E87" w:rsidRPr="00AD610B" w:rsidTr="00755F74">
        <w:tc>
          <w:tcPr>
            <w:tcW w:w="10495" w:type="dxa"/>
            <w:gridSpan w:val="2"/>
            <w:shd w:val="clear" w:color="auto" w:fill="E6E6E6"/>
          </w:tcPr>
          <w:p w:rsidR="00412E87" w:rsidRPr="00AD610B" w:rsidRDefault="00412E87" w:rsidP="00755F74">
            <w:pPr>
              <w:tabs>
                <w:tab w:val="left" w:pos="426"/>
              </w:tabs>
              <w:ind w:left="360" w:firstLine="0"/>
              <w:jc w:val="center"/>
              <w:rPr>
                <w:rFonts w:ascii="Arial" w:hAnsi="Arial" w:cs="Arial"/>
                <w:b/>
              </w:rPr>
            </w:pPr>
            <w:r w:rsidRPr="00AD610B">
              <w:rPr>
                <w:rFonts w:ascii="Arial" w:hAnsi="Arial" w:cs="Arial"/>
                <w:b/>
              </w:rPr>
              <w:t>VI. COMPETENCIAS COMPORTAMENTALES</w:t>
            </w:r>
          </w:p>
        </w:tc>
      </w:tr>
      <w:tr w:rsidR="00412E87" w:rsidRPr="00AD610B" w:rsidTr="00755F74">
        <w:tc>
          <w:tcPr>
            <w:tcW w:w="5120" w:type="dxa"/>
            <w:shd w:val="clear" w:color="auto" w:fill="auto"/>
          </w:tcPr>
          <w:p w:rsidR="00412E87" w:rsidRPr="00AD610B" w:rsidRDefault="00412E87" w:rsidP="00755F74">
            <w:pPr>
              <w:jc w:val="center"/>
              <w:rPr>
                <w:rFonts w:ascii="Arial" w:hAnsi="Arial" w:cs="Arial"/>
                <w:b/>
              </w:rPr>
            </w:pPr>
            <w:r w:rsidRPr="00AD610B">
              <w:rPr>
                <w:rFonts w:ascii="Arial" w:hAnsi="Arial" w:cs="Arial"/>
                <w:b/>
              </w:rPr>
              <w:t>COMUNES</w:t>
            </w:r>
          </w:p>
        </w:tc>
        <w:tc>
          <w:tcPr>
            <w:tcW w:w="5375" w:type="dxa"/>
            <w:shd w:val="clear" w:color="auto" w:fill="auto"/>
          </w:tcPr>
          <w:p w:rsidR="00412E87" w:rsidRPr="00AD610B" w:rsidRDefault="00412E87" w:rsidP="00755F74">
            <w:pPr>
              <w:pStyle w:val="vietas1"/>
              <w:jc w:val="center"/>
              <w:rPr>
                <w:rFonts w:cs="Arial"/>
                <w:b/>
                <w:lang w:val="es-ES"/>
              </w:rPr>
            </w:pPr>
            <w:r w:rsidRPr="00AD610B">
              <w:rPr>
                <w:rFonts w:cs="Arial"/>
                <w:b/>
                <w:lang w:val="es-ES"/>
              </w:rPr>
              <w:t>POR NIVEL JERÁRQUICO</w:t>
            </w:r>
          </w:p>
        </w:tc>
      </w:tr>
      <w:tr w:rsidR="00412E87" w:rsidRPr="00AD610B" w:rsidTr="00755F74">
        <w:tc>
          <w:tcPr>
            <w:tcW w:w="5120" w:type="dxa"/>
            <w:shd w:val="clear" w:color="auto" w:fill="auto"/>
          </w:tcPr>
          <w:p w:rsidR="00412E87" w:rsidRPr="00AD610B" w:rsidRDefault="00412E87" w:rsidP="00755F74">
            <w:pPr>
              <w:pStyle w:val="vietas1"/>
              <w:tabs>
                <w:tab w:val="clear" w:pos="360"/>
                <w:tab w:val="num" w:pos="0"/>
              </w:tabs>
              <w:spacing w:before="80" w:after="80"/>
              <w:ind w:left="0" w:firstLine="0"/>
              <w:rPr>
                <w:rFonts w:cs="Arial"/>
              </w:rPr>
            </w:pPr>
            <w:r w:rsidRPr="00AD610B">
              <w:rPr>
                <w:rFonts w:cs="Arial"/>
                <w:noProof/>
              </w:rPr>
              <w:t>Orientación a resultados.</w:t>
            </w:r>
          </w:p>
          <w:p w:rsidR="00412E87" w:rsidRPr="00AD610B" w:rsidRDefault="00412E87" w:rsidP="00755F74">
            <w:pPr>
              <w:pStyle w:val="vietas1"/>
              <w:tabs>
                <w:tab w:val="clear" w:pos="360"/>
                <w:tab w:val="num" w:pos="0"/>
              </w:tabs>
              <w:spacing w:before="80" w:after="80"/>
              <w:ind w:left="0" w:firstLine="0"/>
              <w:rPr>
                <w:rFonts w:cs="Arial"/>
              </w:rPr>
            </w:pPr>
            <w:r w:rsidRPr="00AD610B">
              <w:rPr>
                <w:rFonts w:cs="Arial"/>
                <w:noProof/>
              </w:rPr>
              <w:t>Transparencia.</w:t>
            </w:r>
          </w:p>
          <w:p w:rsidR="00412E87" w:rsidRPr="00AD610B" w:rsidRDefault="00412E87" w:rsidP="00755F74">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412E87" w:rsidRPr="00AD610B" w:rsidRDefault="00412E87" w:rsidP="00755F74">
            <w:pPr>
              <w:pStyle w:val="vietas1"/>
              <w:tabs>
                <w:tab w:val="clear" w:pos="360"/>
                <w:tab w:val="num" w:pos="0"/>
              </w:tabs>
              <w:spacing w:before="80" w:after="80"/>
              <w:ind w:left="0" w:firstLine="0"/>
              <w:rPr>
                <w:rFonts w:cs="Arial"/>
              </w:rPr>
            </w:pPr>
            <w:r w:rsidRPr="00AD610B">
              <w:rPr>
                <w:rFonts w:cs="Arial"/>
                <w:noProof/>
              </w:rPr>
              <w:t>Aprendizaje continuo.</w:t>
            </w:r>
          </w:p>
          <w:p w:rsidR="00412E87" w:rsidRPr="00AD610B" w:rsidRDefault="00412E87" w:rsidP="00755F74">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412E87" w:rsidRPr="00AD610B" w:rsidRDefault="00412E87" w:rsidP="00412E87">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412E87" w:rsidRPr="00AD610B" w:rsidTr="00755F74">
        <w:tc>
          <w:tcPr>
            <w:tcW w:w="10495" w:type="dxa"/>
            <w:gridSpan w:val="2"/>
            <w:shd w:val="clear" w:color="auto" w:fill="E6E6E6"/>
          </w:tcPr>
          <w:p w:rsidR="00412E87" w:rsidRPr="00AD610B" w:rsidRDefault="00412E87" w:rsidP="00755F74">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412E87" w:rsidRPr="00AD610B" w:rsidTr="00755F74">
        <w:trPr>
          <w:trHeight w:val="158"/>
        </w:trPr>
        <w:tc>
          <w:tcPr>
            <w:tcW w:w="5171" w:type="dxa"/>
            <w:shd w:val="clear" w:color="auto" w:fill="E6E6E6"/>
          </w:tcPr>
          <w:p w:rsidR="00412E87" w:rsidRPr="00AD610B" w:rsidRDefault="00412E87" w:rsidP="00755F74">
            <w:pPr>
              <w:jc w:val="center"/>
              <w:rPr>
                <w:rFonts w:ascii="Arial" w:hAnsi="Arial" w:cs="Arial"/>
              </w:rPr>
            </w:pPr>
            <w:r w:rsidRPr="00AD610B">
              <w:rPr>
                <w:rFonts w:ascii="Arial" w:hAnsi="Arial" w:cs="Arial"/>
                <w:b/>
              </w:rPr>
              <w:t>ESTUDIOS</w:t>
            </w:r>
          </w:p>
        </w:tc>
        <w:tc>
          <w:tcPr>
            <w:tcW w:w="5324" w:type="dxa"/>
            <w:shd w:val="clear" w:color="auto" w:fill="E6E6E6"/>
          </w:tcPr>
          <w:p w:rsidR="00412E87" w:rsidRPr="00AD610B" w:rsidRDefault="00412E87" w:rsidP="00755F74">
            <w:pPr>
              <w:jc w:val="center"/>
              <w:rPr>
                <w:rFonts w:ascii="Arial" w:hAnsi="Arial" w:cs="Arial"/>
              </w:rPr>
            </w:pPr>
            <w:r w:rsidRPr="00AD610B">
              <w:rPr>
                <w:rFonts w:ascii="Arial" w:hAnsi="Arial" w:cs="Arial"/>
                <w:b/>
              </w:rPr>
              <w:t>EXPERIENCIA</w:t>
            </w:r>
          </w:p>
        </w:tc>
      </w:tr>
      <w:tr w:rsidR="00412E87" w:rsidRPr="00AD610B" w:rsidTr="00755F74">
        <w:trPr>
          <w:trHeight w:val="515"/>
        </w:trPr>
        <w:tc>
          <w:tcPr>
            <w:tcW w:w="5171" w:type="dxa"/>
            <w:tcBorders>
              <w:bottom w:val="single" w:sz="4" w:space="0" w:color="auto"/>
            </w:tcBorders>
          </w:tcPr>
          <w:p w:rsidR="00412E87" w:rsidRPr="00AD610B" w:rsidRDefault="00412E87" w:rsidP="00755F74">
            <w:pPr>
              <w:pStyle w:val="Default"/>
              <w:spacing w:before="80" w:after="80"/>
              <w:ind w:left="0" w:firstLine="0"/>
              <w:jc w:val="both"/>
              <w:rPr>
                <w:noProof/>
                <w:color w:val="auto"/>
                <w:lang w:val="es-CO"/>
              </w:rPr>
            </w:pPr>
            <w:r w:rsidRPr="00AD610B">
              <w:rPr>
                <w:noProof/>
                <w:color w:val="auto"/>
                <w:lang w:val="es-CO"/>
              </w:rPr>
              <w:t>Título profesional en:</w:t>
            </w:r>
          </w:p>
          <w:p w:rsidR="00412E87" w:rsidRPr="00AD610B" w:rsidRDefault="00412E87" w:rsidP="00755F74">
            <w:pPr>
              <w:pStyle w:val="Default"/>
              <w:spacing w:before="80" w:after="80"/>
              <w:ind w:left="0" w:firstLine="0"/>
              <w:jc w:val="both"/>
              <w:rPr>
                <w:noProof/>
                <w:color w:val="auto"/>
                <w:lang w:val="es-CO"/>
              </w:rPr>
            </w:pPr>
            <w:r w:rsidRPr="00AD610B">
              <w:rPr>
                <w:noProof/>
                <w:color w:val="auto"/>
                <w:lang w:val="es-CO"/>
              </w:rPr>
              <w:t>Administración de Empresas, Administración de Negocios, Administración  Financiera,   Administración Pública, Administración Pública Territorial;  correspondiente al núcleo básico del conocimiento de Administración.</w:t>
            </w:r>
          </w:p>
          <w:p w:rsidR="00412E87" w:rsidRPr="00AD610B" w:rsidRDefault="00412E87" w:rsidP="00755F74">
            <w:pPr>
              <w:pStyle w:val="Default"/>
              <w:spacing w:before="80" w:after="80"/>
              <w:ind w:left="0" w:firstLine="0"/>
              <w:jc w:val="both"/>
              <w:rPr>
                <w:noProof/>
                <w:color w:val="auto"/>
                <w:lang w:val="es-CO"/>
              </w:rPr>
            </w:pPr>
            <w:r w:rsidRPr="00AD610B">
              <w:rPr>
                <w:noProof/>
                <w:color w:val="auto"/>
                <w:lang w:val="es-CO"/>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p w:rsidR="00412E87" w:rsidRPr="00AD610B" w:rsidRDefault="00412E87" w:rsidP="00755F74">
            <w:pPr>
              <w:pStyle w:val="Default"/>
              <w:spacing w:before="80" w:after="80"/>
              <w:ind w:left="0" w:firstLine="0"/>
              <w:jc w:val="both"/>
              <w:rPr>
                <w:noProof/>
                <w:color w:val="auto"/>
                <w:lang w:val="es-CO"/>
              </w:rPr>
            </w:pPr>
            <w:r w:rsidRPr="00AD610B">
              <w:rPr>
                <w:noProof/>
                <w:color w:val="auto"/>
                <w:lang w:val="es-CO"/>
              </w:rPr>
              <w:t>Contaduría; correspondiente al núcleo básico del conocimiento de Contaduría Pública.</w:t>
            </w:r>
          </w:p>
          <w:p w:rsidR="00412E87" w:rsidRPr="00AD610B" w:rsidRDefault="00412E87" w:rsidP="00755F74">
            <w:pPr>
              <w:pStyle w:val="Default"/>
              <w:spacing w:before="80" w:after="80"/>
              <w:ind w:left="0" w:firstLine="0"/>
              <w:jc w:val="both"/>
              <w:rPr>
                <w:noProof/>
                <w:color w:val="auto"/>
                <w:lang w:val="es-CO"/>
              </w:rPr>
            </w:pPr>
            <w:r w:rsidRPr="00AD610B">
              <w:rPr>
                <w:noProof/>
                <w:color w:val="auto"/>
                <w:lang w:val="es-CO"/>
              </w:rPr>
              <w:t>Ingeniería Industrial; correspondiente al núcleo básico del conocimiento de Ingeniería Industrial y Afines.</w:t>
            </w:r>
          </w:p>
          <w:p w:rsidR="00412E87" w:rsidRPr="00AD610B" w:rsidRDefault="00412E87" w:rsidP="00755F74">
            <w:pPr>
              <w:pStyle w:val="Default"/>
              <w:spacing w:before="80" w:after="80"/>
              <w:ind w:left="0" w:firstLine="0"/>
              <w:jc w:val="both"/>
              <w:rPr>
                <w:noProof/>
                <w:color w:val="auto"/>
                <w:lang w:val="es-CO"/>
              </w:rPr>
            </w:pPr>
            <w:r w:rsidRPr="00AD610B">
              <w:rPr>
                <w:noProof/>
                <w:color w:val="auto"/>
                <w:lang w:val="es-CO"/>
              </w:rPr>
              <w:t>Ciencias Políticas, Ciencias Políticas y Gobierno, Relaciones Internacionales,  Gobierno y Relaciones Internacionales; correspondiente al núcleo básico del conocimiento de Ciencia Política, Relaciones Internacionales.</w:t>
            </w:r>
          </w:p>
          <w:p w:rsidR="00412E87" w:rsidRPr="00AD610B" w:rsidRDefault="00412E87" w:rsidP="00755F74">
            <w:pPr>
              <w:pStyle w:val="Default"/>
              <w:spacing w:before="80" w:after="80"/>
              <w:ind w:left="0" w:firstLine="0"/>
              <w:jc w:val="both"/>
              <w:rPr>
                <w:noProof/>
                <w:color w:val="auto"/>
                <w:lang w:val="es-CO"/>
              </w:rPr>
            </w:pPr>
            <w:r w:rsidRPr="00AD610B">
              <w:rPr>
                <w:noProof/>
                <w:color w:val="auto"/>
                <w:lang w:val="es-CO"/>
              </w:rPr>
              <w:t>Ingeniería Catastral y Geodesia; Ingeniería Civil; Ingeniería Topográfica; correspondiente al núcleo básico del conocimiento de Ingeniería Civil y Afines.</w:t>
            </w:r>
          </w:p>
          <w:p w:rsidR="00412E87" w:rsidRPr="00AD610B" w:rsidRDefault="00412E87" w:rsidP="00755F74">
            <w:pPr>
              <w:pStyle w:val="Default"/>
              <w:spacing w:before="80" w:after="80"/>
              <w:ind w:left="0" w:firstLine="0"/>
              <w:jc w:val="both"/>
              <w:rPr>
                <w:noProof/>
                <w:color w:val="auto"/>
                <w:lang w:val="es-CO"/>
              </w:rPr>
            </w:pPr>
            <w:r w:rsidRPr="00AD610B">
              <w:rPr>
                <w:noProof/>
                <w:color w:val="auto"/>
                <w:lang w:val="es-CO"/>
              </w:rPr>
              <w:t>Arquitectura; Construcción; Construcción en Arquitectura e Ingeniería; Urbanismo; correspondiente al núcleo básico del conocimiento de Arquitectura y Afines.</w:t>
            </w:r>
          </w:p>
          <w:p w:rsidR="00412E87" w:rsidRPr="00AD610B" w:rsidRDefault="00412E87" w:rsidP="00755F74">
            <w:pPr>
              <w:pStyle w:val="Default"/>
              <w:spacing w:before="80" w:after="80"/>
              <w:ind w:left="0" w:firstLine="0"/>
              <w:jc w:val="both"/>
              <w:rPr>
                <w:noProof/>
                <w:color w:val="auto"/>
                <w:lang w:val="es-CO"/>
              </w:rPr>
            </w:pPr>
            <w:r w:rsidRPr="00AD610B">
              <w:rPr>
                <w:noProof/>
                <w:color w:val="auto"/>
                <w:lang w:val="es-CO"/>
              </w:rPr>
              <w:t>Ingeniería de Sistemas, Ingeniería de Sistemas y Telecomunicaciones; correspondiente al núcleo básico del conocimiento de Ingeniería de Sistemas, Telemática y Afines.</w:t>
            </w:r>
          </w:p>
          <w:p w:rsidR="00412E87" w:rsidRPr="00AD610B" w:rsidRDefault="00412E87" w:rsidP="00755F74">
            <w:pPr>
              <w:pStyle w:val="Default"/>
              <w:spacing w:before="80" w:after="80"/>
              <w:ind w:left="0" w:firstLine="0"/>
              <w:jc w:val="both"/>
              <w:rPr>
                <w:noProof/>
                <w:color w:val="auto"/>
                <w:lang w:val="es-CO"/>
              </w:rPr>
            </w:pPr>
            <w:r w:rsidRPr="00AD610B">
              <w:rPr>
                <w:noProof/>
                <w:color w:val="auto"/>
                <w:lang w:val="es-CO"/>
              </w:rPr>
              <w:t>Derecho, Leyes y Jurisprudencia, Derecho y Ciencias Sociales; correspondiente al núcleo básico del conocimiento de Derecho y afines.</w:t>
            </w:r>
          </w:p>
        </w:tc>
        <w:tc>
          <w:tcPr>
            <w:tcW w:w="5324" w:type="dxa"/>
            <w:tcBorders>
              <w:bottom w:val="single" w:sz="4" w:space="0" w:color="auto"/>
            </w:tcBorders>
          </w:tcPr>
          <w:p w:rsidR="00412E87" w:rsidRPr="00AD610B" w:rsidRDefault="00412E87" w:rsidP="00755F74">
            <w:pPr>
              <w:pStyle w:val="Default"/>
              <w:spacing w:before="80" w:after="80"/>
              <w:ind w:left="0" w:firstLine="0"/>
              <w:jc w:val="both"/>
              <w:rPr>
                <w:color w:val="auto"/>
                <w:lang w:val="es-CO"/>
              </w:rPr>
            </w:pPr>
            <w:r w:rsidRPr="00AD610B">
              <w:rPr>
                <w:noProof/>
                <w:color w:val="auto"/>
                <w:lang w:val="es-CO"/>
              </w:rPr>
              <w:t>Cuarenta y dos (42) meses de experiencia profesional.</w:t>
            </w:r>
          </w:p>
        </w:tc>
      </w:tr>
    </w:tbl>
    <w:p w:rsidR="00412E87" w:rsidRPr="00AD610B" w:rsidRDefault="00412E87" w:rsidP="00412E87">
      <w:pPr>
        <w:ind w:left="-567" w:right="-518" w:firstLine="0"/>
        <w:jc w:val="both"/>
        <w:rPr>
          <w:rFonts w:ascii="Arial" w:hAnsi="Arial" w:cs="Arial"/>
          <w:b/>
        </w:rPr>
      </w:pPr>
    </w:p>
    <w:p w:rsidR="00412E87" w:rsidRPr="00AD610B" w:rsidRDefault="00412E87">
      <w:pPr>
        <w:ind w:left="0" w:firstLine="0"/>
        <w:rPr>
          <w:rFonts w:ascii="Arial" w:hAnsi="Arial" w:cs="Arial"/>
          <w:b/>
        </w:rPr>
      </w:pPr>
      <w:r w:rsidRPr="00AD610B">
        <w:rPr>
          <w:rFonts w:ascii="Arial" w:hAnsi="Arial" w:cs="Arial"/>
          <w:b/>
        </w:rPr>
        <w:br w:type="page"/>
      </w:r>
    </w:p>
    <w:p w:rsidR="006821BB" w:rsidRPr="00AD610B" w:rsidRDefault="006821BB" w:rsidP="006821BB">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15</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6821BB" w:rsidRPr="00AD610B" w:rsidTr="00093542">
        <w:tc>
          <w:tcPr>
            <w:tcW w:w="10495" w:type="dxa"/>
            <w:shd w:val="clear" w:color="auto" w:fill="E6E6E6"/>
          </w:tcPr>
          <w:p w:rsidR="006821BB" w:rsidRPr="00AD610B" w:rsidRDefault="006821BB" w:rsidP="00093542">
            <w:pPr>
              <w:ind w:left="360" w:firstLine="0"/>
              <w:jc w:val="center"/>
              <w:rPr>
                <w:rFonts w:ascii="Arial" w:hAnsi="Arial" w:cs="Arial"/>
                <w:b/>
              </w:rPr>
            </w:pPr>
            <w:r w:rsidRPr="00AD610B">
              <w:rPr>
                <w:rFonts w:ascii="Arial" w:hAnsi="Arial" w:cs="Arial"/>
                <w:b/>
              </w:rPr>
              <w:t>II. ÁREA FUNCIONAL</w:t>
            </w:r>
          </w:p>
          <w:p w:rsidR="006821BB" w:rsidRPr="00AD610B" w:rsidRDefault="006821BB" w:rsidP="00F25AAD">
            <w:pPr>
              <w:pStyle w:val="Ttulo3"/>
              <w:framePr w:hSpace="0" w:wrap="auto" w:vAnchor="margin" w:hAnchor="text" w:xAlign="left" w:yAlign="inline"/>
            </w:pPr>
            <w:bookmarkStart w:id="231" w:name="_Toc436943694"/>
            <w:bookmarkStart w:id="232" w:name="_Toc461147681"/>
            <w:bookmarkStart w:id="233" w:name="_Toc513442705"/>
            <w:r w:rsidRPr="00AD610B">
              <w:t>OFICINA ASESORA DE PLANEACIÓN - SISTEMA INTEGRADO DE GESTIÓN</w:t>
            </w:r>
            <w:bookmarkEnd w:id="231"/>
            <w:bookmarkEnd w:id="232"/>
            <w:bookmarkEnd w:id="233"/>
          </w:p>
        </w:tc>
      </w:tr>
    </w:tbl>
    <w:p w:rsidR="006821BB" w:rsidRPr="00AD610B" w:rsidRDefault="006821BB" w:rsidP="006821B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6821BB" w:rsidRPr="00AD610B" w:rsidTr="00093542">
        <w:tc>
          <w:tcPr>
            <w:tcW w:w="10495" w:type="dxa"/>
            <w:shd w:val="clear" w:color="auto" w:fill="E6E6E6"/>
            <w:vAlign w:val="center"/>
          </w:tcPr>
          <w:p w:rsidR="006821BB" w:rsidRPr="00AD610B" w:rsidRDefault="006821BB" w:rsidP="00093542">
            <w:pPr>
              <w:tabs>
                <w:tab w:val="left" w:pos="426"/>
              </w:tabs>
              <w:ind w:left="360" w:firstLine="0"/>
              <w:jc w:val="center"/>
              <w:rPr>
                <w:rFonts w:ascii="Arial" w:hAnsi="Arial" w:cs="Arial"/>
                <w:b/>
              </w:rPr>
            </w:pPr>
            <w:r w:rsidRPr="00AD610B">
              <w:rPr>
                <w:rFonts w:ascii="Arial" w:hAnsi="Arial" w:cs="Arial"/>
                <w:b/>
              </w:rPr>
              <w:t>III. PROPÓSITO PRINCIPAL</w:t>
            </w:r>
          </w:p>
        </w:tc>
      </w:tr>
      <w:tr w:rsidR="006821BB" w:rsidRPr="00AD610B" w:rsidTr="00093542">
        <w:tc>
          <w:tcPr>
            <w:tcW w:w="10495" w:type="dxa"/>
            <w:tcBorders>
              <w:bottom w:val="single" w:sz="4" w:space="0" w:color="auto"/>
            </w:tcBorders>
            <w:shd w:val="clear" w:color="auto" w:fill="FFFFFF"/>
          </w:tcPr>
          <w:p w:rsidR="006821BB" w:rsidRPr="00AD610B" w:rsidRDefault="006821BB" w:rsidP="00093542">
            <w:pPr>
              <w:spacing w:before="80" w:after="80"/>
              <w:ind w:left="0" w:firstLine="0"/>
              <w:jc w:val="both"/>
              <w:rPr>
                <w:rFonts w:ascii="Arial" w:hAnsi="Arial" w:cs="Arial"/>
              </w:rPr>
            </w:pPr>
            <w:r w:rsidRPr="00AD610B">
              <w:rPr>
                <w:rFonts w:ascii="Arial" w:hAnsi="Arial" w:cs="Arial"/>
                <w:noProof/>
              </w:rPr>
              <w:t>Orientar técnicamente  la implementación de los sistemas de gestión en la Entidad</w:t>
            </w:r>
            <w:r w:rsidR="00A31664" w:rsidRPr="00AD610B">
              <w:rPr>
                <w:rFonts w:ascii="Arial" w:hAnsi="Arial" w:cs="Arial"/>
                <w:noProof/>
              </w:rPr>
              <w:t>,</w:t>
            </w:r>
            <w:r w:rsidRPr="00AD610B">
              <w:rPr>
                <w:rFonts w:ascii="Arial" w:hAnsi="Arial" w:cs="Arial"/>
                <w:noProof/>
              </w:rPr>
              <w:t xml:space="preserve"> para dar cumplimiento a su misión institucional.</w:t>
            </w:r>
          </w:p>
        </w:tc>
      </w:tr>
    </w:tbl>
    <w:p w:rsidR="006821BB" w:rsidRPr="00AD610B" w:rsidRDefault="006821BB" w:rsidP="006821B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6821BB" w:rsidRPr="00AD610B" w:rsidTr="00093542">
        <w:tc>
          <w:tcPr>
            <w:tcW w:w="10495" w:type="dxa"/>
            <w:shd w:val="clear" w:color="auto" w:fill="E6E6E6"/>
          </w:tcPr>
          <w:p w:rsidR="006821BB" w:rsidRPr="00AD610B" w:rsidRDefault="006821BB" w:rsidP="00093542">
            <w:pPr>
              <w:tabs>
                <w:tab w:val="left" w:pos="426"/>
              </w:tabs>
              <w:ind w:left="360" w:firstLine="0"/>
              <w:jc w:val="center"/>
              <w:rPr>
                <w:rFonts w:ascii="Arial" w:hAnsi="Arial" w:cs="Arial"/>
                <w:b/>
              </w:rPr>
            </w:pPr>
            <w:r w:rsidRPr="00AD610B">
              <w:rPr>
                <w:rFonts w:ascii="Arial" w:hAnsi="Arial" w:cs="Arial"/>
                <w:b/>
              </w:rPr>
              <w:t>IV. FUNCIONES ESENCIALES DEL EMPLEO</w:t>
            </w:r>
          </w:p>
        </w:tc>
      </w:tr>
      <w:tr w:rsidR="006821BB" w:rsidRPr="00AD610B" w:rsidTr="00093542">
        <w:tc>
          <w:tcPr>
            <w:tcW w:w="10495" w:type="dxa"/>
            <w:tcBorders>
              <w:bottom w:val="single" w:sz="4" w:space="0" w:color="auto"/>
            </w:tcBorders>
          </w:tcPr>
          <w:p w:rsidR="006821BB" w:rsidRPr="00AD610B" w:rsidRDefault="006821BB" w:rsidP="00093542">
            <w:pPr>
              <w:tabs>
                <w:tab w:val="left" w:pos="0"/>
              </w:tabs>
              <w:suppressAutoHyphens/>
              <w:spacing w:before="80" w:after="80"/>
              <w:ind w:left="0" w:firstLine="0"/>
              <w:jc w:val="both"/>
              <w:rPr>
                <w:rFonts w:ascii="Arial" w:hAnsi="Arial" w:cs="Arial"/>
              </w:rPr>
            </w:pPr>
            <w:r w:rsidRPr="00AD610B">
              <w:rPr>
                <w:rFonts w:ascii="Arial" w:hAnsi="Arial" w:cs="Arial"/>
                <w:noProof/>
              </w:rPr>
              <w:t>1. Orientar técnicamente la implementación de las metodologías de los Sistemas de Gestión requeridos por la entidad.</w:t>
            </w:r>
          </w:p>
          <w:p w:rsidR="006821BB" w:rsidRPr="00AD610B" w:rsidRDefault="006821BB" w:rsidP="00093542">
            <w:pPr>
              <w:tabs>
                <w:tab w:val="left" w:pos="0"/>
              </w:tabs>
              <w:suppressAutoHyphens/>
              <w:spacing w:before="80" w:after="80"/>
              <w:ind w:left="0" w:firstLine="0"/>
              <w:jc w:val="both"/>
              <w:rPr>
                <w:rFonts w:ascii="Arial" w:hAnsi="Arial" w:cs="Arial"/>
              </w:rPr>
            </w:pPr>
            <w:r w:rsidRPr="00AD610B">
              <w:rPr>
                <w:rFonts w:ascii="Arial" w:hAnsi="Arial" w:cs="Arial"/>
                <w:noProof/>
              </w:rPr>
              <w:t>2. Orientar técnicamente a las dependencias y Alcaldía Locales en el levantamiento de la documentación que soporta la ejecución de los procesos, de acuerdo a los lineamientos establecidos por el sistema integrado de gestión de la Entidad.</w:t>
            </w:r>
          </w:p>
          <w:p w:rsidR="006821BB" w:rsidRPr="00AD610B" w:rsidRDefault="006821BB" w:rsidP="00093542">
            <w:pPr>
              <w:tabs>
                <w:tab w:val="left" w:pos="0"/>
              </w:tabs>
              <w:suppressAutoHyphens/>
              <w:spacing w:before="80" w:after="80"/>
              <w:ind w:left="0" w:firstLine="0"/>
              <w:jc w:val="both"/>
              <w:rPr>
                <w:rFonts w:ascii="Arial" w:hAnsi="Arial" w:cs="Arial"/>
              </w:rPr>
            </w:pPr>
            <w:r w:rsidRPr="00AD610B">
              <w:rPr>
                <w:rFonts w:ascii="Arial" w:hAnsi="Arial" w:cs="Arial"/>
                <w:noProof/>
              </w:rPr>
              <w:t>3. Orientar técnicamente la formulación y seguimiento a lo</w:t>
            </w:r>
            <w:r w:rsidR="006774A1" w:rsidRPr="00AD610B">
              <w:rPr>
                <w:rFonts w:ascii="Arial" w:hAnsi="Arial" w:cs="Arial"/>
                <w:noProof/>
              </w:rPr>
              <w:t>s planes de mejoramiento de</w:t>
            </w:r>
            <w:r w:rsidRPr="00AD610B">
              <w:rPr>
                <w:rFonts w:ascii="Arial" w:hAnsi="Arial" w:cs="Arial"/>
                <w:noProof/>
              </w:rPr>
              <w:t xml:space="preserve"> la entidad de acuerdo a los lineamientos del sistema integrado de gestión.</w:t>
            </w:r>
          </w:p>
          <w:p w:rsidR="006821BB" w:rsidRPr="00AD610B" w:rsidRDefault="006821BB" w:rsidP="00093542">
            <w:pPr>
              <w:tabs>
                <w:tab w:val="left" w:pos="0"/>
              </w:tabs>
              <w:suppressAutoHyphens/>
              <w:spacing w:before="80" w:after="80"/>
              <w:ind w:left="0" w:firstLine="0"/>
              <w:jc w:val="both"/>
              <w:rPr>
                <w:rFonts w:ascii="Arial" w:hAnsi="Arial" w:cs="Arial"/>
              </w:rPr>
            </w:pPr>
            <w:r w:rsidRPr="00AD610B">
              <w:rPr>
                <w:rFonts w:ascii="Arial" w:hAnsi="Arial" w:cs="Arial"/>
                <w:noProof/>
              </w:rPr>
              <w:t>4. Implementar las acciones de mejora necesarias para alcanzar los niveles de efic</w:t>
            </w:r>
            <w:r w:rsidR="00A31664" w:rsidRPr="00AD610B">
              <w:rPr>
                <w:rFonts w:ascii="Arial" w:hAnsi="Arial" w:cs="Arial"/>
                <w:noProof/>
              </w:rPr>
              <w:t>acia pretendidos por la Entid</w:t>
            </w:r>
            <w:r w:rsidR="00A957C2" w:rsidRPr="00AD610B">
              <w:rPr>
                <w:rFonts w:ascii="Arial" w:hAnsi="Arial" w:cs="Arial"/>
                <w:noProof/>
              </w:rPr>
              <w:t xml:space="preserve">ad, </w:t>
            </w:r>
            <w:r w:rsidR="00821899" w:rsidRPr="00AD610B">
              <w:rPr>
                <w:rFonts w:ascii="Arial" w:hAnsi="Arial" w:cs="Arial"/>
                <w:noProof/>
              </w:rPr>
              <w:t>conforme</w:t>
            </w:r>
            <w:r w:rsidR="005266DE" w:rsidRPr="00AD610B">
              <w:rPr>
                <w:rFonts w:ascii="Arial" w:hAnsi="Arial" w:cs="Arial"/>
                <w:noProof/>
              </w:rPr>
              <w:t xml:space="preserve"> a los lineamientos del sistema integrado de gestión. </w:t>
            </w:r>
            <w:r w:rsidR="000753BB" w:rsidRPr="00AD610B">
              <w:rPr>
                <w:rFonts w:ascii="Arial" w:hAnsi="Arial" w:cs="Arial"/>
                <w:noProof/>
              </w:rPr>
              <w:t xml:space="preserve"> </w:t>
            </w:r>
          </w:p>
          <w:p w:rsidR="006821BB" w:rsidRPr="00AD610B" w:rsidRDefault="006821BB" w:rsidP="00093542">
            <w:pPr>
              <w:tabs>
                <w:tab w:val="left" w:pos="0"/>
              </w:tabs>
              <w:suppressAutoHyphens/>
              <w:spacing w:before="80" w:after="80"/>
              <w:ind w:left="0" w:firstLine="0"/>
              <w:jc w:val="both"/>
              <w:rPr>
                <w:rFonts w:ascii="Arial" w:hAnsi="Arial" w:cs="Arial"/>
              </w:rPr>
            </w:pPr>
            <w:r w:rsidRPr="00AD610B">
              <w:rPr>
                <w:rFonts w:ascii="Arial" w:hAnsi="Arial" w:cs="Arial"/>
                <w:noProof/>
              </w:rPr>
              <w:t>5. Elaborar los informes periódicos que solicitan las entidades administrativas y/o judiciales.</w:t>
            </w:r>
          </w:p>
          <w:p w:rsidR="006821BB" w:rsidRPr="00AD610B" w:rsidRDefault="006821BB" w:rsidP="00093542">
            <w:pPr>
              <w:tabs>
                <w:tab w:val="left" w:pos="0"/>
              </w:tabs>
              <w:suppressAutoHyphens/>
              <w:spacing w:before="80" w:after="80"/>
              <w:ind w:left="0" w:firstLine="0"/>
              <w:jc w:val="both"/>
              <w:rPr>
                <w:rFonts w:ascii="Arial" w:hAnsi="Arial" w:cs="Arial"/>
              </w:rPr>
            </w:pPr>
            <w:r w:rsidRPr="00AD610B">
              <w:rPr>
                <w:rFonts w:ascii="Arial" w:hAnsi="Arial" w:cs="Arial"/>
                <w:noProof/>
              </w:rPr>
              <w:t>6. Proyectar los documentos que deba suscribir el jefe inmediato, determinando que en ellos se acaten los lineamientos legales desde su campo del conocimiento.</w:t>
            </w:r>
          </w:p>
          <w:p w:rsidR="006821BB" w:rsidRPr="00AD610B" w:rsidRDefault="006821BB" w:rsidP="00093542">
            <w:pPr>
              <w:tabs>
                <w:tab w:val="left" w:pos="0"/>
              </w:tabs>
              <w:suppressAutoHyphens/>
              <w:spacing w:before="80" w:after="80"/>
              <w:ind w:left="0" w:firstLine="0"/>
              <w:jc w:val="both"/>
              <w:rPr>
                <w:rFonts w:ascii="Arial" w:hAnsi="Arial" w:cs="Arial"/>
              </w:rPr>
            </w:pPr>
            <w:r w:rsidRPr="00AD610B">
              <w:rPr>
                <w:rFonts w:ascii="Arial" w:hAnsi="Arial" w:cs="Arial"/>
                <w:noProof/>
              </w:rPr>
              <w:t xml:space="preserve">7. Desempeñar las demás que le sean asignadas y </w:t>
            </w:r>
            <w:r w:rsidR="00CE580E" w:rsidRPr="00AD610B">
              <w:rPr>
                <w:rFonts w:ascii="Arial" w:hAnsi="Arial" w:cs="Arial"/>
                <w:noProof/>
              </w:rPr>
              <w:t>que correspondan al propósito del cargo.</w:t>
            </w:r>
          </w:p>
        </w:tc>
      </w:tr>
    </w:tbl>
    <w:p w:rsidR="006821BB" w:rsidRPr="00AD610B" w:rsidRDefault="006821BB" w:rsidP="006821B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6821BB" w:rsidRPr="00AD610B" w:rsidTr="00093542">
        <w:tc>
          <w:tcPr>
            <w:tcW w:w="10495" w:type="dxa"/>
            <w:shd w:val="clear" w:color="auto" w:fill="E6E6E6"/>
          </w:tcPr>
          <w:p w:rsidR="006821BB" w:rsidRPr="00AD610B" w:rsidRDefault="006821BB" w:rsidP="00093542">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6821BB" w:rsidRPr="00AD610B" w:rsidTr="00093542">
        <w:trPr>
          <w:trHeight w:val="274"/>
        </w:trPr>
        <w:tc>
          <w:tcPr>
            <w:tcW w:w="10495" w:type="dxa"/>
            <w:tcBorders>
              <w:bottom w:val="single" w:sz="4" w:space="0" w:color="auto"/>
            </w:tcBorders>
            <w:shd w:val="clear" w:color="auto" w:fill="FFFFFF"/>
          </w:tcPr>
          <w:p w:rsidR="006821BB" w:rsidRPr="00AD610B" w:rsidRDefault="006821BB" w:rsidP="00093542">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6821BB" w:rsidRPr="00AD610B" w:rsidRDefault="006821BB" w:rsidP="00093542">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6821BB" w:rsidRPr="00AD610B" w:rsidRDefault="006821BB" w:rsidP="00093542">
            <w:pPr>
              <w:suppressAutoHyphens/>
              <w:spacing w:before="80" w:after="80"/>
              <w:ind w:left="0" w:firstLine="0"/>
              <w:jc w:val="both"/>
              <w:rPr>
                <w:rFonts w:ascii="Arial" w:hAnsi="Arial" w:cs="Arial"/>
              </w:rPr>
            </w:pPr>
            <w:r w:rsidRPr="00AD610B">
              <w:rPr>
                <w:rFonts w:ascii="Arial" w:hAnsi="Arial" w:cs="Arial"/>
                <w:noProof/>
              </w:rPr>
              <w:t>3. Normas técnicas de Sistemas de Gestión en Calidad.</w:t>
            </w:r>
          </w:p>
          <w:p w:rsidR="006821BB" w:rsidRPr="00AD610B" w:rsidRDefault="006821BB" w:rsidP="00093542">
            <w:pPr>
              <w:suppressAutoHyphens/>
              <w:spacing w:before="80" w:after="80"/>
              <w:ind w:left="0" w:firstLine="0"/>
              <w:jc w:val="both"/>
              <w:rPr>
                <w:rFonts w:ascii="Arial" w:hAnsi="Arial" w:cs="Arial"/>
              </w:rPr>
            </w:pPr>
            <w:r w:rsidRPr="00AD610B">
              <w:rPr>
                <w:rFonts w:ascii="Arial" w:hAnsi="Arial" w:cs="Arial"/>
                <w:noProof/>
              </w:rPr>
              <w:t>4. Normatividad nacional y distrital de los sistemas de gestión administrativa.</w:t>
            </w:r>
          </w:p>
        </w:tc>
      </w:tr>
    </w:tbl>
    <w:p w:rsidR="006821BB" w:rsidRPr="00AD610B" w:rsidRDefault="006821BB" w:rsidP="006821B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6821BB" w:rsidRPr="00AD610B" w:rsidTr="00093542">
        <w:tc>
          <w:tcPr>
            <w:tcW w:w="10495" w:type="dxa"/>
            <w:gridSpan w:val="2"/>
            <w:shd w:val="clear" w:color="auto" w:fill="E6E6E6"/>
          </w:tcPr>
          <w:p w:rsidR="006821BB" w:rsidRPr="00AD610B" w:rsidRDefault="006821BB" w:rsidP="00093542">
            <w:pPr>
              <w:tabs>
                <w:tab w:val="left" w:pos="426"/>
              </w:tabs>
              <w:ind w:left="360" w:firstLine="0"/>
              <w:jc w:val="center"/>
              <w:rPr>
                <w:rFonts w:ascii="Arial" w:hAnsi="Arial" w:cs="Arial"/>
                <w:b/>
              </w:rPr>
            </w:pPr>
            <w:r w:rsidRPr="00AD610B">
              <w:rPr>
                <w:rFonts w:ascii="Arial" w:hAnsi="Arial" w:cs="Arial"/>
                <w:b/>
              </w:rPr>
              <w:t>VI. COMPETENCIAS COMPORTAMENTALES</w:t>
            </w:r>
          </w:p>
        </w:tc>
      </w:tr>
      <w:tr w:rsidR="006821BB" w:rsidRPr="00AD610B" w:rsidTr="00093542">
        <w:tc>
          <w:tcPr>
            <w:tcW w:w="5120" w:type="dxa"/>
            <w:shd w:val="clear" w:color="auto" w:fill="auto"/>
          </w:tcPr>
          <w:p w:rsidR="006821BB" w:rsidRPr="00AD610B" w:rsidRDefault="006821BB" w:rsidP="00093542">
            <w:pPr>
              <w:jc w:val="center"/>
              <w:rPr>
                <w:rFonts w:ascii="Arial" w:hAnsi="Arial" w:cs="Arial"/>
                <w:b/>
              </w:rPr>
            </w:pPr>
            <w:r w:rsidRPr="00AD610B">
              <w:rPr>
                <w:rFonts w:ascii="Arial" w:hAnsi="Arial" w:cs="Arial"/>
                <w:b/>
              </w:rPr>
              <w:t>COMUNES</w:t>
            </w:r>
          </w:p>
        </w:tc>
        <w:tc>
          <w:tcPr>
            <w:tcW w:w="5375" w:type="dxa"/>
            <w:shd w:val="clear" w:color="auto" w:fill="auto"/>
          </w:tcPr>
          <w:p w:rsidR="006821BB" w:rsidRPr="00AD610B" w:rsidRDefault="006821BB" w:rsidP="00093542">
            <w:pPr>
              <w:pStyle w:val="vietas1"/>
              <w:jc w:val="center"/>
              <w:rPr>
                <w:rFonts w:cs="Arial"/>
                <w:b/>
                <w:lang w:val="es-ES"/>
              </w:rPr>
            </w:pPr>
            <w:r w:rsidRPr="00AD610B">
              <w:rPr>
                <w:rFonts w:cs="Arial"/>
                <w:b/>
                <w:lang w:val="es-ES"/>
              </w:rPr>
              <w:t>POR NIVEL JERÁRQUICO</w:t>
            </w:r>
          </w:p>
        </w:tc>
      </w:tr>
      <w:tr w:rsidR="006821BB" w:rsidRPr="00AD610B" w:rsidTr="00093542">
        <w:tc>
          <w:tcPr>
            <w:tcW w:w="5120" w:type="dxa"/>
            <w:shd w:val="clear" w:color="auto" w:fill="auto"/>
          </w:tcPr>
          <w:p w:rsidR="006821BB" w:rsidRPr="00AD610B" w:rsidRDefault="006821BB" w:rsidP="00093542">
            <w:pPr>
              <w:pStyle w:val="vietas1"/>
              <w:tabs>
                <w:tab w:val="clear" w:pos="360"/>
                <w:tab w:val="num" w:pos="0"/>
              </w:tabs>
              <w:spacing w:before="80" w:after="80"/>
              <w:ind w:left="0" w:firstLine="0"/>
              <w:rPr>
                <w:rFonts w:cs="Arial"/>
              </w:rPr>
            </w:pPr>
            <w:r w:rsidRPr="00AD610B">
              <w:rPr>
                <w:rFonts w:cs="Arial"/>
                <w:noProof/>
              </w:rPr>
              <w:t>Orientación a resultados.</w:t>
            </w:r>
          </w:p>
          <w:p w:rsidR="006821BB" w:rsidRPr="00AD610B" w:rsidRDefault="006821BB" w:rsidP="00093542">
            <w:pPr>
              <w:pStyle w:val="vietas1"/>
              <w:tabs>
                <w:tab w:val="clear" w:pos="360"/>
                <w:tab w:val="num" w:pos="0"/>
              </w:tabs>
              <w:spacing w:before="80" w:after="80"/>
              <w:ind w:left="0" w:firstLine="0"/>
              <w:rPr>
                <w:rFonts w:cs="Arial"/>
              </w:rPr>
            </w:pPr>
            <w:r w:rsidRPr="00AD610B">
              <w:rPr>
                <w:rFonts w:cs="Arial"/>
                <w:noProof/>
              </w:rPr>
              <w:t>Transparencia.</w:t>
            </w:r>
          </w:p>
          <w:p w:rsidR="006821BB" w:rsidRPr="00AD610B" w:rsidRDefault="006821BB" w:rsidP="00093542">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6821BB" w:rsidRPr="00AD610B" w:rsidRDefault="006821BB" w:rsidP="00093542">
            <w:pPr>
              <w:pStyle w:val="vietas1"/>
              <w:tabs>
                <w:tab w:val="clear" w:pos="360"/>
                <w:tab w:val="num" w:pos="0"/>
              </w:tabs>
              <w:spacing w:before="80" w:after="80"/>
              <w:ind w:left="0" w:firstLine="0"/>
              <w:rPr>
                <w:rFonts w:cs="Arial"/>
              </w:rPr>
            </w:pPr>
            <w:r w:rsidRPr="00AD610B">
              <w:rPr>
                <w:rFonts w:cs="Arial"/>
                <w:noProof/>
              </w:rPr>
              <w:t>Aprendizaje continuo.</w:t>
            </w:r>
          </w:p>
          <w:p w:rsidR="006821BB" w:rsidRPr="00AD610B" w:rsidRDefault="006821BB" w:rsidP="00093542">
            <w:pPr>
              <w:pStyle w:val="vietas1"/>
              <w:tabs>
                <w:tab w:val="clear" w:pos="360"/>
                <w:tab w:val="num" w:pos="0"/>
              </w:tabs>
              <w:spacing w:before="80" w:after="80"/>
              <w:ind w:left="0" w:firstLine="0"/>
              <w:rPr>
                <w:rFonts w:cs="Arial"/>
              </w:rPr>
            </w:pPr>
            <w:r w:rsidRPr="00AD610B">
              <w:rPr>
                <w:rFonts w:cs="Arial"/>
                <w:noProof/>
              </w:rPr>
              <w:t>Experticia profesional.</w:t>
            </w:r>
          </w:p>
          <w:p w:rsidR="006821BB" w:rsidRPr="00AD610B" w:rsidRDefault="006821BB" w:rsidP="00093542">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6821BB" w:rsidRPr="00AD610B" w:rsidRDefault="006821BB" w:rsidP="006821BB">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6821BB" w:rsidRPr="00AD610B" w:rsidTr="00093542">
        <w:tc>
          <w:tcPr>
            <w:tcW w:w="10495" w:type="dxa"/>
            <w:gridSpan w:val="2"/>
            <w:shd w:val="clear" w:color="auto" w:fill="E6E6E6"/>
          </w:tcPr>
          <w:p w:rsidR="006821BB" w:rsidRPr="00AD610B" w:rsidRDefault="006821BB" w:rsidP="00093542">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6821BB" w:rsidRPr="00AD610B" w:rsidTr="00093542">
        <w:trPr>
          <w:trHeight w:val="158"/>
        </w:trPr>
        <w:tc>
          <w:tcPr>
            <w:tcW w:w="5171" w:type="dxa"/>
            <w:shd w:val="clear" w:color="auto" w:fill="E6E6E6"/>
          </w:tcPr>
          <w:p w:rsidR="006821BB" w:rsidRPr="00AD610B" w:rsidRDefault="006821BB" w:rsidP="00093542">
            <w:pPr>
              <w:jc w:val="center"/>
              <w:rPr>
                <w:rFonts w:ascii="Arial" w:hAnsi="Arial" w:cs="Arial"/>
              </w:rPr>
            </w:pPr>
            <w:r w:rsidRPr="00AD610B">
              <w:rPr>
                <w:rFonts w:ascii="Arial" w:hAnsi="Arial" w:cs="Arial"/>
                <w:b/>
              </w:rPr>
              <w:t>ESTUDIOS</w:t>
            </w:r>
          </w:p>
        </w:tc>
        <w:tc>
          <w:tcPr>
            <w:tcW w:w="5324" w:type="dxa"/>
            <w:shd w:val="clear" w:color="auto" w:fill="E6E6E6"/>
          </w:tcPr>
          <w:p w:rsidR="006821BB" w:rsidRPr="00AD610B" w:rsidRDefault="006821BB" w:rsidP="00093542">
            <w:pPr>
              <w:jc w:val="center"/>
              <w:rPr>
                <w:rFonts w:ascii="Arial" w:hAnsi="Arial" w:cs="Arial"/>
              </w:rPr>
            </w:pPr>
            <w:r w:rsidRPr="00AD610B">
              <w:rPr>
                <w:rFonts w:ascii="Arial" w:hAnsi="Arial" w:cs="Arial"/>
                <w:b/>
              </w:rPr>
              <w:t>EXPERIENCIA</w:t>
            </w:r>
          </w:p>
        </w:tc>
      </w:tr>
      <w:tr w:rsidR="006821BB" w:rsidRPr="00AD610B" w:rsidTr="00093542">
        <w:trPr>
          <w:trHeight w:val="515"/>
        </w:trPr>
        <w:tc>
          <w:tcPr>
            <w:tcW w:w="5171" w:type="dxa"/>
            <w:tcBorders>
              <w:bottom w:val="single" w:sz="4" w:space="0" w:color="auto"/>
            </w:tcBorders>
          </w:tcPr>
          <w:p w:rsidR="006821BB" w:rsidRPr="00AD610B" w:rsidRDefault="006821BB" w:rsidP="00093542">
            <w:pPr>
              <w:pStyle w:val="vietas1"/>
              <w:tabs>
                <w:tab w:val="clear" w:pos="360"/>
                <w:tab w:val="num" w:pos="0"/>
              </w:tabs>
              <w:spacing w:before="80" w:after="80"/>
              <w:ind w:left="0" w:firstLine="0"/>
              <w:rPr>
                <w:rFonts w:cs="Arial"/>
                <w:noProof/>
              </w:rPr>
            </w:pPr>
            <w:r w:rsidRPr="00AD610B">
              <w:rPr>
                <w:rFonts w:cs="Arial"/>
                <w:noProof/>
              </w:rPr>
              <w:t>Título profesional en:</w:t>
            </w:r>
          </w:p>
          <w:p w:rsidR="006821BB" w:rsidRPr="00AD610B" w:rsidRDefault="006821BB" w:rsidP="00093542">
            <w:pPr>
              <w:pStyle w:val="vietas1"/>
              <w:tabs>
                <w:tab w:val="clear" w:pos="360"/>
                <w:tab w:val="num" w:pos="0"/>
              </w:tabs>
              <w:spacing w:before="80" w:after="80"/>
              <w:ind w:left="0" w:firstLine="0"/>
              <w:rPr>
                <w:rFonts w:cs="Arial"/>
                <w:noProof/>
              </w:rPr>
            </w:pPr>
            <w:r w:rsidRPr="00AD610B">
              <w:rPr>
                <w:rFonts w:cs="Arial"/>
                <w:noProof/>
              </w:rPr>
              <w:t>Administración de Empresas; Administración de Negocios; Administración Financiera; Administración Pública; Administración Pública Territorial; correspondiente al núcleo básico del conocimiento de Administración.</w:t>
            </w:r>
          </w:p>
          <w:p w:rsidR="006821BB" w:rsidRPr="00AD610B" w:rsidRDefault="006821BB" w:rsidP="00093542">
            <w:pPr>
              <w:pStyle w:val="vietas1"/>
              <w:tabs>
                <w:tab w:val="clear" w:pos="360"/>
                <w:tab w:val="num" w:pos="0"/>
              </w:tabs>
              <w:spacing w:before="80" w:after="80"/>
              <w:ind w:left="0" w:firstLine="0"/>
              <w:rPr>
                <w:rFonts w:cs="Arial"/>
                <w:noProof/>
              </w:rPr>
            </w:pPr>
            <w:r w:rsidRPr="00AD610B">
              <w:rPr>
                <w:rFonts w:cs="Arial"/>
                <w:noProof/>
              </w:rPr>
              <w:t>Contaduría; correspondiente al núcleo básico del conocimiento de Contaduría Pública.</w:t>
            </w:r>
          </w:p>
          <w:p w:rsidR="006821BB" w:rsidRPr="00AD610B" w:rsidRDefault="006821BB" w:rsidP="00093542">
            <w:pPr>
              <w:pStyle w:val="vietas1"/>
              <w:tabs>
                <w:tab w:val="clear" w:pos="360"/>
                <w:tab w:val="num" w:pos="0"/>
              </w:tabs>
              <w:spacing w:before="80" w:after="80"/>
              <w:ind w:left="0" w:firstLine="0"/>
              <w:rPr>
                <w:rFonts w:cs="Arial"/>
                <w:noProof/>
              </w:rPr>
            </w:pPr>
            <w:r w:rsidRPr="00AD610B">
              <w:rPr>
                <w:rFonts w:cs="Arial"/>
                <w:noProof/>
              </w:rPr>
              <w:t>Ingeniería Industrial; correspondiente al núcleo básico del conocimiento de Ingeniería Industrial y Afines.</w:t>
            </w:r>
          </w:p>
          <w:p w:rsidR="00A957C2" w:rsidRPr="00AD610B" w:rsidRDefault="00A957C2" w:rsidP="00093542">
            <w:pPr>
              <w:pStyle w:val="vietas1"/>
              <w:tabs>
                <w:tab w:val="clear" w:pos="360"/>
                <w:tab w:val="num" w:pos="0"/>
              </w:tabs>
              <w:spacing w:before="80" w:after="80"/>
              <w:ind w:left="0" w:firstLine="0"/>
              <w:rPr>
                <w:rFonts w:cs="Arial"/>
                <w:noProof/>
              </w:rPr>
            </w:pPr>
            <w:r w:rsidRPr="00AD610B">
              <w:rPr>
                <w:rFonts w:cs="Arial"/>
                <w:noProof/>
              </w:rPr>
              <w:t>Administración de Sistemas de Gestión Ambiental, Administración del Medio Ambiente, Ingeniería Ambiental, Ingeniería Sanitaria y Ambiental, Ingeniería del Desarrollo Ambiental; correspondiente al núcleo básico del conocimiento de Ingeniería Ambiental, Sanitaria y Afines.</w:t>
            </w:r>
          </w:p>
        </w:tc>
        <w:tc>
          <w:tcPr>
            <w:tcW w:w="5324" w:type="dxa"/>
            <w:tcBorders>
              <w:bottom w:val="single" w:sz="4" w:space="0" w:color="auto"/>
            </w:tcBorders>
          </w:tcPr>
          <w:p w:rsidR="006821BB" w:rsidRPr="00AD610B" w:rsidRDefault="006821BB" w:rsidP="00093542">
            <w:pPr>
              <w:pStyle w:val="Default"/>
              <w:spacing w:before="80" w:after="80"/>
              <w:ind w:left="0" w:firstLine="0"/>
              <w:jc w:val="both"/>
              <w:rPr>
                <w:lang w:val="es-CO"/>
              </w:rPr>
            </w:pPr>
            <w:r w:rsidRPr="00AD610B">
              <w:rPr>
                <w:noProof/>
                <w:lang w:val="es-CO"/>
              </w:rPr>
              <w:t>Cuarenta y dos (42) meses de experiencia profesional.</w:t>
            </w:r>
          </w:p>
        </w:tc>
      </w:tr>
    </w:tbl>
    <w:p w:rsidR="00BC7614" w:rsidRPr="00AD610B" w:rsidRDefault="006821BB" w:rsidP="00DA6AC7">
      <w:pPr>
        <w:jc w:val="center"/>
        <w:rPr>
          <w:rFonts w:ascii="Arial" w:hAnsi="Arial" w:cs="Arial"/>
          <w:b/>
        </w:rPr>
      </w:pPr>
      <w:r w:rsidRPr="00AD610B">
        <w:rPr>
          <w:rFonts w:ascii="Arial" w:hAnsi="Arial" w:cs="Arial"/>
        </w:rPr>
        <w:br w:type="page"/>
      </w:r>
      <w:r w:rsidR="00BC7614" w:rsidRPr="00AD610B">
        <w:rPr>
          <w:rFonts w:ascii="Arial" w:hAnsi="Arial" w:cs="Arial"/>
          <w:b/>
          <w:noProof/>
        </w:rPr>
        <w:t>Profesional Universitario</w:t>
      </w:r>
      <w:r w:rsidR="00BC7614" w:rsidRPr="00AD610B">
        <w:rPr>
          <w:rFonts w:ascii="Arial" w:hAnsi="Arial" w:cs="Arial"/>
          <w:b/>
        </w:rPr>
        <w:t xml:space="preserve"> Código </w:t>
      </w:r>
      <w:r w:rsidR="00BC7614" w:rsidRPr="00AD610B">
        <w:rPr>
          <w:rFonts w:ascii="Arial" w:hAnsi="Arial" w:cs="Arial"/>
          <w:b/>
          <w:noProof/>
        </w:rPr>
        <w:t>219</w:t>
      </w:r>
      <w:r w:rsidR="00BC7614" w:rsidRPr="00AD610B">
        <w:rPr>
          <w:rFonts w:ascii="Arial" w:hAnsi="Arial" w:cs="Arial"/>
          <w:b/>
        </w:rPr>
        <w:t xml:space="preserve"> - Grado </w:t>
      </w:r>
      <w:r w:rsidR="00BC7614" w:rsidRPr="00AD610B">
        <w:rPr>
          <w:rFonts w:ascii="Arial" w:hAnsi="Arial" w:cs="Arial"/>
          <w:b/>
          <w:noProof/>
        </w:rPr>
        <w:t>15</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C7614" w:rsidRPr="00AD610B" w:rsidTr="00BC7614">
        <w:tc>
          <w:tcPr>
            <w:tcW w:w="10495" w:type="dxa"/>
            <w:shd w:val="clear" w:color="auto" w:fill="E6E6E6"/>
          </w:tcPr>
          <w:p w:rsidR="00BC7614" w:rsidRPr="00AD610B" w:rsidRDefault="00BC7614" w:rsidP="00BC7614">
            <w:pPr>
              <w:ind w:left="360" w:firstLine="0"/>
              <w:jc w:val="center"/>
              <w:rPr>
                <w:rFonts w:ascii="Arial" w:hAnsi="Arial" w:cs="Arial"/>
                <w:b/>
              </w:rPr>
            </w:pPr>
            <w:r w:rsidRPr="00AD610B">
              <w:rPr>
                <w:rFonts w:ascii="Arial" w:hAnsi="Arial" w:cs="Arial"/>
                <w:b/>
              </w:rPr>
              <w:t>II. ÁREA FUNCIONAL</w:t>
            </w:r>
          </w:p>
          <w:p w:rsidR="00BC7614" w:rsidRPr="00AD610B" w:rsidRDefault="00BC7614" w:rsidP="00F25AAD">
            <w:pPr>
              <w:pStyle w:val="Ttulo3"/>
              <w:framePr w:hSpace="0" w:wrap="auto" w:vAnchor="margin" w:hAnchor="text" w:xAlign="left" w:yAlign="inline"/>
            </w:pPr>
            <w:bookmarkStart w:id="234" w:name="_Toc513442706"/>
            <w:r w:rsidRPr="00AD610B">
              <w:t>OFICINA ASESORA DE PLANEACIÓN</w:t>
            </w:r>
            <w:r w:rsidR="00456357" w:rsidRPr="00AD610B">
              <w:t xml:space="preserve"> </w:t>
            </w:r>
            <w:r w:rsidR="00BC2D92" w:rsidRPr="00AD610B">
              <w:t>- INVERSIÓN</w:t>
            </w:r>
            <w:bookmarkEnd w:id="234"/>
          </w:p>
        </w:tc>
      </w:tr>
    </w:tbl>
    <w:p w:rsidR="00BC7614" w:rsidRPr="00AD610B" w:rsidRDefault="00BC7614" w:rsidP="00BC7614">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C7614" w:rsidRPr="00AD610B" w:rsidTr="00BC7614">
        <w:tc>
          <w:tcPr>
            <w:tcW w:w="10495" w:type="dxa"/>
            <w:shd w:val="clear" w:color="auto" w:fill="E6E6E6"/>
            <w:vAlign w:val="center"/>
          </w:tcPr>
          <w:p w:rsidR="00BC7614" w:rsidRPr="00AD610B" w:rsidRDefault="00BC7614" w:rsidP="00BC7614">
            <w:pPr>
              <w:tabs>
                <w:tab w:val="left" w:pos="426"/>
              </w:tabs>
              <w:ind w:left="360" w:firstLine="0"/>
              <w:jc w:val="center"/>
              <w:rPr>
                <w:rFonts w:ascii="Arial" w:hAnsi="Arial" w:cs="Arial"/>
                <w:b/>
              </w:rPr>
            </w:pPr>
            <w:r w:rsidRPr="00AD610B">
              <w:rPr>
                <w:rFonts w:ascii="Arial" w:hAnsi="Arial" w:cs="Arial"/>
                <w:b/>
              </w:rPr>
              <w:t>III. PROPÓSITO PRINCIPAL</w:t>
            </w:r>
          </w:p>
        </w:tc>
      </w:tr>
      <w:tr w:rsidR="00BC7614" w:rsidRPr="00AD610B" w:rsidTr="00BC7614">
        <w:tc>
          <w:tcPr>
            <w:tcW w:w="10495" w:type="dxa"/>
            <w:tcBorders>
              <w:bottom w:val="single" w:sz="4" w:space="0" w:color="auto"/>
            </w:tcBorders>
            <w:shd w:val="clear" w:color="auto" w:fill="FFFFFF"/>
          </w:tcPr>
          <w:p w:rsidR="00BC7614" w:rsidRPr="00AD610B" w:rsidRDefault="00DE208C" w:rsidP="00456357">
            <w:pPr>
              <w:spacing w:before="80" w:after="80"/>
              <w:ind w:left="0" w:firstLine="0"/>
              <w:jc w:val="both"/>
              <w:rPr>
                <w:rFonts w:ascii="Arial" w:hAnsi="Arial" w:cs="Arial"/>
              </w:rPr>
            </w:pPr>
            <w:r w:rsidRPr="00AD610B">
              <w:rPr>
                <w:rFonts w:ascii="Arial" w:hAnsi="Arial" w:cs="Arial"/>
                <w:noProof/>
              </w:rPr>
              <w:t>Realizar el acompañamiento técnico en la formulación, seguimiento y actualización de los proyectos de inversión de la Entidad para el cumplimiento del plan de desarrollo, en el marco de la misionalidad de la Secretaría Distrital de Gobierno.</w:t>
            </w:r>
          </w:p>
        </w:tc>
      </w:tr>
    </w:tbl>
    <w:p w:rsidR="00BC7614" w:rsidRPr="00AD610B" w:rsidRDefault="00BC7614" w:rsidP="00BC7614">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C7614" w:rsidRPr="00AD610B" w:rsidTr="00BC7614">
        <w:tc>
          <w:tcPr>
            <w:tcW w:w="10495" w:type="dxa"/>
            <w:shd w:val="clear" w:color="auto" w:fill="E6E6E6"/>
          </w:tcPr>
          <w:p w:rsidR="00BC7614" w:rsidRPr="00AD610B" w:rsidRDefault="00BC7614" w:rsidP="00BC7614">
            <w:pPr>
              <w:tabs>
                <w:tab w:val="left" w:pos="426"/>
              </w:tabs>
              <w:ind w:left="360" w:firstLine="0"/>
              <w:jc w:val="center"/>
              <w:rPr>
                <w:rFonts w:ascii="Arial" w:hAnsi="Arial" w:cs="Arial"/>
                <w:b/>
              </w:rPr>
            </w:pPr>
            <w:r w:rsidRPr="00AD610B">
              <w:rPr>
                <w:rFonts w:ascii="Arial" w:hAnsi="Arial" w:cs="Arial"/>
                <w:b/>
              </w:rPr>
              <w:t>IV. FUNCIONES ESENCIALES DEL EMPLEO</w:t>
            </w:r>
          </w:p>
        </w:tc>
      </w:tr>
      <w:tr w:rsidR="00BC7614" w:rsidRPr="00AD610B" w:rsidTr="00BC7614">
        <w:tc>
          <w:tcPr>
            <w:tcW w:w="10495" w:type="dxa"/>
            <w:tcBorders>
              <w:bottom w:val="single" w:sz="4" w:space="0" w:color="auto"/>
            </w:tcBorders>
          </w:tcPr>
          <w:p w:rsidR="00702E18" w:rsidRPr="00AD610B" w:rsidRDefault="00702E18" w:rsidP="00702E18">
            <w:pPr>
              <w:tabs>
                <w:tab w:val="left" w:pos="0"/>
              </w:tabs>
              <w:suppressAutoHyphens/>
              <w:spacing w:before="80" w:after="80"/>
              <w:ind w:left="0" w:firstLine="0"/>
              <w:jc w:val="both"/>
              <w:rPr>
                <w:rFonts w:ascii="Arial" w:hAnsi="Arial" w:cs="Arial"/>
                <w:noProof/>
              </w:rPr>
            </w:pPr>
            <w:r w:rsidRPr="00AD610B">
              <w:rPr>
                <w:rFonts w:ascii="Arial" w:hAnsi="Arial" w:cs="Arial"/>
                <w:noProof/>
              </w:rPr>
              <w:t>1. Realizar la asistencia técnica para la formulación y reformulación de los proyectos de inversión de la Entidad con su respectivo plan de acción, efectuando la actualización de la información en los aplicativos dispuestos para tal fin, según los procedimientos institucionales vigentes y la normatividad que rige la materia.</w:t>
            </w:r>
          </w:p>
          <w:p w:rsidR="00702E18" w:rsidRPr="00AD610B" w:rsidRDefault="00702E18" w:rsidP="00702E18">
            <w:pPr>
              <w:tabs>
                <w:tab w:val="left" w:pos="0"/>
              </w:tabs>
              <w:suppressAutoHyphens/>
              <w:spacing w:before="80" w:after="80"/>
              <w:ind w:left="0" w:firstLine="0"/>
              <w:jc w:val="both"/>
              <w:rPr>
                <w:rFonts w:ascii="Arial" w:hAnsi="Arial" w:cs="Arial"/>
                <w:noProof/>
              </w:rPr>
            </w:pPr>
            <w:r w:rsidRPr="00AD610B">
              <w:rPr>
                <w:rFonts w:ascii="Arial" w:hAnsi="Arial" w:cs="Arial"/>
                <w:noProof/>
              </w:rPr>
              <w:t xml:space="preserve">2. Efectuar el seguimiento a los planes de acción de los proyectos de inversión de la Entidad, según los requerimientos institucionales y las directrices del superior jerárquico. </w:t>
            </w:r>
          </w:p>
          <w:p w:rsidR="00702E18" w:rsidRPr="00AD610B" w:rsidRDefault="00702E18" w:rsidP="00702E18">
            <w:pPr>
              <w:tabs>
                <w:tab w:val="left" w:pos="0"/>
              </w:tabs>
              <w:suppressAutoHyphens/>
              <w:spacing w:before="80" w:after="80"/>
              <w:ind w:left="0" w:firstLine="0"/>
              <w:jc w:val="both"/>
              <w:rPr>
                <w:rFonts w:ascii="Arial" w:hAnsi="Arial" w:cs="Arial"/>
                <w:noProof/>
              </w:rPr>
            </w:pPr>
            <w:r w:rsidRPr="00AD610B">
              <w:rPr>
                <w:rFonts w:ascii="Arial" w:hAnsi="Arial" w:cs="Arial"/>
                <w:noProof/>
              </w:rPr>
              <w:t>3. Revisar los procesos de contratación de los proyectos de inversión, verificando su alineación y aporte al cumplimiento de las metas del proyecto y del plan de desarrollo, emitiendo concepto sobre su viabilidad técnica cuando cumplan los requisitos.</w:t>
            </w:r>
          </w:p>
          <w:p w:rsidR="00702E18" w:rsidRPr="00AD610B" w:rsidRDefault="00702E18" w:rsidP="00702E18">
            <w:pPr>
              <w:tabs>
                <w:tab w:val="left" w:pos="0"/>
              </w:tabs>
              <w:suppressAutoHyphens/>
              <w:spacing w:before="80" w:after="80"/>
              <w:ind w:left="0" w:firstLine="0"/>
              <w:jc w:val="both"/>
              <w:rPr>
                <w:rFonts w:ascii="Arial" w:hAnsi="Arial" w:cs="Arial"/>
                <w:noProof/>
              </w:rPr>
            </w:pPr>
            <w:r w:rsidRPr="00AD610B">
              <w:rPr>
                <w:rFonts w:ascii="Arial" w:hAnsi="Arial" w:cs="Arial"/>
                <w:noProof/>
              </w:rPr>
              <w:t>4. Prestar acompañamiento técnico la formulación, programación y seguimiento a los indicadores PMR (Producto, Meta, Resultado) de la Entidad, con base en el Plan de Desarrollo Distrital, los objetivos y productos institucionales y el presupuesto de inversión.</w:t>
            </w:r>
          </w:p>
          <w:p w:rsidR="00702E18" w:rsidRPr="00AD610B" w:rsidRDefault="00702E18" w:rsidP="00702E18">
            <w:pPr>
              <w:tabs>
                <w:tab w:val="left" w:pos="0"/>
              </w:tabs>
              <w:suppressAutoHyphens/>
              <w:spacing w:before="80" w:after="80"/>
              <w:ind w:left="0" w:firstLine="0"/>
              <w:jc w:val="both"/>
              <w:rPr>
                <w:rFonts w:ascii="Arial" w:hAnsi="Arial" w:cs="Arial"/>
                <w:noProof/>
              </w:rPr>
            </w:pPr>
            <w:r w:rsidRPr="00AD610B">
              <w:rPr>
                <w:rFonts w:ascii="Arial" w:hAnsi="Arial" w:cs="Arial"/>
                <w:noProof/>
              </w:rPr>
              <w:t>5. Efectuar la orientación técnica para la formulación del anteproyecto de presupuesto de la Secretaría, de acuerdo con los lineamientos establecidos por las autoridades competentes.</w:t>
            </w:r>
          </w:p>
          <w:p w:rsidR="00702E18" w:rsidRPr="00AD610B" w:rsidRDefault="00702E18" w:rsidP="00702E18">
            <w:pPr>
              <w:tabs>
                <w:tab w:val="left" w:pos="0"/>
              </w:tabs>
              <w:suppressAutoHyphens/>
              <w:spacing w:before="80" w:after="80"/>
              <w:ind w:left="0" w:firstLine="0"/>
              <w:jc w:val="both"/>
              <w:rPr>
                <w:rFonts w:ascii="Arial" w:hAnsi="Arial" w:cs="Arial"/>
                <w:noProof/>
              </w:rPr>
            </w:pPr>
            <w:r w:rsidRPr="00AD610B">
              <w:rPr>
                <w:rFonts w:ascii="Arial" w:hAnsi="Arial" w:cs="Arial"/>
                <w:noProof/>
              </w:rPr>
              <w:t>6. Consolidar la información relacionada con el seguimiento de los proyectos de inversión de la Entidad, en el marco del Plan de Desarrollo Distrital, según los requerimientos y procedimientos institucionales.</w:t>
            </w:r>
          </w:p>
          <w:p w:rsidR="00702E18" w:rsidRPr="00AD610B" w:rsidRDefault="00702E18" w:rsidP="00702E18">
            <w:pPr>
              <w:tabs>
                <w:tab w:val="left" w:pos="0"/>
              </w:tabs>
              <w:suppressAutoHyphens/>
              <w:spacing w:before="80" w:after="80"/>
              <w:ind w:left="0" w:firstLine="0"/>
              <w:jc w:val="both"/>
              <w:rPr>
                <w:rFonts w:ascii="Arial" w:hAnsi="Arial" w:cs="Arial"/>
                <w:noProof/>
              </w:rPr>
            </w:pPr>
            <w:r w:rsidRPr="00AD610B">
              <w:rPr>
                <w:rFonts w:ascii="Arial" w:hAnsi="Arial" w:cs="Arial"/>
                <w:noProof/>
              </w:rPr>
              <w:t>7. Participar en la e</w:t>
            </w:r>
            <w:r w:rsidR="00821899" w:rsidRPr="00AD610B">
              <w:rPr>
                <w:rFonts w:ascii="Arial" w:hAnsi="Arial" w:cs="Arial"/>
                <w:noProof/>
              </w:rPr>
              <w:t>l</w:t>
            </w:r>
            <w:r w:rsidRPr="00AD610B">
              <w:rPr>
                <w:rFonts w:ascii="Arial" w:hAnsi="Arial" w:cs="Arial"/>
                <w:noProof/>
              </w:rPr>
              <w:t>aboración de metodologías, estudios y herramientas para mejorar la gestión del Sector Gobierno.</w:t>
            </w:r>
          </w:p>
          <w:p w:rsidR="00702E18" w:rsidRPr="00AD610B" w:rsidRDefault="00702E18" w:rsidP="00702E18">
            <w:pPr>
              <w:tabs>
                <w:tab w:val="left" w:pos="0"/>
              </w:tabs>
              <w:suppressAutoHyphens/>
              <w:spacing w:before="80" w:after="80"/>
              <w:ind w:left="0" w:firstLine="0"/>
              <w:jc w:val="both"/>
              <w:rPr>
                <w:rFonts w:ascii="Arial" w:hAnsi="Arial" w:cs="Arial"/>
                <w:noProof/>
              </w:rPr>
            </w:pPr>
            <w:r w:rsidRPr="00AD610B">
              <w:rPr>
                <w:rFonts w:ascii="Arial" w:hAnsi="Arial" w:cs="Arial"/>
                <w:noProof/>
              </w:rPr>
              <w:t>8.Proyectar los documentos que deba suscribir el jefe inmediato, determinando que en ellos se acaten los lineamientos legales desde su campo del conocimiento.</w:t>
            </w:r>
          </w:p>
          <w:p w:rsidR="00BC7614" w:rsidRPr="00AD610B" w:rsidRDefault="00A16C24" w:rsidP="00702E18">
            <w:pPr>
              <w:tabs>
                <w:tab w:val="left" w:pos="0"/>
              </w:tabs>
              <w:suppressAutoHyphens/>
              <w:spacing w:before="80" w:after="80"/>
              <w:ind w:left="0" w:firstLine="0"/>
              <w:jc w:val="both"/>
              <w:rPr>
                <w:rFonts w:ascii="Arial" w:hAnsi="Arial" w:cs="Arial"/>
              </w:rPr>
            </w:pPr>
            <w:r w:rsidRPr="00AD610B">
              <w:rPr>
                <w:rFonts w:ascii="Arial" w:hAnsi="Arial" w:cs="Arial"/>
                <w:noProof/>
              </w:rPr>
              <w:t xml:space="preserve">9. </w:t>
            </w:r>
            <w:r w:rsidR="00416E58"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BC7614" w:rsidRPr="00AD610B" w:rsidRDefault="00BC7614" w:rsidP="00BC7614">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C7614" w:rsidRPr="00AD610B" w:rsidTr="00BC7614">
        <w:tc>
          <w:tcPr>
            <w:tcW w:w="10495" w:type="dxa"/>
            <w:shd w:val="clear" w:color="auto" w:fill="E6E6E6"/>
          </w:tcPr>
          <w:p w:rsidR="00BC7614" w:rsidRPr="00AD610B" w:rsidRDefault="00BC7614" w:rsidP="00BC7614">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BC7614" w:rsidRPr="00AD610B" w:rsidTr="00BC7614">
        <w:trPr>
          <w:trHeight w:val="274"/>
        </w:trPr>
        <w:tc>
          <w:tcPr>
            <w:tcW w:w="10495" w:type="dxa"/>
            <w:tcBorders>
              <w:bottom w:val="single" w:sz="4" w:space="0" w:color="auto"/>
            </w:tcBorders>
            <w:shd w:val="clear" w:color="auto" w:fill="FFFFFF"/>
          </w:tcPr>
          <w:p w:rsidR="00BC7614" w:rsidRPr="00AD610B" w:rsidRDefault="00BC7614" w:rsidP="00BC7614">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BC7614" w:rsidRPr="00AD610B" w:rsidRDefault="00BC7614" w:rsidP="00BC7614">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BC7614" w:rsidRPr="00AD610B" w:rsidRDefault="00BC7614" w:rsidP="00BC7614">
            <w:pPr>
              <w:suppressAutoHyphens/>
              <w:spacing w:before="80" w:after="80"/>
              <w:ind w:left="0" w:firstLine="0"/>
              <w:jc w:val="both"/>
              <w:rPr>
                <w:rFonts w:ascii="Arial" w:hAnsi="Arial" w:cs="Arial"/>
              </w:rPr>
            </w:pPr>
            <w:r w:rsidRPr="00AD610B">
              <w:rPr>
                <w:rFonts w:ascii="Arial" w:hAnsi="Arial" w:cs="Arial"/>
                <w:noProof/>
              </w:rPr>
              <w:t>3. Conocimiento en formulación, desarrollo y evaluación de proyectos.</w:t>
            </w:r>
          </w:p>
        </w:tc>
      </w:tr>
    </w:tbl>
    <w:p w:rsidR="00BC7614" w:rsidRPr="00AD610B" w:rsidRDefault="00BC7614" w:rsidP="00BC7614">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BC7614" w:rsidRPr="00AD610B" w:rsidTr="00BC7614">
        <w:tc>
          <w:tcPr>
            <w:tcW w:w="10495" w:type="dxa"/>
            <w:gridSpan w:val="2"/>
            <w:shd w:val="clear" w:color="auto" w:fill="E6E6E6"/>
          </w:tcPr>
          <w:p w:rsidR="00BC7614" w:rsidRPr="00AD610B" w:rsidRDefault="00BC7614" w:rsidP="00BC7614">
            <w:pPr>
              <w:tabs>
                <w:tab w:val="left" w:pos="426"/>
              </w:tabs>
              <w:ind w:left="360" w:firstLine="0"/>
              <w:jc w:val="center"/>
              <w:rPr>
                <w:rFonts w:ascii="Arial" w:hAnsi="Arial" w:cs="Arial"/>
                <w:b/>
              </w:rPr>
            </w:pPr>
            <w:r w:rsidRPr="00AD610B">
              <w:rPr>
                <w:rFonts w:ascii="Arial" w:hAnsi="Arial" w:cs="Arial"/>
                <w:b/>
              </w:rPr>
              <w:t>VI. COMPETENCIAS COMPORTAMENTALES</w:t>
            </w:r>
          </w:p>
        </w:tc>
      </w:tr>
      <w:tr w:rsidR="00BC7614" w:rsidRPr="00AD610B" w:rsidTr="00BC7614">
        <w:tc>
          <w:tcPr>
            <w:tcW w:w="5120" w:type="dxa"/>
            <w:shd w:val="clear" w:color="auto" w:fill="auto"/>
          </w:tcPr>
          <w:p w:rsidR="00BC7614" w:rsidRPr="00AD610B" w:rsidRDefault="00BC7614" w:rsidP="00BC7614">
            <w:pPr>
              <w:jc w:val="center"/>
              <w:rPr>
                <w:rFonts w:ascii="Arial" w:hAnsi="Arial" w:cs="Arial"/>
                <w:b/>
              </w:rPr>
            </w:pPr>
            <w:r w:rsidRPr="00AD610B">
              <w:rPr>
                <w:rFonts w:ascii="Arial" w:hAnsi="Arial" w:cs="Arial"/>
                <w:b/>
              </w:rPr>
              <w:t>COMUNES</w:t>
            </w:r>
          </w:p>
        </w:tc>
        <w:tc>
          <w:tcPr>
            <w:tcW w:w="5375" w:type="dxa"/>
            <w:shd w:val="clear" w:color="auto" w:fill="auto"/>
          </w:tcPr>
          <w:p w:rsidR="00BC7614" w:rsidRPr="00AD610B" w:rsidRDefault="00BC7614" w:rsidP="00BC7614">
            <w:pPr>
              <w:pStyle w:val="vietas1"/>
              <w:jc w:val="center"/>
              <w:rPr>
                <w:rFonts w:cs="Arial"/>
                <w:b/>
                <w:lang w:val="es-ES"/>
              </w:rPr>
            </w:pPr>
            <w:r w:rsidRPr="00AD610B">
              <w:rPr>
                <w:rFonts w:cs="Arial"/>
                <w:b/>
                <w:lang w:val="es-ES"/>
              </w:rPr>
              <w:t>POR NIVEL JERÁRQUICO</w:t>
            </w:r>
          </w:p>
        </w:tc>
      </w:tr>
      <w:tr w:rsidR="00BC7614" w:rsidRPr="00AD610B" w:rsidTr="00BC7614">
        <w:tc>
          <w:tcPr>
            <w:tcW w:w="5120" w:type="dxa"/>
            <w:shd w:val="clear" w:color="auto" w:fill="auto"/>
          </w:tcPr>
          <w:p w:rsidR="00BC7614" w:rsidRPr="00AD610B" w:rsidRDefault="00BC7614" w:rsidP="00BC7614">
            <w:pPr>
              <w:pStyle w:val="vietas1"/>
              <w:tabs>
                <w:tab w:val="clear" w:pos="360"/>
                <w:tab w:val="num" w:pos="0"/>
              </w:tabs>
              <w:spacing w:before="80" w:after="80"/>
              <w:ind w:left="0" w:firstLine="0"/>
              <w:rPr>
                <w:rFonts w:cs="Arial"/>
              </w:rPr>
            </w:pPr>
            <w:r w:rsidRPr="00AD610B">
              <w:rPr>
                <w:rFonts w:cs="Arial"/>
                <w:noProof/>
              </w:rPr>
              <w:t>Orientación a resultados.</w:t>
            </w:r>
          </w:p>
          <w:p w:rsidR="00BC7614" w:rsidRPr="00AD610B" w:rsidRDefault="00BC7614" w:rsidP="00BC7614">
            <w:pPr>
              <w:pStyle w:val="vietas1"/>
              <w:tabs>
                <w:tab w:val="clear" w:pos="360"/>
                <w:tab w:val="num" w:pos="0"/>
              </w:tabs>
              <w:spacing w:before="80" w:after="80"/>
              <w:ind w:left="0" w:firstLine="0"/>
              <w:rPr>
                <w:rFonts w:cs="Arial"/>
              </w:rPr>
            </w:pPr>
            <w:r w:rsidRPr="00AD610B">
              <w:rPr>
                <w:rFonts w:cs="Arial"/>
                <w:noProof/>
              </w:rPr>
              <w:t>Transparencia.</w:t>
            </w:r>
          </w:p>
          <w:p w:rsidR="00BC7614" w:rsidRPr="00AD610B" w:rsidRDefault="00BC7614" w:rsidP="00BC7614">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BC7614" w:rsidRPr="00AD610B" w:rsidRDefault="00BC7614" w:rsidP="00BC7614">
            <w:pPr>
              <w:pStyle w:val="vietas1"/>
              <w:tabs>
                <w:tab w:val="clear" w:pos="360"/>
                <w:tab w:val="num" w:pos="0"/>
              </w:tabs>
              <w:spacing w:before="80" w:after="80"/>
              <w:ind w:left="0" w:firstLine="0"/>
              <w:rPr>
                <w:rFonts w:cs="Arial"/>
              </w:rPr>
            </w:pPr>
            <w:r w:rsidRPr="00AD610B">
              <w:rPr>
                <w:rFonts w:cs="Arial"/>
                <w:noProof/>
              </w:rPr>
              <w:t>Aprendizaje continuo.</w:t>
            </w:r>
          </w:p>
          <w:p w:rsidR="00BC7614" w:rsidRPr="00AD610B" w:rsidRDefault="00BC7614" w:rsidP="00BC7614">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BC7614" w:rsidRPr="00AD610B" w:rsidRDefault="00BC7614" w:rsidP="00BC7614">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BC7614" w:rsidRPr="00AD610B" w:rsidTr="00BC7614">
        <w:tc>
          <w:tcPr>
            <w:tcW w:w="10495" w:type="dxa"/>
            <w:gridSpan w:val="2"/>
            <w:shd w:val="clear" w:color="auto" w:fill="E6E6E6"/>
          </w:tcPr>
          <w:p w:rsidR="00BC7614" w:rsidRPr="00AD610B" w:rsidRDefault="00BC7614" w:rsidP="00BC7614">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BC7614" w:rsidRPr="00AD610B" w:rsidTr="00BC7614">
        <w:trPr>
          <w:trHeight w:val="158"/>
        </w:trPr>
        <w:tc>
          <w:tcPr>
            <w:tcW w:w="5171" w:type="dxa"/>
            <w:shd w:val="clear" w:color="auto" w:fill="E6E6E6"/>
          </w:tcPr>
          <w:p w:rsidR="00BC7614" w:rsidRPr="00AD610B" w:rsidRDefault="00BC7614" w:rsidP="00BC7614">
            <w:pPr>
              <w:jc w:val="center"/>
              <w:rPr>
                <w:rFonts w:ascii="Arial" w:hAnsi="Arial" w:cs="Arial"/>
              </w:rPr>
            </w:pPr>
            <w:r w:rsidRPr="00AD610B">
              <w:rPr>
                <w:rFonts w:ascii="Arial" w:hAnsi="Arial" w:cs="Arial"/>
                <w:b/>
              </w:rPr>
              <w:t>ESTUDIOS</w:t>
            </w:r>
          </w:p>
        </w:tc>
        <w:tc>
          <w:tcPr>
            <w:tcW w:w="5324" w:type="dxa"/>
            <w:shd w:val="clear" w:color="auto" w:fill="E6E6E6"/>
          </w:tcPr>
          <w:p w:rsidR="00BC7614" w:rsidRPr="00AD610B" w:rsidRDefault="00BC7614" w:rsidP="00BC7614">
            <w:pPr>
              <w:jc w:val="center"/>
              <w:rPr>
                <w:rFonts w:ascii="Arial" w:hAnsi="Arial" w:cs="Arial"/>
              </w:rPr>
            </w:pPr>
            <w:r w:rsidRPr="00AD610B">
              <w:rPr>
                <w:rFonts w:ascii="Arial" w:hAnsi="Arial" w:cs="Arial"/>
                <w:b/>
              </w:rPr>
              <w:t>EXPERIENCIA</w:t>
            </w:r>
          </w:p>
        </w:tc>
      </w:tr>
      <w:tr w:rsidR="00BC7614" w:rsidRPr="00AD610B" w:rsidTr="00BC7614">
        <w:trPr>
          <w:trHeight w:val="515"/>
        </w:trPr>
        <w:tc>
          <w:tcPr>
            <w:tcW w:w="5171" w:type="dxa"/>
            <w:tcBorders>
              <w:bottom w:val="single" w:sz="4" w:space="0" w:color="auto"/>
            </w:tcBorders>
          </w:tcPr>
          <w:p w:rsidR="00BC7614" w:rsidRPr="00AD610B" w:rsidRDefault="00BC7614" w:rsidP="00BC7614">
            <w:pPr>
              <w:pStyle w:val="vietas1"/>
              <w:tabs>
                <w:tab w:val="clear" w:pos="360"/>
                <w:tab w:val="num" w:pos="0"/>
              </w:tabs>
              <w:spacing w:before="80" w:after="80"/>
              <w:ind w:left="0" w:firstLine="0"/>
              <w:rPr>
                <w:rFonts w:cs="Arial"/>
                <w:noProof/>
              </w:rPr>
            </w:pPr>
            <w:r w:rsidRPr="00AD610B">
              <w:rPr>
                <w:rFonts w:cs="Arial"/>
                <w:noProof/>
              </w:rPr>
              <w:t>Título profesional en:</w:t>
            </w:r>
          </w:p>
          <w:p w:rsidR="00BC7614" w:rsidRPr="00AD610B" w:rsidRDefault="00BC7614" w:rsidP="00BC7614">
            <w:pPr>
              <w:pStyle w:val="vietas1"/>
              <w:tabs>
                <w:tab w:val="clear" w:pos="360"/>
                <w:tab w:val="num" w:pos="0"/>
              </w:tabs>
              <w:spacing w:before="80" w:after="80"/>
              <w:ind w:left="0" w:firstLine="0"/>
              <w:rPr>
                <w:rFonts w:cs="Arial"/>
                <w:noProof/>
              </w:rPr>
            </w:pPr>
            <w:r w:rsidRPr="00AD610B">
              <w:rPr>
                <w:rFonts w:cs="Arial"/>
                <w:noProof/>
              </w:rPr>
              <w:t>Administración, Administración de Empresas, Administración de Negocios, Administración  Financiera, Administración Pública; correspondiente al núcleo básico del conocimiento de Administración.</w:t>
            </w:r>
          </w:p>
          <w:p w:rsidR="00BC7614" w:rsidRPr="00AD610B" w:rsidRDefault="00BC7614" w:rsidP="00BC7614">
            <w:pPr>
              <w:pStyle w:val="vietas1"/>
              <w:tabs>
                <w:tab w:val="clear" w:pos="360"/>
                <w:tab w:val="num" w:pos="0"/>
              </w:tabs>
              <w:spacing w:before="80" w:after="80"/>
              <w:ind w:left="0" w:firstLine="0"/>
              <w:rPr>
                <w:rFonts w:cs="Arial"/>
                <w:noProof/>
              </w:rPr>
            </w:pPr>
            <w:r w:rsidRPr="00AD610B">
              <w:rPr>
                <w:rFonts w:cs="Arial"/>
                <w:noProof/>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p w:rsidR="00BC7614" w:rsidRPr="00AD610B" w:rsidRDefault="00BC7614" w:rsidP="00BC7614">
            <w:pPr>
              <w:pStyle w:val="vietas1"/>
              <w:tabs>
                <w:tab w:val="clear" w:pos="360"/>
                <w:tab w:val="num" w:pos="0"/>
              </w:tabs>
              <w:spacing w:before="80" w:after="80"/>
              <w:ind w:left="0" w:firstLine="0"/>
              <w:rPr>
                <w:rFonts w:cs="Arial"/>
                <w:noProof/>
              </w:rPr>
            </w:pPr>
            <w:r w:rsidRPr="00AD610B">
              <w:rPr>
                <w:rFonts w:cs="Arial"/>
                <w:noProof/>
              </w:rPr>
              <w:t>Contaduría; correspondiente al núcleo básico del conocimiento de Contaduría Pública.</w:t>
            </w:r>
          </w:p>
          <w:p w:rsidR="00BC7614" w:rsidRPr="00AD610B" w:rsidRDefault="00BC7614" w:rsidP="00BC7614">
            <w:pPr>
              <w:pStyle w:val="vietas1"/>
              <w:tabs>
                <w:tab w:val="clear" w:pos="360"/>
                <w:tab w:val="num" w:pos="0"/>
              </w:tabs>
              <w:spacing w:before="80" w:after="80"/>
              <w:ind w:left="0" w:firstLine="0"/>
              <w:rPr>
                <w:rFonts w:cs="Arial"/>
                <w:noProof/>
              </w:rPr>
            </w:pPr>
            <w:r w:rsidRPr="00AD610B">
              <w:rPr>
                <w:rFonts w:cs="Arial"/>
                <w:noProof/>
              </w:rPr>
              <w:t>Ingeniería Industrial; correspondiente al núcleo básico del conocimiento de Ingeniería Industrial y Afines.</w:t>
            </w:r>
          </w:p>
        </w:tc>
        <w:tc>
          <w:tcPr>
            <w:tcW w:w="5324" w:type="dxa"/>
            <w:tcBorders>
              <w:bottom w:val="single" w:sz="4" w:space="0" w:color="auto"/>
            </w:tcBorders>
          </w:tcPr>
          <w:p w:rsidR="00BC7614" w:rsidRPr="00AD610B" w:rsidRDefault="00BC7614" w:rsidP="00BC7614">
            <w:pPr>
              <w:pStyle w:val="Default"/>
              <w:spacing w:before="80" w:after="80"/>
              <w:ind w:left="0" w:firstLine="0"/>
              <w:jc w:val="both"/>
              <w:rPr>
                <w:lang w:val="es-CO"/>
              </w:rPr>
            </w:pPr>
            <w:r w:rsidRPr="00AD610B">
              <w:rPr>
                <w:noProof/>
                <w:lang w:val="es-CO"/>
              </w:rPr>
              <w:t>Cuarenta y dos (42) meses de experiencia profesional.</w:t>
            </w:r>
          </w:p>
        </w:tc>
      </w:tr>
    </w:tbl>
    <w:p w:rsidR="00BC7614" w:rsidRPr="00AD610B" w:rsidRDefault="00BC7614" w:rsidP="00BC7614">
      <w:pPr>
        <w:ind w:left="0" w:firstLine="0"/>
        <w:rPr>
          <w:rFonts w:ascii="Arial" w:hAnsi="Arial" w:cs="Arial"/>
        </w:rPr>
      </w:pPr>
    </w:p>
    <w:p w:rsidR="00E91FFB" w:rsidRPr="00AD610B" w:rsidRDefault="00E91FFB" w:rsidP="00BC7614">
      <w:pPr>
        <w:jc w:val="center"/>
        <w:rPr>
          <w:rFonts w:ascii="Arial" w:hAnsi="Arial" w:cs="Arial"/>
          <w:b/>
          <w:noProof/>
        </w:rPr>
      </w:pPr>
    </w:p>
    <w:p w:rsidR="00E91FFB" w:rsidRPr="00AD610B" w:rsidRDefault="00E91FFB" w:rsidP="00BC7614">
      <w:pPr>
        <w:jc w:val="center"/>
        <w:rPr>
          <w:rFonts w:ascii="Arial" w:hAnsi="Arial" w:cs="Arial"/>
          <w:b/>
          <w:noProof/>
        </w:rPr>
      </w:pPr>
    </w:p>
    <w:p w:rsidR="00966ECE" w:rsidRPr="00AD610B" w:rsidRDefault="00966ECE">
      <w:pPr>
        <w:ind w:left="0" w:firstLine="0"/>
        <w:rPr>
          <w:rFonts w:ascii="Arial" w:hAnsi="Arial" w:cs="Arial"/>
          <w:b/>
          <w:noProof/>
        </w:rPr>
      </w:pPr>
      <w:r w:rsidRPr="00AD610B">
        <w:rPr>
          <w:rFonts w:ascii="Arial" w:hAnsi="Arial" w:cs="Arial"/>
          <w:b/>
          <w:noProof/>
        </w:rPr>
        <w:br w:type="page"/>
      </w:r>
    </w:p>
    <w:p w:rsidR="00BC7614" w:rsidRPr="00AD610B" w:rsidRDefault="00BC7614" w:rsidP="00BC7614">
      <w:pPr>
        <w:jc w:val="center"/>
        <w:rPr>
          <w:rFonts w:ascii="Arial" w:hAnsi="Arial" w:cs="Arial"/>
          <w:b/>
          <w:noProof/>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15</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6F6C30" w:rsidRPr="00AD610B" w:rsidTr="004B023E">
        <w:tc>
          <w:tcPr>
            <w:tcW w:w="10495" w:type="dxa"/>
            <w:shd w:val="clear" w:color="auto" w:fill="E6E6E6"/>
          </w:tcPr>
          <w:p w:rsidR="006F6C30" w:rsidRPr="00AD610B" w:rsidRDefault="006F6C30" w:rsidP="004B023E">
            <w:pPr>
              <w:ind w:left="360" w:firstLine="0"/>
              <w:jc w:val="center"/>
              <w:rPr>
                <w:rFonts w:ascii="Arial" w:hAnsi="Arial" w:cs="Arial"/>
                <w:b/>
              </w:rPr>
            </w:pPr>
            <w:r w:rsidRPr="00AD610B">
              <w:rPr>
                <w:rFonts w:ascii="Arial" w:hAnsi="Arial" w:cs="Arial"/>
                <w:b/>
              </w:rPr>
              <w:t>II. ÁREA FUNCIONAL</w:t>
            </w:r>
          </w:p>
          <w:p w:rsidR="006F6C30" w:rsidRPr="00AD610B" w:rsidRDefault="006F6C30" w:rsidP="00F25AAD">
            <w:pPr>
              <w:pStyle w:val="Ttulo3"/>
              <w:framePr w:hSpace="0" w:wrap="auto" w:vAnchor="margin" w:hAnchor="text" w:xAlign="left" w:yAlign="inline"/>
            </w:pPr>
            <w:bookmarkStart w:id="235" w:name="_Toc513442707"/>
            <w:bookmarkStart w:id="236" w:name="_Toc461147655"/>
            <w:r w:rsidRPr="00AD610B">
              <w:t xml:space="preserve">ALCALDÍAS LOCALES </w:t>
            </w:r>
            <w:r w:rsidR="004D61D5" w:rsidRPr="00AD610B">
              <w:t>–</w:t>
            </w:r>
            <w:r w:rsidRPr="00AD610B">
              <w:t xml:space="preserve"> </w:t>
            </w:r>
            <w:r w:rsidR="00EF6788" w:rsidRPr="00AD610B">
              <w:t xml:space="preserve">ÁREA </w:t>
            </w:r>
            <w:r w:rsidR="004D61D5" w:rsidRPr="00AD610B">
              <w:t>GESTIÓN POLICIVA</w:t>
            </w:r>
            <w:bookmarkEnd w:id="235"/>
            <w:r w:rsidRPr="00AD610B">
              <w:t xml:space="preserve"> </w:t>
            </w:r>
            <w:bookmarkEnd w:id="236"/>
          </w:p>
        </w:tc>
      </w:tr>
    </w:tbl>
    <w:p w:rsidR="006F6C30" w:rsidRPr="00AD610B" w:rsidRDefault="006F6C30" w:rsidP="006F6C30">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6F6C30" w:rsidRPr="00AD610B" w:rsidTr="004B023E">
        <w:tc>
          <w:tcPr>
            <w:tcW w:w="10495" w:type="dxa"/>
            <w:shd w:val="clear" w:color="auto" w:fill="E6E6E6"/>
            <w:vAlign w:val="center"/>
          </w:tcPr>
          <w:p w:rsidR="006F6C30" w:rsidRPr="00AD610B" w:rsidRDefault="006F6C30" w:rsidP="004B023E">
            <w:pPr>
              <w:tabs>
                <w:tab w:val="left" w:pos="426"/>
              </w:tabs>
              <w:ind w:left="360" w:firstLine="0"/>
              <w:jc w:val="center"/>
              <w:rPr>
                <w:rFonts w:ascii="Arial" w:hAnsi="Arial" w:cs="Arial"/>
                <w:b/>
              </w:rPr>
            </w:pPr>
            <w:r w:rsidRPr="00AD610B">
              <w:rPr>
                <w:rFonts w:ascii="Arial" w:hAnsi="Arial" w:cs="Arial"/>
                <w:b/>
              </w:rPr>
              <w:t>III. PROPÓSITO PRINCIPAL</w:t>
            </w:r>
          </w:p>
        </w:tc>
      </w:tr>
      <w:tr w:rsidR="006F6C30" w:rsidRPr="00AD610B" w:rsidTr="004B023E">
        <w:tc>
          <w:tcPr>
            <w:tcW w:w="10495" w:type="dxa"/>
            <w:tcBorders>
              <w:bottom w:val="single" w:sz="4" w:space="0" w:color="auto"/>
            </w:tcBorders>
            <w:shd w:val="clear" w:color="auto" w:fill="FFFFFF"/>
          </w:tcPr>
          <w:p w:rsidR="006F6C30" w:rsidRPr="00AD610B" w:rsidRDefault="006F6C30" w:rsidP="00A36E41">
            <w:pPr>
              <w:spacing w:before="80" w:after="80"/>
              <w:ind w:left="0" w:firstLine="0"/>
              <w:jc w:val="both"/>
              <w:rPr>
                <w:rFonts w:ascii="Arial" w:hAnsi="Arial" w:cs="Arial"/>
              </w:rPr>
            </w:pPr>
            <w:r w:rsidRPr="00AD610B">
              <w:rPr>
                <w:rFonts w:ascii="Arial" w:hAnsi="Arial" w:cs="Arial"/>
                <w:noProof/>
              </w:rPr>
              <w:t>Emitir conceptos técnicos</w:t>
            </w:r>
            <w:r w:rsidR="00A36E41" w:rsidRPr="00AD610B">
              <w:rPr>
                <w:rFonts w:ascii="Arial" w:hAnsi="Arial" w:cs="Arial"/>
                <w:noProof/>
              </w:rPr>
              <w:t xml:space="preserve">, lineamientos </w:t>
            </w:r>
            <w:r w:rsidRPr="00AD610B">
              <w:rPr>
                <w:rFonts w:ascii="Arial" w:hAnsi="Arial" w:cs="Arial"/>
                <w:noProof/>
              </w:rPr>
              <w:t xml:space="preserve"> </w:t>
            </w:r>
            <w:r w:rsidR="00A36E41" w:rsidRPr="00AD610B">
              <w:rPr>
                <w:rFonts w:ascii="Arial" w:hAnsi="Arial" w:cs="Arial"/>
                <w:noProof/>
              </w:rPr>
              <w:t xml:space="preserve">y orientaciones </w:t>
            </w:r>
            <w:r w:rsidRPr="00AD610B">
              <w:rPr>
                <w:rFonts w:ascii="Arial" w:hAnsi="Arial" w:cs="Arial"/>
                <w:noProof/>
              </w:rPr>
              <w:t xml:space="preserve">relacionados con el cumplimiento de las normas de urbanismo, construcción e infraestructura local, que sirvan de soporte en los procesos que debe atender la alcaldía local en </w:t>
            </w:r>
            <w:r w:rsidR="009801A3" w:rsidRPr="00AD610B">
              <w:rPr>
                <w:rFonts w:ascii="Arial" w:hAnsi="Arial" w:cs="Arial"/>
                <w:noProof/>
              </w:rPr>
              <w:t>materia</w:t>
            </w:r>
            <w:r w:rsidR="00A36E41" w:rsidRPr="00AD610B">
              <w:rPr>
                <w:rFonts w:ascii="Arial" w:hAnsi="Arial" w:cs="Arial"/>
                <w:noProof/>
              </w:rPr>
              <w:t>,</w:t>
            </w:r>
            <w:r w:rsidR="009801A3" w:rsidRPr="00AD610B">
              <w:rPr>
                <w:rFonts w:ascii="Arial" w:hAnsi="Arial" w:cs="Arial"/>
                <w:noProof/>
              </w:rPr>
              <w:t xml:space="preserve"> </w:t>
            </w:r>
            <w:r w:rsidR="006C5A1D" w:rsidRPr="00AD610B">
              <w:rPr>
                <w:rFonts w:ascii="Arial" w:hAnsi="Arial" w:cs="Arial"/>
              </w:rPr>
              <w:t>de conformidad con el marco normativo vigente</w:t>
            </w:r>
            <w:r w:rsidRPr="00AD610B">
              <w:rPr>
                <w:rFonts w:ascii="Arial" w:hAnsi="Arial" w:cs="Arial"/>
                <w:noProof/>
              </w:rPr>
              <w:t>.</w:t>
            </w:r>
          </w:p>
        </w:tc>
      </w:tr>
    </w:tbl>
    <w:p w:rsidR="006F6C30" w:rsidRPr="00AD610B" w:rsidRDefault="006F6C30" w:rsidP="006F6C30">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6F6C30" w:rsidRPr="00AD610B" w:rsidTr="004B023E">
        <w:tc>
          <w:tcPr>
            <w:tcW w:w="10495" w:type="dxa"/>
            <w:shd w:val="clear" w:color="auto" w:fill="E6E6E6"/>
          </w:tcPr>
          <w:p w:rsidR="006F6C30" w:rsidRPr="00AD610B" w:rsidRDefault="006F6C30" w:rsidP="004B023E">
            <w:pPr>
              <w:tabs>
                <w:tab w:val="left" w:pos="426"/>
              </w:tabs>
              <w:ind w:left="360" w:firstLine="0"/>
              <w:jc w:val="center"/>
              <w:rPr>
                <w:rFonts w:ascii="Arial" w:hAnsi="Arial" w:cs="Arial"/>
                <w:b/>
              </w:rPr>
            </w:pPr>
            <w:r w:rsidRPr="00AD610B">
              <w:rPr>
                <w:rFonts w:ascii="Arial" w:hAnsi="Arial" w:cs="Arial"/>
                <w:b/>
              </w:rPr>
              <w:t>IV. FUNCIONES ESENCIALES DEL EMPLEO</w:t>
            </w:r>
          </w:p>
        </w:tc>
      </w:tr>
      <w:tr w:rsidR="006F6C30" w:rsidRPr="00AD610B" w:rsidTr="004B023E">
        <w:tc>
          <w:tcPr>
            <w:tcW w:w="10495" w:type="dxa"/>
            <w:tcBorders>
              <w:bottom w:val="single" w:sz="4" w:space="0" w:color="auto"/>
            </w:tcBorders>
          </w:tcPr>
          <w:p w:rsidR="006F6C30" w:rsidRPr="00AD610B" w:rsidRDefault="006F6C30" w:rsidP="004B023E">
            <w:pPr>
              <w:tabs>
                <w:tab w:val="left" w:pos="0"/>
              </w:tabs>
              <w:suppressAutoHyphens/>
              <w:spacing w:before="80" w:after="80"/>
              <w:ind w:left="0" w:firstLine="0"/>
              <w:jc w:val="both"/>
              <w:rPr>
                <w:rFonts w:ascii="Arial" w:hAnsi="Arial" w:cs="Arial"/>
              </w:rPr>
            </w:pPr>
            <w:r w:rsidRPr="00AD610B">
              <w:rPr>
                <w:rFonts w:ascii="Arial" w:hAnsi="Arial" w:cs="Arial"/>
                <w:noProof/>
              </w:rPr>
              <w:t>1. Realizar el reconocimiento de campo y recolectar la información necesaria para evaluar la ejecución de las obras  realizadas y su ajuste con las normas sobre uso del  suelo, construcción y urbanismo</w:t>
            </w:r>
            <w:r w:rsidR="006C5A1D" w:rsidRPr="00AD610B">
              <w:rPr>
                <w:rFonts w:ascii="Arial" w:hAnsi="Arial" w:cs="Arial"/>
              </w:rPr>
              <w:t xml:space="preserve"> de conformidad con el marco normativo vigente</w:t>
            </w:r>
            <w:r w:rsidRPr="00AD610B">
              <w:rPr>
                <w:rFonts w:ascii="Arial" w:hAnsi="Arial" w:cs="Arial"/>
                <w:noProof/>
              </w:rPr>
              <w:t>.</w:t>
            </w:r>
          </w:p>
          <w:p w:rsidR="006F6C30" w:rsidRPr="00AD610B" w:rsidRDefault="006F6C30" w:rsidP="004B023E">
            <w:pPr>
              <w:tabs>
                <w:tab w:val="left" w:pos="0"/>
              </w:tabs>
              <w:suppressAutoHyphens/>
              <w:spacing w:before="80" w:after="80"/>
              <w:ind w:left="0" w:firstLine="0"/>
              <w:jc w:val="both"/>
              <w:rPr>
                <w:rFonts w:ascii="Arial" w:hAnsi="Arial" w:cs="Arial"/>
              </w:rPr>
            </w:pPr>
            <w:r w:rsidRPr="00AD610B">
              <w:rPr>
                <w:rFonts w:ascii="Arial" w:hAnsi="Arial" w:cs="Arial"/>
                <w:noProof/>
              </w:rPr>
              <w:t>2. Emitir conceptos técnicos requeridos para adoptar decisiones administrativas en los procesos relacionados con violación de normas de urbanismo, construcción y uso de suelo</w:t>
            </w:r>
            <w:r w:rsidR="006C5A1D" w:rsidRPr="00AD610B">
              <w:rPr>
                <w:rFonts w:ascii="Arial" w:hAnsi="Arial" w:cs="Arial"/>
              </w:rPr>
              <w:t xml:space="preserve"> de conformidad con el marco normativo vigente</w:t>
            </w:r>
            <w:r w:rsidRPr="00AD610B">
              <w:rPr>
                <w:rFonts w:ascii="Arial" w:hAnsi="Arial" w:cs="Arial"/>
                <w:noProof/>
              </w:rPr>
              <w:t>.</w:t>
            </w:r>
          </w:p>
          <w:p w:rsidR="006F6C30" w:rsidRPr="00AD610B" w:rsidRDefault="006F6C30" w:rsidP="004B023E">
            <w:pPr>
              <w:tabs>
                <w:tab w:val="left" w:pos="0"/>
              </w:tabs>
              <w:suppressAutoHyphens/>
              <w:spacing w:before="80" w:after="80"/>
              <w:ind w:left="0" w:firstLine="0"/>
              <w:jc w:val="both"/>
              <w:rPr>
                <w:rFonts w:ascii="Arial" w:hAnsi="Arial" w:cs="Arial"/>
              </w:rPr>
            </w:pPr>
            <w:r w:rsidRPr="00AD610B">
              <w:rPr>
                <w:rFonts w:ascii="Arial" w:hAnsi="Arial" w:cs="Arial"/>
                <w:noProof/>
              </w:rPr>
              <w:t>3. Participar en las diligencias y operativos de constatación de cumplimiento de normas que se programen en construcción, urbanismo y uso de suelo</w:t>
            </w:r>
            <w:r w:rsidR="006C5A1D" w:rsidRPr="00AD610B">
              <w:rPr>
                <w:rFonts w:ascii="Arial" w:hAnsi="Arial" w:cs="Arial"/>
              </w:rPr>
              <w:t xml:space="preserve"> de conformidad con el marco normativo vigente</w:t>
            </w:r>
            <w:r w:rsidRPr="00AD610B">
              <w:rPr>
                <w:rFonts w:ascii="Arial" w:hAnsi="Arial" w:cs="Arial"/>
                <w:noProof/>
              </w:rPr>
              <w:t>.</w:t>
            </w:r>
          </w:p>
          <w:p w:rsidR="006F6C30" w:rsidRPr="00AD610B" w:rsidRDefault="006F6C30" w:rsidP="004B023E">
            <w:pPr>
              <w:tabs>
                <w:tab w:val="left" w:pos="0"/>
              </w:tabs>
              <w:suppressAutoHyphens/>
              <w:spacing w:before="80" w:after="80"/>
              <w:ind w:left="0" w:firstLine="0"/>
              <w:jc w:val="both"/>
              <w:rPr>
                <w:rFonts w:ascii="Arial" w:hAnsi="Arial" w:cs="Arial"/>
              </w:rPr>
            </w:pPr>
            <w:r w:rsidRPr="00AD610B">
              <w:rPr>
                <w:rFonts w:ascii="Arial" w:hAnsi="Arial" w:cs="Arial"/>
                <w:noProof/>
              </w:rPr>
              <w:t>4. Realizar en forma permanente seguimiento y evaluación de las construcciones que se adelanten en la localidad para verificar el cumplimiento de las normas sobre la materia</w:t>
            </w:r>
            <w:r w:rsidR="006C5A1D" w:rsidRPr="00AD610B">
              <w:rPr>
                <w:rFonts w:ascii="Arial" w:hAnsi="Arial" w:cs="Arial"/>
              </w:rPr>
              <w:t xml:space="preserve"> de conformidad con el marco normativo vigente</w:t>
            </w:r>
            <w:r w:rsidRPr="00AD610B">
              <w:rPr>
                <w:rFonts w:ascii="Arial" w:hAnsi="Arial" w:cs="Arial"/>
                <w:noProof/>
              </w:rPr>
              <w:t>.</w:t>
            </w:r>
          </w:p>
          <w:p w:rsidR="006F6C30" w:rsidRPr="00AD610B" w:rsidRDefault="006F6C30" w:rsidP="004B023E">
            <w:pPr>
              <w:tabs>
                <w:tab w:val="left" w:pos="0"/>
              </w:tabs>
              <w:suppressAutoHyphens/>
              <w:spacing w:before="80" w:after="80"/>
              <w:ind w:left="0" w:firstLine="0"/>
              <w:jc w:val="both"/>
              <w:rPr>
                <w:rFonts w:ascii="Arial" w:hAnsi="Arial" w:cs="Arial"/>
              </w:rPr>
            </w:pPr>
            <w:r w:rsidRPr="00AD610B">
              <w:rPr>
                <w:rFonts w:ascii="Arial" w:hAnsi="Arial" w:cs="Arial"/>
                <w:noProof/>
              </w:rPr>
              <w:t>5. Proyectar los documentos que deba suscribir el jefe inmediato, determinando que en ellos se acaten los lineamientos legales desde su campo del conocimiento.</w:t>
            </w:r>
          </w:p>
          <w:p w:rsidR="006F6C30" w:rsidRPr="00AD610B" w:rsidRDefault="006F6C30" w:rsidP="004B023E">
            <w:pPr>
              <w:tabs>
                <w:tab w:val="left" w:pos="0"/>
              </w:tabs>
              <w:suppressAutoHyphens/>
              <w:spacing w:before="80" w:after="80"/>
              <w:ind w:left="0" w:firstLine="0"/>
              <w:jc w:val="both"/>
              <w:rPr>
                <w:rFonts w:ascii="Arial" w:hAnsi="Arial" w:cs="Arial"/>
              </w:rPr>
            </w:pPr>
            <w:r w:rsidRPr="00AD610B">
              <w:rPr>
                <w:rFonts w:ascii="Arial" w:hAnsi="Arial" w:cs="Arial"/>
                <w:noProof/>
              </w:rPr>
              <w:t xml:space="preserve">6. Desempeñar las demás que le sean asignadas y </w:t>
            </w:r>
            <w:r w:rsidR="00CE580E" w:rsidRPr="00AD610B">
              <w:rPr>
                <w:rFonts w:ascii="Arial" w:hAnsi="Arial" w:cs="Arial"/>
                <w:noProof/>
              </w:rPr>
              <w:t>que correspondan al propósito del cargo.</w:t>
            </w:r>
          </w:p>
        </w:tc>
      </w:tr>
    </w:tbl>
    <w:p w:rsidR="006F6C30" w:rsidRPr="00AD610B" w:rsidRDefault="006F6C30" w:rsidP="006F6C30">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6F6C30" w:rsidRPr="00AD610B" w:rsidTr="004B023E">
        <w:tc>
          <w:tcPr>
            <w:tcW w:w="10495" w:type="dxa"/>
            <w:shd w:val="clear" w:color="auto" w:fill="E6E6E6"/>
          </w:tcPr>
          <w:p w:rsidR="006F6C30" w:rsidRPr="00AD610B" w:rsidRDefault="006F6C30" w:rsidP="004B023E">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6F6C30" w:rsidRPr="00AD610B" w:rsidTr="004B023E">
        <w:trPr>
          <w:trHeight w:val="274"/>
        </w:trPr>
        <w:tc>
          <w:tcPr>
            <w:tcW w:w="10495" w:type="dxa"/>
            <w:tcBorders>
              <w:bottom w:val="single" w:sz="4" w:space="0" w:color="auto"/>
            </w:tcBorders>
            <w:shd w:val="clear" w:color="auto" w:fill="FFFFFF"/>
          </w:tcPr>
          <w:p w:rsidR="006F6C30" w:rsidRPr="00AD610B" w:rsidRDefault="006F6C30" w:rsidP="004B023E">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6F6C30" w:rsidRPr="00AD610B" w:rsidRDefault="006F6C30" w:rsidP="004B023E">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6F6C30" w:rsidRPr="00AD610B" w:rsidRDefault="006F6C30" w:rsidP="004B023E">
            <w:pPr>
              <w:suppressAutoHyphens/>
              <w:spacing w:before="80" w:after="80"/>
              <w:ind w:left="0" w:firstLine="0"/>
              <w:jc w:val="both"/>
              <w:rPr>
                <w:rFonts w:ascii="Arial" w:hAnsi="Arial" w:cs="Arial"/>
              </w:rPr>
            </w:pPr>
            <w:r w:rsidRPr="00AD610B">
              <w:rPr>
                <w:rFonts w:ascii="Arial" w:hAnsi="Arial" w:cs="Arial"/>
                <w:noProof/>
              </w:rPr>
              <w:t>3. Normatividad en general en urbanismo y construcción.</w:t>
            </w:r>
          </w:p>
        </w:tc>
      </w:tr>
    </w:tbl>
    <w:p w:rsidR="006F6C30" w:rsidRPr="00AD610B" w:rsidRDefault="006F6C30" w:rsidP="006F6C30">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6F6C30" w:rsidRPr="00AD610B" w:rsidTr="004B023E">
        <w:tc>
          <w:tcPr>
            <w:tcW w:w="10495" w:type="dxa"/>
            <w:gridSpan w:val="2"/>
            <w:shd w:val="clear" w:color="auto" w:fill="E6E6E6"/>
          </w:tcPr>
          <w:p w:rsidR="006F6C30" w:rsidRPr="00AD610B" w:rsidRDefault="006F6C30" w:rsidP="004B023E">
            <w:pPr>
              <w:tabs>
                <w:tab w:val="left" w:pos="426"/>
              </w:tabs>
              <w:ind w:left="360" w:firstLine="0"/>
              <w:jc w:val="center"/>
              <w:rPr>
                <w:rFonts w:ascii="Arial" w:hAnsi="Arial" w:cs="Arial"/>
                <w:b/>
              </w:rPr>
            </w:pPr>
            <w:r w:rsidRPr="00AD610B">
              <w:rPr>
                <w:rFonts w:ascii="Arial" w:hAnsi="Arial" w:cs="Arial"/>
                <w:b/>
              </w:rPr>
              <w:t>VI. COMPETENCIAS COMPORTAMENTALES</w:t>
            </w:r>
          </w:p>
        </w:tc>
      </w:tr>
      <w:tr w:rsidR="006F6C30" w:rsidRPr="00AD610B" w:rsidTr="004B023E">
        <w:tc>
          <w:tcPr>
            <w:tcW w:w="5120" w:type="dxa"/>
            <w:shd w:val="clear" w:color="auto" w:fill="auto"/>
          </w:tcPr>
          <w:p w:rsidR="006F6C30" w:rsidRPr="00AD610B" w:rsidRDefault="006F6C30" w:rsidP="004B023E">
            <w:pPr>
              <w:jc w:val="center"/>
              <w:rPr>
                <w:rFonts w:ascii="Arial" w:hAnsi="Arial" w:cs="Arial"/>
                <w:b/>
              </w:rPr>
            </w:pPr>
            <w:r w:rsidRPr="00AD610B">
              <w:rPr>
                <w:rFonts w:ascii="Arial" w:hAnsi="Arial" w:cs="Arial"/>
                <w:b/>
              </w:rPr>
              <w:t>COMUNES</w:t>
            </w:r>
          </w:p>
        </w:tc>
        <w:tc>
          <w:tcPr>
            <w:tcW w:w="5375" w:type="dxa"/>
            <w:shd w:val="clear" w:color="auto" w:fill="auto"/>
          </w:tcPr>
          <w:p w:rsidR="006F6C30" w:rsidRPr="00AD610B" w:rsidRDefault="006F6C30" w:rsidP="004B023E">
            <w:pPr>
              <w:pStyle w:val="vietas1"/>
              <w:jc w:val="center"/>
              <w:rPr>
                <w:rFonts w:cs="Arial"/>
                <w:b/>
                <w:lang w:val="es-ES"/>
              </w:rPr>
            </w:pPr>
            <w:r w:rsidRPr="00AD610B">
              <w:rPr>
                <w:rFonts w:cs="Arial"/>
                <w:b/>
                <w:lang w:val="es-ES"/>
              </w:rPr>
              <w:t>POR NIVEL JERÁRQUICO</w:t>
            </w:r>
          </w:p>
        </w:tc>
      </w:tr>
      <w:tr w:rsidR="006F6C30" w:rsidRPr="00AD610B" w:rsidTr="004B023E">
        <w:tc>
          <w:tcPr>
            <w:tcW w:w="5120" w:type="dxa"/>
            <w:shd w:val="clear" w:color="auto" w:fill="auto"/>
          </w:tcPr>
          <w:p w:rsidR="006F6C30" w:rsidRPr="00AD610B" w:rsidRDefault="006F6C30" w:rsidP="004B023E">
            <w:pPr>
              <w:pStyle w:val="vietas1"/>
              <w:tabs>
                <w:tab w:val="clear" w:pos="360"/>
                <w:tab w:val="num" w:pos="0"/>
              </w:tabs>
              <w:spacing w:before="80" w:after="80"/>
              <w:ind w:left="0" w:firstLine="0"/>
              <w:rPr>
                <w:rFonts w:cs="Arial"/>
              </w:rPr>
            </w:pPr>
            <w:r w:rsidRPr="00AD610B">
              <w:rPr>
                <w:rFonts w:cs="Arial"/>
                <w:noProof/>
              </w:rPr>
              <w:t>Orientación a resultados.</w:t>
            </w:r>
          </w:p>
          <w:p w:rsidR="006F6C30" w:rsidRPr="00AD610B" w:rsidRDefault="006F6C30" w:rsidP="004B023E">
            <w:pPr>
              <w:pStyle w:val="vietas1"/>
              <w:tabs>
                <w:tab w:val="clear" w:pos="360"/>
                <w:tab w:val="num" w:pos="0"/>
              </w:tabs>
              <w:spacing w:before="80" w:after="80"/>
              <w:ind w:left="0" w:firstLine="0"/>
              <w:rPr>
                <w:rFonts w:cs="Arial"/>
              </w:rPr>
            </w:pPr>
            <w:r w:rsidRPr="00AD610B">
              <w:rPr>
                <w:rFonts w:cs="Arial"/>
                <w:noProof/>
              </w:rPr>
              <w:t>Transparencia.</w:t>
            </w:r>
          </w:p>
          <w:p w:rsidR="006F6C30" w:rsidRPr="00AD610B" w:rsidRDefault="006F6C30" w:rsidP="004B023E">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6F6C30" w:rsidRPr="00AD610B" w:rsidRDefault="006F6C30" w:rsidP="004B023E">
            <w:pPr>
              <w:pStyle w:val="vietas1"/>
              <w:tabs>
                <w:tab w:val="clear" w:pos="360"/>
                <w:tab w:val="num" w:pos="0"/>
              </w:tabs>
              <w:spacing w:before="80" w:after="80"/>
              <w:ind w:left="0" w:firstLine="0"/>
              <w:rPr>
                <w:rFonts w:cs="Arial"/>
              </w:rPr>
            </w:pPr>
            <w:r w:rsidRPr="00AD610B">
              <w:rPr>
                <w:rFonts w:cs="Arial"/>
                <w:noProof/>
              </w:rPr>
              <w:t>Aprendizaje continuo.</w:t>
            </w:r>
          </w:p>
          <w:p w:rsidR="006F6C30" w:rsidRPr="00AD610B" w:rsidRDefault="006F6C30" w:rsidP="004B023E">
            <w:pPr>
              <w:pStyle w:val="vietas1"/>
              <w:tabs>
                <w:tab w:val="clear" w:pos="360"/>
                <w:tab w:val="num" w:pos="0"/>
              </w:tabs>
              <w:spacing w:before="80" w:after="80"/>
              <w:ind w:left="0" w:firstLine="0"/>
              <w:rPr>
                <w:rFonts w:cs="Arial"/>
              </w:rPr>
            </w:pPr>
            <w:r w:rsidRPr="00AD610B">
              <w:rPr>
                <w:rFonts w:cs="Arial"/>
                <w:noProof/>
              </w:rPr>
              <w:t>Experticia profesional.</w:t>
            </w:r>
          </w:p>
          <w:p w:rsidR="006F6C30" w:rsidRPr="00AD610B" w:rsidRDefault="006F6C30" w:rsidP="004B023E">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6F6C30" w:rsidRPr="00AD610B" w:rsidRDefault="006F6C30" w:rsidP="006F6C30">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6F6C30" w:rsidRPr="00AD610B" w:rsidTr="004B023E">
        <w:tc>
          <w:tcPr>
            <w:tcW w:w="10495" w:type="dxa"/>
            <w:gridSpan w:val="2"/>
            <w:shd w:val="clear" w:color="auto" w:fill="E6E6E6"/>
          </w:tcPr>
          <w:p w:rsidR="006F6C30" w:rsidRPr="00AD610B" w:rsidRDefault="006F6C30" w:rsidP="004B023E">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6F6C30" w:rsidRPr="00AD610B" w:rsidTr="004B023E">
        <w:trPr>
          <w:trHeight w:val="158"/>
        </w:trPr>
        <w:tc>
          <w:tcPr>
            <w:tcW w:w="5171" w:type="dxa"/>
            <w:shd w:val="clear" w:color="auto" w:fill="E6E6E6"/>
          </w:tcPr>
          <w:p w:rsidR="006F6C30" w:rsidRPr="00AD610B" w:rsidRDefault="006F6C30" w:rsidP="004B023E">
            <w:pPr>
              <w:jc w:val="center"/>
              <w:rPr>
                <w:rFonts w:ascii="Arial" w:hAnsi="Arial" w:cs="Arial"/>
              </w:rPr>
            </w:pPr>
            <w:r w:rsidRPr="00AD610B">
              <w:rPr>
                <w:rFonts w:ascii="Arial" w:hAnsi="Arial" w:cs="Arial"/>
                <w:b/>
              </w:rPr>
              <w:t>ESTUDIOS</w:t>
            </w:r>
          </w:p>
        </w:tc>
        <w:tc>
          <w:tcPr>
            <w:tcW w:w="5324" w:type="dxa"/>
            <w:shd w:val="clear" w:color="auto" w:fill="E6E6E6"/>
          </w:tcPr>
          <w:p w:rsidR="006F6C30" w:rsidRPr="00AD610B" w:rsidRDefault="006F6C30" w:rsidP="004B023E">
            <w:pPr>
              <w:jc w:val="center"/>
              <w:rPr>
                <w:rFonts w:ascii="Arial" w:hAnsi="Arial" w:cs="Arial"/>
              </w:rPr>
            </w:pPr>
            <w:r w:rsidRPr="00AD610B">
              <w:rPr>
                <w:rFonts w:ascii="Arial" w:hAnsi="Arial" w:cs="Arial"/>
                <w:b/>
              </w:rPr>
              <w:t>EXPERIENCIA</w:t>
            </w:r>
          </w:p>
        </w:tc>
      </w:tr>
      <w:tr w:rsidR="006F6C30" w:rsidRPr="00AD610B" w:rsidTr="004B023E">
        <w:trPr>
          <w:trHeight w:val="515"/>
        </w:trPr>
        <w:tc>
          <w:tcPr>
            <w:tcW w:w="5171" w:type="dxa"/>
            <w:tcBorders>
              <w:bottom w:val="single" w:sz="4" w:space="0" w:color="auto"/>
            </w:tcBorders>
          </w:tcPr>
          <w:p w:rsidR="006F6C30" w:rsidRPr="00AD610B" w:rsidRDefault="006F6C30" w:rsidP="004B023E">
            <w:pPr>
              <w:pStyle w:val="Default"/>
              <w:spacing w:before="80" w:after="80"/>
              <w:ind w:left="0" w:firstLine="0"/>
              <w:jc w:val="both"/>
              <w:rPr>
                <w:noProof/>
                <w:lang w:val="es-CO"/>
              </w:rPr>
            </w:pPr>
            <w:r w:rsidRPr="00AD610B">
              <w:rPr>
                <w:noProof/>
                <w:lang w:val="es-CO"/>
              </w:rPr>
              <w:t>Título profesional en:</w:t>
            </w:r>
          </w:p>
          <w:p w:rsidR="006F6C30" w:rsidRPr="00AD610B" w:rsidRDefault="006F6C30" w:rsidP="004B023E">
            <w:pPr>
              <w:pStyle w:val="Default"/>
              <w:spacing w:before="80" w:after="80"/>
              <w:ind w:left="0" w:firstLine="0"/>
              <w:jc w:val="both"/>
              <w:rPr>
                <w:noProof/>
                <w:lang w:val="es-CO"/>
              </w:rPr>
            </w:pPr>
            <w:r w:rsidRPr="00AD610B">
              <w:rPr>
                <w:noProof/>
                <w:lang w:val="es-CO"/>
              </w:rPr>
              <w:t>Arquitectura, Urbanismo; correspondiente al núcleo básico del conocimiento de Arquitectura y Afines.</w:t>
            </w:r>
          </w:p>
          <w:p w:rsidR="006F6C30" w:rsidRPr="00AD610B" w:rsidRDefault="006F6C30" w:rsidP="004B023E">
            <w:pPr>
              <w:pStyle w:val="Default"/>
              <w:spacing w:before="80" w:after="80"/>
              <w:ind w:left="0" w:firstLine="0"/>
              <w:jc w:val="both"/>
              <w:rPr>
                <w:noProof/>
                <w:lang w:val="es-CO"/>
              </w:rPr>
            </w:pPr>
            <w:r w:rsidRPr="00AD610B">
              <w:rPr>
                <w:noProof/>
                <w:lang w:val="es-CO"/>
              </w:rPr>
              <w:t>Ingeniería Civil, Ingeniería Geográfica, Ingeniería Urbana; correspondiente al núcleo básico del conocimiento de Ingeniería Civil y Afines.</w:t>
            </w:r>
          </w:p>
        </w:tc>
        <w:tc>
          <w:tcPr>
            <w:tcW w:w="5324" w:type="dxa"/>
            <w:tcBorders>
              <w:bottom w:val="single" w:sz="4" w:space="0" w:color="auto"/>
            </w:tcBorders>
          </w:tcPr>
          <w:p w:rsidR="006F6C30" w:rsidRPr="00AD610B" w:rsidRDefault="006F6C30" w:rsidP="004B023E">
            <w:pPr>
              <w:pStyle w:val="Default"/>
              <w:spacing w:before="80" w:after="80"/>
              <w:ind w:left="0" w:firstLine="0"/>
              <w:jc w:val="both"/>
              <w:rPr>
                <w:lang w:val="es-CO"/>
              </w:rPr>
            </w:pPr>
            <w:r w:rsidRPr="00AD610B">
              <w:rPr>
                <w:noProof/>
                <w:lang w:val="es-CO"/>
              </w:rPr>
              <w:t>Cuarenta y dos (42) meses de experiencia profesional.</w:t>
            </w:r>
          </w:p>
        </w:tc>
      </w:tr>
    </w:tbl>
    <w:p w:rsidR="006F6C30" w:rsidRPr="00AD610B" w:rsidRDefault="006F6C30" w:rsidP="00A36E41">
      <w:pPr>
        <w:ind w:left="0" w:firstLine="0"/>
        <w:rPr>
          <w:rFonts w:ascii="Arial" w:hAnsi="Arial" w:cs="Arial"/>
        </w:rPr>
      </w:pPr>
    </w:p>
    <w:p w:rsidR="00E91FFB" w:rsidRPr="00AD610B" w:rsidRDefault="00E91FFB" w:rsidP="00D154C6">
      <w:pPr>
        <w:jc w:val="center"/>
        <w:rPr>
          <w:rFonts w:ascii="Arial" w:hAnsi="Arial" w:cs="Arial"/>
          <w:b/>
          <w:noProof/>
        </w:rPr>
      </w:pPr>
    </w:p>
    <w:p w:rsidR="00EF1335" w:rsidRPr="00AD610B" w:rsidRDefault="00EF1335">
      <w:pPr>
        <w:ind w:left="0" w:firstLine="0"/>
        <w:rPr>
          <w:rFonts w:ascii="Arial" w:hAnsi="Arial" w:cs="Arial"/>
          <w:b/>
          <w:noProof/>
        </w:rPr>
      </w:pPr>
      <w:r w:rsidRPr="00AD610B">
        <w:rPr>
          <w:rFonts w:ascii="Arial" w:hAnsi="Arial" w:cs="Arial"/>
          <w:b/>
          <w:noProof/>
        </w:rPr>
        <w:br w:type="page"/>
      </w:r>
    </w:p>
    <w:p w:rsidR="00BC33AD" w:rsidRPr="00AD610B" w:rsidRDefault="00BC33AD" w:rsidP="00BC33AD">
      <w:pPr>
        <w:jc w:val="center"/>
        <w:rPr>
          <w:rFonts w:ascii="Arial" w:hAnsi="Arial" w:cs="Arial"/>
          <w:b/>
          <w:noProof/>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15</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C33AD" w:rsidRPr="00AD610B" w:rsidTr="003040D1">
        <w:tc>
          <w:tcPr>
            <w:tcW w:w="10495" w:type="dxa"/>
            <w:shd w:val="clear" w:color="auto" w:fill="E6E6E6"/>
          </w:tcPr>
          <w:p w:rsidR="00BC33AD" w:rsidRPr="00AD610B" w:rsidRDefault="00BC33AD" w:rsidP="003040D1">
            <w:pPr>
              <w:ind w:left="360" w:firstLine="0"/>
              <w:jc w:val="center"/>
              <w:rPr>
                <w:rFonts w:ascii="Arial" w:hAnsi="Arial" w:cs="Arial"/>
                <w:b/>
              </w:rPr>
            </w:pPr>
            <w:r w:rsidRPr="00AD610B">
              <w:rPr>
                <w:rFonts w:ascii="Arial" w:hAnsi="Arial" w:cs="Arial"/>
                <w:b/>
              </w:rPr>
              <w:t>II. ÁREA FUNCIONAL</w:t>
            </w:r>
          </w:p>
          <w:p w:rsidR="00BC33AD" w:rsidRPr="00AD610B" w:rsidRDefault="00BC33AD" w:rsidP="00F25AAD">
            <w:pPr>
              <w:pStyle w:val="Ttulo3"/>
              <w:framePr w:hSpace="0" w:wrap="auto" w:vAnchor="margin" w:hAnchor="text" w:xAlign="left" w:yAlign="inline"/>
            </w:pPr>
            <w:bookmarkStart w:id="237" w:name="_Toc513442708"/>
            <w:r w:rsidRPr="00AD610B">
              <w:t>ALCALDÍAS LOCALES – ÁREA GESTIÓN POLICIVA</w:t>
            </w:r>
            <w:bookmarkEnd w:id="237"/>
            <w:r w:rsidRPr="00AD610B">
              <w:t xml:space="preserve"> </w:t>
            </w:r>
          </w:p>
        </w:tc>
      </w:tr>
    </w:tbl>
    <w:p w:rsidR="00BC33AD" w:rsidRPr="00AD610B" w:rsidRDefault="00BC33AD" w:rsidP="00BC33A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C33AD" w:rsidRPr="00AD610B" w:rsidTr="003040D1">
        <w:tc>
          <w:tcPr>
            <w:tcW w:w="10495" w:type="dxa"/>
            <w:shd w:val="clear" w:color="auto" w:fill="E6E6E6"/>
            <w:vAlign w:val="center"/>
          </w:tcPr>
          <w:p w:rsidR="00BC33AD" w:rsidRPr="00AD610B" w:rsidRDefault="00BC33AD" w:rsidP="003040D1">
            <w:pPr>
              <w:tabs>
                <w:tab w:val="left" w:pos="426"/>
              </w:tabs>
              <w:ind w:left="360" w:firstLine="0"/>
              <w:jc w:val="center"/>
              <w:rPr>
                <w:rFonts w:ascii="Arial" w:hAnsi="Arial" w:cs="Arial"/>
                <w:b/>
              </w:rPr>
            </w:pPr>
            <w:r w:rsidRPr="00AD610B">
              <w:rPr>
                <w:rFonts w:ascii="Arial" w:hAnsi="Arial" w:cs="Arial"/>
                <w:b/>
              </w:rPr>
              <w:t>III. PROPÓSITO PRINCIPAL</w:t>
            </w:r>
          </w:p>
        </w:tc>
      </w:tr>
      <w:tr w:rsidR="00BC33AD" w:rsidRPr="00AD610B" w:rsidTr="003040D1">
        <w:tc>
          <w:tcPr>
            <w:tcW w:w="10495" w:type="dxa"/>
            <w:tcBorders>
              <w:bottom w:val="single" w:sz="4" w:space="0" w:color="auto"/>
            </w:tcBorders>
            <w:shd w:val="clear" w:color="auto" w:fill="FFFFFF"/>
          </w:tcPr>
          <w:p w:rsidR="00BC33AD" w:rsidRPr="00AD610B" w:rsidRDefault="00BC33AD" w:rsidP="003040D1">
            <w:pPr>
              <w:spacing w:before="80" w:after="80"/>
              <w:ind w:left="0" w:firstLine="0"/>
              <w:jc w:val="both"/>
              <w:rPr>
                <w:rFonts w:ascii="Arial" w:hAnsi="Arial" w:cs="Arial"/>
              </w:rPr>
            </w:pPr>
            <w:r w:rsidRPr="00AD610B">
              <w:rPr>
                <w:rFonts w:ascii="Arial" w:hAnsi="Arial" w:cs="Arial"/>
                <w:noProof/>
              </w:rPr>
              <w:t xml:space="preserve">Emitir conceptos técnicos, lineamientos  y orientaciones relacionados con el cumplimiento de las normas de </w:t>
            </w:r>
            <w:r w:rsidRPr="00AD610B">
              <w:t xml:space="preserve"> </w:t>
            </w:r>
            <w:r w:rsidRPr="00AD610B">
              <w:rPr>
                <w:rFonts w:ascii="Arial" w:hAnsi="Arial" w:cs="Arial"/>
                <w:noProof/>
              </w:rPr>
              <w:t xml:space="preserve">seguridad, tranquilidad, ambiente, y recursos naturales, derecho de reunión, protección de bienes y privacidad, actividad económica, urbanismo, espacio público y libertad de circulación, que sirvan de soporte en los procesos que debe atender la alcaldía local en materia, </w:t>
            </w:r>
            <w:r w:rsidRPr="00AD610B">
              <w:rPr>
                <w:rFonts w:ascii="Arial" w:hAnsi="Arial" w:cs="Arial"/>
              </w:rPr>
              <w:t>de conformidad con el marco normativo vigente</w:t>
            </w:r>
            <w:r w:rsidRPr="00AD610B">
              <w:rPr>
                <w:rFonts w:ascii="Arial" w:hAnsi="Arial" w:cs="Arial"/>
                <w:noProof/>
              </w:rPr>
              <w:t>.</w:t>
            </w:r>
          </w:p>
        </w:tc>
      </w:tr>
    </w:tbl>
    <w:p w:rsidR="00BC33AD" w:rsidRPr="00AD610B" w:rsidRDefault="00BC33AD" w:rsidP="00BC33A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C33AD" w:rsidRPr="00AD610B" w:rsidTr="003040D1">
        <w:tc>
          <w:tcPr>
            <w:tcW w:w="10495" w:type="dxa"/>
            <w:shd w:val="clear" w:color="auto" w:fill="E6E6E6"/>
          </w:tcPr>
          <w:p w:rsidR="00BC33AD" w:rsidRPr="00AD610B" w:rsidRDefault="00BC33AD" w:rsidP="003040D1">
            <w:pPr>
              <w:tabs>
                <w:tab w:val="left" w:pos="426"/>
              </w:tabs>
              <w:ind w:left="360" w:firstLine="0"/>
              <w:jc w:val="center"/>
              <w:rPr>
                <w:rFonts w:ascii="Arial" w:hAnsi="Arial" w:cs="Arial"/>
                <w:b/>
              </w:rPr>
            </w:pPr>
            <w:r w:rsidRPr="00AD610B">
              <w:rPr>
                <w:rFonts w:ascii="Arial" w:hAnsi="Arial" w:cs="Arial"/>
                <w:b/>
              </w:rPr>
              <w:t>IV. FUNCIONES ESENCIALES DEL EMPLEO</w:t>
            </w:r>
          </w:p>
        </w:tc>
      </w:tr>
      <w:tr w:rsidR="00BC33AD" w:rsidRPr="00AD610B" w:rsidTr="003040D1">
        <w:tc>
          <w:tcPr>
            <w:tcW w:w="10495" w:type="dxa"/>
            <w:tcBorders>
              <w:bottom w:val="single" w:sz="4" w:space="0" w:color="auto"/>
            </w:tcBorders>
          </w:tcPr>
          <w:p w:rsidR="00BC33AD" w:rsidRPr="00AD610B" w:rsidRDefault="00BC33AD" w:rsidP="003040D1">
            <w:pPr>
              <w:tabs>
                <w:tab w:val="left" w:pos="0"/>
              </w:tabs>
              <w:suppressAutoHyphens/>
              <w:spacing w:before="80" w:after="80"/>
              <w:ind w:left="0" w:firstLine="0"/>
              <w:jc w:val="both"/>
              <w:rPr>
                <w:rFonts w:ascii="Arial" w:hAnsi="Arial" w:cs="Arial"/>
              </w:rPr>
            </w:pPr>
            <w:r w:rsidRPr="00AD610B">
              <w:rPr>
                <w:rFonts w:ascii="Arial" w:hAnsi="Arial" w:cs="Arial"/>
                <w:noProof/>
              </w:rPr>
              <w:t xml:space="preserve">1. Realizar el reconocimiento de campo y recolectar la información necesaria para evaluar los asuntos relacionados con </w:t>
            </w:r>
            <w:r w:rsidRPr="00AD610B">
              <w:t xml:space="preserve"> </w:t>
            </w:r>
            <w:r w:rsidRPr="00AD610B">
              <w:rPr>
                <w:rFonts w:ascii="Arial" w:hAnsi="Arial" w:cs="Arial"/>
                <w:noProof/>
              </w:rPr>
              <w:t xml:space="preserve">seguridad, tranquilidad, ambiente, y recursos naturales, derecho de reunión, protección de bienes y privacidad, actividad económica, urbanismos, espacio público y libertad de circulación, de acuerdo al área de su competencias, </w:t>
            </w:r>
            <w:r w:rsidRPr="00AD610B">
              <w:rPr>
                <w:rFonts w:ascii="Arial" w:hAnsi="Arial" w:cs="Arial"/>
              </w:rPr>
              <w:t xml:space="preserve"> de conformidad con el marco normativo vigente</w:t>
            </w:r>
            <w:r w:rsidRPr="00AD610B">
              <w:rPr>
                <w:rFonts w:ascii="Arial" w:hAnsi="Arial" w:cs="Arial"/>
                <w:noProof/>
              </w:rPr>
              <w:t>.</w:t>
            </w:r>
          </w:p>
          <w:p w:rsidR="00BC33AD" w:rsidRPr="00AD610B" w:rsidRDefault="00BC33AD" w:rsidP="003040D1">
            <w:pPr>
              <w:tabs>
                <w:tab w:val="left" w:pos="0"/>
              </w:tabs>
              <w:suppressAutoHyphens/>
              <w:spacing w:before="80" w:after="80"/>
              <w:ind w:left="0" w:firstLine="0"/>
              <w:jc w:val="both"/>
              <w:rPr>
                <w:rFonts w:ascii="Arial" w:hAnsi="Arial" w:cs="Arial"/>
              </w:rPr>
            </w:pPr>
            <w:r w:rsidRPr="00AD610B">
              <w:rPr>
                <w:rFonts w:ascii="Arial" w:hAnsi="Arial" w:cs="Arial"/>
                <w:noProof/>
              </w:rPr>
              <w:t xml:space="preserve">2. Emitir conceptos técnicos requeridos para adoptar decisiones administrativas en los procesos relacionados con seguridad, tranquilidad, ambiente, y recursos naturales, derecho de reunión, protección de bienes y privacidad, actividad económica, urbanismos, espacio público y libertad de circulación, </w:t>
            </w:r>
            <w:r w:rsidRPr="00AD610B">
              <w:rPr>
                <w:rFonts w:ascii="Arial" w:hAnsi="Arial" w:cs="Arial"/>
              </w:rPr>
              <w:t>de conformidad con el marco normativo vigente</w:t>
            </w:r>
            <w:r w:rsidRPr="00AD610B">
              <w:rPr>
                <w:rFonts w:ascii="Arial" w:hAnsi="Arial" w:cs="Arial"/>
                <w:noProof/>
              </w:rPr>
              <w:t>.</w:t>
            </w:r>
          </w:p>
          <w:p w:rsidR="00BC33AD" w:rsidRPr="00AD610B" w:rsidRDefault="00BC33AD" w:rsidP="003040D1">
            <w:pPr>
              <w:tabs>
                <w:tab w:val="left" w:pos="0"/>
              </w:tabs>
              <w:suppressAutoHyphens/>
              <w:spacing w:before="80" w:after="80"/>
              <w:ind w:left="0" w:firstLine="0"/>
              <w:jc w:val="both"/>
              <w:rPr>
                <w:rFonts w:ascii="Arial" w:hAnsi="Arial" w:cs="Arial"/>
              </w:rPr>
            </w:pPr>
            <w:r w:rsidRPr="00AD610B">
              <w:rPr>
                <w:rFonts w:ascii="Arial" w:hAnsi="Arial" w:cs="Arial"/>
                <w:noProof/>
              </w:rPr>
              <w:t xml:space="preserve">3. Participar en las diligencias y operativos de constatación de cumplimiento de normas </w:t>
            </w:r>
            <w:r w:rsidR="00E0251C" w:rsidRPr="00AD610B">
              <w:t xml:space="preserve"> </w:t>
            </w:r>
            <w:r w:rsidR="00E0251C" w:rsidRPr="00AD610B">
              <w:rPr>
                <w:rFonts w:ascii="Arial" w:hAnsi="Arial" w:cs="Arial"/>
                <w:noProof/>
              </w:rPr>
              <w:t>seguridad, tranquilidad, ambiente, y recursos naturales, derecho de reunión, protección de bienes y privacidad, actividad económica, urbanismo, espacio público y libertad de circulación,</w:t>
            </w:r>
            <w:r w:rsidRPr="00AD610B">
              <w:rPr>
                <w:rFonts w:ascii="Arial" w:hAnsi="Arial" w:cs="Arial"/>
              </w:rPr>
              <w:t xml:space="preserve"> de conformidad con el marco normativo vigente</w:t>
            </w:r>
            <w:r w:rsidRPr="00AD610B">
              <w:rPr>
                <w:rFonts w:ascii="Arial" w:hAnsi="Arial" w:cs="Arial"/>
                <w:noProof/>
              </w:rPr>
              <w:t>.</w:t>
            </w:r>
          </w:p>
          <w:p w:rsidR="00BC33AD" w:rsidRPr="00AD610B" w:rsidRDefault="00BC33AD" w:rsidP="003040D1">
            <w:pPr>
              <w:tabs>
                <w:tab w:val="left" w:pos="0"/>
              </w:tabs>
              <w:suppressAutoHyphens/>
              <w:spacing w:before="80" w:after="80"/>
              <w:ind w:left="0" w:firstLine="0"/>
              <w:jc w:val="both"/>
              <w:rPr>
                <w:rFonts w:ascii="Arial" w:hAnsi="Arial" w:cs="Arial"/>
              </w:rPr>
            </w:pPr>
            <w:r w:rsidRPr="00AD610B">
              <w:rPr>
                <w:rFonts w:ascii="Arial" w:hAnsi="Arial" w:cs="Arial"/>
                <w:noProof/>
              </w:rPr>
              <w:t xml:space="preserve">4. Realizar en forma permanente seguimiento y evaluación </w:t>
            </w:r>
            <w:r w:rsidR="00E0251C" w:rsidRPr="00AD610B">
              <w:rPr>
                <w:rFonts w:ascii="Arial" w:hAnsi="Arial" w:cs="Arial"/>
                <w:noProof/>
              </w:rPr>
              <w:t xml:space="preserve"> a los temas asignados</w:t>
            </w:r>
            <w:r w:rsidR="00E0251C" w:rsidRPr="00AD610B">
              <w:t xml:space="preserve">, </w:t>
            </w:r>
            <w:r w:rsidRPr="00AD610B">
              <w:rPr>
                <w:rFonts w:ascii="Arial" w:hAnsi="Arial" w:cs="Arial"/>
              </w:rPr>
              <w:t>de conformidad con el marco normativo vigente</w:t>
            </w:r>
            <w:r w:rsidRPr="00AD610B">
              <w:rPr>
                <w:rFonts w:ascii="Arial" w:hAnsi="Arial" w:cs="Arial"/>
                <w:noProof/>
              </w:rPr>
              <w:t>.</w:t>
            </w:r>
          </w:p>
          <w:p w:rsidR="00BC33AD" w:rsidRPr="00AD610B" w:rsidRDefault="00BC33AD" w:rsidP="003040D1">
            <w:pPr>
              <w:tabs>
                <w:tab w:val="left" w:pos="0"/>
              </w:tabs>
              <w:suppressAutoHyphens/>
              <w:spacing w:before="80" w:after="80"/>
              <w:ind w:left="0" w:firstLine="0"/>
              <w:jc w:val="both"/>
              <w:rPr>
                <w:rFonts w:ascii="Arial" w:hAnsi="Arial" w:cs="Arial"/>
              </w:rPr>
            </w:pPr>
            <w:r w:rsidRPr="00AD610B">
              <w:rPr>
                <w:rFonts w:ascii="Arial" w:hAnsi="Arial" w:cs="Arial"/>
                <w:noProof/>
              </w:rPr>
              <w:t>5. Proyectar los documentos que deba suscribir el jefe inmediato, determinando que en ellos se acaten los lineamientos legales desde su campo del conocimiento.</w:t>
            </w:r>
          </w:p>
          <w:p w:rsidR="00BC33AD" w:rsidRPr="00AD610B" w:rsidRDefault="00BC33AD" w:rsidP="003040D1">
            <w:pPr>
              <w:tabs>
                <w:tab w:val="left" w:pos="0"/>
              </w:tabs>
              <w:suppressAutoHyphens/>
              <w:spacing w:before="80" w:after="80"/>
              <w:ind w:left="0" w:firstLine="0"/>
              <w:jc w:val="both"/>
              <w:rPr>
                <w:rFonts w:ascii="Arial" w:hAnsi="Arial" w:cs="Arial"/>
              </w:rPr>
            </w:pPr>
            <w:r w:rsidRPr="00AD610B">
              <w:rPr>
                <w:rFonts w:ascii="Arial" w:hAnsi="Arial" w:cs="Arial"/>
                <w:noProof/>
              </w:rPr>
              <w:t xml:space="preserve">6. Desempeñar las demás que le sean asignadas y </w:t>
            </w:r>
            <w:r w:rsidR="00CE580E" w:rsidRPr="00AD610B">
              <w:rPr>
                <w:rFonts w:ascii="Arial" w:hAnsi="Arial" w:cs="Arial"/>
                <w:noProof/>
              </w:rPr>
              <w:t>que correspondan al propósito del cargo.</w:t>
            </w:r>
          </w:p>
        </w:tc>
      </w:tr>
    </w:tbl>
    <w:p w:rsidR="00BC33AD" w:rsidRPr="00AD610B" w:rsidRDefault="00BC33AD" w:rsidP="00BC33A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C33AD" w:rsidRPr="00AD610B" w:rsidTr="003040D1">
        <w:tc>
          <w:tcPr>
            <w:tcW w:w="10495" w:type="dxa"/>
            <w:shd w:val="clear" w:color="auto" w:fill="E6E6E6"/>
          </w:tcPr>
          <w:p w:rsidR="00BC33AD" w:rsidRPr="00AD610B" w:rsidRDefault="00BC33AD" w:rsidP="003040D1">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BC33AD" w:rsidRPr="00AD610B" w:rsidTr="003040D1">
        <w:trPr>
          <w:trHeight w:val="274"/>
        </w:trPr>
        <w:tc>
          <w:tcPr>
            <w:tcW w:w="10495" w:type="dxa"/>
            <w:tcBorders>
              <w:bottom w:val="single" w:sz="4" w:space="0" w:color="auto"/>
            </w:tcBorders>
            <w:shd w:val="clear" w:color="auto" w:fill="FFFFFF"/>
          </w:tcPr>
          <w:p w:rsidR="00BC33AD" w:rsidRPr="00AD610B" w:rsidRDefault="00BC33AD" w:rsidP="003040D1">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BC33AD" w:rsidRPr="00AD610B" w:rsidRDefault="00BC33AD" w:rsidP="003040D1">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BC33AD" w:rsidRPr="00AD610B" w:rsidRDefault="00BC33AD" w:rsidP="003040D1">
            <w:pPr>
              <w:suppressAutoHyphens/>
              <w:spacing w:before="80" w:after="80"/>
              <w:ind w:left="0" w:firstLine="0"/>
              <w:jc w:val="both"/>
              <w:rPr>
                <w:rFonts w:ascii="Arial" w:hAnsi="Arial" w:cs="Arial"/>
              </w:rPr>
            </w:pPr>
            <w:r w:rsidRPr="00AD610B">
              <w:rPr>
                <w:rFonts w:ascii="Arial" w:hAnsi="Arial" w:cs="Arial"/>
                <w:noProof/>
              </w:rPr>
              <w:t>3. Normatividad en general en urbanismo y construcción.</w:t>
            </w:r>
          </w:p>
        </w:tc>
      </w:tr>
    </w:tbl>
    <w:p w:rsidR="00BC33AD" w:rsidRPr="00AD610B" w:rsidRDefault="00BC33AD" w:rsidP="00BC33A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BC33AD" w:rsidRPr="00AD610B" w:rsidTr="003040D1">
        <w:tc>
          <w:tcPr>
            <w:tcW w:w="10495" w:type="dxa"/>
            <w:gridSpan w:val="2"/>
            <w:shd w:val="clear" w:color="auto" w:fill="E6E6E6"/>
          </w:tcPr>
          <w:p w:rsidR="00BC33AD" w:rsidRPr="00AD610B" w:rsidRDefault="00BC33AD" w:rsidP="003040D1">
            <w:pPr>
              <w:tabs>
                <w:tab w:val="left" w:pos="426"/>
              </w:tabs>
              <w:ind w:left="360" w:firstLine="0"/>
              <w:jc w:val="center"/>
              <w:rPr>
                <w:rFonts w:ascii="Arial" w:hAnsi="Arial" w:cs="Arial"/>
                <w:b/>
              </w:rPr>
            </w:pPr>
            <w:r w:rsidRPr="00AD610B">
              <w:rPr>
                <w:rFonts w:ascii="Arial" w:hAnsi="Arial" w:cs="Arial"/>
                <w:b/>
              </w:rPr>
              <w:t>VI. COMPETENCIAS COMPORTAMENTALES</w:t>
            </w:r>
          </w:p>
        </w:tc>
      </w:tr>
      <w:tr w:rsidR="00BC33AD" w:rsidRPr="00AD610B" w:rsidTr="003040D1">
        <w:tc>
          <w:tcPr>
            <w:tcW w:w="5120" w:type="dxa"/>
            <w:shd w:val="clear" w:color="auto" w:fill="auto"/>
          </w:tcPr>
          <w:p w:rsidR="00BC33AD" w:rsidRPr="00AD610B" w:rsidRDefault="00BC33AD" w:rsidP="003040D1">
            <w:pPr>
              <w:jc w:val="center"/>
              <w:rPr>
                <w:rFonts w:ascii="Arial" w:hAnsi="Arial" w:cs="Arial"/>
                <w:b/>
              </w:rPr>
            </w:pPr>
            <w:r w:rsidRPr="00AD610B">
              <w:rPr>
                <w:rFonts w:ascii="Arial" w:hAnsi="Arial" w:cs="Arial"/>
                <w:b/>
              </w:rPr>
              <w:t>COMUNES</w:t>
            </w:r>
          </w:p>
        </w:tc>
        <w:tc>
          <w:tcPr>
            <w:tcW w:w="5375" w:type="dxa"/>
            <w:shd w:val="clear" w:color="auto" w:fill="auto"/>
          </w:tcPr>
          <w:p w:rsidR="00BC33AD" w:rsidRPr="00AD610B" w:rsidRDefault="00BC33AD" w:rsidP="003040D1">
            <w:pPr>
              <w:pStyle w:val="vietas1"/>
              <w:jc w:val="center"/>
              <w:rPr>
                <w:rFonts w:cs="Arial"/>
                <w:b/>
                <w:lang w:val="es-ES"/>
              </w:rPr>
            </w:pPr>
            <w:r w:rsidRPr="00AD610B">
              <w:rPr>
                <w:rFonts w:cs="Arial"/>
                <w:b/>
                <w:lang w:val="es-ES"/>
              </w:rPr>
              <w:t>POR NIVEL JERÁRQUICO</w:t>
            </w:r>
          </w:p>
        </w:tc>
      </w:tr>
      <w:tr w:rsidR="00BC33AD" w:rsidRPr="00AD610B" w:rsidTr="003040D1">
        <w:tc>
          <w:tcPr>
            <w:tcW w:w="5120" w:type="dxa"/>
            <w:shd w:val="clear" w:color="auto" w:fill="auto"/>
          </w:tcPr>
          <w:p w:rsidR="00BC33AD" w:rsidRPr="00AD610B" w:rsidRDefault="00BC33AD" w:rsidP="003040D1">
            <w:pPr>
              <w:pStyle w:val="vietas1"/>
              <w:tabs>
                <w:tab w:val="clear" w:pos="360"/>
                <w:tab w:val="num" w:pos="0"/>
              </w:tabs>
              <w:spacing w:before="80" w:after="80"/>
              <w:ind w:left="0" w:firstLine="0"/>
              <w:rPr>
                <w:rFonts w:cs="Arial"/>
              </w:rPr>
            </w:pPr>
            <w:r w:rsidRPr="00AD610B">
              <w:rPr>
                <w:rFonts w:cs="Arial"/>
                <w:noProof/>
              </w:rPr>
              <w:t>Orientación a resultados.</w:t>
            </w:r>
          </w:p>
          <w:p w:rsidR="00BC33AD" w:rsidRPr="00AD610B" w:rsidRDefault="00BC33AD" w:rsidP="003040D1">
            <w:pPr>
              <w:pStyle w:val="vietas1"/>
              <w:tabs>
                <w:tab w:val="clear" w:pos="360"/>
                <w:tab w:val="num" w:pos="0"/>
              </w:tabs>
              <w:spacing w:before="80" w:after="80"/>
              <w:ind w:left="0" w:firstLine="0"/>
              <w:rPr>
                <w:rFonts w:cs="Arial"/>
              </w:rPr>
            </w:pPr>
            <w:r w:rsidRPr="00AD610B">
              <w:rPr>
                <w:rFonts w:cs="Arial"/>
                <w:noProof/>
              </w:rPr>
              <w:t>Transparencia.</w:t>
            </w:r>
          </w:p>
          <w:p w:rsidR="00BC33AD" w:rsidRPr="00AD610B" w:rsidRDefault="00BC33AD" w:rsidP="003040D1">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BC33AD" w:rsidRPr="00AD610B" w:rsidRDefault="00BC33AD" w:rsidP="003040D1">
            <w:pPr>
              <w:pStyle w:val="vietas1"/>
              <w:tabs>
                <w:tab w:val="clear" w:pos="360"/>
                <w:tab w:val="num" w:pos="0"/>
              </w:tabs>
              <w:spacing w:before="80" w:after="80"/>
              <w:ind w:left="0" w:firstLine="0"/>
              <w:rPr>
                <w:rFonts w:cs="Arial"/>
              </w:rPr>
            </w:pPr>
            <w:r w:rsidRPr="00AD610B">
              <w:rPr>
                <w:rFonts w:cs="Arial"/>
                <w:noProof/>
              </w:rPr>
              <w:t>Aprendizaje continuo.</w:t>
            </w:r>
          </w:p>
          <w:p w:rsidR="00BC33AD" w:rsidRPr="00AD610B" w:rsidRDefault="00BC33AD" w:rsidP="003040D1">
            <w:pPr>
              <w:pStyle w:val="vietas1"/>
              <w:tabs>
                <w:tab w:val="clear" w:pos="360"/>
                <w:tab w:val="num" w:pos="0"/>
              </w:tabs>
              <w:spacing w:before="80" w:after="80"/>
              <w:ind w:left="0" w:firstLine="0"/>
              <w:rPr>
                <w:rFonts w:cs="Arial"/>
              </w:rPr>
            </w:pPr>
            <w:r w:rsidRPr="00AD610B">
              <w:rPr>
                <w:rFonts w:cs="Arial"/>
                <w:noProof/>
              </w:rPr>
              <w:t>Experticia profesional.</w:t>
            </w:r>
          </w:p>
          <w:p w:rsidR="00BC33AD" w:rsidRPr="00AD610B" w:rsidRDefault="00BC33AD" w:rsidP="003040D1">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BC33AD" w:rsidRPr="00AD610B" w:rsidRDefault="00BC33AD" w:rsidP="00BC33AD">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BC33AD" w:rsidRPr="00AD610B" w:rsidTr="003040D1">
        <w:tc>
          <w:tcPr>
            <w:tcW w:w="10495" w:type="dxa"/>
            <w:gridSpan w:val="2"/>
            <w:shd w:val="clear" w:color="auto" w:fill="E6E6E6"/>
          </w:tcPr>
          <w:p w:rsidR="00BC33AD" w:rsidRPr="00AD610B" w:rsidRDefault="00BC33AD" w:rsidP="003040D1">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BC33AD" w:rsidRPr="00AD610B" w:rsidTr="003040D1">
        <w:trPr>
          <w:trHeight w:val="158"/>
        </w:trPr>
        <w:tc>
          <w:tcPr>
            <w:tcW w:w="5171" w:type="dxa"/>
            <w:shd w:val="clear" w:color="auto" w:fill="E6E6E6"/>
          </w:tcPr>
          <w:p w:rsidR="00BC33AD" w:rsidRPr="00AD610B" w:rsidRDefault="00BC33AD" w:rsidP="003040D1">
            <w:pPr>
              <w:jc w:val="center"/>
              <w:rPr>
                <w:rFonts w:ascii="Arial" w:hAnsi="Arial" w:cs="Arial"/>
              </w:rPr>
            </w:pPr>
            <w:r w:rsidRPr="00AD610B">
              <w:rPr>
                <w:rFonts w:ascii="Arial" w:hAnsi="Arial" w:cs="Arial"/>
                <w:b/>
              </w:rPr>
              <w:t>ESTUDIOS</w:t>
            </w:r>
          </w:p>
        </w:tc>
        <w:tc>
          <w:tcPr>
            <w:tcW w:w="5324" w:type="dxa"/>
            <w:shd w:val="clear" w:color="auto" w:fill="E6E6E6"/>
          </w:tcPr>
          <w:p w:rsidR="00BC33AD" w:rsidRPr="00AD610B" w:rsidRDefault="00BC33AD" w:rsidP="003040D1">
            <w:pPr>
              <w:jc w:val="center"/>
              <w:rPr>
                <w:rFonts w:ascii="Arial" w:hAnsi="Arial" w:cs="Arial"/>
              </w:rPr>
            </w:pPr>
            <w:r w:rsidRPr="00AD610B">
              <w:rPr>
                <w:rFonts w:ascii="Arial" w:hAnsi="Arial" w:cs="Arial"/>
                <w:b/>
              </w:rPr>
              <w:t>EXPERIENCIA</w:t>
            </w:r>
          </w:p>
        </w:tc>
      </w:tr>
      <w:tr w:rsidR="00BC33AD" w:rsidRPr="00AD610B" w:rsidTr="003040D1">
        <w:trPr>
          <w:trHeight w:val="515"/>
        </w:trPr>
        <w:tc>
          <w:tcPr>
            <w:tcW w:w="5171" w:type="dxa"/>
            <w:tcBorders>
              <w:bottom w:val="single" w:sz="4" w:space="0" w:color="auto"/>
            </w:tcBorders>
          </w:tcPr>
          <w:p w:rsidR="00BC33AD" w:rsidRPr="00AD610B" w:rsidRDefault="00BC33AD" w:rsidP="003040D1">
            <w:pPr>
              <w:pStyle w:val="Default"/>
              <w:spacing w:before="80" w:after="80"/>
              <w:ind w:left="0" w:firstLine="0"/>
              <w:jc w:val="both"/>
              <w:rPr>
                <w:noProof/>
                <w:lang w:val="es-CO"/>
              </w:rPr>
            </w:pPr>
            <w:r w:rsidRPr="00AD610B">
              <w:rPr>
                <w:noProof/>
                <w:lang w:val="es-CO"/>
              </w:rPr>
              <w:t>Título profesional en:</w:t>
            </w:r>
          </w:p>
          <w:p w:rsidR="00E0251C" w:rsidRPr="00AD610B" w:rsidRDefault="00E0251C" w:rsidP="00E0251C">
            <w:pPr>
              <w:pStyle w:val="Default"/>
              <w:spacing w:before="80" w:after="80"/>
              <w:ind w:left="0" w:firstLine="0"/>
              <w:jc w:val="both"/>
              <w:rPr>
                <w:noProof/>
                <w:lang w:val="es-CO"/>
              </w:rPr>
            </w:pPr>
            <w:r w:rsidRPr="00AD610B">
              <w:rPr>
                <w:noProof/>
                <w:lang w:val="es-CO"/>
              </w:rPr>
              <w:t>Ingeniería Civil, Ingeniería Geográfica, Ingeniería Urbana; Ingeniería Topográfica; correspondiente al núcleo básico del conocimiento de Ingeniería Civil y Afines.</w:t>
            </w:r>
          </w:p>
          <w:p w:rsidR="00E0251C" w:rsidRPr="00AD610B" w:rsidRDefault="00E0251C" w:rsidP="00E0251C">
            <w:pPr>
              <w:pStyle w:val="Default"/>
              <w:spacing w:before="80" w:after="80"/>
              <w:ind w:left="0" w:firstLine="0"/>
              <w:jc w:val="both"/>
              <w:rPr>
                <w:noProof/>
                <w:lang w:val="es-CO"/>
              </w:rPr>
            </w:pPr>
            <w:r w:rsidRPr="00AD610B">
              <w:rPr>
                <w:noProof/>
                <w:lang w:val="es-CO"/>
              </w:rPr>
              <w:t>Arquitectura; Construcción; Urbanismo;  correspondiente al núcleo básico del conocimiento de Arquitectura.</w:t>
            </w:r>
          </w:p>
          <w:p w:rsidR="00E0251C" w:rsidRPr="00AD610B" w:rsidRDefault="00E0251C" w:rsidP="00E0251C">
            <w:pPr>
              <w:pStyle w:val="Default"/>
              <w:spacing w:before="80" w:after="80"/>
              <w:ind w:left="0" w:firstLine="0"/>
              <w:jc w:val="both"/>
              <w:rPr>
                <w:noProof/>
                <w:lang w:val="es-CO"/>
              </w:rPr>
            </w:pPr>
            <w:r w:rsidRPr="00AD610B">
              <w:rPr>
                <w:noProof/>
                <w:lang w:val="es-CO"/>
              </w:rPr>
              <w:t>Medicina veterinaria; Medicina Veterinaria y Zootecnia;   correspondiente al núcleo básico del conocimiento de Veterinaria y afines.</w:t>
            </w:r>
          </w:p>
          <w:p w:rsidR="00BC33AD" w:rsidRPr="00AD610B" w:rsidRDefault="00E0251C" w:rsidP="00DF7EF1">
            <w:pPr>
              <w:pStyle w:val="Default"/>
              <w:spacing w:before="80" w:after="80"/>
              <w:ind w:left="0" w:firstLine="0"/>
              <w:jc w:val="both"/>
              <w:rPr>
                <w:noProof/>
                <w:lang w:val="es-CO"/>
              </w:rPr>
            </w:pPr>
            <w:r w:rsidRPr="00AD610B">
              <w:rPr>
                <w:noProof/>
                <w:lang w:val="es-CO"/>
              </w:rPr>
              <w:t>Ingeniero de Minas; correspondiente al núcleo básico del conocimiento de Ingeniería de Minas, Metalurgia y afines</w:t>
            </w:r>
            <w:r w:rsidR="00DF7EF1" w:rsidRPr="00AD610B">
              <w:rPr>
                <w:noProof/>
                <w:lang w:val="es-CO"/>
              </w:rPr>
              <w:t>.</w:t>
            </w:r>
          </w:p>
        </w:tc>
        <w:tc>
          <w:tcPr>
            <w:tcW w:w="5324" w:type="dxa"/>
            <w:tcBorders>
              <w:bottom w:val="single" w:sz="4" w:space="0" w:color="auto"/>
            </w:tcBorders>
          </w:tcPr>
          <w:p w:rsidR="00BC33AD" w:rsidRPr="00AD610B" w:rsidRDefault="00BC33AD" w:rsidP="003040D1">
            <w:pPr>
              <w:pStyle w:val="Default"/>
              <w:spacing w:before="80" w:after="80"/>
              <w:ind w:left="0" w:firstLine="0"/>
              <w:jc w:val="both"/>
              <w:rPr>
                <w:lang w:val="es-CO"/>
              </w:rPr>
            </w:pPr>
            <w:r w:rsidRPr="00AD610B">
              <w:rPr>
                <w:noProof/>
                <w:lang w:val="es-CO"/>
              </w:rPr>
              <w:t>Cuarenta y dos (42) meses de experiencia profesional.</w:t>
            </w:r>
          </w:p>
        </w:tc>
      </w:tr>
    </w:tbl>
    <w:p w:rsidR="005B4016" w:rsidRPr="00AD610B" w:rsidRDefault="005B4016" w:rsidP="00D154C6">
      <w:pPr>
        <w:jc w:val="center"/>
        <w:rPr>
          <w:rFonts w:ascii="Arial" w:hAnsi="Arial" w:cs="Arial"/>
          <w:b/>
          <w:noProof/>
        </w:rPr>
      </w:pPr>
    </w:p>
    <w:p w:rsidR="00E91FFB" w:rsidRPr="00AD610B" w:rsidRDefault="005B4016" w:rsidP="005B4016">
      <w:pPr>
        <w:ind w:left="0" w:firstLine="0"/>
        <w:rPr>
          <w:rFonts w:ascii="Arial" w:hAnsi="Arial" w:cs="Arial"/>
          <w:b/>
          <w:noProof/>
        </w:rPr>
      </w:pPr>
      <w:r w:rsidRPr="00AD610B">
        <w:rPr>
          <w:rFonts w:ascii="Arial" w:hAnsi="Arial" w:cs="Arial"/>
          <w:b/>
          <w:noProof/>
        </w:rPr>
        <w:br w:type="page"/>
      </w:r>
    </w:p>
    <w:p w:rsidR="00BC7614" w:rsidRPr="00AD610B" w:rsidRDefault="00BC7614" w:rsidP="00D154C6">
      <w:pPr>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15</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C7614" w:rsidRPr="00AD610B" w:rsidTr="00BC7614">
        <w:tc>
          <w:tcPr>
            <w:tcW w:w="10495" w:type="dxa"/>
            <w:shd w:val="clear" w:color="auto" w:fill="E6E6E6"/>
          </w:tcPr>
          <w:p w:rsidR="00BC7614" w:rsidRPr="00AD610B" w:rsidRDefault="00BC7614" w:rsidP="00BC7614">
            <w:pPr>
              <w:ind w:left="360" w:firstLine="0"/>
              <w:jc w:val="center"/>
              <w:rPr>
                <w:rFonts w:ascii="Arial" w:hAnsi="Arial" w:cs="Arial"/>
                <w:b/>
              </w:rPr>
            </w:pPr>
            <w:r w:rsidRPr="00AD610B">
              <w:rPr>
                <w:rFonts w:ascii="Arial" w:hAnsi="Arial" w:cs="Arial"/>
                <w:b/>
              </w:rPr>
              <w:t xml:space="preserve">II. ÁREA FUNCIONAL </w:t>
            </w:r>
          </w:p>
          <w:p w:rsidR="00BC7614" w:rsidRPr="00AD610B" w:rsidRDefault="00BC7614" w:rsidP="00F25AAD">
            <w:pPr>
              <w:pStyle w:val="Ttulo3"/>
              <w:framePr w:hSpace="0" w:wrap="auto" w:vAnchor="margin" w:hAnchor="text" w:xAlign="left" w:yAlign="inline"/>
            </w:pPr>
            <w:bookmarkStart w:id="238" w:name="_Toc436943675"/>
            <w:bookmarkStart w:id="239" w:name="_Toc513442709"/>
            <w:r w:rsidRPr="00AD610B">
              <w:t xml:space="preserve">ALCALDÍAS LOCALES – </w:t>
            </w:r>
            <w:bookmarkEnd w:id="238"/>
            <w:r w:rsidR="001561E7" w:rsidRPr="00AD610B">
              <w:t xml:space="preserve">ÁREA </w:t>
            </w:r>
            <w:r w:rsidR="009B0755" w:rsidRPr="00AD610B">
              <w:t xml:space="preserve">GESTIÓN DEL </w:t>
            </w:r>
            <w:r w:rsidR="004D61D5" w:rsidRPr="00AD610B">
              <w:t>DESARROLLO</w:t>
            </w:r>
            <w:r w:rsidR="00966ECE" w:rsidRPr="00AD610B">
              <w:t>, ADMINISTRATIVA Y FINANCIERA</w:t>
            </w:r>
            <w:bookmarkEnd w:id="239"/>
          </w:p>
        </w:tc>
      </w:tr>
    </w:tbl>
    <w:p w:rsidR="00BC7614" w:rsidRPr="00AD610B" w:rsidRDefault="00BC7614" w:rsidP="00BC7614">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C7614" w:rsidRPr="00AD610B" w:rsidTr="00BC7614">
        <w:tc>
          <w:tcPr>
            <w:tcW w:w="10495" w:type="dxa"/>
            <w:shd w:val="clear" w:color="auto" w:fill="E6E6E6"/>
            <w:vAlign w:val="center"/>
          </w:tcPr>
          <w:p w:rsidR="00BC7614" w:rsidRPr="00AD610B" w:rsidRDefault="00BC7614" w:rsidP="00BC7614">
            <w:pPr>
              <w:tabs>
                <w:tab w:val="left" w:pos="426"/>
              </w:tabs>
              <w:ind w:left="360" w:firstLine="0"/>
              <w:jc w:val="center"/>
              <w:rPr>
                <w:rFonts w:ascii="Arial" w:hAnsi="Arial" w:cs="Arial"/>
                <w:b/>
              </w:rPr>
            </w:pPr>
            <w:r w:rsidRPr="00AD610B">
              <w:rPr>
                <w:rFonts w:ascii="Arial" w:hAnsi="Arial" w:cs="Arial"/>
                <w:b/>
              </w:rPr>
              <w:t>III. PROPÓSITO PRINCIPAL</w:t>
            </w:r>
          </w:p>
        </w:tc>
      </w:tr>
      <w:tr w:rsidR="00BC7614" w:rsidRPr="00AD610B" w:rsidTr="00BC7614">
        <w:tc>
          <w:tcPr>
            <w:tcW w:w="10495" w:type="dxa"/>
            <w:tcBorders>
              <w:bottom w:val="single" w:sz="4" w:space="0" w:color="auto"/>
            </w:tcBorders>
            <w:shd w:val="clear" w:color="auto" w:fill="FFFFFF"/>
          </w:tcPr>
          <w:p w:rsidR="00BC7614" w:rsidRPr="00AD610B" w:rsidRDefault="00BC7614" w:rsidP="00BC7614">
            <w:pPr>
              <w:spacing w:before="80" w:after="80"/>
              <w:ind w:left="0" w:firstLine="0"/>
              <w:jc w:val="both"/>
              <w:rPr>
                <w:rFonts w:ascii="Arial" w:hAnsi="Arial" w:cs="Arial"/>
              </w:rPr>
            </w:pPr>
            <w:r w:rsidRPr="00AD610B">
              <w:rPr>
                <w:rFonts w:ascii="Arial" w:hAnsi="Arial" w:cs="Arial"/>
                <w:noProof/>
              </w:rPr>
              <w:t>Ejercer la función de Contador Público del Fondo de Desarrollo Local de acuerdo a la normatividad vigente.</w:t>
            </w:r>
          </w:p>
        </w:tc>
      </w:tr>
    </w:tbl>
    <w:p w:rsidR="00BC7614" w:rsidRPr="00AD610B" w:rsidRDefault="00BC7614" w:rsidP="00BC7614">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C7614" w:rsidRPr="00AD610B" w:rsidTr="00BC7614">
        <w:tc>
          <w:tcPr>
            <w:tcW w:w="10495" w:type="dxa"/>
            <w:shd w:val="clear" w:color="auto" w:fill="E6E6E6"/>
          </w:tcPr>
          <w:p w:rsidR="00BC7614" w:rsidRPr="00AD610B" w:rsidRDefault="00BC7614" w:rsidP="00BC7614">
            <w:pPr>
              <w:tabs>
                <w:tab w:val="left" w:pos="426"/>
              </w:tabs>
              <w:ind w:left="360" w:firstLine="0"/>
              <w:jc w:val="center"/>
              <w:rPr>
                <w:rFonts w:ascii="Arial" w:hAnsi="Arial" w:cs="Arial"/>
                <w:b/>
              </w:rPr>
            </w:pPr>
            <w:r w:rsidRPr="00AD610B">
              <w:rPr>
                <w:rFonts w:ascii="Arial" w:hAnsi="Arial" w:cs="Arial"/>
                <w:b/>
              </w:rPr>
              <w:t>IV. FUNCIONES ESENCIALES DEL EMPLEO</w:t>
            </w:r>
          </w:p>
        </w:tc>
      </w:tr>
      <w:tr w:rsidR="00BC7614" w:rsidRPr="00AD610B" w:rsidTr="00BC7614">
        <w:tc>
          <w:tcPr>
            <w:tcW w:w="10495" w:type="dxa"/>
            <w:tcBorders>
              <w:bottom w:val="single" w:sz="4" w:space="0" w:color="auto"/>
            </w:tcBorders>
          </w:tcPr>
          <w:p w:rsidR="00BC7614" w:rsidRPr="00AD610B" w:rsidRDefault="00BC7614" w:rsidP="00BC7614">
            <w:pPr>
              <w:tabs>
                <w:tab w:val="left" w:pos="0"/>
              </w:tabs>
              <w:suppressAutoHyphens/>
              <w:spacing w:before="80" w:after="80"/>
              <w:ind w:left="0" w:firstLine="0"/>
              <w:jc w:val="both"/>
              <w:rPr>
                <w:rFonts w:ascii="Arial" w:hAnsi="Arial" w:cs="Arial"/>
              </w:rPr>
            </w:pPr>
            <w:r w:rsidRPr="00AD610B">
              <w:rPr>
                <w:rFonts w:ascii="Arial" w:hAnsi="Arial" w:cs="Arial"/>
                <w:noProof/>
              </w:rPr>
              <w:t>1. Administrar la información contable y presupuestal del Fondo de Desarrollo Local de acuerdo con la normatividad legal vigente.</w:t>
            </w:r>
          </w:p>
          <w:p w:rsidR="00BC7614" w:rsidRPr="00AD610B" w:rsidRDefault="00BC7614" w:rsidP="00BC7614">
            <w:pPr>
              <w:tabs>
                <w:tab w:val="left" w:pos="0"/>
              </w:tabs>
              <w:suppressAutoHyphens/>
              <w:spacing w:before="80" w:after="80"/>
              <w:ind w:left="0" w:firstLine="0"/>
              <w:jc w:val="both"/>
              <w:rPr>
                <w:rFonts w:ascii="Arial" w:hAnsi="Arial" w:cs="Arial"/>
              </w:rPr>
            </w:pPr>
            <w:r w:rsidRPr="00AD610B">
              <w:rPr>
                <w:rFonts w:ascii="Arial" w:hAnsi="Arial" w:cs="Arial"/>
                <w:noProof/>
              </w:rPr>
              <w:t>2. Elaborar los Estados Financieros del Fondo de Desarrollo Local cumpliendo con la normatividad vigente.</w:t>
            </w:r>
          </w:p>
          <w:p w:rsidR="00BC7614" w:rsidRPr="00AD610B" w:rsidRDefault="00BC7614" w:rsidP="00BC7614">
            <w:pPr>
              <w:tabs>
                <w:tab w:val="left" w:pos="0"/>
              </w:tabs>
              <w:suppressAutoHyphens/>
              <w:spacing w:before="80" w:after="80"/>
              <w:ind w:left="0" w:firstLine="0"/>
              <w:jc w:val="both"/>
              <w:rPr>
                <w:rFonts w:ascii="Arial" w:hAnsi="Arial" w:cs="Arial"/>
              </w:rPr>
            </w:pPr>
            <w:r w:rsidRPr="00AD610B">
              <w:rPr>
                <w:rFonts w:ascii="Arial" w:hAnsi="Arial" w:cs="Arial"/>
                <w:noProof/>
              </w:rPr>
              <w:t>3. Realizar las conciliaciones contables requeridas por la administración local</w:t>
            </w:r>
            <w:r w:rsidR="005B387D" w:rsidRPr="00AD610B">
              <w:rPr>
                <w:rFonts w:ascii="Arial" w:hAnsi="Arial" w:cs="Arial"/>
                <w:noProof/>
              </w:rPr>
              <w:t>,</w:t>
            </w:r>
            <w:r w:rsidR="005B387D" w:rsidRPr="00AD610B">
              <w:rPr>
                <w:rFonts w:ascii="Arial" w:hAnsi="Arial" w:cs="Arial"/>
              </w:rPr>
              <w:t xml:space="preserve"> de conformidad con el marco normativo vigente</w:t>
            </w:r>
            <w:r w:rsidRPr="00AD610B">
              <w:rPr>
                <w:rFonts w:ascii="Arial" w:hAnsi="Arial" w:cs="Arial"/>
                <w:noProof/>
              </w:rPr>
              <w:t>.</w:t>
            </w:r>
          </w:p>
          <w:p w:rsidR="00BC7614" w:rsidRPr="00AD610B" w:rsidRDefault="00BC7614" w:rsidP="00BC7614">
            <w:pPr>
              <w:tabs>
                <w:tab w:val="left" w:pos="0"/>
              </w:tabs>
              <w:suppressAutoHyphens/>
              <w:spacing w:before="80" w:after="80"/>
              <w:ind w:left="0" w:firstLine="0"/>
              <w:jc w:val="both"/>
              <w:rPr>
                <w:rFonts w:ascii="Arial" w:hAnsi="Arial" w:cs="Arial"/>
              </w:rPr>
            </w:pPr>
            <w:r w:rsidRPr="00AD610B">
              <w:rPr>
                <w:rFonts w:ascii="Arial" w:hAnsi="Arial" w:cs="Arial"/>
                <w:noProof/>
              </w:rPr>
              <w:t>4. Conciliar los saldos de las cuentas reciprocas de manera eficiente y oportuna</w:t>
            </w:r>
            <w:r w:rsidR="005B387D" w:rsidRPr="00AD610B">
              <w:rPr>
                <w:rFonts w:ascii="Arial" w:hAnsi="Arial" w:cs="Arial"/>
                <w:noProof/>
              </w:rPr>
              <w:t>,</w:t>
            </w:r>
            <w:r w:rsidR="005B387D" w:rsidRPr="00AD610B">
              <w:rPr>
                <w:rFonts w:ascii="Arial" w:hAnsi="Arial" w:cs="Arial"/>
              </w:rPr>
              <w:t xml:space="preserve"> de acuerdo a los parámetros establecidos</w:t>
            </w:r>
            <w:r w:rsidRPr="00AD610B">
              <w:rPr>
                <w:rFonts w:ascii="Arial" w:hAnsi="Arial" w:cs="Arial"/>
                <w:noProof/>
              </w:rPr>
              <w:t>.</w:t>
            </w:r>
          </w:p>
          <w:p w:rsidR="00BC7614" w:rsidRPr="00AD610B" w:rsidRDefault="00BC7614" w:rsidP="00BC7614">
            <w:pPr>
              <w:tabs>
                <w:tab w:val="left" w:pos="0"/>
              </w:tabs>
              <w:suppressAutoHyphens/>
              <w:spacing w:before="80" w:after="80"/>
              <w:ind w:left="0" w:firstLine="0"/>
              <w:jc w:val="both"/>
              <w:rPr>
                <w:rFonts w:ascii="Arial" w:hAnsi="Arial" w:cs="Arial"/>
              </w:rPr>
            </w:pPr>
            <w:r w:rsidRPr="00AD610B">
              <w:rPr>
                <w:rFonts w:ascii="Arial" w:hAnsi="Arial" w:cs="Arial"/>
                <w:noProof/>
              </w:rPr>
              <w:t>5. Efectuar la causación contable para pago de los contratos suscritos para la ejecución de los proyectos de inversión y funcionamiento</w:t>
            </w:r>
            <w:r w:rsidR="005B387D" w:rsidRPr="00AD610B">
              <w:rPr>
                <w:rFonts w:ascii="Arial" w:hAnsi="Arial" w:cs="Arial"/>
                <w:noProof/>
              </w:rPr>
              <w:t>,</w:t>
            </w:r>
            <w:r w:rsidR="005B387D" w:rsidRPr="00AD610B">
              <w:rPr>
                <w:rFonts w:ascii="Arial" w:hAnsi="Arial" w:cs="Arial"/>
              </w:rPr>
              <w:t xml:space="preserve"> de conformidad con los lineamientos establecidos</w:t>
            </w:r>
            <w:r w:rsidRPr="00AD610B">
              <w:rPr>
                <w:rFonts w:ascii="Arial" w:hAnsi="Arial" w:cs="Arial"/>
                <w:noProof/>
              </w:rPr>
              <w:t>.</w:t>
            </w:r>
          </w:p>
          <w:p w:rsidR="00BC7614" w:rsidRPr="00AD610B" w:rsidRDefault="00BC7614" w:rsidP="00BC7614">
            <w:pPr>
              <w:tabs>
                <w:tab w:val="left" w:pos="0"/>
              </w:tabs>
              <w:suppressAutoHyphens/>
              <w:spacing w:before="80" w:after="80"/>
              <w:ind w:left="0" w:firstLine="0"/>
              <w:jc w:val="both"/>
              <w:rPr>
                <w:rFonts w:ascii="Arial" w:hAnsi="Arial" w:cs="Arial"/>
              </w:rPr>
            </w:pPr>
            <w:r w:rsidRPr="00AD610B">
              <w:rPr>
                <w:rFonts w:ascii="Arial" w:hAnsi="Arial" w:cs="Arial"/>
                <w:noProof/>
              </w:rPr>
              <w:t>6. Proyectar los documentos que deba suscribir el jefe inmediato, determinando que en ellos se acaten los lineamientos legales desde su campo del conocimiento.</w:t>
            </w:r>
          </w:p>
          <w:p w:rsidR="00BC7614" w:rsidRPr="00AD610B" w:rsidRDefault="00BC7614" w:rsidP="00BC7614">
            <w:pPr>
              <w:tabs>
                <w:tab w:val="left" w:pos="0"/>
              </w:tabs>
              <w:suppressAutoHyphens/>
              <w:spacing w:before="80" w:after="80"/>
              <w:ind w:left="0" w:firstLine="0"/>
              <w:jc w:val="both"/>
              <w:rPr>
                <w:rFonts w:ascii="Arial" w:hAnsi="Arial" w:cs="Arial"/>
              </w:rPr>
            </w:pPr>
            <w:r w:rsidRPr="00AD610B">
              <w:rPr>
                <w:rFonts w:ascii="Arial" w:hAnsi="Arial" w:cs="Arial"/>
                <w:noProof/>
              </w:rPr>
              <w:t xml:space="preserve">7. Desempeñar las demás funciones que le sean asignadas y </w:t>
            </w:r>
            <w:r w:rsidR="00CE580E" w:rsidRPr="00AD610B">
              <w:rPr>
                <w:rFonts w:ascii="Arial" w:hAnsi="Arial" w:cs="Arial"/>
                <w:noProof/>
              </w:rPr>
              <w:t>que correspondan al propósito del cargo.</w:t>
            </w:r>
          </w:p>
        </w:tc>
      </w:tr>
    </w:tbl>
    <w:p w:rsidR="00BC7614" w:rsidRPr="00AD610B" w:rsidRDefault="00BC7614" w:rsidP="00BC7614">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C7614" w:rsidRPr="00AD610B" w:rsidTr="00BC7614">
        <w:tc>
          <w:tcPr>
            <w:tcW w:w="10495" w:type="dxa"/>
            <w:shd w:val="clear" w:color="auto" w:fill="E6E6E6"/>
          </w:tcPr>
          <w:p w:rsidR="00BC7614" w:rsidRPr="00AD610B" w:rsidRDefault="00BC7614" w:rsidP="00BC7614">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BC7614" w:rsidRPr="00AD610B" w:rsidTr="00BC7614">
        <w:trPr>
          <w:trHeight w:val="274"/>
        </w:trPr>
        <w:tc>
          <w:tcPr>
            <w:tcW w:w="10495" w:type="dxa"/>
            <w:tcBorders>
              <w:bottom w:val="single" w:sz="4" w:space="0" w:color="auto"/>
            </w:tcBorders>
            <w:shd w:val="clear" w:color="auto" w:fill="FFFFFF"/>
          </w:tcPr>
          <w:p w:rsidR="00BC7614" w:rsidRPr="00AD610B" w:rsidRDefault="00BC7614" w:rsidP="00BC7614">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BC7614" w:rsidRPr="00AD610B" w:rsidRDefault="00BC7614" w:rsidP="00BC7614">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BC7614" w:rsidRPr="00AD610B" w:rsidRDefault="00BC7614" w:rsidP="00BC7614">
            <w:pPr>
              <w:suppressAutoHyphens/>
              <w:spacing w:before="80" w:after="80"/>
              <w:ind w:left="0" w:firstLine="0"/>
              <w:jc w:val="both"/>
              <w:rPr>
                <w:rFonts w:ascii="Arial" w:hAnsi="Arial" w:cs="Arial"/>
              </w:rPr>
            </w:pPr>
            <w:r w:rsidRPr="00AD610B">
              <w:rPr>
                <w:rFonts w:ascii="Arial" w:hAnsi="Arial" w:cs="Arial"/>
                <w:noProof/>
              </w:rPr>
              <w:t>3. Conocimiento del plan general de contabilidad pública.</w:t>
            </w:r>
          </w:p>
        </w:tc>
      </w:tr>
    </w:tbl>
    <w:p w:rsidR="00BC7614" w:rsidRPr="00AD610B" w:rsidRDefault="00BC7614" w:rsidP="00BC7614">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BC7614" w:rsidRPr="00AD610B" w:rsidTr="00BC7614">
        <w:tc>
          <w:tcPr>
            <w:tcW w:w="10495" w:type="dxa"/>
            <w:gridSpan w:val="2"/>
            <w:shd w:val="clear" w:color="auto" w:fill="E6E6E6"/>
          </w:tcPr>
          <w:p w:rsidR="00BC7614" w:rsidRPr="00AD610B" w:rsidRDefault="00BC7614" w:rsidP="00BC7614">
            <w:pPr>
              <w:tabs>
                <w:tab w:val="left" w:pos="426"/>
              </w:tabs>
              <w:ind w:left="360" w:firstLine="0"/>
              <w:jc w:val="center"/>
              <w:rPr>
                <w:rFonts w:ascii="Arial" w:hAnsi="Arial" w:cs="Arial"/>
                <w:b/>
              </w:rPr>
            </w:pPr>
            <w:r w:rsidRPr="00AD610B">
              <w:rPr>
                <w:rFonts w:ascii="Arial" w:hAnsi="Arial" w:cs="Arial"/>
                <w:b/>
              </w:rPr>
              <w:t>VI. COMPETENCIAS COMPORTAMENTALES</w:t>
            </w:r>
          </w:p>
        </w:tc>
      </w:tr>
      <w:tr w:rsidR="00BC7614" w:rsidRPr="00AD610B" w:rsidTr="00BC7614">
        <w:tc>
          <w:tcPr>
            <w:tcW w:w="5120" w:type="dxa"/>
            <w:shd w:val="clear" w:color="auto" w:fill="auto"/>
          </w:tcPr>
          <w:p w:rsidR="00BC7614" w:rsidRPr="00AD610B" w:rsidRDefault="00BC7614" w:rsidP="00BC7614">
            <w:pPr>
              <w:jc w:val="center"/>
              <w:rPr>
                <w:rFonts w:ascii="Arial" w:hAnsi="Arial" w:cs="Arial"/>
                <w:b/>
              </w:rPr>
            </w:pPr>
            <w:r w:rsidRPr="00AD610B">
              <w:rPr>
                <w:rFonts w:ascii="Arial" w:hAnsi="Arial" w:cs="Arial"/>
                <w:b/>
              </w:rPr>
              <w:t>COMUNES</w:t>
            </w:r>
          </w:p>
        </w:tc>
        <w:tc>
          <w:tcPr>
            <w:tcW w:w="5375" w:type="dxa"/>
            <w:shd w:val="clear" w:color="auto" w:fill="auto"/>
          </w:tcPr>
          <w:p w:rsidR="00BC7614" w:rsidRPr="00AD610B" w:rsidRDefault="00BC7614" w:rsidP="00BC7614">
            <w:pPr>
              <w:pStyle w:val="vietas1"/>
              <w:jc w:val="center"/>
              <w:rPr>
                <w:rFonts w:cs="Arial"/>
                <w:b/>
                <w:lang w:val="es-ES"/>
              </w:rPr>
            </w:pPr>
            <w:r w:rsidRPr="00AD610B">
              <w:rPr>
                <w:rFonts w:cs="Arial"/>
                <w:b/>
                <w:lang w:val="es-ES"/>
              </w:rPr>
              <w:t>POR NIVEL JERÁRQUICO</w:t>
            </w:r>
          </w:p>
        </w:tc>
      </w:tr>
      <w:tr w:rsidR="00BC7614" w:rsidRPr="00AD610B" w:rsidTr="00BC7614">
        <w:tc>
          <w:tcPr>
            <w:tcW w:w="5120" w:type="dxa"/>
            <w:shd w:val="clear" w:color="auto" w:fill="auto"/>
          </w:tcPr>
          <w:p w:rsidR="00BC7614" w:rsidRPr="00AD610B" w:rsidRDefault="00BC7614" w:rsidP="00BC7614">
            <w:pPr>
              <w:pStyle w:val="vietas1"/>
              <w:tabs>
                <w:tab w:val="clear" w:pos="360"/>
                <w:tab w:val="num" w:pos="0"/>
              </w:tabs>
              <w:spacing w:before="80" w:after="80"/>
              <w:ind w:left="0" w:firstLine="0"/>
              <w:rPr>
                <w:rFonts w:cs="Arial"/>
              </w:rPr>
            </w:pPr>
            <w:r w:rsidRPr="00AD610B">
              <w:rPr>
                <w:rFonts w:cs="Arial"/>
                <w:noProof/>
              </w:rPr>
              <w:t>Orientación a resultados.</w:t>
            </w:r>
          </w:p>
          <w:p w:rsidR="00BC7614" w:rsidRPr="00AD610B" w:rsidRDefault="00BC7614" w:rsidP="00BC7614">
            <w:pPr>
              <w:pStyle w:val="vietas1"/>
              <w:tabs>
                <w:tab w:val="clear" w:pos="360"/>
                <w:tab w:val="num" w:pos="0"/>
              </w:tabs>
              <w:spacing w:before="80" w:after="80"/>
              <w:ind w:left="0" w:firstLine="0"/>
              <w:rPr>
                <w:rFonts w:cs="Arial"/>
              </w:rPr>
            </w:pPr>
            <w:r w:rsidRPr="00AD610B">
              <w:rPr>
                <w:rFonts w:cs="Arial"/>
                <w:noProof/>
              </w:rPr>
              <w:t>Transparencia.</w:t>
            </w:r>
          </w:p>
          <w:p w:rsidR="00BC7614" w:rsidRPr="00AD610B" w:rsidRDefault="00BC7614" w:rsidP="00BC7614">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BC7614" w:rsidRPr="00AD610B" w:rsidRDefault="00BC7614" w:rsidP="00BC7614">
            <w:pPr>
              <w:pStyle w:val="vietas1"/>
              <w:tabs>
                <w:tab w:val="clear" w:pos="360"/>
                <w:tab w:val="num" w:pos="0"/>
              </w:tabs>
              <w:spacing w:before="80" w:after="80"/>
              <w:ind w:left="0" w:firstLine="0"/>
              <w:rPr>
                <w:rFonts w:cs="Arial"/>
              </w:rPr>
            </w:pPr>
            <w:r w:rsidRPr="00AD610B">
              <w:rPr>
                <w:rFonts w:cs="Arial"/>
                <w:noProof/>
              </w:rPr>
              <w:t>Aprendizaje continuo.</w:t>
            </w:r>
          </w:p>
          <w:p w:rsidR="00BC7614" w:rsidRPr="00AD610B" w:rsidRDefault="00BC7614" w:rsidP="00BC7614">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BC7614" w:rsidRPr="00AD610B" w:rsidRDefault="00BC7614" w:rsidP="00BC7614">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BC7614" w:rsidRPr="00AD610B" w:rsidTr="00BC7614">
        <w:tc>
          <w:tcPr>
            <w:tcW w:w="10495" w:type="dxa"/>
            <w:gridSpan w:val="2"/>
            <w:shd w:val="clear" w:color="auto" w:fill="E6E6E6"/>
          </w:tcPr>
          <w:p w:rsidR="00BC7614" w:rsidRPr="00AD610B" w:rsidRDefault="00BC7614" w:rsidP="00BC7614">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BC7614" w:rsidRPr="00AD610B" w:rsidTr="00BC7614">
        <w:trPr>
          <w:trHeight w:val="158"/>
        </w:trPr>
        <w:tc>
          <w:tcPr>
            <w:tcW w:w="5171" w:type="dxa"/>
            <w:shd w:val="clear" w:color="auto" w:fill="E6E6E6"/>
          </w:tcPr>
          <w:p w:rsidR="00BC7614" w:rsidRPr="00AD610B" w:rsidRDefault="00BC7614" w:rsidP="00BC7614">
            <w:pPr>
              <w:jc w:val="center"/>
              <w:rPr>
                <w:rFonts w:ascii="Arial" w:hAnsi="Arial" w:cs="Arial"/>
              </w:rPr>
            </w:pPr>
            <w:r w:rsidRPr="00AD610B">
              <w:rPr>
                <w:rFonts w:ascii="Arial" w:hAnsi="Arial" w:cs="Arial"/>
                <w:b/>
              </w:rPr>
              <w:t>ESTUDIOS</w:t>
            </w:r>
          </w:p>
        </w:tc>
        <w:tc>
          <w:tcPr>
            <w:tcW w:w="5324" w:type="dxa"/>
            <w:shd w:val="clear" w:color="auto" w:fill="E6E6E6"/>
          </w:tcPr>
          <w:p w:rsidR="00BC7614" w:rsidRPr="00AD610B" w:rsidRDefault="00BC7614" w:rsidP="00BC7614">
            <w:pPr>
              <w:jc w:val="center"/>
              <w:rPr>
                <w:rFonts w:ascii="Arial" w:hAnsi="Arial" w:cs="Arial"/>
              </w:rPr>
            </w:pPr>
            <w:r w:rsidRPr="00AD610B">
              <w:rPr>
                <w:rFonts w:ascii="Arial" w:hAnsi="Arial" w:cs="Arial"/>
                <w:b/>
              </w:rPr>
              <w:t>EXPERIENCIA</w:t>
            </w:r>
          </w:p>
        </w:tc>
      </w:tr>
      <w:tr w:rsidR="00BC7614" w:rsidRPr="00AD610B" w:rsidTr="00BC7614">
        <w:trPr>
          <w:trHeight w:val="515"/>
        </w:trPr>
        <w:tc>
          <w:tcPr>
            <w:tcW w:w="5171" w:type="dxa"/>
            <w:tcBorders>
              <w:bottom w:val="single" w:sz="4" w:space="0" w:color="auto"/>
            </w:tcBorders>
          </w:tcPr>
          <w:p w:rsidR="00BC7614" w:rsidRPr="00AD610B" w:rsidRDefault="00BC7614" w:rsidP="00BC7614">
            <w:pPr>
              <w:pStyle w:val="Default"/>
              <w:spacing w:before="80" w:after="80"/>
              <w:ind w:left="0" w:firstLine="0"/>
              <w:jc w:val="both"/>
              <w:rPr>
                <w:noProof/>
                <w:lang w:val="es-CO"/>
              </w:rPr>
            </w:pPr>
            <w:r w:rsidRPr="00AD610B">
              <w:rPr>
                <w:noProof/>
                <w:lang w:val="es-CO"/>
              </w:rPr>
              <w:t>Título profesional en:</w:t>
            </w:r>
          </w:p>
          <w:p w:rsidR="00BC7614" w:rsidRPr="00AD610B" w:rsidRDefault="00BC7614" w:rsidP="00BC7614">
            <w:pPr>
              <w:pStyle w:val="Default"/>
              <w:spacing w:before="80" w:after="80"/>
              <w:ind w:left="0" w:firstLine="0"/>
              <w:jc w:val="both"/>
              <w:rPr>
                <w:noProof/>
                <w:lang w:val="es-CO"/>
              </w:rPr>
            </w:pPr>
            <w:r w:rsidRPr="00AD610B">
              <w:rPr>
                <w:noProof/>
                <w:lang w:val="es-CO"/>
              </w:rPr>
              <w:t>Contaduría; correspondiente al núcleo básico del conocimiento de Contaduría Pública.</w:t>
            </w:r>
          </w:p>
        </w:tc>
        <w:tc>
          <w:tcPr>
            <w:tcW w:w="5324" w:type="dxa"/>
            <w:tcBorders>
              <w:bottom w:val="single" w:sz="4" w:space="0" w:color="auto"/>
            </w:tcBorders>
          </w:tcPr>
          <w:p w:rsidR="00BC7614" w:rsidRPr="00AD610B" w:rsidRDefault="00BC7614" w:rsidP="00BC7614">
            <w:pPr>
              <w:pStyle w:val="Default"/>
              <w:spacing w:before="80" w:after="80"/>
              <w:ind w:left="0" w:firstLine="0"/>
              <w:jc w:val="both"/>
              <w:rPr>
                <w:lang w:val="es-CO"/>
              </w:rPr>
            </w:pPr>
            <w:r w:rsidRPr="00AD610B">
              <w:rPr>
                <w:noProof/>
                <w:lang w:val="es-CO"/>
              </w:rPr>
              <w:t>Cuarenta y dos (42) meses de experiencia profesional.</w:t>
            </w:r>
          </w:p>
        </w:tc>
      </w:tr>
    </w:tbl>
    <w:p w:rsidR="00D76BD5" w:rsidRPr="00AD610B" w:rsidRDefault="00BC7614" w:rsidP="00BE7F6D">
      <w:pPr>
        <w:ind w:left="0" w:firstLine="0"/>
        <w:jc w:val="center"/>
        <w:rPr>
          <w:rFonts w:ascii="Arial" w:hAnsi="Arial" w:cs="Arial"/>
          <w:b/>
        </w:rPr>
      </w:pPr>
      <w:r w:rsidRPr="00AD610B">
        <w:rPr>
          <w:rFonts w:ascii="Arial" w:hAnsi="Arial" w:cs="Arial"/>
        </w:rPr>
        <w:br w:type="page"/>
      </w:r>
      <w:r w:rsidR="00D76BD5" w:rsidRPr="00AD610B">
        <w:rPr>
          <w:rFonts w:ascii="Arial" w:hAnsi="Arial" w:cs="Arial"/>
          <w:b/>
          <w:noProof/>
        </w:rPr>
        <w:t>Profesional Universitario</w:t>
      </w:r>
      <w:r w:rsidR="00D76BD5" w:rsidRPr="00AD610B">
        <w:rPr>
          <w:rFonts w:ascii="Arial" w:hAnsi="Arial" w:cs="Arial"/>
          <w:b/>
        </w:rPr>
        <w:t xml:space="preserve"> Código </w:t>
      </w:r>
      <w:r w:rsidR="00D76BD5" w:rsidRPr="00AD610B">
        <w:rPr>
          <w:rFonts w:ascii="Arial" w:hAnsi="Arial" w:cs="Arial"/>
          <w:b/>
          <w:noProof/>
        </w:rPr>
        <w:t>219</w:t>
      </w:r>
      <w:r w:rsidR="00D76BD5" w:rsidRPr="00AD610B">
        <w:rPr>
          <w:rFonts w:ascii="Arial" w:hAnsi="Arial" w:cs="Arial"/>
          <w:b/>
        </w:rPr>
        <w:t xml:space="preserve"> - Grado </w:t>
      </w:r>
      <w:r w:rsidR="00D76BD5" w:rsidRPr="00AD610B">
        <w:rPr>
          <w:rFonts w:ascii="Arial" w:hAnsi="Arial" w:cs="Arial"/>
          <w:b/>
          <w:noProof/>
        </w:rPr>
        <w:t>15</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76BD5" w:rsidRPr="00AD610B" w:rsidTr="00C154CF">
        <w:tc>
          <w:tcPr>
            <w:tcW w:w="10495" w:type="dxa"/>
            <w:shd w:val="clear" w:color="auto" w:fill="E6E6E6"/>
          </w:tcPr>
          <w:p w:rsidR="00D76BD5" w:rsidRPr="00AD610B" w:rsidRDefault="00D76BD5" w:rsidP="00C154CF">
            <w:pPr>
              <w:ind w:left="360" w:firstLine="0"/>
              <w:jc w:val="center"/>
              <w:rPr>
                <w:rFonts w:ascii="Arial" w:hAnsi="Arial" w:cs="Arial"/>
                <w:b/>
              </w:rPr>
            </w:pPr>
            <w:r w:rsidRPr="00AD610B">
              <w:rPr>
                <w:rFonts w:ascii="Arial" w:hAnsi="Arial" w:cs="Arial"/>
                <w:b/>
              </w:rPr>
              <w:t>II. ÁREA FUNCIONAL</w:t>
            </w:r>
          </w:p>
          <w:p w:rsidR="00D76BD5" w:rsidRPr="00AD610B" w:rsidRDefault="001561E7" w:rsidP="00F25AAD">
            <w:pPr>
              <w:pStyle w:val="Ttulo3"/>
              <w:framePr w:hSpace="0" w:wrap="auto" w:vAnchor="margin" w:hAnchor="text" w:xAlign="left" w:yAlign="inline"/>
            </w:pPr>
            <w:bookmarkStart w:id="240" w:name="_Toc436943673"/>
            <w:bookmarkStart w:id="241" w:name="_Toc461147657"/>
            <w:bookmarkStart w:id="242" w:name="_Toc513442710"/>
            <w:r w:rsidRPr="00AD610B">
              <w:t>ALCALDÍAS LOCALES –</w:t>
            </w:r>
            <w:r w:rsidR="00D76BD5" w:rsidRPr="00AD610B">
              <w:t xml:space="preserve"> </w:t>
            </w:r>
            <w:r w:rsidRPr="00AD610B">
              <w:t>ÁREA GESTIÓN DEL DESARROLLO</w:t>
            </w:r>
            <w:r w:rsidR="00966ECE" w:rsidRPr="00AD610B">
              <w:t>, ADMINISTRATIVA Y FINANCIERA</w:t>
            </w:r>
            <w:r w:rsidRPr="00AD610B">
              <w:t xml:space="preserve"> </w:t>
            </w:r>
            <w:r w:rsidR="00966ECE" w:rsidRPr="00AD610B">
              <w:t>–</w:t>
            </w:r>
            <w:r w:rsidRPr="00AD610B">
              <w:t xml:space="preserve"> </w:t>
            </w:r>
            <w:r w:rsidR="00D76BD5" w:rsidRPr="00AD610B">
              <w:t>SISTEMAS</w:t>
            </w:r>
            <w:bookmarkEnd w:id="240"/>
            <w:bookmarkEnd w:id="241"/>
            <w:bookmarkEnd w:id="242"/>
            <w:r w:rsidR="00966ECE" w:rsidRPr="00AD610B">
              <w:t xml:space="preserve"> </w:t>
            </w:r>
          </w:p>
        </w:tc>
      </w:tr>
    </w:tbl>
    <w:p w:rsidR="00D76BD5" w:rsidRPr="00AD610B" w:rsidRDefault="00D76BD5" w:rsidP="00D76BD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76BD5" w:rsidRPr="00AD610B" w:rsidTr="00C154CF">
        <w:tc>
          <w:tcPr>
            <w:tcW w:w="10495" w:type="dxa"/>
            <w:shd w:val="clear" w:color="auto" w:fill="E6E6E6"/>
            <w:vAlign w:val="center"/>
          </w:tcPr>
          <w:p w:rsidR="00D76BD5" w:rsidRPr="00AD610B" w:rsidRDefault="00D76BD5" w:rsidP="00C154CF">
            <w:pPr>
              <w:tabs>
                <w:tab w:val="left" w:pos="426"/>
              </w:tabs>
              <w:ind w:left="360" w:firstLine="0"/>
              <w:jc w:val="center"/>
              <w:rPr>
                <w:rFonts w:ascii="Arial" w:hAnsi="Arial" w:cs="Arial"/>
                <w:b/>
              </w:rPr>
            </w:pPr>
            <w:r w:rsidRPr="00AD610B">
              <w:rPr>
                <w:rFonts w:ascii="Arial" w:hAnsi="Arial" w:cs="Arial"/>
                <w:b/>
              </w:rPr>
              <w:t>III. PROPÓSITO PRINCIPAL</w:t>
            </w:r>
          </w:p>
        </w:tc>
      </w:tr>
      <w:tr w:rsidR="00D76BD5" w:rsidRPr="00AD610B" w:rsidTr="00C154CF">
        <w:tc>
          <w:tcPr>
            <w:tcW w:w="10495" w:type="dxa"/>
            <w:tcBorders>
              <w:bottom w:val="single" w:sz="4" w:space="0" w:color="auto"/>
            </w:tcBorders>
            <w:shd w:val="clear" w:color="auto" w:fill="FFFFFF"/>
          </w:tcPr>
          <w:p w:rsidR="00D76BD5" w:rsidRPr="00AD610B" w:rsidRDefault="00D76BD5" w:rsidP="00C154CF">
            <w:pPr>
              <w:spacing w:before="80" w:after="80"/>
              <w:ind w:left="0" w:firstLine="0"/>
              <w:jc w:val="both"/>
              <w:rPr>
                <w:rFonts w:ascii="Arial" w:hAnsi="Arial" w:cs="Arial"/>
              </w:rPr>
            </w:pPr>
            <w:r w:rsidRPr="00AD610B">
              <w:rPr>
                <w:rFonts w:ascii="Arial" w:hAnsi="Arial" w:cs="Arial"/>
                <w:noProof/>
              </w:rPr>
              <w:t>Administrar las aplicaciones informáticas utilizadas por las Alcaldías Locales con el fin de mantener la seguridad de la información y las plataformas de tecnologías de información y telecomunicaciones en operación.</w:t>
            </w:r>
          </w:p>
        </w:tc>
      </w:tr>
    </w:tbl>
    <w:p w:rsidR="00D76BD5" w:rsidRPr="00AD610B" w:rsidRDefault="00D76BD5" w:rsidP="00D76BD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76BD5" w:rsidRPr="00AD610B" w:rsidTr="00C154CF">
        <w:tc>
          <w:tcPr>
            <w:tcW w:w="10495" w:type="dxa"/>
            <w:shd w:val="clear" w:color="auto" w:fill="E6E6E6"/>
          </w:tcPr>
          <w:p w:rsidR="00D76BD5" w:rsidRPr="00AD610B" w:rsidRDefault="00D76BD5" w:rsidP="00C154CF">
            <w:pPr>
              <w:tabs>
                <w:tab w:val="left" w:pos="426"/>
              </w:tabs>
              <w:ind w:left="360" w:firstLine="0"/>
              <w:jc w:val="center"/>
              <w:rPr>
                <w:rFonts w:ascii="Arial" w:hAnsi="Arial" w:cs="Arial"/>
                <w:b/>
              </w:rPr>
            </w:pPr>
            <w:r w:rsidRPr="00AD610B">
              <w:rPr>
                <w:rFonts w:ascii="Arial" w:hAnsi="Arial" w:cs="Arial"/>
                <w:b/>
              </w:rPr>
              <w:t>IV. FUNCIONES ESENCIALES DEL EMPLEO</w:t>
            </w:r>
          </w:p>
        </w:tc>
      </w:tr>
      <w:tr w:rsidR="00D76BD5" w:rsidRPr="00AD610B" w:rsidTr="00C154CF">
        <w:tc>
          <w:tcPr>
            <w:tcW w:w="10495" w:type="dxa"/>
            <w:tcBorders>
              <w:bottom w:val="single" w:sz="4" w:space="0" w:color="auto"/>
            </w:tcBorders>
          </w:tcPr>
          <w:p w:rsidR="00D76BD5" w:rsidRPr="00AD610B" w:rsidRDefault="00D76BD5" w:rsidP="00C154CF">
            <w:pPr>
              <w:tabs>
                <w:tab w:val="left" w:pos="0"/>
              </w:tabs>
              <w:suppressAutoHyphens/>
              <w:spacing w:before="80" w:after="80"/>
              <w:ind w:left="0" w:firstLine="0"/>
              <w:jc w:val="both"/>
              <w:rPr>
                <w:rFonts w:ascii="Arial" w:hAnsi="Arial" w:cs="Arial"/>
              </w:rPr>
            </w:pPr>
            <w:r w:rsidRPr="00AD610B">
              <w:rPr>
                <w:rFonts w:ascii="Arial" w:hAnsi="Arial" w:cs="Arial"/>
                <w:noProof/>
              </w:rPr>
              <w:t xml:space="preserve">1. Implementar sistemas de información para las Alcaldías </w:t>
            </w:r>
            <w:r w:rsidR="00BC059F" w:rsidRPr="00AD610B">
              <w:rPr>
                <w:rFonts w:ascii="Arial" w:hAnsi="Arial" w:cs="Arial"/>
                <w:noProof/>
              </w:rPr>
              <w:t>Locales, conforme a las orientaciones de la Dirección de Tecnologías e Información</w:t>
            </w:r>
            <w:r w:rsidRPr="00AD610B">
              <w:rPr>
                <w:rFonts w:ascii="Arial" w:hAnsi="Arial" w:cs="Arial"/>
                <w:noProof/>
              </w:rPr>
              <w:t>.</w:t>
            </w:r>
          </w:p>
          <w:p w:rsidR="00D76BD5" w:rsidRPr="00AD610B" w:rsidRDefault="00D76BD5" w:rsidP="00C154CF">
            <w:pPr>
              <w:tabs>
                <w:tab w:val="left" w:pos="0"/>
              </w:tabs>
              <w:suppressAutoHyphens/>
              <w:spacing w:before="80" w:after="80"/>
              <w:ind w:left="0" w:firstLine="0"/>
              <w:jc w:val="both"/>
              <w:rPr>
                <w:rFonts w:ascii="Arial" w:hAnsi="Arial" w:cs="Arial"/>
              </w:rPr>
            </w:pPr>
            <w:r w:rsidRPr="00AD610B">
              <w:rPr>
                <w:rFonts w:ascii="Arial" w:hAnsi="Arial" w:cs="Arial"/>
                <w:noProof/>
              </w:rPr>
              <w:t>2. Implementar los aplicativos y bases de datos requeridos para garantizar el adecuado registro y manejo de la información generada en la Alcaldía Local.</w:t>
            </w:r>
          </w:p>
          <w:p w:rsidR="00D76BD5" w:rsidRPr="00AD610B" w:rsidRDefault="00D76BD5" w:rsidP="00C154CF">
            <w:pPr>
              <w:tabs>
                <w:tab w:val="left" w:pos="0"/>
              </w:tabs>
              <w:suppressAutoHyphens/>
              <w:spacing w:before="80" w:after="80"/>
              <w:ind w:left="0" w:firstLine="0"/>
              <w:jc w:val="both"/>
              <w:rPr>
                <w:rFonts w:ascii="Arial" w:hAnsi="Arial" w:cs="Arial"/>
              </w:rPr>
            </w:pPr>
            <w:r w:rsidRPr="00AD610B">
              <w:rPr>
                <w:rFonts w:ascii="Arial" w:hAnsi="Arial" w:cs="Arial"/>
                <w:noProof/>
              </w:rPr>
              <w:t>3. Establecer e implementar mecanismos de acceso y manejo de los equipos de computación, redes de comunicación y medios de almacenamiento a fin de garantizar en los distintos grupos la seguridad de la información procesada.</w:t>
            </w:r>
          </w:p>
          <w:p w:rsidR="00D76BD5" w:rsidRPr="00AD610B" w:rsidRDefault="00D76BD5" w:rsidP="00C154CF">
            <w:pPr>
              <w:tabs>
                <w:tab w:val="left" w:pos="0"/>
              </w:tabs>
              <w:suppressAutoHyphens/>
              <w:spacing w:before="80" w:after="80"/>
              <w:ind w:left="0" w:firstLine="0"/>
              <w:jc w:val="both"/>
              <w:rPr>
                <w:rFonts w:ascii="Arial" w:hAnsi="Arial" w:cs="Arial"/>
              </w:rPr>
            </w:pPr>
            <w:r w:rsidRPr="00AD610B">
              <w:rPr>
                <w:rFonts w:ascii="Arial" w:hAnsi="Arial" w:cs="Arial"/>
                <w:noProof/>
              </w:rPr>
              <w:t>4. Administrar la red de voz y todos sus componentes, para garantizar el adecuado funcionamiento del sistema telefónico de la Alcaldía Local.</w:t>
            </w:r>
          </w:p>
          <w:p w:rsidR="00D76BD5" w:rsidRPr="00AD610B" w:rsidRDefault="00D76BD5" w:rsidP="00C154CF">
            <w:pPr>
              <w:tabs>
                <w:tab w:val="left" w:pos="0"/>
              </w:tabs>
              <w:suppressAutoHyphens/>
              <w:spacing w:before="80" w:after="80"/>
              <w:ind w:left="0" w:firstLine="0"/>
              <w:jc w:val="both"/>
              <w:rPr>
                <w:rFonts w:ascii="Arial" w:hAnsi="Arial" w:cs="Arial"/>
              </w:rPr>
            </w:pPr>
            <w:r w:rsidRPr="00AD610B">
              <w:rPr>
                <w:rFonts w:ascii="Arial" w:hAnsi="Arial" w:cs="Arial"/>
                <w:noProof/>
              </w:rPr>
              <w:t>5. Dar apoyo a las distintas áreas de la Alcaldía Local en el manejo, operación y mantenimiento de las aplicaciones y equipos de cómputo específicos de cada grupo de trabajo.</w:t>
            </w:r>
          </w:p>
          <w:p w:rsidR="00D76BD5" w:rsidRPr="00AD610B" w:rsidRDefault="00D76BD5" w:rsidP="00C154CF">
            <w:pPr>
              <w:tabs>
                <w:tab w:val="left" w:pos="0"/>
              </w:tabs>
              <w:suppressAutoHyphens/>
              <w:spacing w:before="80" w:after="80"/>
              <w:ind w:left="0" w:firstLine="0"/>
              <w:jc w:val="both"/>
              <w:rPr>
                <w:rFonts w:ascii="Arial" w:hAnsi="Arial" w:cs="Arial"/>
              </w:rPr>
            </w:pPr>
            <w:r w:rsidRPr="00AD610B">
              <w:rPr>
                <w:rFonts w:ascii="Arial" w:hAnsi="Arial" w:cs="Arial"/>
                <w:noProof/>
              </w:rPr>
              <w:t>6. Analizar y evaluar las normas y procedimientos establecidos en materia de manejo de sistemas de información y equipos computarizados implementando los ajustes que se requieran para garantizar su efectividad y cumplimiento.</w:t>
            </w:r>
          </w:p>
          <w:p w:rsidR="00D76BD5" w:rsidRPr="00AD610B" w:rsidRDefault="00D76BD5" w:rsidP="00C154CF">
            <w:pPr>
              <w:tabs>
                <w:tab w:val="left" w:pos="0"/>
              </w:tabs>
              <w:suppressAutoHyphens/>
              <w:spacing w:before="80" w:after="80"/>
              <w:ind w:left="0" w:firstLine="0"/>
              <w:jc w:val="both"/>
              <w:rPr>
                <w:rFonts w:ascii="Arial" w:hAnsi="Arial" w:cs="Arial"/>
              </w:rPr>
            </w:pPr>
            <w:r w:rsidRPr="00AD610B">
              <w:rPr>
                <w:rFonts w:ascii="Arial" w:hAnsi="Arial" w:cs="Arial"/>
                <w:noProof/>
              </w:rPr>
              <w:t>7.  Proyectar los documentos que deba suscribir el jefe inmediato, determinando que en ellos se acaten los lineamientos legales desde su campo del conocimiento.</w:t>
            </w:r>
          </w:p>
          <w:p w:rsidR="00D76BD5" w:rsidRPr="00AD610B" w:rsidRDefault="00D76BD5" w:rsidP="00C154CF">
            <w:pPr>
              <w:tabs>
                <w:tab w:val="left" w:pos="0"/>
              </w:tabs>
              <w:suppressAutoHyphens/>
              <w:spacing w:before="80" w:after="80"/>
              <w:ind w:left="0" w:firstLine="0"/>
              <w:jc w:val="both"/>
              <w:rPr>
                <w:rFonts w:ascii="Arial" w:hAnsi="Arial" w:cs="Arial"/>
              </w:rPr>
            </w:pPr>
            <w:r w:rsidRPr="00AD610B">
              <w:rPr>
                <w:rFonts w:ascii="Arial" w:hAnsi="Arial" w:cs="Arial"/>
                <w:noProof/>
              </w:rPr>
              <w:t xml:space="preserve">8. Desempeñar las demás que le sean asignadas y </w:t>
            </w:r>
            <w:r w:rsidR="00CE580E" w:rsidRPr="00AD610B">
              <w:rPr>
                <w:rFonts w:ascii="Arial" w:hAnsi="Arial" w:cs="Arial"/>
                <w:noProof/>
              </w:rPr>
              <w:t>que correspondan al propósito del cargo.</w:t>
            </w:r>
          </w:p>
        </w:tc>
      </w:tr>
    </w:tbl>
    <w:p w:rsidR="00D76BD5" w:rsidRPr="00AD610B" w:rsidRDefault="00D76BD5" w:rsidP="00D76BD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76BD5" w:rsidRPr="00AD610B" w:rsidTr="00C154CF">
        <w:tc>
          <w:tcPr>
            <w:tcW w:w="10495" w:type="dxa"/>
            <w:shd w:val="clear" w:color="auto" w:fill="E6E6E6"/>
          </w:tcPr>
          <w:p w:rsidR="00D76BD5" w:rsidRPr="00AD610B" w:rsidRDefault="00D76BD5" w:rsidP="00C154CF">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D76BD5" w:rsidRPr="00AD610B" w:rsidTr="00C154CF">
        <w:trPr>
          <w:trHeight w:val="274"/>
        </w:trPr>
        <w:tc>
          <w:tcPr>
            <w:tcW w:w="10495" w:type="dxa"/>
            <w:tcBorders>
              <w:bottom w:val="single" w:sz="4" w:space="0" w:color="auto"/>
            </w:tcBorders>
            <w:shd w:val="clear" w:color="auto" w:fill="FFFFFF"/>
          </w:tcPr>
          <w:p w:rsidR="00D76BD5" w:rsidRPr="00AD610B" w:rsidRDefault="00D76BD5" w:rsidP="00C154CF">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D76BD5" w:rsidRPr="00AD610B" w:rsidRDefault="00D76BD5" w:rsidP="00C154CF">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D76BD5" w:rsidRPr="00AD610B" w:rsidRDefault="00D76BD5" w:rsidP="00C154CF">
            <w:pPr>
              <w:suppressAutoHyphens/>
              <w:spacing w:before="80" w:after="80"/>
              <w:ind w:left="0" w:firstLine="0"/>
              <w:jc w:val="both"/>
              <w:rPr>
                <w:rFonts w:ascii="Arial" w:hAnsi="Arial" w:cs="Arial"/>
              </w:rPr>
            </w:pPr>
            <w:r w:rsidRPr="00AD610B">
              <w:rPr>
                <w:rFonts w:ascii="Arial" w:hAnsi="Arial" w:cs="Arial"/>
                <w:noProof/>
              </w:rPr>
              <w:t>3. Conocimiento en configuración y administración de servidores.</w:t>
            </w:r>
          </w:p>
        </w:tc>
      </w:tr>
    </w:tbl>
    <w:p w:rsidR="00D76BD5" w:rsidRPr="00AD610B" w:rsidRDefault="00D76BD5" w:rsidP="00D76BD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D76BD5" w:rsidRPr="00AD610B" w:rsidTr="00C154CF">
        <w:tc>
          <w:tcPr>
            <w:tcW w:w="10495" w:type="dxa"/>
            <w:gridSpan w:val="2"/>
            <w:shd w:val="clear" w:color="auto" w:fill="E6E6E6"/>
          </w:tcPr>
          <w:p w:rsidR="00D76BD5" w:rsidRPr="00AD610B" w:rsidRDefault="00D76BD5" w:rsidP="00C154CF">
            <w:pPr>
              <w:tabs>
                <w:tab w:val="left" w:pos="426"/>
              </w:tabs>
              <w:ind w:left="360" w:firstLine="0"/>
              <w:jc w:val="center"/>
              <w:rPr>
                <w:rFonts w:ascii="Arial" w:hAnsi="Arial" w:cs="Arial"/>
                <w:b/>
              </w:rPr>
            </w:pPr>
            <w:r w:rsidRPr="00AD610B">
              <w:rPr>
                <w:rFonts w:ascii="Arial" w:hAnsi="Arial" w:cs="Arial"/>
                <w:b/>
              </w:rPr>
              <w:t>VI. COMPETENCIAS COMPORTAMENTALES</w:t>
            </w:r>
          </w:p>
        </w:tc>
      </w:tr>
      <w:tr w:rsidR="00D76BD5" w:rsidRPr="00AD610B" w:rsidTr="00C154CF">
        <w:tc>
          <w:tcPr>
            <w:tcW w:w="5120" w:type="dxa"/>
            <w:shd w:val="clear" w:color="auto" w:fill="auto"/>
          </w:tcPr>
          <w:p w:rsidR="00D76BD5" w:rsidRPr="00AD610B" w:rsidRDefault="00D76BD5" w:rsidP="00C154CF">
            <w:pPr>
              <w:jc w:val="center"/>
              <w:rPr>
                <w:rFonts w:ascii="Arial" w:hAnsi="Arial" w:cs="Arial"/>
                <w:b/>
              </w:rPr>
            </w:pPr>
            <w:r w:rsidRPr="00AD610B">
              <w:rPr>
                <w:rFonts w:ascii="Arial" w:hAnsi="Arial" w:cs="Arial"/>
                <w:b/>
              </w:rPr>
              <w:t>COMUNES</w:t>
            </w:r>
          </w:p>
        </w:tc>
        <w:tc>
          <w:tcPr>
            <w:tcW w:w="5375" w:type="dxa"/>
            <w:shd w:val="clear" w:color="auto" w:fill="auto"/>
          </w:tcPr>
          <w:p w:rsidR="00D76BD5" w:rsidRPr="00AD610B" w:rsidRDefault="00D76BD5" w:rsidP="00C154CF">
            <w:pPr>
              <w:pStyle w:val="vietas1"/>
              <w:jc w:val="center"/>
              <w:rPr>
                <w:rFonts w:cs="Arial"/>
                <w:b/>
                <w:lang w:val="es-ES"/>
              </w:rPr>
            </w:pPr>
            <w:r w:rsidRPr="00AD610B">
              <w:rPr>
                <w:rFonts w:cs="Arial"/>
                <w:b/>
                <w:lang w:val="es-ES"/>
              </w:rPr>
              <w:t>POR NIVEL JERÁRQUICO</w:t>
            </w:r>
          </w:p>
        </w:tc>
      </w:tr>
      <w:tr w:rsidR="00D76BD5" w:rsidRPr="00AD610B" w:rsidTr="00C154CF">
        <w:tc>
          <w:tcPr>
            <w:tcW w:w="5120" w:type="dxa"/>
            <w:shd w:val="clear" w:color="auto" w:fill="auto"/>
          </w:tcPr>
          <w:p w:rsidR="00D76BD5" w:rsidRPr="00AD610B" w:rsidRDefault="00D76BD5" w:rsidP="00C154CF">
            <w:pPr>
              <w:pStyle w:val="vietas1"/>
              <w:tabs>
                <w:tab w:val="clear" w:pos="360"/>
                <w:tab w:val="num" w:pos="0"/>
              </w:tabs>
              <w:spacing w:before="80" w:after="80"/>
              <w:ind w:left="0" w:firstLine="0"/>
              <w:rPr>
                <w:rFonts w:cs="Arial"/>
              </w:rPr>
            </w:pPr>
            <w:r w:rsidRPr="00AD610B">
              <w:rPr>
                <w:rFonts w:cs="Arial"/>
                <w:noProof/>
              </w:rPr>
              <w:t>Orientación a resultados.</w:t>
            </w:r>
          </w:p>
          <w:p w:rsidR="00D76BD5" w:rsidRPr="00AD610B" w:rsidRDefault="00D76BD5" w:rsidP="00C154CF">
            <w:pPr>
              <w:pStyle w:val="vietas1"/>
              <w:tabs>
                <w:tab w:val="clear" w:pos="360"/>
                <w:tab w:val="num" w:pos="0"/>
              </w:tabs>
              <w:spacing w:before="80" w:after="80"/>
              <w:ind w:left="0" w:firstLine="0"/>
              <w:rPr>
                <w:rFonts w:cs="Arial"/>
              </w:rPr>
            </w:pPr>
            <w:r w:rsidRPr="00AD610B">
              <w:rPr>
                <w:rFonts w:cs="Arial"/>
                <w:noProof/>
              </w:rPr>
              <w:t>Transparencia.</w:t>
            </w:r>
          </w:p>
          <w:p w:rsidR="00D76BD5" w:rsidRPr="00AD610B" w:rsidRDefault="00D76BD5" w:rsidP="00C154CF">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D76BD5" w:rsidRPr="00AD610B" w:rsidRDefault="00D76BD5" w:rsidP="00C154CF">
            <w:pPr>
              <w:pStyle w:val="vietas1"/>
              <w:tabs>
                <w:tab w:val="clear" w:pos="360"/>
                <w:tab w:val="num" w:pos="0"/>
              </w:tabs>
              <w:spacing w:before="80" w:after="80"/>
              <w:ind w:left="0" w:firstLine="0"/>
              <w:rPr>
                <w:rFonts w:cs="Arial"/>
              </w:rPr>
            </w:pPr>
            <w:r w:rsidRPr="00AD610B">
              <w:rPr>
                <w:rFonts w:cs="Arial"/>
                <w:noProof/>
              </w:rPr>
              <w:t>Aprendizaje continuo.</w:t>
            </w:r>
          </w:p>
          <w:p w:rsidR="00D76BD5" w:rsidRPr="00AD610B" w:rsidRDefault="00D76BD5" w:rsidP="00C154CF">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D76BD5" w:rsidRPr="00AD610B" w:rsidRDefault="00D76BD5" w:rsidP="00D76BD5">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D76BD5" w:rsidRPr="00AD610B" w:rsidTr="00C154CF">
        <w:tc>
          <w:tcPr>
            <w:tcW w:w="10495" w:type="dxa"/>
            <w:gridSpan w:val="2"/>
            <w:shd w:val="clear" w:color="auto" w:fill="E6E6E6"/>
          </w:tcPr>
          <w:p w:rsidR="00D76BD5" w:rsidRPr="00AD610B" w:rsidRDefault="00D76BD5" w:rsidP="00C154CF">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D76BD5" w:rsidRPr="00AD610B" w:rsidTr="00C154CF">
        <w:trPr>
          <w:trHeight w:val="158"/>
        </w:trPr>
        <w:tc>
          <w:tcPr>
            <w:tcW w:w="5171" w:type="dxa"/>
            <w:shd w:val="clear" w:color="auto" w:fill="E6E6E6"/>
          </w:tcPr>
          <w:p w:rsidR="00D76BD5" w:rsidRPr="00AD610B" w:rsidRDefault="00D76BD5" w:rsidP="00C154CF">
            <w:pPr>
              <w:jc w:val="center"/>
              <w:rPr>
                <w:rFonts w:ascii="Arial" w:hAnsi="Arial" w:cs="Arial"/>
              </w:rPr>
            </w:pPr>
            <w:r w:rsidRPr="00AD610B">
              <w:rPr>
                <w:rFonts w:ascii="Arial" w:hAnsi="Arial" w:cs="Arial"/>
                <w:b/>
              </w:rPr>
              <w:t>ESTUDIOS</w:t>
            </w:r>
          </w:p>
        </w:tc>
        <w:tc>
          <w:tcPr>
            <w:tcW w:w="5324" w:type="dxa"/>
            <w:shd w:val="clear" w:color="auto" w:fill="E6E6E6"/>
          </w:tcPr>
          <w:p w:rsidR="00D76BD5" w:rsidRPr="00AD610B" w:rsidRDefault="00D76BD5" w:rsidP="00C154CF">
            <w:pPr>
              <w:jc w:val="center"/>
              <w:rPr>
                <w:rFonts w:ascii="Arial" w:hAnsi="Arial" w:cs="Arial"/>
              </w:rPr>
            </w:pPr>
            <w:r w:rsidRPr="00AD610B">
              <w:rPr>
                <w:rFonts w:ascii="Arial" w:hAnsi="Arial" w:cs="Arial"/>
                <w:b/>
              </w:rPr>
              <w:t>EXPERIENCIA</w:t>
            </w:r>
          </w:p>
        </w:tc>
      </w:tr>
      <w:tr w:rsidR="00D76BD5" w:rsidRPr="00AD610B" w:rsidTr="00C154CF">
        <w:trPr>
          <w:trHeight w:val="515"/>
        </w:trPr>
        <w:tc>
          <w:tcPr>
            <w:tcW w:w="5171" w:type="dxa"/>
            <w:tcBorders>
              <w:bottom w:val="single" w:sz="4" w:space="0" w:color="auto"/>
            </w:tcBorders>
          </w:tcPr>
          <w:p w:rsidR="00D76BD5" w:rsidRPr="00AD610B" w:rsidRDefault="00D76BD5" w:rsidP="00C154CF">
            <w:pPr>
              <w:pStyle w:val="Default"/>
              <w:spacing w:before="80" w:after="80"/>
              <w:ind w:left="0" w:firstLine="0"/>
              <w:jc w:val="both"/>
              <w:rPr>
                <w:noProof/>
                <w:lang w:val="es-CO"/>
              </w:rPr>
            </w:pPr>
            <w:r w:rsidRPr="00AD610B">
              <w:rPr>
                <w:noProof/>
                <w:lang w:val="es-CO"/>
              </w:rPr>
              <w:t>Título profesional en:</w:t>
            </w:r>
          </w:p>
          <w:p w:rsidR="00D76BD5" w:rsidRPr="00AD610B" w:rsidRDefault="00D76BD5" w:rsidP="00C154CF">
            <w:pPr>
              <w:pStyle w:val="Default"/>
              <w:spacing w:before="80" w:after="80"/>
              <w:ind w:left="0" w:firstLine="0"/>
              <w:jc w:val="both"/>
              <w:rPr>
                <w:noProof/>
                <w:lang w:val="es-CO"/>
              </w:rPr>
            </w:pPr>
            <w:r w:rsidRPr="00AD610B">
              <w:rPr>
                <w:noProof/>
                <w:lang w:val="es-CO"/>
              </w:rPr>
              <w:t>Administración de Informática, Gestión de Sistemas de Información, Ingeniería de sistemas con énfasis en Telecomunicaciones, Ingeniería de Sistemas de Información, Ingeniería de Sistemas Informáticos, Ingeniería de Sistemas de Computación, Ingeniería de Sistemas, Ingeniería de Sistemas y Telecomunicaciones, Ingeniería de Computación,  correspondiente al núcleo básico del conocimiento de Ingeniería de Sistemas, Telemática y Afines.</w:t>
            </w:r>
          </w:p>
          <w:p w:rsidR="00D76BD5" w:rsidRPr="00AD610B" w:rsidRDefault="00D76BD5" w:rsidP="00C154CF">
            <w:pPr>
              <w:pStyle w:val="Default"/>
              <w:spacing w:before="80" w:after="80"/>
              <w:ind w:left="0" w:firstLine="0"/>
              <w:jc w:val="both"/>
              <w:rPr>
                <w:noProof/>
                <w:lang w:val="es-CO"/>
              </w:rPr>
            </w:pPr>
            <w:r w:rsidRPr="00AD610B">
              <w:rPr>
                <w:noProof/>
                <w:lang w:val="es-CO"/>
              </w:rPr>
              <w:t>Ingeniería Electrónica; correspondiente al núcleo básico del conocimiento de Ingeniería Electrónica, Telecomunicaciones y afines.</w:t>
            </w:r>
          </w:p>
        </w:tc>
        <w:tc>
          <w:tcPr>
            <w:tcW w:w="5324" w:type="dxa"/>
            <w:tcBorders>
              <w:bottom w:val="single" w:sz="4" w:space="0" w:color="auto"/>
            </w:tcBorders>
          </w:tcPr>
          <w:p w:rsidR="00D76BD5" w:rsidRPr="00AD610B" w:rsidRDefault="00D76BD5" w:rsidP="00C154CF">
            <w:pPr>
              <w:pStyle w:val="Default"/>
              <w:spacing w:before="80" w:after="80"/>
              <w:ind w:left="0" w:firstLine="0"/>
              <w:jc w:val="both"/>
              <w:rPr>
                <w:lang w:val="es-CO"/>
              </w:rPr>
            </w:pPr>
            <w:r w:rsidRPr="00AD610B">
              <w:rPr>
                <w:noProof/>
                <w:lang w:val="es-CO"/>
              </w:rPr>
              <w:t>Cuarenta y dos (42) meses de experiencia profesional.</w:t>
            </w:r>
          </w:p>
        </w:tc>
      </w:tr>
    </w:tbl>
    <w:p w:rsidR="00D76BD5" w:rsidRPr="00AD610B" w:rsidRDefault="00D76BD5" w:rsidP="00D76BD5">
      <w:pPr>
        <w:rPr>
          <w:rFonts w:ascii="Arial" w:hAnsi="Arial" w:cs="Arial"/>
        </w:rPr>
      </w:pPr>
      <w:r w:rsidRPr="00AD610B">
        <w:rPr>
          <w:rFonts w:ascii="Arial" w:hAnsi="Arial" w:cs="Arial"/>
        </w:rPr>
        <w:br w:type="page"/>
      </w:r>
    </w:p>
    <w:p w:rsidR="00554C46" w:rsidRPr="00AD610B" w:rsidRDefault="00554C46" w:rsidP="00554C46">
      <w:pPr>
        <w:ind w:left="0" w:firstLine="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15</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54C46" w:rsidRPr="00AD610B" w:rsidTr="0002256E">
        <w:tc>
          <w:tcPr>
            <w:tcW w:w="10495" w:type="dxa"/>
            <w:shd w:val="clear" w:color="auto" w:fill="E6E6E6"/>
          </w:tcPr>
          <w:p w:rsidR="00554C46" w:rsidRPr="00AD610B" w:rsidRDefault="00554C46" w:rsidP="0002256E">
            <w:pPr>
              <w:ind w:left="360" w:firstLine="0"/>
              <w:jc w:val="center"/>
              <w:rPr>
                <w:rFonts w:ascii="Arial" w:hAnsi="Arial" w:cs="Arial"/>
                <w:b/>
              </w:rPr>
            </w:pPr>
            <w:r w:rsidRPr="00AD610B">
              <w:rPr>
                <w:rFonts w:ascii="Arial" w:hAnsi="Arial" w:cs="Arial"/>
                <w:b/>
              </w:rPr>
              <w:t>II. ÁREA FUNCIONAL</w:t>
            </w:r>
          </w:p>
          <w:p w:rsidR="00554C46" w:rsidRPr="00AD610B" w:rsidRDefault="00554C46" w:rsidP="00F25AAD">
            <w:pPr>
              <w:pStyle w:val="Ttulo3"/>
              <w:framePr w:hSpace="0" w:wrap="auto" w:vAnchor="margin" w:hAnchor="text" w:xAlign="left" w:yAlign="inline"/>
            </w:pPr>
            <w:bookmarkStart w:id="243" w:name="_Toc513442711"/>
            <w:r w:rsidRPr="00AD610B">
              <w:t xml:space="preserve">ALCALDÍAS LOCALES – ÁREA GESTIÓN </w:t>
            </w:r>
            <w:r w:rsidR="006E5A18" w:rsidRPr="00AD610B">
              <w:t>POLICIVA</w:t>
            </w:r>
            <w:bookmarkEnd w:id="243"/>
          </w:p>
        </w:tc>
      </w:tr>
    </w:tbl>
    <w:p w:rsidR="00554C46" w:rsidRPr="00AD610B" w:rsidRDefault="00554C46" w:rsidP="00554C46">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54C46" w:rsidRPr="00AD610B" w:rsidTr="0002256E">
        <w:tc>
          <w:tcPr>
            <w:tcW w:w="10495" w:type="dxa"/>
            <w:shd w:val="clear" w:color="auto" w:fill="E6E6E6"/>
            <w:vAlign w:val="center"/>
          </w:tcPr>
          <w:p w:rsidR="00554C46" w:rsidRPr="00AD610B" w:rsidRDefault="00554C46" w:rsidP="0002256E">
            <w:pPr>
              <w:tabs>
                <w:tab w:val="left" w:pos="426"/>
              </w:tabs>
              <w:ind w:left="360" w:firstLine="0"/>
              <w:jc w:val="center"/>
              <w:rPr>
                <w:rFonts w:ascii="Arial" w:hAnsi="Arial" w:cs="Arial"/>
                <w:b/>
              </w:rPr>
            </w:pPr>
            <w:r w:rsidRPr="00AD610B">
              <w:rPr>
                <w:rFonts w:ascii="Arial" w:hAnsi="Arial" w:cs="Arial"/>
                <w:b/>
              </w:rPr>
              <w:t>III. PROPÓSITO PRINCIPAL</w:t>
            </w:r>
          </w:p>
        </w:tc>
      </w:tr>
      <w:tr w:rsidR="00554C46" w:rsidRPr="00AD610B" w:rsidTr="0002256E">
        <w:tc>
          <w:tcPr>
            <w:tcW w:w="10495" w:type="dxa"/>
            <w:tcBorders>
              <w:bottom w:val="single" w:sz="4" w:space="0" w:color="auto"/>
            </w:tcBorders>
            <w:shd w:val="clear" w:color="auto" w:fill="FFFFFF"/>
          </w:tcPr>
          <w:p w:rsidR="00554C46" w:rsidRPr="00AD610B" w:rsidRDefault="005C09CF" w:rsidP="0002256E">
            <w:pPr>
              <w:spacing w:before="80" w:after="80"/>
              <w:ind w:left="0" w:firstLine="0"/>
              <w:jc w:val="both"/>
              <w:rPr>
                <w:rFonts w:ascii="Arial" w:hAnsi="Arial" w:cs="Arial"/>
              </w:rPr>
            </w:pPr>
            <w:r w:rsidRPr="00AD610B">
              <w:rPr>
                <w:rFonts w:ascii="Arial" w:hAnsi="Arial" w:cs="Arial"/>
                <w:noProof/>
              </w:rPr>
              <w:t>Adelantar acciones y emitir lineamientos relacionados con la protección y cuidado del ambiente, gestionando los proyectos que desde el marco del Plan de de Desarrollo de Bogotá y de la Localidad debe adelantar la Alcaldía Local en lo relacionado con afectaciones ambientales</w:t>
            </w:r>
            <w:r w:rsidR="00554C46" w:rsidRPr="00AD610B">
              <w:rPr>
                <w:rFonts w:ascii="Arial" w:hAnsi="Arial" w:cs="Arial"/>
                <w:noProof/>
              </w:rPr>
              <w:t>.</w:t>
            </w:r>
          </w:p>
        </w:tc>
      </w:tr>
    </w:tbl>
    <w:p w:rsidR="00554C46" w:rsidRPr="00AD610B" w:rsidRDefault="00554C46" w:rsidP="00554C46">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54C46" w:rsidRPr="00AD610B" w:rsidTr="0002256E">
        <w:tc>
          <w:tcPr>
            <w:tcW w:w="10495" w:type="dxa"/>
            <w:shd w:val="clear" w:color="auto" w:fill="E6E6E6"/>
          </w:tcPr>
          <w:p w:rsidR="00554C46" w:rsidRPr="00AD610B" w:rsidRDefault="00554C46" w:rsidP="0002256E">
            <w:pPr>
              <w:tabs>
                <w:tab w:val="left" w:pos="426"/>
              </w:tabs>
              <w:ind w:left="360" w:firstLine="0"/>
              <w:jc w:val="center"/>
              <w:rPr>
                <w:rFonts w:ascii="Arial" w:hAnsi="Arial" w:cs="Arial"/>
                <w:b/>
              </w:rPr>
            </w:pPr>
            <w:r w:rsidRPr="00AD610B">
              <w:rPr>
                <w:rFonts w:ascii="Arial" w:hAnsi="Arial" w:cs="Arial"/>
                <w:b/>
              </w:rPr>
              <w:t>IV. FUNCIONES ESENCIALES DEL EMPLEO</w:t>
            </w:r>
          </w:p>
        </w:tc>
      </w:tr>
      <w:tr w:rsidR="00554C46" w:rsidRPr="00AD610B" w:rsidTr="0002256E">
        <w:tc>
          <w:tcPr>
            <w:tcW w:w="10495" w:type="dxa"/>
            <w:tcBorders>
              <w:bottom w:val="single" w:sz="4" w:space="0" w:color="auto"/>
            </w:tcBorders>
          </w:tcPr>
          <w:p w:rsidR="0070438F" w:rsidRPr="00AD610B" w:rsidRDefault="0070438F" w:rsidP="0070438F">
            <w:pPr>
              <w:spacing w:before="80" w:after="80"/>
              <w:ind w:left="0" w:firstLine="0"/>
              <w:jc w:val="both"/>
              <w:rPr>
                <w:rFonts w:ascii="Arial" w:hAnsi="Arial" w:cs="Arial"/>
                <w:noProof/>
              </w:rPr>
            </w:pPr>
            <w:r w:rsidRPr="00AD610B">
              <w:rPr>
                <w:rFonts w:ascii="Arial" w:hAnsi="Arial" w:cs="Arial"/>
                <w:noProof/>
              </w:rPr>
              <w:t>1. Formular proyectos encaminados a solucionar problemas relacionados con afectaciones  ambientales en la Localidad, según la normatividad vigente y la problemática identificada en la zona.</w:t>
            </w:r>
          </w:p>
          <w:p w:rsidR="0070438F" w:rsidRPr="00AD610B" w:rsidRDefault="0070438F" w:rsidP="0070438F">
            <w:pPr>
              <w:spacing w:before="80" w:after="80"/>
              <w:ind w:left="0" w:firstLine="0"/>
              <w:jc w:val="both"/>
              <w:rPr>
                <w:rFonts w:ascii="Arial" w:hAnsi="Arial" w:cs="Arial"/>
                <w:noProof/>
              </w:rPr>
            </w:pPr>
            <w:r w:rsidRPr="00AD610B">
              <w:rPr>
                <w:rFonts w:ascii="Arial" w:hAnsi="Arial" w:cs="Arial"/>
                <w:noProof/>
              </w:rPr>
              <w:t>2. Realizar  visitas de Inspección ocular para verificar afectaciones  ambientales en el espacio público, de acuerdo con los lineamientos y normatividad vigente.</w:t>
            </w:r>
          </w:p>
          <w:p w:rsidR="0070438F" w:rsidRPr="00AD610B" w:rsidRDefault="0070438F" w:rsidP="0070438F">
            <w:pPr>
              <w:spacing w:before="80" w:after="80"/>
              <w:ind w:left="0" w:firstLine="0"/>
              <w:jc w:val="both"/>
              <w:rPr>
                <w:rFonts w:ascii="Arial" w:hAnsi="Arial" w:cs="Arial"/>
                <w:noProof/>
              </w:rPr>
            </w:pPr>
            <w:r w:rsidRPr="00AD610B">
              <w:rPr>
                <w:rFonts w:ascii="Arial" w:hAnsi="Arial" w:cs="Arial"/>
                <w:noProof/>
              </w:rPr>
              <w:t>3. Adelantar  acciones tendientes a minimizar impactos generados por malas  prácticas  ambientales en la localidad, de conformidad con las políticas y normas que rigen la materia.</w:t>
            </w:r>
          </w:p>
          <w:p w:rsidR="0070438F" w:rsidRPr="00AD610B" w:rsidRDefault="0070438F" w:rsidP="0070438F">
            <w:pPr>
              <w:spacing w:before="80" w:after="80"/>
              <w:ind w:left="0" w:firstLine="0"/>
              <w:jc w:val="both"/>
              <w:rPr>
                <w:rFonts w:ascii="Arial" w:hAnsi="Arial" w:cs="Arial"/>
                <w:noProof/>
              </w:rPr>
            </w:pPr>
            <w:r w:rsidRPr="00AD610B">
              <w:rPr>
                <w:rFonts w:ascii="Arial" w:hAnsi="Arial" w:cs="Arial"/>
                <w:noProof/>
              </w:rPr>
              <w:t>4. Participar  en los  operativos de recuperación  de puntos críticos por  la disposición inadecuada de residuos  sólidos, bajo los procedimientos implementados por la entidad.</w:t>
            </w:r>
          </w:p>
          <w:p w:rsidR="0070438F" w:rsidRPr="00AD610B" w:rsidRDefault="0070438F" w:rsidP="0070438F">
            <w:pPr>
              <w:spacing w:before="80" w:after="80"/>
              <w:ind w:left="0" w:firstLine="0"/>
              <w:jc w:val="both"/>
              <w:rPr>
                <w:rFonts w:ascii="Arial" w:hAnsi="Arial" w:cs="Arial"/>
                <w:noProof/>
              </w:rPr>
            </w:pPr>
            <w:r w:rsidRPr="00AD610B">
              <w:rPr>
                <w:rFonts w:ascii="Arial" w:hAnsi="Arial" w:cs="Arial"/>
                <w:noProof/>
              </w:rPr>
              <w:t>5. Hacer seguimiento a los  compromisos adquiridos por  la Alcaldía Local relacionado con la protección del medio ambiente.</w:t>
            </w:r>
          </w:p>
          <w:p w:rsidR="0070438F" w:rsidRPr="00AD610B" w:rsidRDefault="0070438F" w:rsidP="0070438F">
            <w:pPr>
              <w:spacing w:before="80" w:after="80"/>
              <w:ind w:left="0" w:firstLine="0"/>
              <w:jc w:val="both"/>
              <w:rPr>
                <w:rFonts w:ascii="Arial" w:hAnsi="Arial" w:cs="Arial"/>
                <w:noProof/>
              </w:rPr>
            </w:pPr>
            <w:r w:rsidRPr="00AD610B">
              <w:rPr>
                <w:rFonts w:ascii="Arial" w:hAnsi="Arial" w:cs="Arial"/>
                <w:noProof/>
              </w:rPr>
              <w:t>6. Apoyar la aplicación del Código de Policía en asuntos relacionados con afectaciones medio ambientales en las localidades.</w:t>
            </w:r>
          </w:p>
          <w:p w:rsidR="0070438F" w:rsidRPr="00AD610B" w:rsidRDefault="0070438F" w:rsidP="0070438F">
            <w:pPr>
              <w:spacing w:before="80" w:after="80"/>
              <w:ind w:left="0" w:firstLine="0"/>
              <w:jc w:val="both"/>
              <w:rPr>
                <w:rFonts w:ascii="Arial" w:hAnsi="Arial" w:cs="Arial"/>
                <w:noProof/>
              </w:rPr>
            </w:pPr>
            <w:r w:rsidRPr="00AD610B">
              <w:rPr>
                <w:rFonts w:ascii="Arial" w:hAnsi="Arial" w:cs="Arial"/>
                <w:noProof/>
              </w:rPr>
              <w:t>7. Proyectar los documentos que deba suscribir el jefe inmediato, determinando que en ellos se acaten los lineamientos legales desde su campo del conocimiento</w:t>
            </w:r>
          </w:p>
          <w:p w:rsidR="00554C46" w:rsidRPr="00AD610B" w:rsidRDefault="0070438F" w:rsidP="0070438F">
            <w:pPr>
              <w:spacing w:before="80" w:after="80"/>
              <w:ind w:left="0" w:firstLine="0"/>
              <w:jc w:val="both"/>
              <w:rPr>
                <w:rFonts w:ascii="Arial" w:hAnsi="Arial"/>
              </w:rPr>
            </w:pPr>
            <w:r w:rsidRPr="00AD610B">
              <w:rPr>
                <w:rFonts w:ascii="Arial" w:hAnsi="Arial" w:cs="Arial"/>
                <w:noProof/>
              </w:rPr>
              <w:t xml:space="preserve">8. </w:t>
            </w:r>
            <w:r w:rsidR="00554C46"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554C46" w:rsidRPr="00AD610B" w:rsidRDefault="00554C46" w:rsidP="00554C46">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54C46" w:rsidRPr="00AD610B" w:rsidTr="0002256E">
        <w:tc>
          <w:tcPr>
            <w:tcW w:w="10495" w:type="dxa"/>
            <w:shd w:val="clear" w:color="auto" w:fill="E6E6E6"/>
          </w:tcPr>
          <w:p w:rsidR="00554C46" w:rsidRPr="00AD610B" w:rsidRDefault="00554C46" w:rsidP="0002256E">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554C46" w:rsidRPr="00AD610B" w:rsidTr="0002256E">
        <w:trPr>
          <w:trHeight w:val="274"/>
        </w:trPr>
        <w:tc>
          <w:tcPr>
            <w:tcW w:w="10495" w:type="dxa"/>
            <w:tcBorders>
              <w:bottom w:val="single" w:sz="4" w:space="0" w:color="auto"/>
            </w:tcBorders>
            <w:shd w:val="clear" w:color="auto" w:fill="FFFFFF"/>
          </w:tcPr>
          <w:p w:rsidR="00554C46" w:rsidRPr="00AD610B" w:rsidRDefault="00554C46" w:rsidP="0002256E">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554C46" w:rsidRPr="00AD610B" w:rsidRDefault="00554C46" w:rsidP="0002256E">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554C46" w:rsidRPr="00AD610B" w:rsidRDefault="00554C46" w:rsidP="0002256E">
            <w:pPr>
              <w:suppressAutoHyphens/>
              <w:spacing w:before="80" w:after="80"/>
              <w:ind w:left="0" w:firstLine="0"/>
              <w:jc w:val="both"/>
              <w:rPr>
                <w:rFonts w:ascii="Arial" w:hAnsi="Arial" w:cs="Arial"/>
                <w:noProof/>
              </w:rPr>
            </w:pPr>
            <w:r w:rsidRPr="00AD610B">
              <w:rPr>
                <w:rFonts w:ascii="Arial" w:hAnsi="Arial" w:cs="Arial"/>
                <w:noProof/>
              </w:rPr>
              <w:t xml:space="preserve">3. Conocimiento en </w:t>
            </w:r>
            <w:r w:rsidR="00107217" w:rsidRPr="00AD610B">
              <w:rPr>
                <w:rFonts w:ascii="Arial" w:hAnsi="Arial" w:cs="Arial"/>
                <w:noProof/>
              </w:rPr>
              <w:t>Derecho Policivo.</w:t>
            </w:r>
          </w:p>
          <w:p w:rsidR="00554C46" w:rsidRPr="00AD610B" w:rsidRDefault="00554C46" w:rsidP="0002256E">
            <w:pPr>
              <w:suppressAutoHyphens/>
              <w:spacing w:before="80" w:after="80"/>
              <w:ind w:left="0" w:firstLine="0"/>
              <w:jc w:val="both"/>
              <w:rPr>
                <w:rFonts w:ascii="Arial" w:hAnsi="Arial" w:cs="Arial"/>
              </w:rPr>
            </w:pPr>
            <w:r w:rsidRPr="00AD610B">
              <w:rPr>
                <w:rFonts w:ascii="Arial" w:hAnsi="Arial" w:cs="Arial"/>
                <w:noProof/>
              </w:rPr>
              <w:t>4. Normas ambientales</w:t>
            </w:r>
          </w:p>
        </w:tc>
      </w:tr>
    </w:tbl>
    <w:p w:rsidR="00554C46" w:rsidRPr="00AD610B" w:rsidRDefault="00554C46" w:rsidP="00554C46">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554C46" w:rsidRPr="00AD610B" w:rsidTr="0002256E">
        <w:tc>
          <w:tcPr>
            <w:tcW w:w="10495" w:type="dxa"/>
            <w:gridSpan w:val="2"/>
            <w:shd w:val="clear" w:color="auto" w:fill="E6E6E6"/>
          </w:tcPr>
          <w:p w:rsidR="00554C46" w:rsidRPr="00AD610B" w:rsidRDefault="00554C46" w:rsidP="0002256E">
            <w:pPr>
              <w:tabs>
                <w:tab w:val="left" w:pos="426"/>
              </w:tabs>
              <w:ind w:left="360" w:firstLine="0"/>
              <w:jc w:val="center"/>
              <w:rPr>
                <w:rFonts w:ascii="Arial" w:hAnsi="Arial" w:cs="Arial"/>
                <w:b/>
              </w:rPr>
            </w:pPr>
            <w:r w:rsidRPr="00AD610B">
              <w:rPr>
                <w:rFonts w:ascii="Arial" w:hAnsi="Arial" w:cs="Arial"/>
                <w:b/>
              </w:rPr>
              <w:t>VI. COMPETENCIAS COMPORTAMENTALES</w:t>
            </w:r>
          </w:p>
        </w:tc>
      </w:tr>
      <w:tr w:rsidR="00554C46" w:rsidRPr="00AD610B" w:rsidTr="0002256E">
        <w:tc>
          <w:tcPr>
            <w:tcW w:w="5120" w:type="dxa"/>
            <w:shd w:val="clear" w:color="auto" w:fill="auto"/>
          </w:tcPr>
          <w:p w:rsidR="00554C46" w:rsidRPr="00AD610B" w:rsidRDefault="00554C46" w:rsidP="0002256E">
            <w:pPr>
              <w:jc w:val="center"/>
              <w:rPr>
                <w:rFonts w:ascii="Arial" w:hAnsi="Arial" w:cs="Arial"/>
                <w:b/>
              </w:rPr>
            </w:pPr>
            <w:r w:rsidRPr="00AD610B">
              <w:rPr>
                <w:rFonts w:ascii="Arial" w:hAnsi="Arial" w:cs="Arial"/>
                <w:b/>
              </w:rPr>
              <w:t>COMUNES</w:t>
            </w:r>
          </w:p>
        </w:tc>
        <w:tc>
          <w:tcPr>
            <w:tcW w:w="5375" w:type="dxa"/>
            <w:shd w:val="clear" w:color="auto" w:fill="auto"/>
          </w:tcPr>
          <w:p w:rsidR="00554C46" w:rsidRPr="00AD610B" w:rsidRDefault="00554C46" w:rsidP="0002256E">
            <w:pPr>
              <w:pStyle w:val="vietas1"/>
              <w:jc w:val="center"/>
              <w:rPr>
                <w:rFonts w:cs="Arial"/>
                <w:b/>
                <w:lang w:val="es-ES"/>
              </w:rPr>
            </w:pPr>
            <w:r w:rsidRPr="00AD610B">
              <w:rPr>
                <w:rFonts w:cs="Arial"/>
                <w:b/>
                <w:lang w:val="es-ES"/>
              </w:rPr>
              <w:t>POR NIVEL JERÁRQUICO</w:t>
            </w:r>
          </w:p>
        </w:tc>
      </w:tr>
      <w:tr w:rsidR="00554C46" w:rsidRPr="00AD610B" w:rsidTr="0002256E">
        <w:tc>
          <w:tcPr>
            <w:tcW w:w="5120" w:type="dxa"/>
            <w:shd w:val="clear" w:color="auto" w:fill="auto"/>
          </w:tcPr>
          <w:p w:rsidR="00554C46" w:rsidRPr="00AD610B" w:rsidRDefault="00554C46" w:rsidP="0002256E">
            <w:pPr>
              <w:pStyle w:val="vietas1"/>
              <w:tabs>
                <w:tab w:val="clear" w:pos="360"/>
                <w:tab w:val="num" w:pos="0"/>
              </w:tabs>
              <w:spacing w:before="80" w:after="80"/>
              <w:ind w:left="0" w:firstLine="0"/>
              <w:rPr>
                <w:rFonts w:cs="Arial"/>
              </w:rPr>
            </w:pPr>
            <w:r w:rsidRPr="00AD610B">
              <w:rPr>
                <w:rFonts w:cs="Arial"/>
                <w:noProof/>
              </w:rPr>
              <w:t>Orientación a resultados.</w:t>
            </w:r>
          </w:p>
          <w:p w:rsidR="00554C46" w:rsidRPr="00AD610B" w:rsidRDefault="00554C46" w:rsidP="0002256E">
            <w:pPr>
              <w:pStyle w:val="vietas1"/>
              <w:tabs>
                <w:tab w:val="clear" w:pos="360"/>
                <w:tab w:val="num" w:pos="0"/>
              </w:tabs>
              <w:spacing w:before="80" w:after="80"/>
              <w:ind w:left="0" w:firstLine="0"/>
              <w:rPr>
                <w:rFonts w:cs="Arial"/>
              </w:rPr>
            </w:pPr>
            <w:r w:rsidRPr="00AD610B">
              <w:rPr>
                <w:rFonts w:cs="Arial"/>
                <w:noProof/>
              </w:rPr>
              <w:t>Transparencia.</w:t>
            </w:r>
          </w:p>
          <w:p w:rsidR="00554C46" w:rsidRPr="00AD610B" w:rsidRDefault="00554C46" w:rsidP="0002256E">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554C46" w:rsidRPr="00AD610B" w:rsidRDefault="00554C46" w:rsidP="0002256E">
            <w:pPr>
              <w:pStyle w:val="vietas1"/>
              <w:tabs>
                <w:tab w:val="clear" w:pos="360"/>
                <w:tab w:val="num" w:pos="0"/>
              </w:tabs>
              <w:spacing w:before="80" w:after="80"/>
              <w:ind w:left="0" w:firstLine="0"/>
              <w:rPr>
                <w:rFonts w:cs="Arial"/>
              </w:rPr>
            </w:pPr>
            <w:r w:rsidRPr="00AD610B">
              <w:rPr>
                <w:rFonts w:cs="Arial"/>
                <w:noProof/>
              </w:rPr>
              <w:t>Aprendizaje continuo.</w:t>
            </w:r>
          </w:p>
          <w:p w:rsidR="00554C46" w:rsidRPr="00AD610B" w:rsidRDefault="00554C46" w:rsidP="0002256E">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554C46" w:rsidRPr="00AD610B" w:rsidRDefault="00554C46" w:rsidP="00554C46">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554C46" w:rsidRPr="00AD610B" w:rsidTr="0002256E">
        <w:tc>
          <w:tcPr>
            <w:tcW w:w="10495" w:type="dxa"/>
            <w:gridSpan w:val="2"/>
            <w:shd w:val="clear" w:color="auto" w:fill="E6E6E6"/>
          </w:tcPr>
          <w:p w:rsidR="00554C46" w:rsidRPr="00AD610B" w:rsidRDefault="00554C46" w:rsidP="0002256E">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554C46" w:rsidRPr="00AD610B" w:rsidTr="0002256E">
        <w:trPr>
          <w:trHeight w:val="158"/>
        </w:trPr>
        <w:tc>
          <w:tcPr>
            <w:tcW w:w="5171" w:type="dxa"/>
            <w:shd w:val="clear" w:color="auto" w:fill="E6E6E6"/>
          </w:tcPr>
          <w:p w:rsidR="00554C46" w:rsidRPr="00AD610B" w:rsidRDefault="00554C46" w:rsidP="0002256E">
            <w:pPr>
              <w:jc w:val="center"/>
              <w:rPr>
                <w:rFonts w:ascii="Arial" w:hAnsi="Arial" w:cs="Arial"/>
              </w:rPr>
            </w:pPr>
            <w:r w:rsidRPr="00AD610B">
              <w:rPr>
                <w:rFonts w:ascii="Arial" w:hAnsi="Arial" w:cs="Arial"/>
                <w:b/>
              </w:rPr>
              <w:t>ESTUDIOS</w:t>
            </w:r>
          </w:p>
        </w:tc>
        <w:tc>
          <w:tcPr>
            <w:tcW w:w="5324" w:type="dxa"/>
            <w:shd w:val="clear" w:color="auto" w:fill="E6E6E6"/>
          </w:tcPr>
          <w:p w:rsidR="00554C46" w:rsidRPr="00AD610B" w:rsidRDefault="00554C46" w:rsidP="0002256E">
            <w:pPr>
              <w:jc w:val="center"/>
              <w:rPr>
                <w:rFonts w:ascii="Arial" w:hAnsi="Arial" w:cs="Arial"/>
              </w:rPr>
            </w:pPr>
            <w:r w:rsidRPr="00AD610B">
              <w:rPr>
                <w:rFonts w:ascii="Arial" w:hAnsi="Arial" w:cs="Arial"/>
                <w:b/>
              </w:rPr>
              <w:t>EXPERIENCIA</w:t>
            </w:r>
          </w:p>
        </w:tc>
      </w:tr>
      <w:tr w:rsidR="00554C46" w:rsidRPr="00AD610B" w:rsidTr="0002256E">
        <w:trPr>
          <w:trHeight w:val="515"/>
        </w:trPr>
        <w:tc>
          <w:tcPr>
            <w:tcW w:w="5171" w:type="dxa"/>
            <w:tcBorders>
              <w:bottom w:val="single" w:sz="4" w:space="0" w:color="auto"/>
            </w:tcBorders>
          </w:tcPr>
          <w:p w:rsidR="00554C46" w:rsidRPr="00AD610B" w:rsidRDefault="00554C46" w:rsidP="0002256E">
            <w:pPr>
              <w:pStyle w:val="Default"/>
              <w:spacing w:before="80" w:after="80"/>
              <w:ind w:left="0" w:firstLine="0"/>
              <w:jc w:val="both"/>
              <w:rPr>
                <w:noProof/>
                <w:lang w:val="es-CO"/>
              </w:rPr>
            </w:pPr>
            <w:r w:rsidRPr="00AD610B">
              <w:rPr>
                <w:noProof/>
                <w:lang w:val="es-CO"/>
              </w:rPr>
              <w:t>Título profesional en:</w:t>
            </w:r>
          </w:p>
          <w:p w:rsidR="00554C46" w:rsidRPr="00AD610B" w:rsidRDefault="00554C46" w:rsidP="0070438F">
            <w:pPr>
              <w:pStyle w:val="TableContents"/>
              <w:jc w:val="both"/>
              <w:rPr>
                <w:rFonts w:ascii="Arial" w:hAnsi="Arial"/>
              </w:rPr>
            </w:pPr>
            <w:r w:rsidRPr="00AD610B">
              <w:rPr>
                <w:rFonts w:ascii="Arial" w:hAnsi="Arial"/>
              </w:rPr>
              <w:t>Administración Ambiental; Ingeniera Ambiental y Sanitaria; Ingeniería Ambiental y de Saneamiento; correspondiente al núcleo básico de Ingeniería Ambiental, Sanitaria y Afines.</w:t>
            </w:r>
          </w:p>
          <w:p w:rsidR="00554C46" w:rsidRPr="00AD610B" w:rsidRDefault="00554C46" w:rsidP="00554C46">
            <w:pPr>
              <w:pStyle w:val="Default"/>
              <w:spacing w:before="80" w:after="80"/>
              <w:ind w:left="0" w:firstLine="0"/>
              <w:jc w:val="both"/>
              <w:rPr>
                <w:noProof/>
                <w:lang w:val="es-CO"/>
              </w:rPr>
            </w:pPr>
          </w:p>
        </w:tc>
        <w:tc>
          <w:tcPr>
            <w:tcW w:w="5324" w:type="dxa"/>
            <w:tcBorders>
              <w:bottom w:val="single" w:sz="4" w:space="0" w:color="auto"/>
            </w:tcBorders>
          </w:tcPr>
          <w:p w:rsidR="00554C46" w:rsidRPr="00AD610B" w:rsidRDefault="00554C46" w:rsidP="0002256E">
            <w:pPr>
              <w:pStyle w:val="Default"/>
              <w:spacing w:before="80" w:after="80"/>
              <w:ind w:left="0" w:firstLine="0"/>
              <w:jc w:val="both"/>
              <w:rPr>
                <w:lang w:val="es-CO"/>
              </w:rPr>
            </w:pPr>
            <w:r w:rsidRPr="00AD610B">
              <w:rPr>
                <w:noProof/>
                <w:lang w:val="es-CO"/>
              </w:rPr>
              <w:t>Cuarenta y dos (42) meses de experiencia profesional.</w:t>
            </w:r>
          </w:p>
        </w:tc>
      </w:tr>
    </w:tbl>
    <w:p w:rsidR="007B4B07" w:rsidRPr="00AD610B" w:rsidRDefault="007B4B07" w:rsidP="00BC7614">
      <w:pPr>
        <w:pStyle w:val="NormalWeb"/>
        <w:spacing w:before="60" w:beforeAutospacing="0" w:after="60" w:afterAutospacing="0"/>
        <w:jc w:val="center"/>
        <w:rPr>
          <w:rFonts w:ascii="Arial" w:hAnsi="Arial" w:cs="Arial"/>
          <w:b/>
          <w:noProof/>
        </w:rPr>
      </w:pPr>
    </w:p>
    <w:p w:rsidR="007B4B07" w:rsidRPr="00AD610B" w:rsidRDefault="007B4B07">
      <w:pPr>
        <w:ind w:left="0" w:firstLine="0"/>
        <w:rPr>
          <w:rFonts w:ascii="Arial" w:eastAsia="Arial Unicode MS" w:hAnsi="Arial" w:cs="Arial"/>
          <w:b/>
          <w:noProof/>
        </w:rPr>
      </w:pPr>
      <w:r w:rsidRPr="00AD610B">
        <w:rPr>
          <w:rFonts w:ascii="Arial" w:hAnsi="Arial" w:cs="Arial"/>
          <w:b/>
          <w:noProof/>
        </w:rPr>
        <w:br w:type="page"/>
      </w:r>
    </w:p>
    <w:p w:rsidR="00BC7614" w:rsidRPr="00AD610B" w:rsidRDefault="00BC7614" w:rsidP="00BC7614">
      <w:pPr>
        <w:pStyle w:val="NormalWeb"/>
        <w:spacing w:before="60" w:beforeAutospacing="0" w:after="60" w:afterAutospacing="0"/>
        <w:jc w:val="center"/>
        <w:rPr>
          <w:rFonts w:ascii="Arial" w:hAnsi="Arial" w:cs="Arial"/>
          <w:b/>
          <w:noProof/>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15</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105DD6" w:rsidRPr="00AD610B" w:rsidTr="004B023E">
        <w:tc>
          <w:tcPr>
            <w:tcW w:w="10495" w:type="dxa"/>
            <w:shd w:val="clear" w:color="auto" w:fill="E6E6E6"/>
          </w:tcPr>
          <w:p w:rsidR="00105DD6" w:rsidRPr="00AD610B" w:rsidRDefault="00105DD6" w:rsidP="004B023E">
            <w:pPr>
              <w:ind w:left="360" w:firstLine="0"/>
              <w:jc w:val="center"/>
              <w:rPr>
                <w:rFonts w:ascii="Arial" w:hAnsi="Arial" w:cs="Arial"/>
                <w:b/>
              </w:rPr>
            </w:pPr>
            <w:r w:rsidRPr="00AD610B">
              <w:rPr>
                <w:rFonts w:ascii="Arial" w:hAnsi="Arial" w:cs="Arial"/>
                <w:b/>
              </w:rPr>
              <w:t>II. ÁREA FUNCIONAL</w:t>
            </w:r>
          </w:p>
          <w:p w:rsidR="00105DD6" w:rsidRPr="00AD610B" w:rsidRDefault="00105DD6" w:rsidP="00F25AAD">
            <w:pPr>
              <w:pStyle w:val="Ttulo3"/>
              <w:framePr w:hSpace="0" w:wrap="auto" w:vAnchor="margin" w:hAnchor="text" w:xAlign="left" w:yAlign="inline"/>
            </w:pPr>
            <w:bookmarkStart w:id="244" w:name="_Toc436943674"/>
            <w:bookmarkStart w:id="245" w:name="_Toc461147658"/>
            <w:bookmarkStart w:id="246" w:name="_Toc513442712"/>
            <w:r w:rsidRPr="00AD610B">
              <w:t xml:space="preserve">ALCALDÍAS LOCALES - </w:t>
            </w:r>
            <w:r w:rsidR="004D61D5" w:rsidRPr="00AD610B">
              <w:t xml:space="preserve"> </w:t>
            </w:r>
            <w:bookmarkEnd w:id="244"/>
            <w:bookmarkEnd w:id="245"/>
            <w:r w:rsidR="001561E7" w:rsidRPr="00AD610B">
              <w:t xml:space="preserve">ÁREA </w:t>
            </w:r>
            <w:r w:rsidR="009B0755" w:rsidRPr="00AD610B">
              <w:t>GESTIÓN DEL DESARROLLO</w:t>
            </w:r>
            <w:r w:rsidR="008B62EE" w:rsidRPr="00AD610B">
              <w:t xml:space="preserve"> LOCAL</w:t>
            </w:r>
            <w:r w:rsidR="00966ECE" w:rsidRPr="00AD610B">
              <w:t>, ADMINISTRATIVA Y FINANCIERA</w:t>
            </w:r>
            <w:r w:rsidR="009B0755" w:rsidRPr="00AD610B">
              <w:t xml:space="preserve"> </w:t>
            </w:r>
            <w:r w:rsidR="009E498B" w:rsidRPr="00AD610B">
              <w:t>- PLANEACIÓN</w:t>
            </w:r>
            <w:bookmarkEnd w:id="246"/>
          </w:p>
        </w:tc>
      </w:tr>
    </w:tbl>
    <w:p w:rsidR="00105DD6" w:rsidRPr="00AD610B" w:rsidRDefault="00105DD6" w:rsidP="00105DD6">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105DD6" w:rsidRPr="00AD610B" w:rsidTr="004B023E">
        <w:tc>
          <w:tcPr>
            <w:tcW w:w="10495" w:type="dxa"/>
            <w:shd w:val="clear" w:color="auto" w:fill="E6E6E6"/>
            <w:vAlign w:val="center"/>
          </w:tcPr>
          <w:p w:rsidR="00105DD6" w:rsidRPr="00AD610B" w:rsidRDefault="00105DD6" w:rsidP="004B023E">
            <w:pPr>
              <w:tabs>
                <w:tab w:val="left" w:pos="426"/>
              </w:tabs>
              <w:ind w:left="360" w:firstLine="0"/>
              <w:jc w:val="center"/>
              <w:rPr>
                <w:rFonts w:ascii="Arial" w:hAnsi="Arial" w:cs="Arial"/>
                <w:b/>
              </w:rPr>
            </w:pPr>
            <w:r w:rsidRPr="00AD610B">
              <w:rPr>
                <w:rFonts w:ascii="Arial" w:hAnsi="Arial" w:cs="Arial"/>
                <w:b/>
              </w:rPr>
              <w:t>III. PROPÓSITO PRINCIPAL</w:t>
            </w:r>
          </w:p>
        </w:tc>
      </w:tr>
      <w:tr w:rsidR="00105DD6" w:rsidRPr="00AD610B" w:rsidTr="004B023E">
        <w:tc>
          <w:tcPr>
            <w:tcW w:w="10495" w:type="dxa"/>
            <w:tcBorders>
              <w:bottom w:val="single" w:sz="4" w:space="0" w:color="auto"/>
            </w:tcBorders>
            <w:shd w:val="clear" w:color="auto" w:fill="FFFFFF"/>
          </w:tcPr>
          <w:p w:rsidR="00105DD6" w:rsidRPr="00AD610B" w:rsidRDefault="00105DD6" w:rsidP="004B023E">
            <w:pPr>
              <w:spacing w:before="80" w:after="80"/>
              <w:ind w:left="0" w:firstLine="0"/>
              <w:jc w:val="both"/>
              <w:rPr>
                <w:rFonts w:ascii="Arial" w:hAnsi="Arial" w:cs="Arial"/>
              </w:rPr>
            </w:pPr>
            <w:r w:rsidRPr="00AD610B">
              <w:rPr>
                <w:rFonts w:ascii="Arial" w:hAnsi="Arial" w:cs="Arial"/>
                <w:noProof/>
              </w:rPr>
              <w:t>Gestionar los proyectos que desde el marco del Plan de Desarrollo de Bogotá y de la localidad deba adelantar la Alcaldía Local</w:t>
            </w:r>
            <w:r w:rsidR="00B30516" w:rsidRPr="00AD610B">
              <w:rPr>
                <w:rFonts w:ascii="Arial" w:hAnsi="Arial" w:cs="Arial"/>
                <w:noProof/>
              </w:rPr>
              <w:t>,</w:t>
            </w:r>
            <w:r w:rsidR="00B30516" w:rsidRPr="00AD610B">
              <w:rPr>
                <w:rFonts w:ascii="Arial" w:hAnsi="Arial" w:cs="Arial"/>
              </w:rPr>
              <w:t xml:space="preserve"> de conformidad con los lineamientos establecidos</w:t>
            </w:r>
            <w:r w:rsidRPr="00AD610B">
              <w:rPr>
                <w:rFonts w:ascii="Arial" w:hAnsi="Arial" w:cs="Arial"/>
                <w:noProof/>
              </w:rPr>
              <w:t>.</w:t>
            </w:r>
          </w:p>
        </w:tc>
      </w:tr>
    </w:tbl>
    <w:p w:rsidR="00105DD6" w:rsidRPr="00AD610B" w:rsidRDefault="00105DD6" w:rsidP="00105DD6">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105DD6" w:rsidRPr="00AD610B" w:rsidTr="004B023E">
        <w:tc>
          <w:tcPr>
            <w:tcW w:w="10495" w:type="dxa"/>
            <w:shd w:val="clear" w:color="auto" w:fill="E6E6E6"/>
          </w:tcPr>
          <w:p w:rsidR="00105DD6" w:rsidRPr="00AD610B" w:rsidRDefault="00105DD6" w:rsidP="004B023E">
            <w:pPr>
              <w:tabs>
                <w:tab w:val="left" w:pos="426"/>
              </w:tabs>
              <w:ind w:left="360" w:firstLine="0"/>
              <w:jc w:val="center"/>
              <w:rPr>
                <w:rFonts w:ascii="Arial" w:hAnsi="Arial" w:cs="Arial"/>
                <w:b/>
              </w:rPr>
            </w:pPr>
            <w:r w:rsidRPr="00AD610B">
              <w:rPr>
                <w:rFonts w:ascii="Arial" w:hAnsi="Arial" w:cs="Arial"/>
                <w:b/>
              </w:rPr>
              <w:t>IV. FUNCIONES ESENCIALES DEL EMPLEO</w:t>
            </w:r>
          </w:p>
        </w:tc>
      </w:tr>
      <w:tr w:rsidR="00105DD6" w:rsidRPr="00AD610B" w:rsidTr="004B023E">
        <w:tc>
          <w:tcPr>
            <w:tcW w:w="10495" w:type="dxa"/>
            <w:tcBorders>
              <w:bottom w:val="single" w:sz="4" w:space="0" w:color="auto"/>
            </w:tcBorders>
          </w:tcPr>
          <w:p w:rsidR="00105DD6" w:rsidRPr="00AD610B" w:rsidRDefault="00105DD6" w:rsidP="004B023E">
            <w:pPr>
              <w:tabs>
                <w:tab w:val="left" w:pos="0"/>
              </w:tabs>
              <w:suppressAutoHyphens/>
              <w:spacing w:before="80" w:after="80"/>
              <w:ind w:left="0" w:firstLine="0"/>
              <w:jc w:val="both"/>
              <w:rPr>
                <w:rFonts w:ascii="Arial" w:hAnsi="Arial" w:cs="Arial"/>
              </w:rPr>
            </w:pPr>
            <w:r w:rsidRPr="00AD610B">
              <w:rPr>
                <w:rFonts w:ascii="Arial" w:hAnsi="Arial" w:cs="Arial"/>
                <w:noProof/>
              </w:rPr>
              <w:t>1. Consolidar la información del proceso de concertación adelantado con las instancias de participación y la comunidad  para la elaboración del Plan de Desarrollo Local</w:t>
            </w:r>
            <w:r w:rsidR="00B30516" w:rsidRPr="00AD610B">
              <w:rPr>
                <w:rFonts w:ascii="Arial" w:hAnsi="Arial" w:cs="Arial"/>
              </w:rPr>
              <w:t xml:space="preserve"> de conformidad con los lineamientos establecidos</w:t>
            </w:r>
            <w:r w:rsidRPr="00AD610B">
              <w:rPr>
                <w:rFonts w:ascii="Arial" w:hAnsi="Arial" w:cs="Arial"/>
                <w:noProof/>
              </w:rPr>
              <w:t>.</w:t>
            </w:r>
          </w:p>
          <w:p w:rsidR="00105DD6" w:rsidRPr="00AD610B" w:rsidRDefault="00105DD6" w:rsidP="004B023E">
            <w:pPr>
              <w:tabs>
                <w:tab w:val="left" w:pos="0"/>
              </w:tabs>
              <w:suppressAutoHyphens/>
              <w:spacing w:before="80" w:after="80"/>
              <w:ind w:left="0" w:firstLine="0"/>
              <w:jc w:val="both"/>
              <w:rPr>
                <w:rFonts w:ascii="Arial" w:hAnsi="Arial" w:cs="Arial"/>
              </w:rPr>
            </w:pPr>
            <w:r w:rsidRPr="00AD610B">
              <w:rPr>
                <w:rFonts w:ascii="Arial" w:hAnsi="Arial" w:cs="Arial"/>
                <w:noProof/>
              </w:rPr>
              <w:t xml:space="preserve">2. </w:t>
            </w:r>
            <w:r w:rsidR="007E3842" w:rsidRPr="00AD610B">
              <w:rPr>
                <w:rFonts w:ascii="Arial" w:hAnsi="Arial" w:cs="Arial"/>
                <w:noProof/>
              </w:rPr>
              <w:t>Participar en la elaboración de</w:t>
            </w:r>
            <w:r w:rsidRPr="00AD610B">
              <w:rPr>
                <w:rFonts w:ascii="Arial" w:hAnsi="Arial" w:cs="Arial"/>
                <w:noProof/>
              </w:rPr>
              <w:t xml:space="preserve"> los estudios previos para los procesos contractuales que requiera la </w:t>
            </w:r>
            <w:r w:rsidR="007E3842" w:rsidRPr="00AD610B">
              <w:rPr>
                <w:rFonts w:ascii="Arial" w:hAnsi="Arial" w:cs="Arial"/>
                <w:noProof/>
              </w:rPr>
              <w:t xml:space="preserve">Alcaldía Local para el </w:t>
            </w:r>
            <w:r w:rsidRPr="00AD610B">
              <w:rPr>
                <w:rFonts w:ascii="Arial" w:hAnsi="Arial" w:cs="Arial"/>
                <w:noProof/>
              </w:rPr>
              <w:t xml:space="preserve">cumplimiento de </w:t>
            </w:r>
            <w:r w:rsidR="00FA7985" w:rsidRPr="00AD610B">
              <w:rPr>
                <w:rFonts w:ascii="Arial" w:hAnsi="Arial" w:cs="Arial"/>
                <w:noProof/>
              </w:rPr>
              <w:t xml:space="preserve">sus </w:t>
            </w:r>
            <w:r w:rsidR="00FA7985" w:rsidRPr="00AD610B">
              <w:rPr>
                <w:rFonts w:ascii="Arial" w:hAnsi="Arial" w:cs="Arial"/>
              </w:rPr>
              <w:t>objetivos</w:t>
            </w:r>
            <w:r w:rsidR="00FA7985" w:rsidRPr="00AD610B">
              <w:rPr>
                <w:rFonts w:ascii="Arial" w:hAnsi="Arial" w:cs="Arial"/>
                <w:noProof/>
              </w:rPr>
              <w:t xml:space="preserve"> y</w:t>
            </w:r>
            <w:r w:rsidR="007E3842" w:rsidRPr="00AD610B">
              <w:rPr>
                <w:rFonts w:ascii="Arial" w:hAnsi="Arial" w:cs="Arial"/>
                <w:noProof/>
              </w:rPr>
              <w:t xml:space="preserve"> metas</w:t>
            </w:r>
            <w:r w:rsidRPr="00AD610B">
              <w:rPr>
                <w:rFonts w:ascii="Arial" w:hAnsi="Arial" w:cs="Arial"/>
                <w:noProof/>
              </w:rPr>
              <w:t>.</w:t>
            </w:r>
          </w:p>
          <w:p w:rsidR="00105DD6" w:rsidRPr="00AD610B" w:rsidRDefault="0070438F" w:rsidP="004B023E">
            <w:pPr>
              <w:tabs>
                <w:tab w:val="left" w:pos="0"/>
              </w:tabs>
              <w:suppressAutoHyphens/>
              <w:spacing w:before="80" w:after="80"/>
              <w:ind w:left="0" w:firstLine="0"/>
              <w:jc w:val="both"/>
              <w:rPr>
                <w:rFonts w:ascii="Arial" w:hAnsi="Arial" w:cs="Arial"/>
              </w:rPr>
            </w:pPr>
            <w:r w:rsidRPr="00AD610B">
              <w:rPr>
                <w:rFonts w:ascii="Arial" w:hAnsi="Arial" w:cs="Arial"/>
                <w:noProof/>
              </w:rPr>
              <w:t>3. Realizar seguimiento a l</w:t>
            </w:r>
            <w:r w:rsidR="00105DD6" w:rsidRPr="00AD610B">
              <w:rPr>
                <w:rFonts w:ascii="Arial" w:hAnsi="Arial" w:cs="Arial"/>
                <w:noProof/>
              </w:rPr>
              <w:t xml:space="preserve">a ejecución de los proyectos de inversión y funcionamiento de la </w:t>
            </w:r>
            <w:r w:rsidR="00DA4BBD" w:rsidRPr="00AD610B">
              <w:rPr>
                <w:rFonts w:ascii="Arial" w:hAnsi="Arial" w:cs="Arial"/>
                <w:noProof/>
              </w:rPr>
              <w:t xml:space="preserve">alcaldía </w:t>
            </w:r>
            <w:r w:rsidR="00105DD6" w:rsidRPr="00AD610B">
              <w:rPr>
                <w:rFonts w:ascii="Arial" w:hAnsi="Arial" w:cs="Arial"/>
                <w:noProof/>
              </w:rPr>
              <w:t>local.</w:t>
            </w:r>
          </w:p>
          <w:p w:rsidR="00105DD6" w:rsidRPr="00AD610B" w:rsidRDefault="00105DD6" w:rsidP="004B023E">
            <w:pPr>
              <w:tabs>
                <w:tab w:val="left" w:pos="0"/>
              </w:tabs>
              <w:suppressAutoHyphens/>
              <w:spacing w:before="80" w:after="80"/>
              <w:ind w:left="0" w:firstLine="0"/>
              <w:jc w:val="both"/>
              <w:rPr>
                <w:rFonts w:ascii="Arial" w:hAnsi="Arial" w:cs="Arial"/>
              </w:rPr>
            </w:pPr>
            <w:r w:rsidRPr="00AD610B">
              <w:rPr>
                <w:rFonts w:ascii="Arial" w:hAnsi="Arial" w:cs="Arial"/>
                <w:noProof/>
              </w:rPr>
              <w:t>4. Preparar la información requerida para la consolidación de los documentos técnicos solicitados por los organismos de control</w:t>
            </w:r>
            <w:r w:rsidR="00B30516" w:rsidRPr="00AD610B">
              <w:rPr>
                <w:rFonts w:ascii="Arial" w:hAnsi="Arial" w:cs="Arial"/>
              </w:rPr>
              <w:t xml:space="preserve"> de acuerdo a los parámetros establecidos</w:t>
            </w:r>
            <w:r w:rsidRPr="00AD610B">
              <w:rPr>
                <w:rFonts w:ascii="Arial" w:hAnsi="Arial" w:cs="Arial"/>
                <w:noProof/>
              </w:rPr>
              <w:t>.</w:t>
            </w:r>
          </w:p>
          <w:p w:rsidR="00105DD6" w:rsidRPr="00AD610B" w:rsidRDefault="00105DD6" w:rsidP="004B023E">
            <w:pPr>
              <w:tabs>
                <w:tab w:val="left" w:pos="0"/>
              </w:tabs>
              <w:suppressAutoHyphens/>
              <w:spacing w:before="80" w:after="80"/>
              <w:ind w:left="0" w:firstLine="0"/>
              <w:jc w:val="both"/>
              <w:rPr>
                <w:rFonts w:ascii="Arial" w:hAnsi="Arial" w:cs="Arial"/>
              </w:rPr>
            </w:pPr>
            <w:r w:rsidRPr="00AD610B">
              <w:rPr>
                <w:rFonts w:ascii="Arial" w:hAnsi="Arial" w:cs="Arial"/>
                <w:noProof/>
              </w:rPr>
              <w:t>5. Proyectar los documentos que deba suscribir el jefe inmediato, determinando que en ellos se acaten los lineamientos legales desde su campo del conocimiento.</w:t>
            </w:r>
          </w:p>
          <w:p w:rsidR="00105DD6" w:rsidRPr="00AD610B" w:rsidRDefault="00105DD6" w:rsidP="004B023E">
            <w:pPr>
              <w:tabs>
                <w:tab w:val="left" w:pos="0"/>
              </w:tabs>
              <w:suppressAutoHyphens/>
              <w:spacing w:before="80" w:after="80"/>
              <w:ind w:left="0" w:firstLine="0"/>
              <w:jc w:val="both"/>
              <w:rPr>
                <w:rFonts w:ascii="Arial" w:hAnsi="Arial" w:cs="Arial"/>
              </w:rPr>
            </w:pPr>
            <w:r w:rsidRPr="00AD610B">
              <w:rPr>
                <w:rFonts w:ascii="Arial" w:hAnsi="Arial" w:cs="Arial"/>
                <w:noProof/>
              </w:rPr>
              <w:t xml:space="preserve">6. Desempeñar las demás que le sean asignadas y </w:t>
            </w:r>
            <w:r w:rsidR="00CE580E" w:rsidRPr="00AD610B">
              <w:rPr>
                <w:rFonts w:ascii="Arial" w:hAnsi="Arial" w:cs="Arial"/>
                <w:noProof/>
              </w:rPr>
              <w:t>que correspondan al propósito del cargo.</w:t>
            </w:r>
          </w:p>
        </w:tc>
      </w:tr>
    </w:tbl>
    <w:p w:rsidR="00105DD6" w:rsidRPr="00AD610B" w:rsidRDefault="00105DD6" w:rsidP="00105DD6">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105DD6" w:rsidRPr="00AD610B" w:rsidTr="004B023E">
        <w:tc>
          <w:tcPr>
            <w:tcW w:w="10495" w:type="dxa"/>
            <w:shd w:val="clear" w:color="auto" w:fill="E6E6E6"/>
          </w:tcPr>
          <w:p w:rsidR="00105DD6" w:rsidRPr="00AD610B" w:rsidRDefault="00105DD6" w:rsidP="004B023E">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105DD6" w:rsidRPr="00AD610B" w:rsidTr="004B023E">
        <w:trPr>
          <w:trHeight w:val="274"/>
        </w:trPr>
        <w:tc>
          <w:tcPr>
            <w:tcW w:w="10495" w:type="dxa"/>
            <w:tcBorders>
              <w:bottom w:val="single" w:sz="4" w:space="0" w:color="auto"/>
            </w:tcBorders>
            <w:shd w:val="clear" w:color="auto" w:fill="FFFFFF"/>
          </w:tcPr>
          <w:p w:rsidR="00105DD6" w:rsidRPr="00AD610B" w:rsidRDefault="00105DD6" w:rsidP="004B023E">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105DD6" w:rsidRPr="00AD610B" w:rsidRDefault="00105DD6" w:rsidP="004B023E">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105DD6" w:rsidRPr="00AD610B" w:rsidRDefault="00105DD6" w:rsidP="004B023E">
            <w:pPr>
              <w:suppressAutoHyphens/>
              <w:spacing w:before="80" w:after="80"/>
              <w:ind w:left="0" w:firstLine="0"/>
              <w:jc w:val="both"/>
              <w:rPr>
                <w:rFonts w:ascii="Arial" w:hAnsi="Arial" w:cs="Arial"/>
              </w:rPr>
            </w:pPr>
            <w:r w:rsidRPr="00AD610B">
              <w:rPr>
                <w:rFonts w:ascii="Arial" w:hAnsi="Arial" w:cs="Arial"/>
                <w:noProof/>
              </w:rPr>
              <w:t>3. Formulación, gestión, evaluación y seguimiento de proyectos.</w:t>
            </w:r>
          </w:p>
        </w:tc>
      </w:tr>
    </w:tbl>
    <w:p w:rsidR="00105DD6" w:rsidRPr="00AD610B" w:rsidRDefault="00105DD6" w:rsidP="00105DD6">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105DD6" w:rsidRPr="00AD610B" w:rsidTr="004B023E">
        <w:tc>
          <w:tcPr>
            <w:tcW w:w="10495" w:type="dxa"/>
            <w:gridSpan w:val="2"/>
            <w:shd w:val="clear" w:color="auto" w:fill="E6E6E6"/>
          </w:tcPr>
          <w:p w:rsidR="00105DD6" w:rsidRPr="00AD610B" w:rsidRDefault="00105DD6" w:rsidP="004B023E">
            <w:pPr>
              <w:tabs>
                <w:tab w:val="left" w:pos="426"/>
              </w:tabs>
              <w:ind w:left="360" w:firstLine="0"/>
              <w:jc w:val="center"/>
              <w:rPr>
                <w:rFonts w:ascii="Arial" w:hAnsi="Arial" w:cs="Arial"/>
                <w:b/>
              </w:rPr>
            </w:pPr>
            <w:r w:rsidRPr="00AD610B">
              <w:rPr>
                <w:rFonts w:ascii="Arial" w:hAnsi="Arial" w:cs="Arial"/>
                <w:b/>
              </w:rPr>
              <w:t>VI. COMPETENCIAS COMPORTAMENTALES</w:t>
            </w:r>
          </w:p>
        </w:tc>
      </w:tr>
      <w:tr w:rsidR="00105DD6" w:rsidRPr="00AD610B" w:rsidTr="004B023E">
        <w:tc>
          <w:tcPr>
            <w:tcW w:w="5120" w:type="dxa"/>
            <w:shd w:val="clear" w:color="auto" w:fill="auto"/>
          </w:tcPr>
          <w:p w:rsidR="00105DD6" w:rsidRPr="00AD610B" w:rsidRDefault="00105DD6" w:rsidP="004B023E">
            <w:pPr>
              <w:jc w:val="center"/>
              <w:rPr>
                <w:rFonts w:ascii="Arial" w:hAnsi="Arial" w:cs="Arial"/>
                <w:b/>
              </w:rPr>
            </w:pPr>
            <w:r w:rsidRPr="00AD610B">
              <w:rPr>
                <w:rFonts w:ascii="Arial" w:hAnsi="Arial" w:cs="Arial"/>
                <w:b/>
              </w:rPr>
              <w:t>COMUNES</w:t>
            </w:r>
          </w:p>
        </w:tc>
        <w:tc>
          <w:tcPr>
            <w:tcW w:w="5375" w:type="dxa"/>
            <w:shd w:val="clear" w:color="auto" w:fill="auto"/>
          </w:tcPr>
          <w:p w:rsidR="00105DD6" w:rsidRPr="00AD610B" w:rsidRDefault="00105DD6" w:rsidP="004B023E">
            <w:pPr>
              <w:pStyle w:val="vietas1"/>
              <w:jc w:val="center"/>
              <w:rPr>
                <w:rFonts w:cs="Arial"/>
                <w:b/>
                <w:lang w:val="es-ES"/>
              </w:rPr>
            </w:pPr>
            <w:r w:rsidRPr="00AD610B">
              <w:rPr>
                <w:rFonts w:cs="Arial"/>
                <w:b/>
                <w:lang w:val="es-ES"/>
              </w:rPr>
              <w:t>POR NIVEL JERÁRQUICO</w:t>
            </w:r>
          </w:p>
        </w:tc>
      </w:tr>
      <w:tr w:rsidR="00105DD6" w:rsidRPr="00AD610B" w:rsidTr="004B023E">
        <w:tc>
          <w:tcPr>
            <w:tcW w:w="5120" w:type="dxa"/>
            <w:shd w:val="clear" w:color="auto" w:fill="auto"/>
          </w:tcPr>
          <w:p w:rsidR="00105DD6" w:rsidRPr="00AD610B" w:rsidRDefault="00105DD6" w:rsidP="004B023E">
            <w:pPr>
              <w:pStyle w:val="vietas1"/>
              <w:tabs>
                <w:tab w:val="clear" w:pos="360"/>
                <w:tab w:val="num" w:pos="0"/>
              </w:tabs>
              <w:spacing w:before="80" w:after="80"/>
              <w:ind w:left="0" w:firstLine="0"/>
              <w:rPr>
                <w:rFonts w:cs="Arial"/>
              </w:rPr>
            </w:pPr>
            <w:r w:rsidRPr="00AD610B">
              <w:rPr>
                <w:rFonts w:cs="Arial"/>
                <w:noProof/>
              </w:rPr>
              <w:t>Orientación a resultados.</w:t>
            </w:r>
          </w:p>
          <w:p w:rsidR="00105DD6" w:rsidRPr="00AD610B" w:rsidRDefault="00105DD6" w:rsidP="004B023E">
            <w:pPr>
              <w:pStyle w:val="vietas1"/>
              <w:tabs>
                <w:tab w:val="clear" w:pos="360"/>
                <w:tab w:val="num" w:pos="0"/>
              </w:tabs>
              <w:spacing w:before="80" w:after="80"/>
              <w:ind w:left="0" w:firstLine="0"/>
              <w:rPr>
                <w:rFonts w:cs="Arial"/>
              </w:rPr>
            </w:pPr>
            <w:r w:rsidRPr="00AD610B">
              <w:rPr>
                <w:rFonts w:cs="Arial"/>
                <w:noProof/>
              </w:rPr>
              <w:t>Transparencia.</w:t>
            </w:r>
          </w:p>
          <w:p w:rsidR="00105DD6" w:rsidRPr="00AD610B" w:rsidRDefault="00105DD6" w:rsidP="004B023E">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105DD6" w:rsidRPr="00AD610B" w:rsidRDefault="00105DD6" w:rsidP="004B023E">
            <w:pPr>
              <w:pStyle w:val="vietas1"/>
              <w:tabs>
                <w:tab w:val="clear" w:pos="360"/>
                <w:tab w:val="num" w:pos="0"/>
              </w:tabs>
              <w:spacing w:before="80" w:after="80"/>
              <w:ind w:left="0" w:firstLine="0"/>
              <w:rPr>
                <w:rFonts w:cs="Arial"/>
              </w:rPr>
            </w:pPr>
            <w:r w:rsidRPr="00AD610B">
              <w:rPr>
                <w:rFonts w:cs="Arial"/>
                <w:noProof/>
              </w:rPr>
              <w:t>Aprendizaje continuo.</w:t>
            </w:r>
          </w:p>
          <w:p w:rsidR="00105DD6" w:rsidRPr="00AD610B" w:rsidRDefault="00105DD6" w:rsidP="004B023E">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105DD6" w:rsidRPr="00AD610B" w:rsidRDefault="00105DD6" w:rsidP="00105DD6">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105DD6" w:rsidRPr="00AD610B" w:rsidTr="004B023E">
        <w:tc>
          <w:tcPr>
            <w:tcW w:w="10495" w:type="dxa"/>
            <w:gridSpan w:val="2"/>
            <w:shd w:val="clear" w:color="auto" w:fill="E6E6E6"/>
          </w:tcPr>
          <w:p w:rsidR="00105DD6" w:rsidRPr="00AD610B" w:rsidRDefault="00105DD6" w:rsidP="004B023E">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105DD6" w:rsidRPr="00AD610B" w:rsidTr="004B023E">
        <w:trPr>
          <w:trHeight w:val="158"/>
        </w:trPr>
        <w:tc>
          <w:tcPr>
            <w:tcW w:w="5171" w:type="dxa"/>
            <w:shd w:val="clear" w:color="auto" w:fill="E6E6E6"/>
          </w:tcPr>
          <w:p w:rsidR="00105DD6" w:rsidRPr="00AD610B" w:rsidRDefault="00105DD6" w:rsidP="004B023E">
            <w:pPr>
              <w:jc w:val="center"/>
              <w:rPr>
                <w:rFonts w:ascii="Arial" w:hAnsi="Arial" w:cs="Arial"/>
              </w:rPr>
            </w:pPr>
            <w:r w:rsidRPr="00AD610B">
              <w:rPr>
                <w:rFonts w:ascii="Arial" w:hAnsi="Arial" w:cs="Arial"/>
                <w:b/>
              </w:rPr>
              <w:t>ESTUDIOS</w:t>
            </w:r>
          </w:p>
        </w:tc>
        <w:tc>
          <w:tcPr>
            <w:tcW w:w="5324" w:type="dxa"/>
            <w:shd w:val="clear" w:color="auto" w:fill="E6E6E6"/>
          </w:tcPr>
          <w:p w:rsidR="00105DD6" w:rsidRPr="00AD610B" w:rsidRDefault="00105DD6" w:rsidP="004B023E">
            <w:pPr>
              <w:jc w:val="center"/>
              <w:rPr>
                <w:rFonts w:ascii="Arial" w:hAnsi="Arial" w:cs="Arial"/>
              </w:rPr>
            </w:pPr>
            <w:r w:rsidRPr="00AD610B">
              <w:rPr>
                <w:rFonts w:ascii="Arial" w:hAnsi="Arial" w:cs="Arial"/>
                <w:b/>
              </w:rPr>
              <w:t>EXPERIENCIA</w:t>
            </w:r>
          </w:p>
        </w:tc>
      </w:tr>
      <w:tr w:rsidR="00105DD6" w:rsidRPr="00AD610B" w:rsidTr="004B023E">
        <w:trPr>
          <w:trHeight w:val="515"/>
        </w:trPr>
        <w:tc>
          <w:tcPr>
            <w:tcW w:w="5171" w:type="dxa"/>
            <w:tcBorders>
              <w:bottom w:val="single" w:sz="4" w:space="0" w:color="auto"/>
            </w:tcBorders>
          </w:tcPr>
          <w:p w:rsidR="00105DD6" w:rsidRPr="00AD610B" w:rsidRDefault="00105DD6" w:rsidP="004B023E">
            <w:pPr>
              <w:pStyle w:val="Default"/>
              <w:spacing w:before="80" w:after="80"/>
              <w:ind w:left="0" w:firstLine="0"/>
              <w:jc w:val="both"/>
              <w:rPr>
                <w:noProof/>
                <w:lang w:val="es-CO"/>
              </w:rPr>
            </w:pPr>
            <w:r w:rsidRPr="00AD610B">
              <w:rPr>
                <w:noProof/>
                <w:lang w:val="es-CO"/>
              </w:rPr>
              <w:t>Título profesional en:</w:t>
            </w:r>
          </w:p>
          <w:p w:rsidR="00105DD6" w:rsidRPr="00AD610B" w:rsidRDefault="00105DD6" w:rsidP="004B023E">
            <w:pPr>
              <w:pStyle w:val="Default"/>
              <w:spacing w:before="80" w:after="80"/>
              <w:ind w:left="0" w:firstLine="0"/>
              <w:jc w:val="both"/>
              <w:rPr>
                <w:noProof/>
                <w:lang w:val="es-CO"/>
              </w:rPr>
            </w:pPr>
            <w:r w:rsidRPr="00AD610B">
              <w:rPr>
                <w:noProof/>
                <w:lang w:val="es-CO"/>
              </w:rPr>
              <w:t>Administración de Empresas, Administración de Negocios, Administración Financiera, Administración Pública, Administración Pública Territorial;  correspondiente al núcleo básico del conocimiento de Administración.</w:t>
            </w:r>
          </w:p>
          <w:p w:rsidR="00105DD6" w:rsidRPr="00AD610B" w:rsidRDefault="00105DD6" w:rsidP="004B023E">
            <w:pPr>
              <w:pStyle w:val="Default"/>
              <w:spacing w:before="80" w:after="80"/>
              <w:ind w:left="0" w:firstLine="0"/>
              <w:jc w:val="both"/>
              <w:rPr>
                <w:noProof/>
                <w:lang w:val="es-CO"/>
              </w:rPr>
            </w:pPr>
            <w:r w:rsidRPr="00AD610B">
              <w:rPr>
                <w:noProof/>
                <w:lang w:val="es-CO"/>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p w:rsidR="00D2330B" w:rsidRPr="00AD610B" w:rsidRDefault="007F7504" w:rsidP="004B023E">
            <w:pPr>
              <w:pStyle w:val="Default"/>
              <w:spacing w:before="80" w:after="80"/>
              <w:ind w:left="0" w:firstLine="0"/>
              <w:jc w:val="both"/>
              <w:rPr>
                <w:noProof/>
                <w:lang w:val="es-CO"/>
              </w:rPr>
            </w:pPr>
            <w:r w:rsidRPr="00AD610B">
              <w:rPr>
                <w:noProof/>
                <w:lang w:val="es-CO"/>
              </w:rPr>
              <w:t>Comunicación Social y Periodismo; Comunicación So</w:t>
            </w:r>
            <w:r w:rsidR="0070438F" w:rsidRPr="00AD610B">
              <w:rPr>
                <w:noProof/>
                <w:lang w:val="es-CO"/>
              </w:rPr>
              <w:t>cial; Comunicación y Periodismo</w:t>
            </w:r>
            <w:r w:rsidRPr="00AD610B">
              <w:rPr>
                <w:noProof/>
                <w:lang w:val="es-CO"/>
              </w:rPr>
              <w:t xml:space="preserve">; correspondiente al núcleo básico del conocimiento de </w:t>
            </w:r>
            <w:r w:rsidR="0070438F" w:rsidRPr="00AD610B">
              <w:rPr>
                <w:noProof/>
                <w:lang w:val="es-CO"/>
              </w:rPr>
              <w:t>Comunicación Social, Periodismo</w:t>
            </w:r>
            <w:r w:rsidRPr="00AD610B">
              <w:rPr>
                <w:noProof/>
                <w:lang w:val="es-CO"/>
              </w:rPr>
              <w:t xml:space="preserve"> y Afines</w:t>
            </w:r>
            <w:r w:rsidR="00D2330B" w:rsidRPr="00AD610B">
              <w:rPr>
                <w:noProof/>
                <w:lang w:val="es-CO"/>
              </w:rPr>
              <w:t>.</w:t>
            </w:r>
          </w:p>
          <w:p w:rsidR="00105DD6" w:rsidRPr="00AD610B" w:rsidRDefault="00105DD6" w:rsidP="004B023E">
            <w:pPr>
              <w:pStyle w:val="Default"/>
              <w:spacing w:before="80" w:after="80"/>
              <w:ind w:left="0" w:firstLine="0"/>
              <w:jc w:val="both"/>
              <w:rPr>
                <w:noProof/>
                <w:lang w:val="es-CO"/>
              </w:rPr>
            </w:pPr>
            <w:r w:rsidRPr="00AD610B">
              <w:rPr>
                <w:noProof/>
                <w:lang w:val="es-CO"/>
              </w:rPr>
              <w:t>Contaduría; correspondiente al núcleo básico del conocimiento de Contaduría Pública.</w:t>
            </w:r>
          </w:p>
          <w:p w:rsidR="00105DD6" w:rsidRPr="00AD610B" w:rsidRDefault="00105DD6" w:rsidP="004B023E">
            <w:pPr>
              <w:pStyle w:val="Default"/>
              <w:spacing w:before="80" w:after="80"/>
              <w:ind w:left="0" w:firstLine="0"/>
              <w:jc w:val="both"/>
              <w:rPr>
                <w:noProof/>
                <w:lang w:val="es-CO"/>
              </w:rPr>
            </w:pPr>
            <w:r w:rsidRPr="00AD610B">
              <w:rPr>
                <w:noProof/>
                <w:lang w:val="es-CO"/>
              </w:rPr>
              <w:t>Ingeniería Industrial; correspondiente al núcleo básico del conocimiento de Ingeniería Industrial y Afines.</w:t>
            </w:r>
          </w:p>
          <w:p w:rsidR="00105DD6" w:rsidRPr="00AD610B" w:rsidRDefault="00105DD6" w:rsidP="004B023E">
            <w:pPr>
              <w:pStyle w:val="Default"/>
              <w:spacing w:before="80" w:after="80"/>
              <w:ind w:left="0" w:firstLine="0"/>
              <w:jc w:val="both"/>
              <w:rPr>
                <w:noProof/>
                <w:lang w:val="es-CO"/>
              </w:rPr>
            </w:pPr>
            <w:r w:rsidRPr="00AD610B">
              <w:rPr>
                <w:noProof/>
                <w:lang w:val="es-CO"/>
              </w:rPr>
              <w:t>Arquitectura, Urbanismo; correspondiente al núcleo básico del conocimiento de Arquitectura y Afines.</w:t>
            </w:r>
          </w:p>
          <w:p w:rsidR="00105DD6" w:rsidRPr="00AD610B" w:rsidRDefault="00105DD6" w:rsidP="004B023E">
            <w:pPr>
              <w:pStyle w:val="Default"/>
              <w:spacing w:before="80" w:after="80"/>
              <w:ind w:left="0" w:firstLine="0"/>
              <w:jc w:val="both"/>
              <w:rPr>
                <w:noProof/>
                <w:lang w:val="es-CO"/>
              </w:rPr>
            </w:pPr>
            <w:r w:rsidRPr="00AD610B">
              <w:rPr>
                <w:noProof/>
                <w:lang w:val="es-CO"/>
              </w:rPr>
              <w:t>Ingeniería Civil, Ingeniería Geográfica, Ingeniería Urbana; correspondiente al núcleo básico del conocimiento de Ingeniería Civil y Afines.</w:t>
            </w:r>
          </w:p>
        </w:tc>
        <w:tc>
          <w:tcPr>
            <w:tcW w:w="5324" w:type="dxa"/>
            <w:tcBorders>
              <w:bottom w:val="single" w:sz="4" w:space="0" w:color="auto"/>
            </w:tcBorders>
          </w:tcPr>
          <w:p w:rsidR="00105DD6" w:rsidRPr="00AD610B" w:rsidRDefault="00105DD6" w:rsidP="004B023E">
            <w:pPr>
              <w:pStyle w:val="Default"/>
              <w:spacing w:before="80" w:after="80"/>
              <w:ind w:left="0" w:firstLine="0"/>
              <w:jc w:val="both"/>
              <w:rPr>
                <w:lang w:val="es-CO"/>
              </w:rPr>
            </w:pPr>
            <w:r w:rsidRPr="00AD610B">
              <w:rPr>
                <w:noProof/>
                <w:lang w:val="es-CO"/>
              </w:rPr>
              <w:t>Cuarenta y dos (42) meses de experiencia profesional.</w:t>
            </w:r>
          </w:p>
        </w:tc>
      </w:tr>
    </w:tbl>
    <w:p w:rsidR="00105DD6" w:rsidRPr="00AD610B" w:rsidRDefault="00105DD6" w:rsidP="00105DD6">
      <w:pPr>
        <w:pStyle w:val="NormalWeb"/>
        <w:spacing w:before="60" w:beforeAutospacing="0" w:after="60" w:afterAutospacing="0"/>
        <w:jc w:val="center"/>
        <w:rPr>
          <w:rFonts w:ascii="Arial" w:hAnsi="Arial" w:cs="Arial"/>
          <w:b/>
        </w:rPr>
      </w:pPr>
      <w:r w:rsidRPr="00AD610B">
        <w:rPr>
          <w:rFonts w:ascii="Arial" w:hAnsi="Arial" w:cs="Arial"/>
        </w:rPr>
        <w:br w:type="page"/>
      </w: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15</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C7614" w:rsidRPr="00AD610B" w:rsidTr="00BC7614">
        <w:tc>
          <w:tcPr>
            <w:tcW w:w="10495" w:type="dxa"/>
            <w:shd w:val="clear" w:color="auto" w:fill="E6E6E6"/>
          </w:tcPr>
          <w:p w:rsidR="00BC7614" w:rsidRPr="00AD610B" w:rsidRDefault="00BC7614" w:rsidP="00BC7614">
            <w:pPr>
              <w:ind w:left="360" w:firstLine="0"/>
              <w:jc w:val="center"/>
              <w:rPr>
                <w:rFonts w:ascii="Arial" w:hAnsi="Arial" w:cs="Arial"/>
                <w:b/>
              </w:rPr>
            </w:pPr>
            <w:r w:rsidRPr="00AD610B">
              <w:rPr>
                <w:rFonts w:ascii="Arial" w:hAnsi="Arial" w:cs="Arial"/>
                <w:b/>
              </w:rPr>
              <w:t>II. ÁREA FUNCIONAL</w:t>
            </w:r>
          </w:p>
          <w:p w:rsidR="00BC7614" w:rsidRPr="00AD610B" w:rsidRDefault="00BC7614" w:rsidP="00F25AAD">
            <w:pPr>
              <w:pStyle w:val="Ttulo3"/>
              <w:framePr w:hSpace="0" w:wrap="auto" w:vAnchor="margin" w:hAnchor="text" w:xAlign="left" w:yAlign="inline"/>
            </w:pPr>
            <w:bookmarkStart w:id="247" w:name="_Toc436943676"/>
            <w:bookmarkStart w:id="248" w:name="_Toc513442713"/>
            <w:r w:rsidRPr="00AD610B">
              <w:t xml:space="preserve">ALCALDÍAS LOCALES </w:t>
            </w:r>
            <w:r w:rsidR="004D61D5" w:rsidRPr="00AD610B">
              <w:t>–</w:t>
            </w:r>
            <w:r w:rsidRPr="00AD610B">
              <w:t xml:space="preserve"> </w:t>
            </w:r>
            <w:bookmarkEnd w:id="247"/>
            <w:r w:rsidR="001561E7" w:rsidRPr="00AD610B">
              <w:t xml:space="preserve">ÁREA </w:t>
            </w:r>
            <w:r w:rsidR="004B4F78" w:rsidRPr="00AD610B">
              <w:t>GESTIÓN DEL DESARROLLO</w:t>
            </w:r>
            <w:r w:rsidR="00966ECE" w:rsidRPr="00AD610B">
              <w:t>, ADMINISTRATIVA Y FINANCIERA</w:t>
            </w:r>
            <w:r w:rsidR="004B4F78" w:rsidRPr="00AD610B">
              <w:t xml:space="preserve"> </w:t>
            </w:r>
            <w:r w:rsidR="001C31F0" w:rsidRPr="00AD610B">
              <w:t>–</w:t>
            </w:r>
            <w:r w:rsidR="003A1A9B" w:rsidRPr="00AD610B">
              <w:t xml:space="preserve"> </w:t>
            </w:r>
            <w:r w:rsidRPr="00AD610B">
              <w:t>PRESU</w:t>
            </w:r>
            <w:r w:rsidR="00C04BAD" w:rsidRPr="00AD610B">
              <w:t>PU</w:t>
            </w:r>
            <w:r w:rsidRPr="00AD610B">
              <w:t>EST</w:t>
            </w:r>
            <w:r w:rsidR="003A1A9B" w:rsidRPr="00AD610B">
              <w:t>O</w:t>
            </w:r>
            <w:bookmarkEnd w:id="248"/>
          </w:p>
        </w:tc>
      </w:tr>
    </w:tbl>
    <w:p w:rsidR="00BC7614" w:rsidRPr="00AD610B" w:rsidRDefault="00BC7614" w:rsidP="00BC7614">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C7614" w:rsidRPr="00AD610B" w:rsidTr="00BC7614">
        <w:tc>
          <w:tcPr>
            <w:tcW w:w="10495" w:type="dxa"/>
            <w:shd w:val="clear" w:color="auto" w:fill="E6E6E6"/>
            <w:vAlign w:val="center"/>
          </w:tcPr>
          <w:p w:rsidR="00BC7614" w:rsidRPr="00AD610B" w:rsidRDefault="00BC7614" w:rsidP="00BC7614">
            <w:pPr>
              <w:tabs>
                <w:tab w:val="left" w:pos="426"/>
              </w:tabs>
              <w:ind w:left="360" w:firstLine="0"/>
              <w:jc w:val="center"/>
              <w:rPr>
                <w:rFonts w:ascii="Arial" w:hAnsi="Arial" w:cs="Arial"/>
                <w:b/>
              </w:rPr>
            </w:pPr>
            <w:r w:rsidRPr="00AD610B">
              <w:rPr>
                <w:rFonts w:ascii="Arial" w:hAnsi="Arial" w:cs="Arial"/>
                <w:b/>
              </w:rPr>
              <w:t>III. PROPÓSITO PRINCIPAL</w:t>
            </w:r>
          </w:p>
        </w:tc>
      </w:tr>
      <w:tr w:rsidR="00BC7614" w:rsidRPr="00AD610B" w:rsidTr="00BC7614">
        <w:tc>
          <w:tcPr>
            <w:tcW w:w="10495" w:type="dxa"/>
            <w:tcBorders>
              <w:bottom w:val="single" w:sz="4" w:space="0" w:color="auto"/>
            </w:tcBorders>
            <w:shd w:val="clear" w:color="auto" w:fill="FFFFFF"/>
          </w:tcPr>
          <w:p w:rsidR="00BC7614" w:rsidRPr="00AD610B" w:rsidRDefault="00BC7614" w:rsidP="00BC7614">
            <w:pPr>
              <w:spacing w:before="80" w:after="80"/>
              <w:ind w:left="0" w:firstLine="0"/>
              <w:jc w:val="both"/>
              <w:rPr>
                <w:rFonts w:ascii="Arial" w:hAnsi="Arial" w:cs="Arial"/>
              </w:rPr>
            </w:pPr>
            <w:r w:rsidRPr="00AD610B">
              <w:rPr>
                <w:rFonts w:ascii="Arial" w:hAnsi="Arial" w:cs="Arial"/>
                <w:noProof/>
              </w:rPr>
              <w:t>Elaborar y administrar el presupuesto del Fondo de Desarrollo Local de acuerdo a la normatividad vigente.</w:t>
            </w:r>
          </w:p>
        </w:tc>
      </w:tr>
    </w:tbl>
    <w:p w:rsidR="00BC7614" w:rsidRPr="00AD610B" w:rsidRDefault="00BC7614" w:rsidP="00BC7614">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C7614" w:rsidRPr="00AD610B" w:rsidTr="00BC7614">
        <w:tc>
          <w:tcPr>
            <w:tcW w:w="10495" w:type="dxa"/>
            <w:shd w:val="clear" w:color="auto" w:fill="E6E6E6"/>
          </w:tcPr>
          <w:p w:rsidR="00BC7614" w:rsidRPr="00AD610B" w:rsidRDefault="00BC7614" w:rsidP="00BC7614">
            <w:pPr>
              <w:tabs>
                <w:tab w:val="left" w:pos="426"/>
              </w:tabs>
              <w:ind w:left="360" w:firstLine="0"/>
              <w:jc w:val="center"/>
              <w:rPr>
                <w:rFonts w:ascii="Arial" w:hAnsi="Arial" w:cs="Arial"/>
                <w:b/>
              </w:rPr>
            </w:pPr>
            <w:r w:rsidRPr="00AD610B">
              <w:rPr>
                <w:rFonts w:ascii="Arial" w:hAnsi="Arial" w:cs="Arial"/>
                <w:b/>
              </w:rPr>
              <w:t>IV. FUNCIONES ESENCIALES DEL EMPLEO</w:t>
            </w:r>
          </w:p>
        </w:tc>
      </w:tr>
      <w:tr w:rsidR="00BC7614" w:rsidRPr="00AD610B" w:rsidTr="00BC7614">
        <w:tc>
          <w:tcPr>
            <w:tcW w:w="10495" w:type="dxa"/>
            <w:tcBorders>
              <w:bottom w:val="single" w:sz="4" w:space="0" w:color="auto"/>
            </w:tcBorders>
          </w:tcPr>
          <w:p w:rsidR="00BC7614" w:rsidRPr="00AD610B" w:rsidRDefault="00BC7614" w:rsidP="00BC7614">
            <w:pPr>
              <w:tabs>
                <w:tab w:val="left" w:pos="0"/>
              </w:tabs>
              <w:suppressAutoHyphens/>
              <w:spacing w:before="80" w:after="80"/>
              <w:ind w:left="0" w:firstLine="0"/>
              <w:jc w:val="both"/>
              <w:rPr>
                <w:rFonts w:ascii="Arial" w:hAnsi="Arial" w:cs="Arial"/>
              </w:rPr>
            </w:pPr>
            <w:r w:rsidRPr="00AD610B">
              <w:rPr>
                <w:rFonts w:ascii="Arial" w:hAnsi="Arial" w:cs="Arial"/>
                <w:noProof/>
              </w:rPr>
              <w:t>1. Preparar el proyecto de presupuesto anual del Fondo de Desarrollo Local para la vigencia correspondiente con base en los lineamientos establecidos por el Departamento de Planeación Distrital, la Secretaría de Hacienda y el Alcalde Local, dentro de los términos de Ley.</w:t>
            </w:r>
          </w:p>
          <w:p w:rsidR="00BC7614" w:rsidRPr="00AD610B" w:rsidRDefault="00BC7614" w:rsidP="00BC7614">
            <w:pPr>
              <w:tabs>
                <w:tab w:val="left" w:pos="0"/>
              </w:tabs>
              <w:suppressAutoHyphens/>
              <w:spacing w:before="80" w:after="80"/>
              <w:ind w:left="0" w:firstLine="0"/>
              <w:jc w:val="both"/>
              <w:rPr>
                <w:rFonts w:ascii="Arial" w:hAnsi="Arial" w:cs="Arial"/>
              </w:rPr>
            </w:pPr>
            <w:r w:rsidRPr="00AD610B">
              <w:rPr>
                <w:rFonts w:ascii="Arial" w:hAnsi="Arial" w:cs="Arial"/>
                <w:noProof/>
              </w:rPr>
              <w:t>2. Orientar técnicamente al Alcalde local en la ejecución del presupuesto del Fondo de Desarrollo Local</w:t>
            </w:r>
            <w:r w:rsidR="001C5B6A" w:rsidRPr="00AD610B">
              <w:rPr>
                <w:rFonts w:ascii="Arial" w:hAnsi="Arial" w:cs="Arial"/>
              </w:rPr>
              <w:t xml:space="preserve"> de conformidad con el marco normativo vigente</w:t>
            </w:r>
            <w:r w:rsidRPr="00AD610B">
              <w:rPr>
                <w:rFonts w:ascii="Arial" w:hAnsi="Arial" w:cs="Arial"/>
                <w:noProof/>
              </w:rPr>
              <w:t>.</w:t>
            </w:r>
          </w:p>
          <w:p w:rsidR="00BC7614" w:rsidRPr="00AD610B" w:rsidRDefault="00BC7614" w:rsidP="00BC7614">
            <w:pPr>
              <w:tabs>
                <w:tab w:val="left" w:pos="0"/>
              </w:tabs>
              <w:suppressAutoHyphens/>
              <w:spacing w:before="80" w:after="80"/>
              <w:ind w:left="0" w:firstLine="0"/>
              <w:jc w:val="both"/>
              <w:rPr>
                <w:rFonts w:ascii="Arial" w:hAnsi="Arial" w:cs="Arial"/>
              </w:rPr>
            </w:pPr>
            <w:r w:rsidRPr="00AD610B">
              <w:rPr>
                <w:rFonts w:ascii="Arial" w:hAnsi="Arial" w:cs="Arial"/>
                <w:noProof/>
              </w:rPr>
              <w:t>3. Elaborar los certificados de disponibilidad presupuestal y los certificado de registro presupuestal que amparan los compromisos del Fondo de Desarrollo Local</w:t>
            </w:r>
            <w:r w:rsidR="001C5B6A" w:rsidRPr="00AD610B">
              <w:rPr>
                <w:rFonts w:ascii="Arial" w:hAnsi="Arial" w:cs="Arial"/>
              </w:rPr>
              <w:t xml:space="preserve"> de conformidad con el marco normativo vigente</w:t>
            </w:r>
            <w:r w:rsidRPr="00AD610B">
              <w:rPr>
                <w:rFonts w:ascii="Arial" w:hAnsi="Arial" w:cs="Arial"/>
                <w:noProof/>
              </w:rPr>
              <w:t>.</w:t>
            </w:r>
          </w:p>
          <w:p w:rsidR="00BC7614" w:rsidRPr="00AD610B" w:rsidRDefault="00BC7614" w:rsidP="00BC7614">
            <w:pPr>
              <w:tabs>
                <w:tab w:val="left" w:pos="0"/>
              </w:tabs>
              <w:suppressAutoHyphens/>
              <w:spacing w:before="80" w:after="80"/>
              <w:ind w:left="0" w:firstLine="0"/>
              <w:jc w:val="both"/>
              <w:rPr>
                <w:rFonts w:ascii="Arial" w:hAnsi="Arial" w:cs="Arial"/>
              </w:rPr>
            </w:pPr>
            <w:r w:rsidRPr="00AD610B">
              <w:rPr>
                <w:rFonts w:ascii="Arial" w:hAnsi="Arial" w:cs="Arial"/>
                <w:noProof/>
              </w:rPr>
              <w:t>4. Elaborar los proyectos de actos administrativos sobre adiciones, reducciones y traslados presupuéstales que se requieran en el Fondo de Desarrollo Local</w:t>
            </w:r>
            <w:r w:rsidR="001C5B6A" w:rsidRPr="00AD610B">
              <w:rPr>
                <w:rFonts w:ascii="Arial" w:hAnsi="Arial" w:cs="Arial"/>
              </w:rPr>
              <w:t xml:space="preserve"> de conformidad con la normatividad vigente sobre el tema</w:t>
            </w:r>
            <w:r w:rsidRPr="00AD610B">
              <w:rPr>
                <w:rFonts w:ascii="Arial" w:hAnsi="Arial" w:cs="Arial"/>
                <w:noProof/>
              </w:rPr>
              <w:t>.</w:t>
            </w:r>
          </w:p>
          <w:p w:rsidR="00BC7614" w:rsidRPr="00AD610B" w:rsidRDefault="00BC7614" w:rsidP="00BC7614">
            <w:pPr>
              <w:tabs>
                <w:tab w:val="left" w:pos="0"/>
              </w:tabs>
              <w:suppressAutoHyphens/>
              <w:spacing w:before="80" w:after="80"/>
              <w:ind w:left="0" w:firstLine="0"/>
              <w:jc w:val="both"/>
              <w:rPr>
                <w:rFonts w:ascii="Arial" w:hAnsi="Arial" w:cs="Arial"/>
                <w:noProof/>
              </w:rPr>
            </w:pPr>
            <w:r w:rsidRPr="00AD610B">
              <w:rPr>
                <w:rFonts w:ascii="Arial" w:hAnsi="Arial" w:cs="Arial"/>
                <w:noProof/>
              </w:rPr>
              <w:t>5. Realizar el cierre presupuestal de manera mensual y anual de manera oportuna y cumpliendo con la normatividad vigente en la materia.</w:t>
            </w:r>
          </w:p>
          <w:p w:rsidR="00BC7614" w:rsidRPr="00AD610B" w:rsidRDefault="00BC7614" w:rsidP="00BC7614">
            <w:pPr>
              <w:tabs>
                <w:tab w:val="left" w:pos="0"/>
              </w:tabs>
              <w:suppressAutoHyphens/>
              <w:spacing w:before="80" w:after="80"/>
              <w:ind w:left="0" w:firstLine="0"/>
              <w:jc w:val="both"/>
              <w:rPr>
                <w:rFonts w:ascii="Arial" w:hAnsi="Arial" w:cs="Arial"/>
              </w:rPr>
            </w:pPr>
            <w:r w:rsidRPr="00AD610B">
              <w:rPr>
                <w:rFonts w:ascii="Arial" w:hAnsi="Arial" w:cs="Arial"/>
                <w:noProof/>
              </w:rPr>
              <w:t>6. Realizar la liquidación de los excedentes financieros para tener control de los pagos proyectados</w:t>
            </w:r>
            <w:r w:rsidR="001C5B6A" w:rsidRPr="00AD610B">
              <w:rPr>
                <w:rFonts w:ascii="Arial" w:hAnsi="Arial" w:cs="Arial"/>
              </w:rPr>
              <w:t xml:space="preserve"> de acuerdo a los parámetros señalados</w:t>
            </w:r>
            <w:r w:rsidRPr="00AD610B">
              <w:rPr>
                <w:rFonts w:ascii="Arial" w:hAnsi="Arial" w:cs="Arial"/>
                <w:noProof/>
              </w:rPr>
              <w:t>.</w:t>
            </w:r>
          </w:p>
          <w:p w:rsidR="00BC7614" w:rsidRPr="00AD610B" w:rsidRDefault="00BC7614" w:rsidP="00BC7614">
            <w:pPr>
              <w:tabs>
                <w:tab w:val="left" w:pos="0"/>
              </w:tabs>
              <w:suppressAutoHyphens/>
              <w:spacing w:before="80" w:after="80"/>
              <w:ind w:left="0" w:firstLine="0"/>
              <w:jc w:val="both"/>
              <w:rPr>
                <w:rFonts w:ascii="Arial" w:hAnsi="Arial" w:cs="Arial"/>
              </w:rPr>
            </w:pPr>
            <w:r w:rsidRPr="00AD610B">
              <w:rPr>
                <w:rFonts w:ascii="Arial" w:hAnsi="Arial" w:cs="Arial"/>
                <w:noProof/>
              </w:rPr>
              <w:t>7. Elaborar las órdenes para el pago de las obligaciones adquiridas por el Fondo de Desarrollo Local</w:t>
            </w:r>
            <w:r w:rsidR="001C5B6A" w:rsidRPr="00AD610B">
              <w:rPr>
                <w:rFonts w:ascii="Arial" w:hAnsi="Arial" w:cs="Arial"/>
              </w:rPr>
              <w:t xml:space="preserve"> de conformidad con los lineamientos establecidos</w:t>
            </w:r>
            <w:r w:rsidRPr="00AD610B">
              <w:rPr>
                <w:rFonts w:ascii="Arial" w:hAnsi="Arial" w:cs="Arial"/>
                <w:noProof/>
              </w:rPr>
              <w:t>.</w:t>
            </w:r>
          </w:p>
          <w:p w:rsidR="00BC7614" w:rsidRPr="00AD610B" w:rsidRDefault="00BC7614" w:rsidP="00BC7614">
            <w:pPr>
              <w:tabs>
                <w:tab w:val="left" w:pos="0"/>
              </w:tabs>
              <w:suppressAutoHyphens/>
              <w:spacing w:before="80" w:after="80"/>
              <w:ind w:left="0" w:firstLine="0"/>
              <w:jc w:val="both"/>
              <w:rPr>
                <w:rFonts w:ascii="Arial" w:hAnsi="Arial" w:cs="Arial"/>
              </w:rPr>
            </w:pPr>
            <w:r w:rsidRPr="00AD610B">
              <w:rPr>
                <w:rFonts w:ascii="Arial" w:hAnsi="Arial" w:cs="Arial"/>
                <w:noProof/>
              </w:rPr>
              <w:t>8. Realizar la programación anual de caja en el aplicativo correspondiente de forma oportuna</w:t>
            </w:r>
            <w:r w:rsidR="001C5B6A" w:rsidRPr="00AD610B">
              <w:rPr>
                <w:rFonts w:ascii="Arial" w:hAnsi="Arial" w:cs="Arial"/>
              </w:rPr>
              <w:t xml:space="preserve"> de conformidad con los lineamientos establecidos</w:t>
            </w:r>
            <w:r w:rsidRPr="00AD610B">
              <w:rPr>
                <w:rFonts w:ascii="Arial" w:hAnsi="Arial" w:cs="Arial"/>
                <w:noProof/>
              </w:rPr>
              <w:t>.</w:t>
            </w:r>
          </w:p>
          <w:p w:rsidR="00BC7614" w:rsidRPr="00AD610B" w:rsidRDefault="00BC7614" w:rsidP="00BC7614">
            <w:pPr>
              <w:tabs>
                <w:tab w:val="left" w:pos="0"/>
              </w:tabs>
              <w:suppressAutoHyphens/>
              <w:spacing w:before="80" w:after="80"/>
              <w:ind w:left="0" w:firstLine="0"/>
              <w:jc w:val="both"/>
              <w:rPr>
                <w:rFonts w:ascii="Arial" w:hAnsi="Arial" w:cs="Arial"/>
              </w:rPr>
            </w:pPr>
            <w:r w:rsidRPr="00AD610B">
              <w:rPr>
                <w:rFonts w:ascii="Arial" w:hAnsi="Arial" w:cs="Arial"/>
                <w:noProof/>
              </w:rPr>
              <w:t>9. Proyectar los documentos que deba suscribir el jefe inmediato, determinando que en ellos se acaten los lineamientos legales desde su campo del conocimiento.</w:t>
            </w:r>
          </w:p>
          <w:p w:rsidR="00BC7614" w:rsidRPr="00AD610B" w:rsidRDefault="00BC7614" w:rsidP="00BC7614">
            <w:pPr>
              <w:tabs>
                <w:tab w:val="left" w:pos="0"/>
              </w:tabs>
              <w:suppressAutoHyphens/>
              <w:spacing w:before="80" w:after="80"/>
              <w:ind w:left="0" w:firstLine="0"/>
              <w:jc w:val="both"/>
              <w:rPr>
                <w:rFonts w:ascii="Arial" w:hAnsi="Arial" w:cs="Arial"/>
              </w:rPr>
            </w:pPr>
            <w:r w:rsidRPr="00AD610B">
              <w:rPr>
                <w:rFonts w:ascii="Arial" w:hAnsi="Arial" w:cs="Arial"/>
                <w:noProof/>
              </w:rPr>
              <w:t xml:space="preserve">10. Desempeñar las demás que le sean asignadas y </w:t>
            </w:r>
            <w:r w:rsidR="00CE580E" w:rsidRPr="00AD610B">
              <w:rPr>
                <w:rFonts w:ascii="Arial" w:hAnsi="Arial" w:cs="Arial"/>
                <w:noProof/>
              </w:rPr>
              <w:t>que correspondan al propósito del cargo.</w:t>
            </w:r>
          </w:p>
        </w:tc>
      </w:tr>
    </w:tbl>
    <w:p w:rsidR="00BC7614" w:rsidRPr="00AD610B" w:rsidRDefault="00BC7614" w:rsidP="00BC7614">
      <w:pPr>
        <w:pStyle w:val="NormalWeb"/>
        <w:spacing w:before="0" w:beforeAutospacing="0" w:after="0" w:afterAutospacing="0"/>
        <w:ind w:left="0" w:firstLine="0"/>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BC7614" w:rsidRPr="00AD610B" w:rsidTr="00BC7614">
        <w:tc>
          <w:tcPr>
            <w:tcW w:w="10495" w:type="dxa"/>
            <w:shd w:val="clear" w:color="auto" w:fill="E6E6E6"/>
          </w:tcPr>
          <w:p w:rsidR="00BC7614" w:rsidRPr="00AD610B" w:rsidRDefault="00BC7614" w:rsidP="00BC7614">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BC7614" w:rsidRPr="00AD610B" w:rsidTr="00BC7614">
        <w:trPr>
          <w:trHeight w:val="274"/>
        </w:trPr>
        <w:tc>
          <w:tcPr>
            <w:tcW w:w="10495" w:type="dxa"/>
            <w:tcBorders>
              <w:bottom w:val="single" w:sz="4" w:space="0" w:color="auto"/>
            </w:tcBorders>
            <w:shd w:val="clear" w:color="auto" w:fill="FFFFFF"/>
          </w:tcPr>
          <w:p w:rsidR="00BC7614" w:rsidRPr="00AD610B" w:rsidRDefault="00BC7614" w:rsidP="00BC7614">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BC7614" w:rsidRPr="00AD610B" w:rsidRDefault="00BC7614" w:rsidP="00BC7614">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BC7614" w:rsidRPr="00AD610B" w:rsidRDefault="00BC7614" w:rsidP="00BC7614">
            <w:pPr>
              <w:suppressAutoHyphens/>
              <w:spacing w:before="80" w:after="80"/>
              <w:ind w:left="0" w:firstLine="0"/>
              <w:jc w:val="both"/>
              <w:rPr>
                <w:rFonts w:ascii="Arial" w:hAnsi="Arial" w:cs="Arial"/>
              </w:rPr>
            </w:pPr>
            <w:r w:rsidRPr="00AD610B">
              <w:rPr>
                <w:rFonts w:ascii="Arial" w:hAnsi="Arial" w:cs="Arial"/>
                <w:noProof/>
              </w:rPr>
              <w:t>3. Normatividad presupuestal nacional y distrital.</w:t>
            </w:r>
          </w:p>
        </w:tc>
      </w:tr>
    </w:tbl>
    <w:p w:rsidR="00BC7614" w:rsidRPr="00AD610B" w:rsidRDefault="00BC7614" w:rsidP="00BC7614">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BC7614" w:rsidRPr="00AD610B" w:rsidTr="00BC7614">
        <w:tc>
          <w:tcPr>
            <w:tcW w:w="10495" w:type="dxa"/>
            <w:gridSpan w:val="2"/>
            <w:shd w:val="clear" w:color="auto" w:fill="E6E6E6"/>
          </w:tcPr>
          <w:p w:rsidR="00BC7614" w:rsidRPr="00AD610B" w:rsidRDefault="00BC7614" w:rsidP="00BC7614">
            <w:pPr>
              <w:tabs>
                <w:tab w:val="left" w:pos="426"/>
              </w:tabs>
              <w:ind w:left="360" w:firstLine="0"/>
              <w:jc w:val="center"/>
              <w:rPr>
                <w:rFonts w:ascii="Arial" w:hAnsi="Arial" w:cs="Arial"/>
                <w:b/>
              </w:rPr>
            </w:pPr>
            <w:r w:rsidRPr="00AD610B">
              <w:rPr>
                <w:rFonts w:ascii="Arial" w:hAnsi="Arial" w:cs="Arial"/>
                <w:b/>
              </w:rPr>
              <w:t>VI. COMPETENCIAS COMPORTAMENTALES</w:t>
            </w:r>
          </w:p>
        </w:tc>
      </w:tr>
      <w:tr w:rsidR="00BC7614" w:rsidRPr="00AD610B" w:rsidTr="00BC7614">
        <w:tc>
          <w:tcPr>
            <w:tcW w:w="5120" w:type="dxa"/>
            <w:shd w:val="clear" w:color="auto" w:fill="auto"/>
          </w:tcPr>
          <w:p w:rsidR="00BC7614" w:rsidRPr="00AD610B" w:rsidRDefault="00BC7614" w:rsidP="00BC7614">
            <w:pPr>
              <w:jc w:val="center"/>
              <w:rPr>
                <w:rFonts w:ascii="Arial" w:hAnsi="Arial" w:cs="Arial"/>
                <w:b/>
              </w:rPr>
            </w:pPr>
            <w:r w:rsidRPr="00AD610B">
              <w:rPr>
                <w:rFonts w:ascii="Arial" w:hAnsi="Arial" w:cs="Arial"/>
                <w:b/>
              </w:rPr>
              <w:t>COMUNES</w:t>
            </w:r>
          </w:p>
        </w:tc>
        <w:tc>
          <w:tcPr>
            <w:tcW w:w="5375" w:type="dxa"/>
            <w:shd w:val="clear" w:color="auto" w:fill="auto"/>
          </w:tcPr>
          <w:p w:rsidR="00BC7614" w:rsidRPr="00AD610B" w:rsidRDefault="00BC7614" w:rsidP="00BC7614">
            <w:pPr>
              <w:pStyle w:val="vietas1"/>
              <w:jc w:val="center"/>
              <w:rPr>
                <w:rFonts w:cs="Arial"/>
                <w:b/>
                <w:lang w:val="es-ES"/>
              </w:rPr>
            </w:pPr>
            <w:r w:rsidRPr="00AD610B">
              <w:rPr>
                <w:rFonts w:cs="Arial"/>
                <w:b/>
                <w:lang w:val="es-ES"/>
              </w:rPr>
              <w:t>POR NIVEL JERÁRQUICO</w:t>
            </w:r>
          </w:p>
        </w:tc>
      </w:tr>
      <w:tr w:rsidR="00BC7614" w:rsidRPr="00AD610B" w:rsidTr="00BC7614">
        <w:tc>
          <w:tcPr>
            <w:tcW w:w="5120" w:type="dxa"/>
            <w:shd w:val="clear" w:color="auto" w:fill="auto"/>
          </w:tcPr>
          <w:p w:rsidR="00BC7614" w:rsidRPr="00AD610B" w:rsidRDefault="00BC7614" w:rsidP="00BC7614">
            <w:pPr>
              <w:pStyle w:val="vietas1"/>
              <w:tabs>
                <w:tab w:val="clear" w:pos="360"/>
                <w:tab w:val="num" w:pos="0"/>
              </w:tabs>
              <w:spacing w:before="80" w:after="80"/>
              <w:ind w:left="0" w:firstLine="0"/>
              <w:rPr>
                <w:rFonts w:cs="Arial"/>
              </w:rPr>
            </w:pPr>
            <w:r w:rsidRPr="00AD610B">
              <w:rPr>
                <w:rFonts w:cs="Arial"/>
                <w:noProof/>
              </w:rPr>
              <w:t>Orientación a resultados.</w:t>
            </w:r>
          </w:p>
          <w:p w:rsidR="00BC7614" w:rsidRPr="00AD610B" w:rsidRDefault="00BC7614" w:rsidP="00BC7614">
            <w:pPr>
              <w:pStyle w:val="vietas1"/>
              <w:tabs>
                <w:tab w:val="clear" w:pos="360"/>
                <w:tab w:val="num" w:pos="0"/>
              </w:tabs>
              <w:spacing w:before="80" w:after="80"/>
              <w:ind w:left="0" w:firstLine="0"/>
              <w:rPr>
                <w:rFonts w:cs="Arial"/>
              </w:rPr>
            </w:pPr>
            <w:r w:rsidRPr="00AD610B">
              <w:rPr>
                <w:rFonts w:cs="Arial"/>
                <w:noProof/>
              </w:rPr>
              <w:t>Transparencia.</w:t>
            </w:r>
          </w:p>
          <w:p w:rsidR="00BC7614" w:rsidRPr="00AD610B" w:rsidRDefault="00BC7614" w:rsidP="00BC7614">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BC7614" w:rsidRPr="00AD610B" w:rsidRDefault="00BC7614" w:rsidP="00BC7614">
            <w:pPr>
              <w:pStyle w:val="vietas1"/>
              <w:tabs>
                <w:tab w:val="clear" w:pos="360"/>
                <w:tab w:val="num" w:pos="0"/>
              </w:tabs>
              <w:spacing w:before="80" w:after="80"/>
              <w:ind w:left="0" w:firstLine="0"/>
              <w:rPr>
                <w:rFonts w:cs="Arial"/>
              </w:rPr>
            </w:pPr>
            <w:r w:rsidRPr="00AD610B">
              <w:rPr>
                <w:rFonts w:cs="Arial"/>
                <w:noProof/>
              </w:rPr>
              <w:t>Aprendizaje continuo.</w:t>
            </w:r>
          </w:p>
          <w:p w:rsidR="00BC7614" w:rsidRPr="00AD610B" w:rsidRDefault="00BC7614" w:rsidP="00BC7614">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BC7614" w:rsidRPr="00AD610B" w:rsidRDefault="00BC7614" w:rsidP="00BC7614">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BC7614" w:rsidRPr="00AD610B" w:rsidTr="00BC7614">
        <w:tc>
          <w:tcPr>
            <w:tcW w:w="10495" w:type="dxa"/>
            <w:gridSpan w:val="2"/>
            <w:shd w:val="clear" w:color="auto" w:fill="E6E6E6"/>
          </w:tcPr>
          <w:p w:rsidR="00BC7614" w:rsidRPr="00AD610B" w:rsidRDefault="00BC7614" w:rsidP="00BC7614">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BC7614" w:rsidRPr="00AD610B" w:rsidTr="00BC7614">
        <w:trPr>
          <w:trHeight w:val="158"/>
        </w:trPr>
        <w:tc>
          <w:tcPr>
            <w:tcW w:w="5171" w:type="dxa"/>
            <w:shd w:val="clear" w:color="auto" w:fill="E6E6E6"/>
          </w:tcPr>
          <w:p w:rsidR="00BC7614" w:rsidRPr="00AD610B" w:rsidRDefault="00BC7614" w:rsidP="00BC7614">
            <w:pPr>
              <w:jc w:val="center"/>
              <w:rPr>
                <w:rFonts w:ascii="Arial" w:hAnsi="Arial" w:cs="Arial"/>
              </w:rPr>
            </w:pPr>
            <w:r w:rsidRPr="00AD610B">
              <w:rPr>
                <w:rFonts w:ascii="Arial" w:hAnsi="Arial" w:cs="Arial"/>
                <w:b/>
              </w:rPr>
              <w:t>ESTUDIOS</w:t>
            </w:r>
          </w:p>
        </w:tc>
        <w:tc>
          <w:tcPr>
            <w:tcW w:w="5324" w:type="dxa"/>
            <w:shd w:val="clear" w:color="auto" w:fill="E6E6E6"/>
          </w:tcPr>
          <w:p w:rsidR="00BC7614" w:rsidRPr="00AD610B" w:rsidRDefault="00BC7614" w:rsidP="00BC7614">
            <w:pPr>
              <w:jc w:val="center"/>
              <w:rPr>
                <w:rFonts w:ascii="Arial" w:hAnsi="Arial" w:cs="Arial"/>
              </w:rPr>
            </w:pPr>
            <w:r w:rsidRPr="00AD610B">
              <w:rPr>
                <w:rFonts w:ascii="Arial" w:hAnsi="Arial" w:cs="Arial"/>
                <w:b/>
              </w:rPr>
              <w:t>EXPERIENCIA</w:t>
            </w:r>
          </w:p>
        </w:tc>
      </w:tr>
      <w:tr w:rsidR="00BC7614" w:rsidRPr="00AD610B" w:rsidTr="00BC7614">
        <w:trPr>
          <w:trHeight w:val="515"/>
        </w:trPr>
        <w:tc>
          <w:tcPr>
            <w:tcW w:w="5171" w:type="dxa"/>
            <w:tcBorders>
              <w:bottom w:val="single" w:sz="4" w:space="0" w:color="auto"/>
            </w:tcBorders>
          </w:tcPr>
          <w:p w:rsidR="00BC7614" w:rsidRPr="00AD610B" w:rsidRDefault="00BC7614" w:rsidP="00BC7614">
            <w:pPr>
              <w:pStyle w:val="Default"/>
              <w:spacing w:before="80" w:after="80"/>
              <w:ind w:left="0" w:firstLine="0"/>
              <w:jc w:val="both"/>
              <w:rPr>
                <w:noProof/>
                <w:lang w:val="es-CO"/>
              </w:rPr>
            </w:pPr>
            <w:r w:rsidRPr="00AD610B">
              <w:rPr>
                <w:noProof/>
                <w:lang w:val="es-CO"/>
              </w:rPr>
              <w:t>Título profesional en:</w:t>
            </w:r>
          </w:p>
          <w:p w:rsidR="00BC7614" w:rsidRPr="00AD610B" w:rsidRDefault="00BC7614" w:rsidP="00BC7614">
            <w:pPr>
              <w:pStyle w:val="Default"/>
              <w:spacing w:before="80" w:after="80"/>
              <w:ind w:left="0" w:firstLine="0"/>
              <w:jc w:val="both"/>
              <w:rPr>
                <w:noProof/>
                <w:lang w:val="es-CO"/>
              </w:rPr>
            </w:pPr>
            <w:r w:rsidRPr="00AD610B">
              <w:rPr>
                <w:noProof/>
                <w:lang w:val="es-CO"/>
              </w:rPr>
              <w:t>Administración de Empresas, Administración de Negocios, Administración  Financiera,   Administración Pública, Administración Pública Territorial; correspondiente al núcleo básico del conocimiento de Administración.</w:t>
            </w:r>
          </w:p>
          <w:p w:rsidR="00BC7614" w:rsidRPr="00AD610B" w:rsidRDefault="00BC7614" w:rsidP="00BC7614">
            <w:pPr>
              <w:pStyle w:val="Default"/>
              <w:spacing w:before="80" w:after="80"/>
              <w:ind w:left="0" w:firstLine="0"/>
              <w:jc w:val="both"/>
              <w:rPr>
                <w:noProof/>
                <w:lang w:val="es-CO"/>
              </w:rPr>
            </w:pPr>
            <w:r w:rsidRPr="00AD610B">
              <w:rPr>
                <w:noProof/>
                <w:lang w:val="es-CO"/>
              </w:rPr>
              <w:t>Contaduría; correspondiente al núcleo básico del conocimiento de Contaduría Pública.</w:t>
            </w:r>
          </w:p>
          <w:p w:rsidR="00BC7614" w:rsidRPr="00AD610B" w:rsidRDefault="00BC7614" w:rsidP="00BC7614">
            <w:pPr>
              <w:pStyle w:val="Default"/>
              <w:spacing w:before="80" w:after="80"/>
              <w:ind w:left="0" w:firstLine="0"/>
              <w:jc w:val="both"/>
              <w:rPr>
                <w:noProof/>
                <w:lang w:val="es-CO"/>
              </w:rPr>
            </w:pPr>
            <w:r w:rsidRPr="00AD610B">
              <w:rPr>
                <w:noProof/>
                <w:lang w:val="es-CO"/>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p w:rsidR="00BC7614" w:rsidRPr="00AD610B" w:rsidRDefault="00BC7614" w:rsidP="00BC7614">
            <w:pPr>
              <w:pStyle w:val="Default"/>
              <w:spacing w:before="80" w:after="80"/>
              <w:ind w:left="0" w:firstLine="0"/>
              <w:jc w:val="both"/>
              <w:rPr>
                <w:noProof/>
                <w:lang w:val="es-CO"/>
              </w:rPr>
            </w:pPr>
            <w:r w:rsidRPr="00AD610B">
              <w:rPr>
                <w:noProof/>
                <w:lang w:val="es-CO"/>
              </w:rPr>
              <w:t>Ingeniería Industrial; correspondiente al núcleo básico del conocimiento de Ingeniería Industrial y Afines.</w:t>
            </w:r>
          </w:p>
        </w:tc>
        <w:tc>
          <w:tcPr>
            <w:tcW w:w="5324" w:type="dxa"/>
            <w:tcBorders>
              <w:bottom w:val="single" w:sz="4" w:space="0" w:color="auto"/>
            </w:tcBorders>
          </w:tcPr>
          <w:p w:rsidR="00BC7614" w:rsidRPr="00AD610B" w:rsidRDefault="00BC7614" w:rsidP="00BC7614">
            <w:pPr>
              <w:pStyle w:val="Default"/>
              <w:spacing w:before="80" w:after="80"/>
              <w:ind w:left="0" w:firstLine="0"/>
              <w:jc w:val="both"/>
              <w:rPr>
                <w:lang w:val="es-CO"/>
              </w:rPr>
            </w:pPr>
            <w:r w:rsidRPr="00AD610B">
              <w:rPr>
                <w:noProof/>
                <w:lang w:val="es-CO"/>
              </w:rPr>
              <w:t>Cuarenta y dos (42) meses de experiencia profesional.</w:t>
            </w:r>
          </w:p>
        </w:tc>
      </w:tr>
    </w:tbl>
    <w:p w:rsidR="009F22B9" w:rsidRPr="00AD610B" w:rsidRDefault="009F22B9" w:rsidP="008C006E">
      <w:pPr>
        <w:pStyle w:val="NormalWeb"/>
        <w:spacing w:before="60" w:beforeAutospacing="0" w:after="60" w:afterAutospacing="0"/>
        <w:jc w:val="center"/>
        <w:rPr>
          <w:rFonts w:ascii="Arial" w:hAnsi="Arial" w:cs="Arial"/>
          <w:b/>
          <w:noProof/>
        </w:rPr>
      </w:pPr>
    </w:p>
    <w:p w:rsidR="009F22B9" w:rsidRPr="00AD610B" w:rsidRDefault="009F22B9" w:rsidP="008C006E">
      <w:pPr>
        <w:pStyle w:val="NormalWeb"/>
        <w:spacing w:before="60" w:beforeAutospacing="0" w:after="60" w:afterAutospacing="0"/>
        <w:jc w:val="center"/>
        <w:rPr>
          <w:rFonts w:ascii="Arial" w:hAnsi="Arial" w:cs="Arial"/>
          <w:b/>
          <w:noProof/>
        </w:rPr>
      </w:pPr>
    </w:p>
    <w:p w:rsidR="00BE7F6D" w:rsidRPr="00AD610B" w:rsidRDefault="00BE7F6D" w:rsidP="008C006E">
      <w:pPr>
        <w:pStyle w:val="NormalWeb"/>
        <w:spacing w:before="60" w:beforeAutospacing="0" w:after="60" w:afterAutospacing="0"/>
        <w:jc w:val="center"/>
        <w:rPr>
          <w:rFonts w:ascii="Arial" w:hAnsi="Arial" w:cs="Arial"/>
          <w:b/>
          <w:noProof/>
        </w:rPr>
      </w:pPr>
    </w:p>
    <w:p w:rsidR="00E91FFB" w:rsidRPr="00AD610B" w:rsidRDefault="00E91FFB" w:rsidP="008C006E">
      <w:pPr>
        <w:pStyle w:val="NormalWeb"/>
        <w:spacing w:before="60" w:beforeAutospacing="0" w:after="60" w:afterAutospacing="0"/>
        <w:jc w:val="center"/>
        <w:rPr>
          <w:rFonts w:ascii="Arial" w:hAnsi="Arial" w:cs="Arial"/>
          <w:b/>
          <w:noProof/>
        </w:rPr>
      </w:pPr>
    </w:p>
    <w:p w:rsidR="00E91FFB" w:rsidRPr="00AD610B" w:rsidRDefault="00E91FFB" w:rsidP="008C006E">
      <w:pPr>
        <w:pStyle w:val="NormalWeb"/>
        <w:spacing w:before="60" w:beforeAutospacing="0" w:after="60" w:afterAutospacing="0"/>
        <w:jc w:val="center"/>
        <w:rPr>
          <w:rFonts w:ascii="Arial" w:hAnsi="Arial" w:cs="Arial"/>
          <w:b/>
          <w:noProof/>
        </w:rPr>
      </w:pPr>
    </w:p>
    <w:p w:rsidR="00034F55" w:rsidRPr="00AD610B" w:rsidRDefault="00034F55">
      <w:pPr>
        <w:ind w:left="0" w:firstLine="0"/>
        <w:rPr>
          <w:rFonts w:ascii="Arial" w:eastAsia="Arial Unicode MS" w:hAnsi="Arial" w:cs="Arial"/>
          <w:b/>
          <w:noProof/>
        </w:rPr>
      </w:pPr>
    </w:p>
    <w:p w:rsidR="00034F55" w:rsidRPr="00AD610B" w:rsidRDefault="00034F55" w:rsidP="00F44C3E">
      <w:pPr>
        <w:pStyle w:val="NormalWeb"/>
        <w:spacing w:before="60" w:beforeAutospacing="0" w:after="60" w:afterAutospacing="0"/>
        <w:jc w:val="center"/>
        <w:rPr>
          <w:rFonts w:ascii="Arial" w:hAnsi="Arial" w:cs="Arial"/>
          <w:b/>
          <w:noProof/>
        </w:rPr>
      </w:pPr>
      <w:bookmarkStart w:id="249" w:name="_Toc473566779"/>
      <w:bookmarkStart w:id="250" w:name="_Toc473641771"/>
      <w:bookmarkStart w:id="251" w:name="_Toc475431044"/>
      <w:r w:rsidRPr="00AD610B">
        <w:rPr>
          <w:rFonts w:ascii="Arial" w:hAnsi="Arial" w:cs="Arial"/>
          <w:b/>
          <w:noProof/>
        </w:rPr>
        <w:t>Profesional Universitario Código 219 - Grado 15</w:t>
      </w:r>
      <w:bookmarkEnd w:id="249"/>
      <w:bookmarkEnd w:id="250"/>
      <w:bookmarkEnd w:id="251"/>
    </w:p>
    <w:tbl>
      <w:tblPr>
        <w:tblpPr w:leftFromText="142" w:rightFromText="142" w:vertAnchor="text" w:horzAnchor="margin" w:tblpXSpec="center" w:tblpY="1"/>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95"/>
      </w:tblGrid>
      <w:tr w:rsidR="00034F55" w:rsidRPr="00AD610B" w:rsidTr="00755F74">
        <w:tc>
          <w:tcPr>
            <w:tcW w:w="9995" w:type="dxa"/>
            <w:shd w:val="clear" w:color="auto" w:fill="E6E6E6"/>
          </w:tcPr>
          <w:p w:rsidR="00034F55" w:rsidRPr="00AD610B" w:rsidRDefault="00034F55" w:rsidP="00755F74">
            <w:pPr>
              <w:ind w:left="360" w:firstLine="0"/>
              <w:jc w:val="center"/>
              <w:rPr>
                <w:rFonts w:ascii="Arial" w:hAnsi="Arial" w:cs="Arial"/>
                <w:b/>
              </w:rPr>
            </w:pPr>
            <w:r w:rsidRPr="00AD610B">
              <w:rPr>
                <w:rFonts w:ascii="Arial" w:hAnsi="Arial" w:cs="Arial"/>
                <w:b/>
              </w:rPr>
              <w:t>II. ÁREA FUNCIONAL</w:t>
            </w:r>
          </w:p>
          <w:p w:rsidR="00034F55" w:rsidRPr="00AD610B" w:rsidRDefault="00034F55" w:rsidP="00F25AAD">
            <w:pPr>
              <w:pStyle w:val="Ttulo3"/>
              <w:framePr w:hSpace="0" w:wrap="auto" w:vAnchor="margin" w:hAnchor="text" w:xAlign="left" w:yAlign="inline"/>
            </w:pPr>
            <w:bookmarkStart w:id="252" w:name="_Toc473566780"/>
            <w:bookmarkStart w:id="253" w:name="_Toc473641772"/>
            <w:bookmarkStart w:id="254" w:name="_Toc475431045"/>
            <w:bookmarkStart w:id="255" w:name="_Toc513442714"/>
            <w:r w:rsidRPr="00AD610B">
              <w:t>CONSEJO DE JUSTICIA</w:t>
            </w:r>
            <w:bookmarkEnd w:id="252"/>
            <w:bookmarkEnd w:id="253"/>
            <w:bookmarkEnd w:id="254"/>
            <w:bookmarkEnd w:id="255"/>
            <w:r w:rsidRPr="00AD610B">
              <w:t xml:space="preserve"> </w:t>
            </w:r>
          </w:p>
        </w:tc>
      </w:tr>
    </w:tbl>
    <w:p w:rsidR="00034F55" w:rsidRPr="00AD610B" w:rsidRDefault="00034F55" w:rsidP="00034F5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29"/>
      </w:tblGrid>
      <w:tr w:rsidR="00034F55" w:rsidRPr="00AD610B" w:rsidTr="00755F74">
        <w:tc>
          <w:tcPr>
            <w:tcW w:w="10029" w:type="dxa"/>
            <w:shd w:val="clear" w:color="auto" w:fill="E6E6E6"/>
            <w:vAlign w:val="center"/>
          </w:tcPr>
          <w:p w:rsidR="00034F55" w:rsidRPr="00AD610B" w:rsidRDefault="00034F55" w:rsidP="00755F74">
            <w:pPr>
              <w:tabs>
                <w:tab w:val="left" w:pos="426"/>
              </w:tabs>
              <w:ind w:left="360" w:firstLine="0"/>
              <w:jc w:val="center"/>
              <w:rPr>
                <w:rFonts w:ascii="Arial" w:hAnsi="Arial" w:cs="Arial"/>
                <w:b/>
              </w:rPr>
            </w:pPr>
            <w:r w:rsidRPr="00AD610B">
              <w:rPr>
                <w:rFonts w:ascii="Arial" w:hAnsi="Arial" w:cs="Arial"/>
                <w:b/>
              </w:rPr>
              <w:t>III. PROPÓSITO PRINCIPAL</w:t>
            </w:r>
          </w:p>
        </w:tc>
      </w:tr>
      <w:tr w:rsidR="00034F55" w:rsidRPr="00AD610B" w:rsidTr="00755F74">
        <w:tc>
          <w:tcPr>
            <w:tcW w:w="10029" w:type="dxa"/>
            <w:tcBorders>
              <w:bottom w:val="single" w:sz="4" w:space="0" w:color="auto"/>
            </w:tcBorders>
            <w:shd w:val="clear" w:color="auto" w:fill="FFFFFF"/>
          </w:tcPr>
          <w:p w:rsidR="00034F55" w:rsidRPr="00AD610B" w:rsidRDefault="00034F55" w:rsidP="00755F74">
            <w:pPr>
              <w:spacing w:before="80" w:after="80"/>
              <w:ind w:left="0" w:firstLine="0"/>
              <w:jc w:val="both"/>
              <w:rPr>
                <w:rFonts w:ascii="Arial" w:hAnsi="Arial" w:cs="Arial"/>
              </w:rPr>
            </w:pPr>
            <w:r w:rsidRPr="00AD610B">
              <w:rPr>
                <w:rFonts w:ascii="Arial" w:hAnsi="Arial" w:cs="Arial"/>
              </w:rPr>
              <w:t>Sustanciar los procesos que adelante el Consejo de Justicia, conforme a las disposiciones legales vigentes, las metas institucionales y el marco de las orientaciones de la alta dirección.</w:t>
            </w:r>
          </w:p>
        </w:tc>
      </w:tr>
    </w:tbl>
    <w:p w:rsidR="00034F55" w:rsidRPr="00AD610B" w:rsidRDefault="00034F55" w:rsidP="00034F5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37"/>
      </w:tblGrid>
      <w:tr w:rsidR="00034F55" w:rsidRPr="00AD610B" w:rsidTr="00755F74">
        <w:tc>
          <w:tcPr>
            <w:tcW w:w="10137" w:type="dxa"/>
            <w:shd w:val="clear" w:color="auto" w:fill="E6E6E6"/>
          </w:tcPr>
          <w:p w:rsidR="00034F55" w:rsidRPr="00AD610B" w:rsidRDefault="00034F55" w:rsidP="00755F74">
            <w:pPr>
              <w:tabs>
                <w:tab w:val="left" w:pos="426"/>
              </w:tabs>
              <w:ind w:left="360" w:firstLine="0"/>
              <w:jc w:val="center"/>
              <w:rPr>
                <w:rFonts w:ascii="Arial" w:hAnsi="Arial" w:cs="Arial"/>
                <w:b/>
              </w:rPr>
            </w:pPr>
            <w:r w:rsidRPr="00AD610B">
              <w:rPr>
                <w:rFonts w:ascii="Arial" w:hAnsi="Arial" w:cs="Arial"/>
                <w:b/>
              </w:rPr>
              <w:t>IV. FUNCIONES ESENCIALES DEL EMPLEO</w:t>
            </w:r>
          </w:p>
        </w:tc>
      </w:tr>
      <w:tr w:rsidR="00034F55" w:rsidRPr="00AD610B" w:rsidTr="00755F74">
        <w:tc>
          <w:tcPr>
            <w:tcW w:w="10137" w:type="dxa"/>
            <w:tcBorders>
              <w:bottom w:val="single" w:sz="4" w:space="0" w:color="auto"/>
            </w:tcBorders>
          </w:tcPr>
          <w:p w:rsidR="00034F55" w:rsidRPr="00AD610B" w:rsidRDefault="00034F55" w:rsidP="009F771A">
            <w:pPr>
              <w:pStyle w:val="Prrafodelista"/>
              <w:numPr>
                <w:ilvl w:val="0"/>
                <w:numId w:val="63"/>
              </w:numPr>
              <w:tabs>
                <w:tab w:val="left" w:pos="0"/>
              </w:tabs>
              <w:suppressAutoHyphens/>
              <w:spacing w:before="80" w:after="80"/>
              <w:jc w:val="both"/>
              <w:rPr>
                <w:rFonts w:ascii="Arial" w:hAnsi="Arial" w:cs="Arial"/>
                <w:noProof/>
              </w:rPr>
            </w:pPr>
            <w:r w:rsidRPr="00AD610B">
              <w:rPr>
                <w:rFonts w:ascii="Arial" w:hAnsi="Arial" w:cs="Arial"/>
                <w:noProof/>
              </w:rPr>
              <w:t>Sustanciar los procesos asignados y que sean de competencia del Consejo de Justicia, de conformidad con la ley, las directrices y criterios jurídicos impartidos.</w:t>
            </w:r>
          </w:p>
          <w:p w:rsidR="00034F55" w:rsidRPr="00AD610B" w:rsidRDefault="00034F55" w:rsidP="009F771A">
            <w:pPr>
              <w:pStyle w:val="Prrafodelista"/>
              <w:numPr>
                <w:ilvl w:val="0"/>
                <w:numId w:val="63"/>
              </w:numPr>
              <w:tabs>
                <w:tab w:val="left" w:pos="0"/>
              </w:tabs>
              <w:suppressAutoHyphens/>
              <w:spacing w:before="80" w:after="80"/>
              <w:jc w:val="both"/>
              <w:rPr>
                <w:rFonts w:ascii="Arial" w:hAnsi="Arial" w:cs="Arial"/>
              </w:rPr>
            </w:pPr>
            <w:r w:rsidRPr="00AD610B">
              <w:rPr>
                <w:rFonts w:ascii="Arial" w:hAnsi="Arial" w:cs="Arial"/>
              </w:rPr>
              <w:t>Proyectar los documentos que deba suscribir el jefe inmediato, determinando que en ellos se acaten los lineamientos legales desde su campo del conocimiento.</w:t>
            </w:r>
          </w:p>
          <w:p w:rsidR="00034F55" w:rsidRPr="00AD610B" w:rsidRDefault="00034F55" w:rsidP="009F771A">
            <w:pPr>
              <w:pStyle w:val="Prrafodelista"/>
              <w:numPr>
                <w:ilvl w:val="0"/>
                <w:numId w:val="63"/>
              </w:numPr>
              <w:tabs>
                <w:tab w:val="left" w:pos="0"/>
              </w:tabs>
              <w:suppressAutoHyphens/>
              <w:spacing w:before="80" w:after="80"/>
              <w:jc w:val="both"/>
              <w:rPr>
                <w:rFonts w:ascii="Arial" w:hAnsi="Arial" w:cs="Arial"/>
              </w:rPr>
            </w:pPr>
            <w:r w:rsidRPr="00AD610B">
              <w:rPr>
                <w:rFonts w:ascii="Arial" w:hAnsi="Arial" w:cs="Arial"/>
              </w:rPr>
              <w:t xml:space="preserve">Participar en la elaboración de los planes, programas y proyectos de la dependencia, conforme a los lineamientos institucionales. </w:t>
            </w:r>
          </w:p>
          <w:p w:rsidR="00034F55" w:rsidRPr="00AD610B" w:rsidRDefault="00034F55" w:rsidP="009F771A">
            <w:pPr>
              <w:pStyle w:val="Prrafodelista"/>
              <w:numPr>
                <w:ilvl w:val="0"/>
                <w:numId w:val="63"/>
              </w:numPr>
              <w:tabs>
                <w:tab w:val="left" w:pos="0"/>
              </w:tabs>
              <w:suppressAutoHyphens/>
              <w:spacing w:before="80" w:after="80"/>
              <w:jc w:val="both"/>
            </w:pPr>
            <w:r w:rsidRPr="00AD610B">
              <w:rPr>
                <w:rFonts w:ascii="Arial" w:hAnsi="Arial" w:cs="Arial"/>
              </w:rPr>
              <w:t>Desempeñar las demás que le sean asignadas y que correspondan al propósito del cargo.</w:t>
            </w:r>
          </w:p>
        </w:tc>
      </w:tr>
    </w:tbl>
    <w:p w:rsidR="00034F55" w:rsidRPr="00AD610B" w:rsidRDefault="00034F55" w:rsidP="00034F5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137"/>
      </w:tblGrid>
      <w:tr w:rsidR="00034F55" w:rsidRPr="00AD610B" w:rsidTr="00755F74">
        <w:tc>
          <w:tcPr>
            <w:tcW w:w="10137" w:type="dxa"/>
            <w:shd w:val="clear" w:color="auto" w:fill="E6E6E6"/>
          </w:tcPr>
          <w:p w:rsidR="00034F55" w:rsidRPr="00AD610B" w:rsidRDefault="00034F55" w:rsidP="00755F74">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034F55" w:rsidRPr="00AD610B" w:rsidTr="00755F74">
        <w:trPr>
          <w:trHeight w:val="274"/>
        </w:trPr>
        <w:tc>
          <w:tcPr>
            <w:tcW w:w="10137" w:type="dxa"/>
            <w:tcBorders>
              <w:bottom w:val="single" w:sz="4" w:space="0" w:color="auto"/>
            </w:tcBorders>
            <w:shd w:val="clear" w:color="auto" w:fill="FFFFFF"/>
          </w:tcPr>
          <w:p w:rsidR="00034F55" w:rsidRPr="00AD610B" w:rsidRDefault="00034F55" w:rsidP="00755F74">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034F55" w:rsidRPr="00AD610B" w:rsidRDefault="00034F55" w:rsidP="00755F74">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034F55" w:rsidRPr="00AD610B" w:rsidRDefault="00034F55" w:rsidP="00755F74">
            <w:pPr>
              <w:suppressAutoHyphens/>
              <w:spacing w:before="80" w:after="80"/>
              <w:ind w:left="0" w:firstLine="0"/>
              <w:jc w:val="both"/>
              <w:rPr>
                <w:rFonts w:ascii="Arial" w:hAnsi="Arial" w:cs="Arial"/>
              </w:rPr>
            </w:pPr>
            <w:r w:rsidRPr="00AD610B">
              <w:rPr>
                <w:rFonts w:ascii="Arial" w:hAnsi="Arial" w:cs="Arial"/>
                <w:noProof/>
              </w:rPr>
              <w:t>3. Conocimientos en Derecho de Policía y Derecho Administrativo.</w:t>
            </w:r>
          </w:p>
        </w:tc>
      </w:tr>
    </w:tbl>
    <w:p w:rsidR="00034F55" w:rsidRPr="00AD610B" w:rsidRDefault="00034F55" w:rsidP="00034F5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96"/>
        <w:gridCol w:w="5375"/>
      </w:tblGrid>
      <w:tr w:rsidR="00034F55" w:rsidRPr="00AD610B" w:rsidTr="00755F74">
        <w:tc>
          <w:tcPr>
            <w:tcW w:w="10171" w:type="dxa"/>
            <w:gridSpan w:val="2"/>
            <w:shd w:val="clear" w:color="auto" w:fill="E6E6E6"/>
          </w:tcPr>
          <w:p w:rsidR="00034F55" w:rsidRPr="00AD610B" w:rsidRDefault="00034F55" w:rsidP="00755F74">
            <w:pPr>
              <w:tabs>
                <w:tab w:val="left" w:pos="426"/>
              </w:tabs>
              <w:ind w:left="360" w:firstLine="0"/>
              <w:jc w:val="center"/>
              <w:rPr>
                <w:rFonts w:ascii="Arial" w:hAnsi="Arial" w:cs="Arial"/>
                <w:b/>
              </w:rPr>
            </w:pPr>
            <w:r w:rsidRPr="00AD610B">
              <w:rPr>
                <w:rFonts w:ascii="Arial" w:hAnsi="Arial" w:cs="Arial"/>
                <w:b/>
              </w:rPr>
              <w:t>VI. COMPETENCIAS COMPORTAMENTALES</w:t>
            </w:r>
          </w:p>
        </w:tc>
      </w:tr>
      <w:tr w:rsidR="00034F55" w:rsidRPr="00AD610B" w:rsidTr="00755F74">
        <w:tc>
          <w:tcPr>
            <w:tcW w:w="4796" w:type="dxa"/>
            <w:shd w:val="clear" w:color="auto" w:fill="auto"/>
          </w:tcPr>
          <w:p w:rsidR="00034F55" w:rsidRPr="00AD610B" w:rsidRDefault="00034F55" w:rsidP="00755F74">
            <w:pPr>
              <w:jc w:val="center"/>
              <w:rPr>
                <w:rFonts w:ascii="Arial" w:hAnsi="Arial" w:cs="Arial"/>
                <w:b/>
              </w:rPr>
            </w:pPr>
            <w:r w:rsidRPr="00AD610B">
              <w:rPr>
                <w:rFonts w:ascii="Arial" w:hAnsi="Arial" w:cs="Arial"/>
                <w:b/>
              </w:rPr>
              <w:t>COMUNES</w:t>
            </w:r>
          </w:p>
        </w:tc>
        <w:tc>
          <w:tcPr>
            <w:tcW w:w="5375" w:type="dxa"/>
            <w:shd w:val="clear" w:color="auto" w:fill="auto"/>
          </w:tcPr>
          <w:p w:rsidR="00034F55" w:rsidRPr="00AD610B" w:rsidRDefault="00034F55" w:rsidP="00755F74">
            <w:pPr>
              <w:pStyle w:val="vietas1"/>
              <w:jc w:val="center"/>
              <w:rPr>
                <w:rFonts w:cs="Arial"/>
                <w:b/>
                <w:lang w:val="es-ES"/>
              </w:rPr>
            </w:pPr>
            <w:r w:rsidRPr="00AD610B">
              <w:rPr>
                <w:rFonts w:cs="Arial"/>
                <w:b/>
                <w:lang w:val="es-ES"/>
              </w:rPr>
              <w:t>POR NIVEL JERÁRQUICO</w:t>
            </w:r>
          </w:p>
        </w:tc>
      </w:tr>
      <w:tr w:rsidR="00034F55" w:rsidRPr="00AD610B" w:rsidTr="00755F74">
        <w:tc>
          <w:tcPr>
            <w:tcW w:w="4796" w:type="dxa"/>
            <w:shd w:val="clear" w:color="auto" w:fill="auto"/>
          </w:tcPr>
          <w:p w:rsidR="00034F55" w:rsidRPr="00AD610B" w:rsidRDefault="00034F55" w:rsidP="00755F74">
            <w:pPr>
              <w:pStyle w:val="vietas1"/>
              <w:tabs>
                <w:tab w:val="clear" w:pos="360"/>
                <w:tab w:val="num" w:pos="0"/>
              </w:tabs>
              <w:spacing w:before="80" w:after="80"/>
              <w:ind w:left="0" w:firstLine="0"/>
              <w:rPr>
                <w:rFonts w:cs="Arial"/>
              </w:rPr>
            </w:pPr>
            <w:r w:rsidRPr="00AD610B">
              <w:rPr>
                <w:rFonts w:cs="Arial"/>
                <w:noProof/>
              </w:rPr>
              <w:t>Orientación a resultados.</w:t>
            </w:r>
          </w:p>
          <w:p w:rsidR="00034F55" w:rsidRPr="00AD610B" w:rsidRDefault="00034F55" w:rsidP="00755F74">
            <w:pPr>
              <w:pStyle w:val="vietas1"/>
              <w:tabs>
                <w:tab w:val="clear" w:pos="360"/>
                <w:tab w:val="num" w:pos="0"/>
              </w:tabs>
              <w:spacing w:before="80" w:after="80"/>
              <w:ind w:left="0" w:firstLine="0"/>
              <w:rPr>
                <w:rFonts w:cs="Arial"/>
              </w:rPr>
            </w:pPr>
            <w:r w:rsidRPr="00AD610B">
              <w:rPr>
                <w:rFonts w:cs="Arial"/>
                <w:noProof/>
              </w:rPr>
              <w:t>Transparencia.</w:t>
            </w:r>
          </w:p>
          <w:p w:rsidR="00034F55" w:rsidRPr="00AD610B" w:rsidRDefault="00034F55" w:rsidP="00755F74">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034F55" w:rsidRPr="00AD610B" w:rsidRDefault="00034F55" w:rsidP="00755F74">
            <w:pPr>
              <w:pStyle w:val="vietas1"/>
              <w:tabs>
                <w:tab w:val="clear" w:pos="360"/>
                <w:tab w:val="num" w:pos="0"/>
              </w:tabs>
              <w:spacing w:before="80" w:after="80"/>
              <w:ind w:left="0" w:firstLine="0"/>
              <w:rPr>
                <w:rFonts w:cs="Arial"/>
              </w:rPr>
            </w:pPr>
            <w:r w:rsidRPr="00AD610B">
              <w:rPr>
                <w:rFonts w:cs="Arial"/>
                <w:noProof/>
              </w:rPr>
              <w:t>Aprendizaje continuo.</w:t>
            </w:r>
          </w:p>
          <w:p w:rsidR="00034F55" w:rsidRPr="00AD610B" w:rsidRDefault="00034F55" w:rsidP="00755F74">
            <w:pPr>
              <w:pStyle w:val="vietas1"/>
              <w:tabs>
                <w:tab w:val="clear" w:pos="360"/>
                <w:tab w:val="num" w:pos="0"/>
              </w:tabs>
              <w:spacing w:before="80" w:after="80"/>
              <w:ind w:left="0" w:firstLine="0"/>
              <w:rPr>
                <w:rFonts w:cs="Arial"/>
              </w:rPr>
            </w:pPr>
            <w:r w:rsidRPr="00AD610B">
              <w:rPr>
                <w:rFonts w:cs="Arial"/>
                <w:noProof/>
              </w:rPr>
              <w:t>Experticia profesional.</w:t>
            </w:r>
          </w:p>
          <w:p w:rsidR="00034F55" w:rsidRPr="00AD610B" w:rsidRDefault="00034F55" w:rsidP="00755F74">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034F55" w:rsidRPr="00AD610B" w:rsidRDefault="00034F55" w:rsidP="00034F55">
      <w:pPr>
        <w:rPr>
          <w:rFonts w:ascii="Arial" w:hAnsi="Arial" w:cs="Arial"/>
        </w:rPr>
      </w:pPr>
    </w:p>
    <w:tbl>
      <w:tblPr>
        <w:tblpPr w:leftFromText="142" w:rightFromText="142" w:vertAnchor="text" w:horzAnchor="margin" w:tblpXSpec="center" w:tblpY="1"/>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1"/>
        <w:gridCol w:w="5324"/>
      </w:tblGrid>
      <w:tr w:rsidR="00034F55" w:rsidRPr="00AD610B" w:rsidTr="00755F74">
        <w:tc>
          <w:tcPr>
            <w:tcW w:w="9955" w:type="dxa"/>
            <w:gridSpan w:val="2"/>
            <w:shd w:val="clear" w:color="auto" w:fill="E6E6E6"/>
          </w:tcPr>
          <w:p w:rsidR="00034F55" w:rsidRPr="00AD610B" w:rsidRDefault="00034F55" w:rsidP="00755F74">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034F55" w:rsidRPr="00AD610B" w:rsidTr="00755F74">
        <w:trPr>
          <w:trHeight w:val="158"/>
        </w:trPr>
        <w:tc>
          <w:tcPr>
            <w:tcW w:w="4631" w:type="dxa"/>
            <w:shd w:val="clear" w:color="auto" w:fill="E6E6E6"/>
          </w:tcPr>
          <w:p w:rsidR="00034F55" w:rsidRPr="00AD610B" w:rsidRDefault="00034F55" w:rsidP="00755F74">
            <w:pPr>
              <w:jc w:val="center"/>
              <w:rPr>
                <w:rFonts w:ascii="Arial" w:hAnsi="Arial" w:cs="Arial"/>
              </w:rPr>
            </w:pPr>
            <w:r w:rsidRPr="00AD610B">
              <w:rPr>
                <w:rFonts w:ascii="Arial" w:hAnsi="Arial" w:cs="Arial"/>
                <w:b/>
              </w:rPr>
              <w:t>ESTUDIOS</w:t>
            </w:r>
          </w:p>
        </w:tc>
        <w:tc>
          <w:tcPr>
            <w:tcW w:w="5324" w:type="dxa"/>
            <w:shd w:val="clear" w:color="auto" w:fill="E6E6E6"/>
          </w:tcPr>
          <w:p w:rsidR="00034F55" w:rsidRPr="00AD610B" w:rsidRDefault="00034F55" w:rsidP="00755F74">
            <w:pPr>
              <w:jc w:val="center"/>
              <w:rPr>
                <w:rFonts w:ascii="Arial" w:hAnsi="Arial" w:cs="Arial"/>
              </w:rPr>
            </w:pPr>
            <w:r w:rsidRPr="00AD610B">
              <w:rPr>
                <w:rFonts w:ascii="Arial" w:hAnsi="Arial" w:cs="Arial"/>
                <w:b/>
              </w:rPr>
              <w:t>EXPERIENCIA</w:t>
            </w:r>
          </w:p>
        </w:tc>
      </w:tr>
      <w:tr w:rsidR="00034F55" w:rsidRPr="00AD610B" w:rsidTr="00755F74">
        <w:trPr>
          <w:trHeight w:val="515"/>
        </w:trPr>
        <w:tc>
          <w:tcPr>
            <w:tcW w:w="4631" w:type="dxa"/>
            <w:tcBorders>
              <w:bottom w:val="single" w:sz="4" w:space="0" w:color="auto"/>
            </w:tcBorders>
          </w:tcPr>
          <w:p w:rsidR="00034F55" w:rsidRPr="00AD610B" w:rsidRDefault="00034F55" w:rsidP="00755F74">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034F55" w:rsidRPr="00AD610B" w:rsidRDefault="00034F55" w:rsidP="00755F74">
            <w:pPr>
              <w:spacing w:before="80" w:after="80"/>
              <w:ind w:left="0" w:firstLine="0"/>
              <w:jc w:val="both"/>
              <w:rPr>
                <w:rFonts w:ascii="Arial" w:hAnsi="Arial" w:cs="Arial"/>
                <w:noProof/>
                <w:lang w:val="es-CO"/>
              </w:rPr>
            </w:pPr>
            <w:r w:rsidRPr="00AD610B">
              <w:rPr>
                <w:rFonts w:ascii="Arial" w:hAnsi="Arial" w:cs="Arial"/>
                <w:noProof/>
                <w:lang w:val="es-CO"/>
              </w:rPr>
              <w:t xml:space="preserve">Derecho, Leyes y Jurisprudencia, Derecho y Ciencias Sociales; correspondiente al núcleo básico del conocimiento del Derecho y Afines </w:t>
            </w:r>
          </w:p>
          <w:p w:rsidR="00034F55" w:rsidRPr="00AD610B" w:rsidRDefault="00034F55" w:rsidP="00755F74">
            <w:pPr>
              <w:spacing w:before="80" w:after="80"/>
              <w:ind w:left="0" w:firstLine="0"/>
              <w:jc w:val="both"/>
              <w:rPr>
                <w:rFonts w:ascii="Arial" w:hAnsi="Arial" w:cs="Arial"/>
                <w:noProof/>
                <w:lang w:val="es-CO"/>
              </w:rPr>
            </w:pPr>
          </w:p>
        </w:tc>
        <w:tc>
          <w:tcPr>
            <w:tcW w:w="5324" w:type="dxa"/>
            <w:tcBorders>
              <w:bottom w:val="single" w:sz="4" w:space="0" w:color="auto"/>
            </w:tcBorders>
          </w:tcPr>
          <w:p w:rsidR="00034F55" w:rsidRPr="00AD610B" w:rsidRDefault="00034F55" w:rsidP="00755F74">
            <w:pPr>
              <w:pStyle w:val="Default"/>
              <w:spacing w:before="80" w:after="80"/>
              <w:ind w:left="0" w:firstLine="0"/>
              <w:jc w:val="both"/>
              <w:rPr>
                <w:color w:val="auto"/>
                <w:lang w:val="es-CO"/>
              </w:rPr>
            </w:pPr>
            <w:r w:rsidRPr="00AD610B">
              <w:rPr>
                <w:noProof/>
                <w:color w:val="auto"/>
                <w:lang w:val="es-CO"/>
              </w:rPr>
              <w:t>Cuarenta y dos (42) meses de experiencia profesional.</w:t>
            </w:r>
          </w:p>
        </w:tc>
      </w:tr>
    </w:tbl>
    <w:p w:rsidR="00E91FFB" w:rsidRPr="00AD610B" w:rsidRDefault="00E91FFB" w:rsidP="008C006E">
      <w:pPr>
        <w:pStyle w:val="NormalWeb"/>
        <w:spacing w:before="60" w:beforeAutospacing="0" w:after="60" w:afterAutospacing="0"/>
        <w:jc w:val="center"/>
        <w:rPr>
          <w:rFonts w:ascii="Arial" w:hAnsi="Arial" w:cs="Arial"/>
          <w:b/>
          <w:noProof/>
        </w:rPr>
      </w:pPr>
    </w:p>
    <w:p w:rsidR="00E91FFB" w:rsidRPr="00AD610B" w:rsidRDefault="00E91FFB" w:rsidP="008C006E">
      <w:pPr>
        <w:pStyle w:val="NormalWeb"/>
        <w:spacing w:before="60" w:beforeAutospacing="0" w:after="60" w:afterAutospacing="0"/>
        <w:jc w:val="center"/>
        <w:rPr>
          <w:rFonts w:ascii="Arial" w:hAnsi="Arial" w:cs="Arial"/>
          <w:b/>
          <w:noProof/>
        </w:rPr>
      </w:pPr>
    </w:p>
    <w:p w:rsidR="00034F55" w:rsidRPr="00AD610B" w:rsidRDefault="00034F55">
      <w:pPr>
        <w:ind w:left="0" w:firstLine="0"/>
        <w:rPr>
          <w:rFonts w:ascii="Arial" w:eastAsia="Arial Unicode MS" w:hAnsi="Arial" w:cs="Arial"/>
          <w:b/>
          <w:noProof/>
        </w:rPr>
      </w:pPr>
      <w:r w:rsidRPr="00AD610B">
        <w:rPr>
          <w:rFonts w:ascii="Arial" w:hAnsi="Arial" w:cs="Arial"/>
          <w:b/>
          <w:noProof/>
        </w:rPr>
        <w:br w:type="page"/>
      </w:r>
    </w:p>
    <w:p w:rsidR="008C006E" w:rsidRPr="00AD610B" w:rsidRDefault="004C2912" w:rsidP="008C006E">
      <w:pPr>
        <w:pStyle w:val="NormalWeb"/>
        <w:spacing w:before="60" w:beforeAutospacing="0" w:after="60" w:afterAutospacing="0"/>
        <w:jc w:val="center"/>
        <w:rPr>
          <w:rFonts w:ascii="Arial" w:hAnsi="Arial" w:cs="Arial"/>
          <w:b/>
        </w:rPr>
      </w:pPr>
      <w:r w:rsidRPr="00AD610B">
        <w:rPr>
          <w:rFonts w:ascii="Arial" w:hAnsi="Arial" w:cs="Arial"/>
          <w:b/>
          <w:noProof/>
        </w:rPr>
        <w:t>Pr</w:t>
      </w:r>
      <w:r w:rsidR="008C006E" w:rsidRPr="00AD610B">
        <w:rPr>
          <w:rFonts w:ascii="Arial" w:hAnsi="Arial" w:cs="Arial"/>
          <w:b/>
          <w:noProof/>
        </w:rPr>
        <w:t>ofesional Universitario</w:t>
      </w:r>
      <w:r w:rsidR="008C006E" w:rsidRPr="00AD610B">
        <w:rPr>
          <w:rFonts w:ascii="Arial" w:hAnsi="Arial" w:cs="Arial"/>
          <w:b/>
        </w:rPr>
        <w:t xml:space="preserve"> Código </w:t>
      </w:r>
      <w:r w:rsidR="008C006E" w:rsidRPr="00AD610B">
        <w:rPr>
          <w:rFonts w:ascii="Arial" w:hAnsi="Arial" w:cs="Arial"/>
          <w:b/>
          <w:noProof/>
        </w:rPr>
        <w:t>219</w:t>
      </w:r>
      <w:r w:rsidR="008C006E" w:rsidRPr="00AD610B">
        <w:rPr>
          <w:rFonts w:ascii="Arial" w:hAnsi="Arial" w:cs="Arial"/>
          <w:b/>
        </w:rPr>
        <w:t xml:space="preserve"> - Grado </w:t>
      </w:r>
      <w:r w:rsidR="008C006E" w:rsidRPr="00AD610B">
        <w:rPr>
          <w:rFonts w:ascii="Arial" w:hAnsi="Arial" w:cs="Arial"/>
          <w:b/>
          <w:noProof/>
        </w:rPr>
        <w:t>15</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ind w:left="360" w:firstLine="0"/>
              <w:jc w:val="center"/>
              <w:rPr>
                <w:rFonts w:ascii="Arial" w:hAnsi="Arial" w:cs="Arial"/>
                <w:b/>
              </w:rPr>
            </w:pPr>
            <w:r w:rsidRPr="00AD610B">
              <w:rPr>
                <w:rFonts w:ascii="Arial" w:hAnsi="Arial" w:cs="Arial"/>
                <w:b/>
              </w:rPr>
              <w:t>II. ÁREA FUNCIONAL</w:t>
            </w:r>
          </w:p>
          <w:p w:rsidR="008C006E" w:rsidRPr="00AD610B" w:rsidRDefault="006E16CB" w:rsidP="00F25AAD">
            <w:pPr>
              <w:pStyle w:val="Ttulo3"/>
              <w:framePr w:hSpace="0" w:wrap="auto" w:vAnchor="margin" w:hAnchor="text" w:xAlign="left" w:yAlign="inline"/>
            </w:pPr>
            <w:bookmarkStart w:id="256" w:name="_Toc513442715"/>
            <w:bookmarkStart w:id="257" w:name="_Toc436943678"/>
            <w:r w:rsidRPr="00AD610B">
              <w:t>DIRECCIÓN JURÍDICA</w:t>
            </w:r>
            <w:bookmarkEnd w:id="256"/>
            <w:r w:rsidR="00F826EF" w:rsidRPr="00AD610B">
              <w:t xml:space="preserve"> </w:t>
            </w:r>
            <w:bookmarkEnd w:id="257"/>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8C006E" w:rsidRPr="00AD610B" w:rsidTr="006E2D55">
        <w:tc>
          <w:tcPr>
            <w:tcW w:w="10495" w:type="dxa"/>
            <w:tcBorders>
              <w:bottom w:val="single" w:sz="4" w:space="0" w:color="auto"/>
            </w:tcBorders>
            <w:shd w:val="clear" w:color="auto" w:fill="FFFFFF"/>
          </w:tcPr>
          <w:p w:rsidR="008C006E" w:rsidRPr="00AD610B" w:rsidRDefault="0042155B" w:rsidP="006E2D55">
            <w:pPr>
              <w:spacing w:before="80" w:after="80"/>
              <w:ind w:left="0" w:firstLine="0"/>
              <w:jc w:val="both"/>
              <w:rPr>
                <w:rFonts w:ascii="Arial" w:hAnsi="Arial" w:cs="Arial"/>
              </w:rPr>
            </w:pPr>
            <w:r w:rsidRPr="00AD610B">
              <w:rPr>
                <w:rFonts w:ascii="Arial" w:hAnsi="Arial" w:cs="Arial"/>
                <w:noProof/>
              </w:rPr>
              <w:t>Establecer la viabilidad jurídica en los asuntos que son puestos a su consideración y que requiere la entidad en cumplimiento de su misión institucional.</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C006E" w:rsidRPr="00AD610B" w:rsidTr="006E2D55">
        <w:tc>
          <w:tcPr>
            <w:tcW w:w="10495" w:type="dxa"/>
            <w:tcBorders>
              <w:bottom w:val="single" w:sz="4" w:space="0" w:color="auto"/>
            </w:tcBorders>
          </w:tcPr>
          <w:p w:rsidR="0042155B" w:rsidRPr="00AD610B" w:rsidRDefault="0042155B" w:rsidP="0042155B">
            <w:pPr>
              <w:tabs>
                <w:tab w:val="left" w:pos="0"/>
              </w:tabs>
              <w:suppressAutoHyphens/>
              <w:spacing w:before="80" w:after="80"/>
              <w:ind w:left="0" w:firstLine="0"/>
              <w:jc w:val="both"/>
              <w:rPr>
                <w:rFonts w:ascii="Arial" w:hAnsi="Arial" w:cs="Arial"/>
              </w:rPr>
            </w:pPr>
            <w:r w:rsidRPr="00AD610B">
              <w:rPr>
                <w:rFonts w:ascii="Arial" w:hAnsi="Arial" w:cs="Arial"/>
                <w:noProof/>
              </w:rPr>
              <w:t>1. Proyectar conceptos jurídicos que requiera la entidad de acuerdo con las pautas y lineamientos de la dependencia sobre la materia.</w:t>
            </w:r>
          </w:p>
          <w:p w:rsidR="0042155B" w:rsidRPr="00AD610B" w:rsidRDefault="00976A1F" w:rsidP="0042155B">
            <w:pPr>
              <w:tabs>
                <w:tab w:val="left" w:pos="0"/>
              </w:tabs>
              <w:suppressAutoHyphens/>
              <w:spacing w:before="80" w:after="80"/>
              <w:ind w:left="0" w:firstLine="0"/>
              <w:jc w:val="both"/>
              <w:rPr>
                <w:rFonts w:ascii="Arial" w:hAnsi="Arial" w:cs="Arial"/>
                <w:noProof/>
              </w:rPr>
            </w:pPr>
            <w:r w:rsidRPr="00AD610B">
              <w:rPr>
                <w:rFonts w:ascii="Arial" w:hAnsi="Arial" w:cs="Arial"/>
                <w:noProof/>
              </w:rPr>
              <w:t>2</w:t>
            </w:r>
            <w:r w:rsidR="0042155B" w:rsidRPr="00AD610B">
              <w:rPr>
                <w:rFonts w:ascii="Arial" w:hAnsi="Arial" w:cs="Arial"/>
                <w:noProof/>
              </w:rPr>
              <w:t>. Proyectar actos administrativos que resuelven los recursos de apelación en materia de evaluación de desempeño y en asuntos disciplinarios.</w:t>
            </w:r>
          </w:p>
          <w:p w:rsidR="004F109D" w:rsidRPr="00AD610B" w:rsidRDefault="00976A1F" w:rsidP="0042155B">
            <w:pPr>
              <w:tabs>
                <w:tab w:val="left" w:pos="0"/>
              </w:tabs>
              <w:suppressAutoHyphens/>
              <w:spacing w:before="80" w:after="80"/>
              <w:ind w:left="0" w:firstLine="0"/>
              <w:jc w:val="both"/>
              <w:rPr>
                <w:rFonts w:ascii="Arial" w:hAnsi="Arial" w:cs="Arial"/>
              </w:rPr>
            </w:pPr>
            <w:r w:rsidRPr="00AD610B">
              <w:rPr>
                <w:rFonts w:ascii="Arial" w:hAnsi="Arial" w:cs="Arial"/>
                <w:noProof/>
              </w:rPr>
              <w:t>3</w:t>
            </w:r>
            <w:r w:rsidR="004F109D" w:rsidRPr="00AD610B">
              <w:rPr>
                <w:rFonts w:ascii="Arial" w:hAnsi="Arial" w:cs="Arial"/>
                <w:noProof/>
              </w:rPr>
              <w:t>. Ejercer la representación judicial y extrajudicial de la entidad en los procesos, diligencias y/o actuaciones judiciales o administrativas que se adelanten en contra de la misma, de conformidad con las directrices establecidas y la normatividad vigente.</w:t>
            </w:r>
          </w:p>
          <w:p w:rsidR="0042155B" w:rsidRPr="00AD610B" w:rsidRDefault="0042155B" w:rsidP="0042155B">
            <w:pPr>
              <w:tabs>
                <w:tab w:val="left" w:pos="0"/>
              </w:tabs>
              <w:suppressAutoHyphens/>
              <w:spacing w:before="80" w:after="80"/>
              <w:ind w:left="0" w:firstLine="0"/>
              <w:jc w:val="both"/>
              <w:rPr>
                <w:rFonts w:ascii="Arial" w:hAnsi="Arial" w:cs="Arial"/>
              </w:rPr>
            </w:pPr>
            <w:r w:rsidRPr="00AD610B">
              <w:rPr>
                <w:rFonts w:ascii="Arial" w:hAnsi="Arial" w:cs="Arial"/>
                <w:noProof/>
              </w:rPr>
              <w:t>4. Analizar normas y documentos jurídicos que le sean asignados para establecer directrices o lineamientos de orden legal e implementarlos en el quehacer institucional.</w:t>
            </w:r>
          </w:p>
          <w:p w:rsidR="008C006E" w:rsidRPr="00AD610B" w:rsidRDefault="0042155B" w:rsidP="0042155B">
            <w:pPr>
              <w:tabs>
                <w:tab w:val="left" w:pos="0"/>
              </w:tabs>
              <w:suppressAutoHyphens/>
              <w:spacing w:before="80" w:after="80"/>
              <w:ind w:left="0" w:firstLine="0"/>
              <w:jc w:val="both"/>
              <w:rPr>
                <w:rFonts w:ascii="Arial" w:hAnsi="Arial" w:cs="Arial"/>
              </w:rPr>
            </w:pPr>
            <w:r w:rsidRPr="00AD610B">
              <w:rPr>
                <w:rFonts w:ascii="Arial" w:hAnsi="Arial" w:cs="Arial"/>
                <w:noProof/>
              </w:rPr>
              <w:t xml:space="preserve">5. Desempeñar las demás que le sean asignadas y </w:t>
            </w:r>
            <w:r w:rsidR="00CE580E" w:rsidRPr="00AD610B">
              <w:rPr>
                <w:rFonts w:ascii="Arial" w:hAnsi="Arial" w:cs="Arial"/>
                <w:noProof/>
              </w:rPr>
              <w:t>que correspondan al propósito del cargo.</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3. Conocimientos en derecho administrativo, de policía, laboral administrativo.</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 resultados.</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Transparencia.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Compromiso con la organización</w:t>
            </w:r>
            <w:r w:rsidR="00165716" w:rsidRPr="00AD610B">
              <w:rPr>
                <w:rFonts w:cs="Arial"/>
                <w:noProof/>
              </w:rPr>
              <w:t>.</w:t>
            </w:r>
          </w:p>
        </w:tc>
        <w:tc>
          <w:tcPr>
            <w:tcW w:w="5375"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Aprendizaje continuo</w:t>
            </w:r>
            <w:r w:rsidR="00165716" w:rsidRPr="00AD610B">
              <w:rPr>
                <w:rFonts w:cs="Arial"/>
                <w:noProof/>
              </w:rPr>
              <w:t>.</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Trabajo en equipo y colaboración</w:t>
            </w:r>
            <w:r w:rsidR="00165716" w:rsidRPr="00AD610B">
              <w:rPr>
                <w:rFonts w:cs="Arial"/>
                <w:noProof/>
              </w:rPr>
              <w:t>.</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rPr>
            </w:pPr>
            <w:r w:rsidRPr="00AD610B">
              <w:rPr>
                <w:rFonts w:ascii="Arial" w:hAnsi="Arial" w:cs="Arial"/>
                <w:b/>
              </w:rPr>
              <w:t>ESTUDIOS</w:t>
            </w:r>
          </w:p>
        </w:tc>
        <w:tc>
          <w:tcPr>
            <w:tcW w:w="5324" w:type="dxa"/>
            <w:shd w:val="clear" w:color="auto" w:fill="E6E6E6"/>
          </w:tcPr>
          <w:p w:rsidR="008C006E" w:rsidRPr="00AD610B" w:rsidRDefault="008C006E" w:rsidP="006E2D55">
            <w:pPr>
              <w:jc w:val="center"/>
              <w:rPr>
                <w:rFonts w:ascii="Arial" w:hAnsi="Arial" w:cs="Arial"/>
              </w:rPr>
            </w:pPr>
            <w:r w:rsidRPr="00AD610B">
              <w:rPr>
                <w:rFonts w:ascii="Arial" w:hAnsi="Arial" w:cs="Arial"/>
                <w:b/>
              </w:rPr>
              <w:t>EXPERIENCIA</w:t>
            </w:r>
          </w:p>
        </w:tc>
      </w:tr>
      <w:tr w:rsidR="008C006E" w:rsidRPr="00AD610B" w:rsidTr="006E2D55">
        <w:trPr>
          <w:trHeight w:val="515"/>
        </w:trPr>
        <w:tc>
          <w:tcPr>
            <w:tcW w:w="5171" w:type="dxa"/>
            <w:tcBorders>
              <w:bottom w:val="single" w:sz="4" w:space="0" w:color="auto"/>
            </w:tcBorders>
          </w:tcPr>
          <w:p w:rsidR="008C006E" w:rsidRPr="00AD610B" w:rsidRDefault="008C006E" w:rsidP="00F826EF">
            <w:pPr>
              <w:pStyle w:val="Default"/>
              <w:spacing w:before="80" w:after="80"/>
              <w:ind w:left="0" w:firstLine="0"/>
              <w:jc w:val="both"/>
              <w:rPr>
                <w:noProof/>
                <w:lang w:val="es-CO"/>
              </w:rPr>
            </w:pPr>
            <w:r w:rsidRPr="00AD610B">
              <w:rPr>
                <w:noProof/>
                <w:lang w:val="es-CO"/>
              </w:rPr>
              <w:t>Título profesional en:</w:t>
            </w:r>
          </w:p>
          <w:p w:rsidR="008C006E" w:rsidRPr="00AD610B" w:rsidRDefault="008C006E" w:rsidP="00F826EF">
            <w:pPr>
              <w:pStyle w:val="Default"/>
              <w:spacing w:before="80" w:after="80"/>
              <w:ind w:left="0" w:firstLine="0"/>
              <w:jc w:val="both"/>
              <w:rPr>
                <w:noProof/>
                <w:lang w:val="es-CO"/>
              </w:rPr>
            </w:pPr>
            <w:r w:rsidRPr="00AD610B">
              <w:rPr>
                <w:noProof/>
                <w:lang w:val="es-CO"/>
              </w:rPr>
              <w:t>Derecho, Leyes y Jurisprudencia, Derecho y Ciencias Sociales; correspondiente al núcleo básico del conocimiento del Derecho y Afines.</w:t>
            </w:r>
          </w:p>
        </w:tc>
        <w:tc>
          <w:tcPr>
            <w:tcW w:w="5324" w:type="dxa"/>
            <w:tcBorders>
              <w:bottom w:val="single" w:sz="4" w:space="0" w:color="auto"/>
            </w:tcBorders>
          </w:tcPr>
          <w:p w:rsidR="008C006E" w:rsidRPr="00AD610B" w:rsidRDefault="008C006E" w:rsidP="006E2D55">
            <w:pPr>
              <w:pStyle w:val="Default"/>
              <w:spacing w:before="80" w:after="80"/>
              <w:ind w:left="0" w:firstLine="0"/>
              <w:jc w:val="both"/>
              <w:rPr>
                <w:lang w:val="es-CO"/>
              </w:rPr>
            </w:pPr>
            <w:r w:rsidRPr="00AD610B">
              <w:rPr>
                <w:noProof/>
                <w:lang w:val="es-CO"/>
              </w:rPr>
              <w:t>Cuarenta y dos (42) meses de experiencia profesional.</w:t>
            </w:r>
          </w:p>
        </w:tc>
      </w:tr>
    </w:tbl>
    <w:p w:rsidR="00976A1F" w:rsidRPr="00AD610B" w:rsidRDefault="00976A1F">
      <w:pPr>
        <w:rPr>
          <w:rFonts w:ascii="Arial" w:hAnsi="Arial" w:cs="Arial"/>
        </w:rPr>
      </w:pPr>
    </w:p>
    <w:p w:rsidR="00976A1F" w:rsidRPr="00AD610B" w:rsidRDefault="00976A1F">
      <w:pPr>
        <w:ind w:left="0" w:firstLine="0"/>
        <w:rPr>
          <w:rFonts w:ascii="Arial" w:hAnsi="Arial" w:cs="Arial"/>
        </w:rPr>
      </w:pPr>
      <w:r w:rsidRPr="00AD610B">
        <w:rPr>
          <w:rFonts w:ascii="Arial" w:hAnsi="Arial" w:cs="Arial"/>
        </w:rPr>
        <w:br w:type="page"/>
      </w:r>
    </w:p>
    <w:p w:rsidR="00976A1F" w:rsidRPr="00AD610B" w:rsidRDefault="00976A1F" w:rsidP="00976A1F">
      <w:pPr>
        <w:pStyle w:val="NormalWeb"/>
        <w:spacing w:before="60" w:beforeAutospacing="0" w:after="60" w:afterAutospacing="0"/>
        <w:jc w:val="center"/>
        <w:rPr>
          <w:rFonts w:ascii="Arial" w:hAnsi="Arial" w:cs="Arial"/>
          <w:b/>
          <w:sz w:val="22"/>
          <w:szCs w:val="22"/>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15</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976A1F" w:rsidRPr="00AD610B" w:rsidTr="00755F74">
        <w:tc>
          <w:tcPr>
            <w:tcW w:w="10495" w:type="dxa"/>
            <w:shd w:val="clear" w:color="auto" w:fill="E6E6E6"/>
          </w:tcPr>
          <w:p w:rsidR="00976A1F" w:rsidRPr="00AD610B" w:rsidRDefault="00976A1F" w:rsidP="00755F74">
            <w:pPr>
              <w:ind w:left="360" w:firstLine="0"/>
              <w:jc w:val="center"/>
              <w:rPr>
                <w:rFonts w:ascii="Arial" w:hAnsi="Arial" w:cs="Arial"/>
                <w:b/>
              </w:rPr>
            </w:pPr>
            <w:r w:rsidRPr="00AD610B">
              <w:rPr>
                <w:rFonts w:ascii="Arial" w:hAnsi="Arial" w:cs="Arial"/>
                <w:b/>
              </w:rPr>
              <w:t>II. ÁREA FUNCIONAL</w:t>
            </w:r>
          </w:p>
          <w:p w:rsidR="00976A1F" w:rsidRPr="00AD610B" w:rsidRDefault="00976A1F" w:rsidP="00F25AAD">
            <w:pPr>
              <w:pStyle w:val="Ttulo3"/>
              <w:framePr w:hSpace="0" w:wrap="auto" w:vAnchor="margin" w:hAnchor="text" w:xAlign="left" w:yAlign="inline"/>
            </w:pPr>
            <w:bookmarkStart w:id="258" w:name="_Toc462177376"/>
            <w:bookmarkStart w:id="259" w:name="_Toc475431029"/>
            <w:bookmarkStart w:id="260" w:name="_Toc513442716"/>
            <w:r w:rsidRPr="00AD610B">
              <w:t xml:space="preserve">DIRECCIÓN </w:t>
            </w:r>
            <w:bookmarkEnd w:id="258"/>
            <w:r w:rsidRPr="00AD610B">
              <w:t>JURÍDICA</w:t>
            </w:r>
            <w:bookmarkEnd w:id="259"/>
            <w:bookmarkEnd w:id="260"/>
            <w:r w:rsidRPr="00AD610B">
              <w:t xml:space="preserve"> </w:t>
            </w:r>
          </w:p>
        </w:tc>
      </w:tr>
    </w:tbl>
    <w:p w:rsidR="00976A1F" w:rsidRPr="00AD610B" w:rsidRDefault="00976A1F" w:rsidP="00976A1F">
      <w:pPr>
        <w:pStyle w:val="NormalWeb"/>
        <w:spacing w:before="0" w:beforeAutospacing="0" w:after="0" w:afterAutospacing="0"/>
        <w:jc w:val="center"/>
        <w:rPr>
          <w:rFonts w:ascii="Arial" w:hAnsi="Arial" w:cs="Arial"/>
          <w:sz w:val="22"/>
          <w:szCs w:val="22"/>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976A1F" w:rsidRPr="00AD610B" w:rsidTr="00755F74">
        <w:tc>
          <w:tcPr>
            <w:tcW w:w="10495" w:type="dxa"/>
            <w:shd w:val="clear" w:color="auto" w:fill="E6E6E6"/>
            <w:vAlign w:val="center"/>
          </w:tcPr>
          <w:p w:rsidR="00976A1F" w:rsidRPr="00AD610B" w:rsidRDefault="00976A1F" w:rsidP="00755F74">
            <w:pPr>
              <w:tabs>
                <w:tab w:val="left" w:pos="426"/>
              </w:tabs>
              <w:ind w:left="360" w:firstLine="0"/>
              <w:jc w:val="center"/>
              <w:rPr>
                <w:rFonts w:ascii="Arial" w:hAnsi="Arial" w:cs="Arial"/>
                <w:b/>
              </w:rPr>
            </w:pPr>
            <w:r w:rsidRPr="00AD610B">
              <w:rPr>
                <w:rFonts w:ascii="Arial" w:hAnsi="Arial" w:cs="Arial"/>
                <w:b/>
              </w:rPr>
              <w:t>III. PROPÓSITO PRINCIPAL</w:t>
            </w:r>
          </w:p>
        </w:tc>
      </w:tr>
      <w:tr w:rsidR="00976A1F" w:rsidRPr="00AD610B" w:rsidTr="00755F74">
        <w:tc>
          <w:tcPr>
            <w:tcW w:w="10495" w:type="dxa"/>
            <w:tcBorders>
              <w:bottom w:val="single" w:sz="4" w:space="0" w:color="auto"/>
            </w:tcBorders>
            <w:shd w:val="clear" w:color="auto" w:fill="FFFFFF"/>
          </w:tcPr>
          <w:p w:rsidR="00976A1F" w:rsidRPr="00AD610B" w:rsidRDefault="00976A1F" w:rsidP="00755F74">
            <w:pPr>
              <w:spacing w:before="80" w:after="80"/>
              <w:ind w:left="0" w:firstLine="0"/>
              <w:jc w:val="both"/>
              <w:rPr>
                <w:rFonts w:ascii="Arial" w:hAnsi="Arial" w:cs="Arial"/>
              </w:rPr>
            </w:pPr>
            <w:r w:rsidRPr="00AD610B">
              <w:rPr>
                <w:rFonts w:ascii="Arial" w:hAnsi="Arial" w:cs="Arial"/>
                <w:noProof/>
              </w:rPr>
              <w:t>Gestionar el proceso de recaudo de las multas impuestas a los servidores y ex servidores a favor de la Administración Distrital,</w:t>
            </w:r>
            <w:r w:rsidRPr="00AD610B">
              <w:rPr>
                <w:rFonts w:ascii="Arial" w:hAnsi="Arial" w:cs="Arial"/>
              </w:rPr>
              <w:t xml:space="preserve"> de acuerdo a los parámetros establecidos</w:t>
            </w:r>
            <w:r w:rsidRPr="00AD610B">
              <w:rPr>
                <w:rFonts w:ascii="Arial" w:hAnsi="Arial" w:cs="Arial"/>
                <w:noProof/>
              </w:rPr>
              <w:t>.</w:t>
            </w:r>
          </w:p>
        </w:tc>
      </w:tr>
    </w:tbl>
    <w:p w:rsidR="00976A1F" w:rsidRPr="00AD610B" w:rsidRDefault="00976A1F" w:rsidP="00976A1F">
      <w:pPr>
        <w:pStyle w:val="NormalWeb"/>
        <w:spacing w:before="0" w:beforeAutospacing="0" w:after="0" w:afterAutospacing="0"/>
        <w:jc w:val="center"/>
        <w:rPr>
          <w:rFonts w:ascii="Arial" w:hAnsi="Arial" w:cs="Arial"/>
          <w:sz w:val="22"/>
          <w:szCs w:val="22"/>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976A1F" w:rsidRPr="00AD610B" w:rsidTr="00755F74">
        <w:tc>
          <w:tcPr>
            <w:tcW w:w="10495" w:type="dxa"/>
            <w:shd w:val="clear" w:color="auto" w:fill="E6E6E6"/>
          </w:tcPr>
          <w:p w:rsidR="00976A1F" w:rsidRPr="00AD610B" w:rsidRDefault="00976A1F" w:rsidP="00755F74">
            <w:pPr>
              <w:tabs>
                <w:tab w:val="left" w:pos="426"/>
              </w:tabs>
              <w:ind w:left="360" w:firstLine="0"/>
              <w:jc w:val="center"/>
              <w:rPr>
                <w:rFonts w:ascii="Arial" w:hAnsi="Arial" w:cs="Arial"/>
                <w:b/>
              </w:rPr>
            </w:pPr>
            <w:r w:rsidRPr="00AD610B">
              <w:rPr>
                <w:rFonts w:ascii="Arial" w:hAnsi="Arial" w:cs="Arial"/>
                <w:b/>
              </w:rPr>
              <w:t>IV. FUNCIONES ESENCIALES DEL EMPLEO</w:t>
            </w:r>
          </w:p>
        </w:tc>
      </w:tr>
      <w:tr w:rsidR="00976A1F" w:rsidRPr="00AD610B" w:rsidTr="00755F74">
        <w:tc>
          <w:tcPr>
            <w:tcW w:w="10495" w:type="dxa"/>
            <w:tcBorders>
              <w:bottom w:val="single" w:sz="4" w:space="0" w:color="auto"/>
            </w:tcBorders>
          </w:tcPr>
          <w:p w:rsidR="00976A1F" w:rsidRPr="00AD610B" w:rsidRDefault="00976A1F" w:rsidP="00976A1F">
            <w:pPr>
              <w:spacing w:before="80" w:after="80"/>
              <w:ind w:left="0" w:firstLine="0"/>
              <w:jc w:val="both"/>
              <w:rPr>
                <w:rFonts w:ascii="Arial" w:hAnsi="Arial" w:cs="Arial"/>
                <w:noProof/>
              </w:rPr>
            </w:pPr>
            <w:r w:rsidRPr="00AD610B">
              <w:rPr>
                <w:rFonts w:ascii="Arial" w:hAnsi="Arial" w:cs="Arial"/>
                <w:noProof/>
              </w:rPr>
              <w:t>1. Proyectar los actos administrativos que requiera la dependencia en cumplimiento de su misionalidad.</w:t>
            </w:r>
          </w:p>
          <w:p w:rsidR="00976A1F" w:rsidRPr="00AD610B" w:rsidRDefault="00976A1F" w:rsidP="00976A1F">
            <w:pPr>
              <w:spacing w:before="80" w:after="80"/>
              <w:ind w:left="0" w:firstLine="0"/>
              <w:jc w:val="both"/>
              <w:rPr>
                <w:rFonts w:ascii="Arial" w:hAnsi="Arial" w:cs="Arial"/>
                <w:noProof/>
              </w:rPr>
            </w:pPr>
            <w:r w:rsidRPr="00AD610B">
              <w:rPr>
                <w:rFonts w:ascii="Arial" w:hAnsi="Arial" w:cs="Arial"/>
                <w:noProof/>
              </w:rPr>
              <w:t>2. Adelantar la etapa de cobro persuasivo de las multas impuestas</w:t>
            </w:r>
            <w:r w:rsidR="006E720D" w:rsidRPr="00AD610B">
              <w:rPr>
                <w:rFonts w:ascii="Arial" w:hAnsi="Arial" w:cs="Arial"/>
                <w:noProof/>
              </w:rPr>
              <w:t xml:space="preserve"> por el ordenador del gasto en </w:t>
            </w:r>
            <w:r w:rsidRPr="00AD610B">
              <w:rPr>
                <w:rFonts w:ascii="Arial" w:hAnsi="Arial" w:cs="Arial"/>
                <w:noProof/>
              </w:rPr>
              <w:t>l</w:t>
            </w:r>
            <w:r w:rsidR="006E720D" w:rsidRPr="00AD610B">
              <w:rPr>
                <w:rFonts w:ascii="Arial" w:hAnsi="Arial" w:cs="Arial"/>
                <w:noProof/>
              </w:rPr>
              <w:t>os</w:t>
            </w:r>
            <w:r w:rsidRPr="00AD610B">
              <w:rPr>
                <w:rFonts w:ascii="Arial" w:hAnsi="Arial" w:cs="Arial"/>
                <w:noProof/>
              </w:rPr>
              <w:t xml:space="preserve"> procesos de contratación, sanciones disciplinarias de funcionarios y ex funcionarios impuestos por la Oficina de Asuntos Disciplinarios y la Personeria de Bogotá D.C., atendiendo los lineamientos señalados. </w:t>
            </w:r>
          </w:p>
          <w:p w:rsidR="00976A1F" w:rsidRPr="00AD610B" w:rsidRDefault="00976A1F" w:rsidP="00976A1F">
            <w:pPr>
              <w:spacing w:before="80" w:after="80"/>
              <w:ind w:left="0" w:firstLine="0"/>
              <w:jc w:val="both"/>
              <w:rPr>
                <w:rFonts w:ascii="Arial" w:hAnsi="Arial" w:cs="Arial"/>
                <w:noProof/>
              </w:rPr>
            </w:pPr>
            <w:r w:rsidRPr="00AD610B">
              <w:rPr>
                <w:rFonts w:ascii="Arial" w:hAnsi="Arial" w:cs="Arial"/>
                <w:noProof/>
              </w:rPr>
              <w:t>3. Conciliar los saldos con la Direccion Financiera por concepto de multas e intereses orginados por sanciones disciplinarias, teniendo como base la información reportada en el aplicativo dispuesto por el aplicativo de ejecuciones fiscales de la Secretaria de Hacienda, de conformidad con los lineamientos estalecidos.</w:t>
            </w:r>
          </w:p>
          <w:p w:rsidR="00976A1F" w:rsidRPr="00AD610B" w:rsidRDefault="00976A1F" w:rsidP="00976A1F">
            <w:pPr>
              <w:spacing w:before="80" w:after="80"/>
              <w:ind w:left="0" w:firstLine="0"/>
              <w:jc w:val="both"/>
              <w:rPr>
                <w:rFonts w:ascii="Arial" w:hAnsi="Arial" w:cs="Arial"/>
                <w:noProof/>
              </w:rPr>
            </w:pPr>
            <w:r w:rsidRPr="00AD610B">
              <w:rPr>
                <w:rFonts w:ascii="Arial" w:hAnsi="Arial" w:cs="Arial"/>
                <w:noProof/>
              </w:rPr>
              <w:t>4. Remitir a la Oficina de Ejecuciones Fiscales de la Secretaría Distrital de Hacienda las fichas técnicas para la depuración contable  para el correspondiente cobro coactivo, conforme a los lineamientos señalados.</w:t>
            </w:r>
          </w:p>
          <w:p w:rsidR="00976A1F" w:rsidRPr="00AD610B" w:rsidRDefault="00976A1F" w:rsidP="00976A1F">
            <w:pPr>
              <w:spacing w:before="80" w:after="80"/>
              <w:ind w:left="0" w:firstLine="0"/>
              <w:jc w:val="both"/>
              <w:rPr>
                <w:rFonts w:ascii="Arial" w:hAnsi="Arial" w:cs="Arial"/>
                <w:noProof/>
              </w:rPr>
            </w:pPr>
            <w:r w:rsidRPr="00AD610B">
              <w:rPr>
                <w:rFonts w:ascii="Arial" w:hAnsi="Arial" w:cs="Arial"/>
                <w:noProof/>
              </w:rPr>
              <w:t>5. Proyectar los documentos que deba suscribir el jefe inmediato, determinando que en ellos se acaten los lineamientos legales desde su campo del conocimiento.</w:t>
            </w:r>
          </w:p>
          <w:p w:rsidR="00976A1F" w:rsidRPr="00AD610B" w:rsidRDefault="00976A1F" w:rsidP="00976A1F">
            <w:pPr>
              <w:spacing w:before="80" w:after="80"/>
              <w:ind w:left="0" w:firstLine="0"/>
              <w:jc w:val="both"/>
              <w:rPr>
                <w:rFonts w:ascii="Arial" w:hAnsi="Arial" w:cs="Arial"/>
                <w:noProof/>
              </w:rPr>
            </w:pPr>
            <w:r w:rsidRPr="00AD610B">
              <w:rPr>
                <w:rFonts w:ascii="Arial" w:hAnsi="Arial" w:cs="Arial"/>
                <w:noProof/>
              </w:rPr>
              <w:t xml:space="preserve">6. Desempeñar las demás que le sean asignadas y </w:t>
            </w:r>
            <w:r w:rsidR="00CE580E" w:rsidRPr="00AD610B">
              <w:rPr>
                <w:rFonts w:ascii="Arial" w:hAnsi="Arial" w:cs="Arial"/>
                <w:noProof/>
              </w:rPr>
              <w:t>que correspondan al propósito del cargo.</w:t>
            </w:r>
          </w:p>
        </w:tc>
      </w:tr>
    </w:tbl>
    <w:p w:rsidR="00976A1F" w:rsidRPr="00AD610B" w:rsidRDefault="00976A1F" w:rsidP="00976A1F">
      <w:pPr>
        <w:pStyle w:val="NormalWeb"/>
        <w:spacing w:before="0" w:beforeAutospacing="0" w:after="0" w:afterAutospacing="0"/>
        <w:jc w:val="center"/>
        <w:rPr>
          <w:rFonts w:ascii="Arial" w:hAnsi="Arial" w:cs="Arial"/>
          <w:sz w:val="22"/>
          <w:szCs w:val="22"/>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976A1F" w:rsidRPr="00AD610B" w:rsidTr="00755F74">
        <w:tc>
          <w:tcPr>
            <w:tcW w:w="10495" w:type="dxa"/>
            <w:shd w:val="clear" w:color="auto" w:fill="E6E6E6"/>
          </w:tcPr>
          <w:p w:rsidR="00976A1F" w:rsidRPr="00AD610B" w:rsidRDefault="00976A1F" w:rsidP="00755F74">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976A1F" w:rsidRPr="00AD610B" w:rsidTr="00755F74">
        <w:trPr>
          <w:trHeight w:val="274"/>
        </w:trPr>
        <w:tc>
          <w:tcPr>
            <w:tcW w:w="10495" w:type="dxa"/>
            <w:tcBorders>
              <w:bottom w:val="single" w:sz="4" w:space="0" w:color="auto"/>
            </w:tcBorders>
            <w:shd w:val="clear" w:color="auto" w:fill="FFFFFF"/>
          </w:tcPr>
          <w:p w:rsidR="00976A1F" w:rsidRPr="00AD610B" w:rsidRDefault="00976A1F" w:rsidP="00755F74">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976A1F" w:rsidRPr="00AD610B" w:rsidRDefault="00976A1F" w:rsidP="00755F74">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976A1F" w:rsidRPr="00AD610B" w:rsidRDefault="00976A1F" w:rsidP="00755F74">
            <w:pPr>
              <w:suppressAutoHyphens/>
              <w:spacing w:before="80" w:after="80"/>
              <w:ind w:left="0" w:firstLine="0"/>
              <w:jc w:val="both"/>
              <w:rPr>
                <w:rFonts w:ascii="Arial" w:hAnsi="Arial" w:cs="Arial"/>
              </w:rPr>
            </w:pPr>
            <w:r w:rsidRPr="00AD610B">
              <w:rPr>
                <w:rFonts w:ascii="Arial" w:hAnsi="Arial" w:cs="Arial"/>
                <w:noProof/>
              </w:rPr>
              <w:t>3. Derecho administrativo.</w:t>
            </w:r>
          </w:p>
        </w:tc>
      </w:tr>
    </w:tbl>
    <w:p w:rsidR="00976A1F" w:rsidRPr="00AD610B" w:rsidRDefault="00976A1F" w:rsidP="00976A1F">
      <w:pPr>
        <w:pStyle w:val="NormalWeb"/>
        <w:spacing w:before="0" w:beforeAutospacing="0" w:after="0" w:afterAutospacing="0"/>
        <w:jc w:val="center"/>
        <w:rPr>
          <w:rFonts w:ascii="Arial" w:hAnsi="Arial" w:cs="Arial"/>
          <w:sz w:val="22"/>
          <w:szCs w:val="22"/>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976A1F" w:rsidRPr="00AD610B" w:rsidTr="00755F74">
        <w:tc>
          <w:tcPr>
            <w:tcW w:w="10495" w:type="dxa"/>
            <w:gridSpan w:val="2"/>
            <w:shd w:val="clear" w:color="auto" w:fill="E6E6E6"/>
          </w:tcPr>
          <w:p w:rsidR="00976A1F" w:rsidRPr="00AD610B" w:rsidRDefault="00976A1F" w:rsidP="00755F74">
            <w:pPr>
              <w:tabs>
                <w:tab w:val="left" w:pos="426"/>
              </w:tabs>
              <w:ind w:left="360" w:firstLine="0"/>
              <w:jc w:val="center"/>
              <w:rPr>
                <w:rFonts w:ascii="Arial" w:hAnsi="Arial" w:cs="Arial"/>
                <w:b/>
              </w:rPr>
            </w:pPr>
            <w:r w:rsidRPr="00AD610B">
              <w:rPr>
                <w:rFonts w:ascii="Arial" w:hAnsi="Arial" w:cs="Arial"/>
                <w:b/>
              </w:rPr>
              <w:t>VI. COMPETENCIAS COMPORTAMENTALES</w:t>
            </w:r>
          </w:p>
        </w:tc>
      </w:tr>
      <w:tr w:rsidR="00976A1F" w:rsidRPr="00AD610B" w:rsidTr="00755F74">
        <w:tc>
          <w:tcPr>
            <w:tcW w:w="5120" w:type="dxa"/>
            <w:shd w:val="clear" w:color="auto" w:fill="auto"/>
          </w:tcPr>
          <w:p w:rsidR="00976A1F" w:rsidRPr="00AD610B" w:rsidRDefault="00976A1F" w:rsidP="00755F74">
            <w:pPr>
              <w:jc w:val="center"/>
              <w:rPr>
                <w:rFonts w:ascii="Arial" w:hAnsi="Arial" w:cs="Arial"/>
                <w:b/>
              </w:rPr>
            </w:pPr>
            <w:r w:rsidRPr="00AD610B">
              <w:rPr>
                <w:rFonts w:ascii="Arial" w:hAnsi="Arial" w:cs="Arial"/>
                <w:b/>
              </w:rPr>
              <w:t>COMUNES</w:t>
            </w:r>
          </w:p>
        </w:tc>
        <w:tc>
          <w:tcPr>
            <w:tcW w:w="5375" w:type="dxa"/>
            <w:shd w:val="clear" w:color="auto" w:fill="auto"/>
          </w:tcPr>
          <w:p w:rsidR="00976A1F" w:rsidRPr="00AD610B" w:rsidRDefault="00976A1F" w:rsidP="00755F74">
            <w:pPr>
              <w:pStyle w:val="vietas1"/>
              <w:jc w:val="center"/>
              <w:rPr>
                <w:rFonts w:cs="Arial"/>
                <w:b/>
                <w:lang w:val="es-ES"/>
              </w:rPr>
            </w:pPr>
            <w:r w:rsidRPr="00AD610B">
              <w:rPr>
                <w:rFonts w:cs="Arial"/>
                <w:b/>
                <w:lang w:val="es-ES"/>
              </w:rPr>
              <w:t>POR NIVEL JERÁRQUICO</w:t>
            </w:r>
          </w:p>
        </w:tc>
      </w:tr>
      <w:tr w:rsidR="00976A1F" w:rsidRPr="00AD610B" w:rsidTr="00755F74">
        <w:tc>
          <w:tcPr>
            <w:tcW w:w="5120" w:type="dxa"/>
            <w:shd w:val="clear" w:color="auto" w:fill="auto"/>
          </w:tcPr>
          <w:p w:rsidR="00976A1F" w:rsidRPr="00AD610B" w:rsidRDefault="00976A1F" w:rsidP="00755F74">
            <w:pPr>
              <w:pStyle w:val="vietas1"/>
              <w:tabs>
                <w:tab w:val="clear" w:pos="360"/>
                <w:tab w:val="num" w:pos="0"/>
              </w:tabs>
              <w:spacing w:before="80" w:after="80"/>
              <w:ind w:left="0" w:firstLine="0"/>
              <w:rPr>
                <w:rFonts w:cs="Arial"/>
              </w:rPr>
            </w:pPr>
            <w:r w:rsidRPr="00AD610B">
              <w:rPr>
                <w:rFonts w:cs="Arial"/>
                <w:noProof/>
              </w:rPr>
              <w:t>Orientación a resultados.</w:t>
            </w:r>
          </w:p>
          <w:p w:rsidR="00976A1F" w:rsidRPr="00AD610B" w:rsidRDefault="00976A1F" w:rsidP="00755F74">
            <w:pPr>
              <w:pStyle w:val="vietas1"/>
              <w:tabs>
                <w:tab w:val="clear" w:pos="360"/>
                <w:tab w:val="num" w:pos="0"/>
              </w:tabs>
              <w:spacing w:before="80" w:after="80"/>
              <w:ind w:left="0" w:firstLine="0"/>
              <w:rPr>
                <w:rFonts w:cs="Arial"/>
              </w:rPr>
            </w:pPr>
            <w:r w:rsidRPr="00AD610B">
              <w:rPr>
                <w:rFonts w:cs="Arial"/>
                <w:noProof/>
              </w:rPr>
              <w:t>Transparencia.</w:t>
            </w:r>
          </w:p>
          <w:p w:rsidR="00976A1F" w:rsidRPr="00AD610B" w:rsidRDefault="00976A1F" w:rsidP="00755F74">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976A1F" w:rsidRPr="00AD610B" w:rsidRDefault="00976A1F" w:rsidP="00755F74">
            <w:pPr>
              <w:pStyle w:val="vietas1"/>
              <w:tabs>
                <w:tab w:val="clear" w:pos="360"/>
                <w:tab w:val="num" w:pos="0"/>
              </w:tabs>
              <w:spacing w:before="80" w:after="80"/>
              <w:ind w:left="0" w:firstLine="0"/>
              <w:rPr>
                <w:rFonts w:cs="Arial"/>
              </w:rPr>
            </w:pPr>
            <w:r w:rsidRPr="00AD610B">
              <w:rPr>
                <w:rFonts w:cs="Arial"/>
                <w:noProof/>
              </w:rPr>
              <w:t>Aprendizaje continuo.</w:t>
            </w:r>
          </w:p>
          <w:p w:rsidR="00976A1F" w:rsidRPr="00AD610B" w:rsidRDefault="00976A1F" w:rsidP="00755F74">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976A1F" w:rsidRPr="00AD610B" w:rsidRDefault="00976A1F" w:rsidP="00976A1F"/>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976A1F" w:rsidRPr="00AD610B" w:rsidTr="00755F74">
        <w:tc>
          <w:tcPr>
            <w:tcW w:w="10495" w:type="dxa"/>
            <w:gridSpan w:val="2"/>
            <w:shd w:val="clear" w:color="auto" w:fill="E6E6E6"/>
          </w:tcPr>
          <w:p w:rsidR="00976A1F" w:rsidRPr="00AD610B" w:rsidRDefault="00976A1F" w:rsidP="00755F74">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976A1F" w:rsidRPr="00AD610B" w:rsidTr="00755F74">
        <w:trPr>
          <w:trHeight w:val="158"/>
        </w:trPr>
        <w:tc>
          <w:tcPr>
            <w:tcW w:w="5171" w:type="dxa"/>
            <w:shd w:val="clear" w:color="auto" w:fill="E6E6E6"/>
          </w:tcPr>
          <w:p w:rsidR="00976A1F" w:rsidRPr="00AD610B" w:rsidRDefault="00976A1F" w:rsidP="00755F74">
            <w:pPr>
              <w:jc w:val="center"/>
              <w:rPr>
                <w:rFonts w:ascii="Arial" w:hAnsi="Arial" w:cs="Arial"/>
              </w:rPr>
            </w:pPr>
            <w:r w:rsidRPr="00AD610B">
              <w:rPr>
                <w:rFonts w:ascii="Arial" w:hAnsi="Arial" w:cs="Arial"/>
                <w:b/>
              </w:rPr>
              <w:t>ESTUDIOS</w:t>
            </w:r>
          </w:p>
        </w:tc>
        <w:tc>
          <w:tcPr>
            <w:tcW w:w="5324" w:type="dxa"/>
            <w:shd w:val="clear" w:color="auto" w:fill="E6E6E6"/>
          </w:tcPr>
          <w:p w:rsidR="00976A1F" w:rsidRPr="00AD610B" w:rsidRDefault="00976A1F" w:rsidP="00755F74">
            <w:pPr>
              <w:jc w:val="center"/>
              <w:rPr>
                <w:rFonts w:ascii="Arial" w:hAnsi="Arial" w:cs="Arial"/>
              </w:rPr>
            </w:pPr>
            <w:r w:rsidRPr="00AD610B">
              <w:rPr>
                <w:rFonts w:ascii="Arial" w:hAnsi="Arial" w:cs="Arial"/>
                <w:b/>
              </w:rPr>
              <w:t>EXPERIENCIA</w:t>
            </w:r>
          </w:p>
        </w:tc>
      </w:tr>
      <w:tr w:rsidR="00976A1F" w:rsidRPr="00AD610B" w:rsidTr="00755F74">
        <w:trPr>
          <w:trHeight w:val="515"/>
        </w:trPr>
        <w:tc>
          <w:tcPr>
            <w:tcW w:w="5171" w:type="dxa"/>
            <w:tcBorders>
              <w:bottom w:val="single" w:sz="4" w:space="0" w:color="auto"/>
            </w:tcBorders>
          </w:tcPr>
          <w:p w:rsidR="00976A1F" w:rsidRPr="00AD610B" w:rsidRDefault="00976A1F" w:rsidP="00755F74">
            <w:pPr>
              <w:pStyle w:val="Default"/>
              <w:spacing w:before="80" w:after="80"/>
              <w:ind w:left="0" w:firstLine="0"/>
              <w:jc w:val="both"/>
              <w:rPr>
                <w:noProof/>
                <w:color w:val="auto"/>
                <w:lang w:val="es-CO"/>
              </w:rPr>
            </w:pPr>
            <w:r w:rsidRPr="00AD610B">
              <w:rPr>
                <w:noProof/>
                <w:color w:val="auto"/>
                <w:lang w:val="es-CO"/>
              </w:rPr>
              <w:t>Título profesional:</w:t>
            </w:r>
          </w:p>
          <w:p w:rsidR="00976A1F" w:rsidRPr="00AD610B" w:rsidRDefault="00976A1F" w:rsidP="00755F74">
            <w:pPr>
              <w:pStyle w:val="Default"/>
              <w:spacing w:before="80" w:after="80"/>
              <w:ind w:left="0" w:firstLine="0"/>
              <w:jc w:val="both"/>
              <w:rPr>
                <w:noProof/>
                <w:color w:val="auto"/>
                <w:lang w:val="es-CO"/>
              </w:rPr>
            </w:pPr>
            <w:r w:rsidRPr="00AD610B">
              <w:rPr>
                <w:noProof/>
                <w:color w:val="auto"/>
                <w:lang w:val="es-CO"/>
              </w:rPr>
              <w:t>Derecho, Leyes y Jurisprudencia, Derecho; correspondiente al núcleo básico del conocimiento del Derecho y Afines.</w:t>
            </w:r>
          </w:p>
          <w:p w:rsidR="00976A1F" w:rsidRPr="00AD610B" w:rsidRDefault="00976A1F" w:rsidP="00755F74">
            <w:pPr>
              <w:pStyle w:val="Default"/>
              <w:spacing w:before="80" w:after="80"/>
              <w:ind w:left="0" w:firstLine="0"/>
              <w:jc w:val="both"/>
              <w:rPr>
                <w:noProof/>
                <w:color w:val="auto"/>
                <w:lang w:val="es-CO"/>
              </w:rPr>
            </w:pPr>
            <w:r w:rsidRPr="00AD610B">
              <w:rPr>
                <w:noProof/>
                <w:color w:val="auto"/>
                <w:lang w:val="es-CO"/>
              </w:rPr>
              <w:t>Administración de Empresas, correspondiente al nucleo basico de Administración.</w:t>
            </w:r>
          </w:p>
          <w:p w:rsidR="00976A1F" w:rsidRPr="00AD610B" w:rsidRDefault="00976A1F" w:rsidP="00755F74">
            <w:pPr>
              <w:pStyle w:val="Default"/>
              <w:spacing w:before="80" w:after="80"/>
              <w:ind w:left="0" w:firstLine="0"/>
              <w:jc w:val="both"/>
              <w:rPr>
                <w:noProof/>
                <w:color w:val="auto"/>
                <w:lang w:val="es-CO"/>
              </w:rPr>
            </w:pPr>
            <w:r w:rsidRPr="00AD610B">
              <w:rPr>
                <w:noProof/>
                <w:color w:val="auto"/>
                <w:lang w:val="es-CO"/>
              </w:rPr>
              <w:t>Economia, correspondiente al nucleo basico de Economia.</w:t>
            </w:r>
          </w:p>
          <w:p w:rsidR="00976A1F" w:rsidRPr="00AD610B" w:rsidRDefault="00976A1F" w:rsidP="00755F74">
            <w:pPr>
              <w:pStyle w:val="Default"/>
              <w:spacing w:before="80" w:after="80"/>
              <w:ind w:left="0" w:firstLine="0"/>
              <w:jc w:val="both"/>
              <w:rPr>
                <w:noProof/>
                <w:color w:val="auto"/>
                <w:lang w:val="es-CO"/>
              </w:rPr>
            </w:pPr>
            <w:r w:rsidRPr="00AD610B">
              <w:rPr>
                <w:noProof/>
                <w:color w:val="auto"/>
                <w:lang w:val="es-CO"/>
              </w:rPr>
              <w:t xml:space="preserve">Contaduria Pública, correspondiente al nucleo basico de Contaduria Pública. </w:t>
            </w:r>
          </w:p>
        </w:tc>
        <w:tc>
          <w:tcPr>
            <w:tcW w:w="5324" w:type="dxa"/>
            <w:tcBorders>
              <w:bottom w:val="single" w:sz="4" w:space="0" w:color="auto"/>
            </w:tcBorders>
          </w:tcPr>
          <w:p w:rsidR="00976A1F" w:rsidRPr="00AD610B" w:rsidRDefault="00976A1F" w:rsidP="00755F74">
            <w:pPr>
              <w:pStyle w:val="Default"/>
              <w:spacing w:before="80" w:after="80"/>
              <w:ind w:left="0" w:firstLine="0"/>
              <w:jc w:val="both"/>
              <w:rPr>
                <w:color w:val="auto"/>
                <w:lang w:val="es-CO"/>
              </w:rPr>
            </w:pPr>
            <w:r w:rsidRPr="00AD610B">
              <w:rPr>
                <w:noProof/>
                <w:color w:val="auto"/>
                <w:lang w:val="es-CO"/>
              </w:rPr>
              <w:t>Cuarenta y dos (42) meses de experiencia profesional.</w:t>
            </w:r>
          </w:p>
        </w:tc>
      </w:tr>
    </w:tbl>
    <w:p w:rsidR="00706CD9" w:rsidRPr="00AD610B" w:rsidRDefault="00706CD9">
      <w:pPr>
        <w:rPr>
          <w:rFonts w:ascii="Arial" w:hAnsi="Arial" w:cs="Arial"/>
        </w:rPr>
      </w:pPr>
    </w:p>
    <w:p w:rsidR="00706CD9" w:rsidRPr="00AD610B" w:rsidRDefault="00706CD9">
      <w:pPr>
        <w:ind w:left="0" w:firstLine="0"/>
        <w:rPr>
          <w:rFonts w:ascii="Arial" w:hAnsi="Arial" w:cs="Arial"/>
        </w:rPr>
      </w:pPr>
      <w:r w:rsidRPr="00AD610B">
        <w:rPr>
          <w:rFonts w:ascii="Arial" w:hAnsi="Arial" w:cs="Arial"/>
        </w:rPr>
        <w:br w:type="page"/>
      </w:r>
    </w:p>
    <w:p w:rsidR="000051FC" w:rsidRPr="00AD610B" w:rsidRDefault="000051FC" w:rsidP="00CA1B83">
      <w:pPr>
        <w:pStyle w:val="NormalWeb"/>
        <w:spacing w:before="60" w:beforeAutospacing="0" w:after="60" w:afterAutospacing="0"/>
        <w:jc w:val="center"/>
        <w:rPr>
          <w:rFonts w:ascii="Arial" w:hAnsi="Arial" w:cs="Arial"/>
          <w:b/>
        </w:rPr>
      </w:pPr>
      <w:bookmarkStart w:id="261" w:name="_Toc473566793"/>
      <w:bookmarkStart w:id="262" w:name="_Toc473641747"/>
      <w:bookmarkStart w:id="263" w:name="_Toc475431019"/>
      <w:r w:rsidRPr="00AD610B">
        <w:rPr>
          <w:rFonts w:ascii="Arial" w:hAnsi="Arial" w:cs="Arial"/>
          <w:b/>
        </w:rPr>
        <w:t>Profesional Universitario Código 219 - Grado 15</w:t>
      </w:r>
      <w:bookmarkEnd w:id="261"/>
      <w:bookmarkEnd w:id="262"/>
      <w:bookmarkEnd w:id="263"/>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051FC" w:rsidRPr="00AD610B" w:rsidTr="00755F74">
        <w:tc>
          <w:tcPr>
            <w:tcW w:w="10495" w:type="dxa"/>
            <w:shd w:val="clear" w:color="auto" w:fill="E6E6E6"/>
          </w:tcPr>
          <w:p w:rsidR="000051FC" w:rsidRPr="00AD610B" w:rsidRDefault="000051FC" w:rsidP="00755F74">
            <w:pPr>
              <w:ind w:left="360" w:firstLine="0"/>
              <w:jc w:val="center"/>
              <w:rPr>
                <w:rFonts w:ascii="Arial" w:hAnsi="Arial" w:cs="Arial"/>
                <w:b/>
              </w:rPr>
            </w:pPr>
            <w:r w:rsidRPr="00AD610B">
              <w:rPr>
                <w:rFonts w:ascii="Arial" w:hAnsi="Arial" w:cs="Arial"/>
                <w:b/>
              </w:rPr>
              <w:t>II. ÁREA FUNCIONAL</w:t>
            </w:r>
          </w:p>
          <w:p w:rsidR="000051FC" w:rsidRPr="00AD610B" w:rsidRDefault="000051FC" w:rsidP="00F25AAD">
            <w:pPr>
              <w:pStyle w:val="Ttulo3"/>
              <w:framePr w:hSpace="0" w:wrap="auto" w:vAnchor="margin" w:hAnchor="text" w:xAlign="left" w:yAlign="inline"/>
            </w:pPr>
            <w:bookmarkStart w:id="264" w:name="_Toc473212218"/>
            <w:bookmarkStart w:id="265" w:name="_Toc473566794"/>
            <w:bookmarkStart w:id="266" w:name="_Toc473641748"/>
            <w:bookmarkStart w:id="267" w:name="_Toc475431020"/>
            <w:bookmarkStart w:id="268" w:name="_Toc513442717"/>
            <w:r w:rsidRPr="00AD610B">
              <w:t>DIRECCIÓN DE CONTRATACIÓN</w:t>
            </w:r>
            <w:bookmarkEnd w:id="264"/>
            <w:bookmarkEnd w:id="265"/>
            <w:bookmarkEnd w:id="266"/>
            <w:bookmarkEnd w:id="267"/>
            <w:bookmarkEnd w:id="268"/>
            <w:r w:rsidRPr="00AD610B">
              <w:t xml:space="preserve"> </w:t>
            </w:r>
          </w:p>
        </w:tc>
      </w:tr>
    </w:tbl>
    <w:p w:rsidR="000051FC" w:rsidRPr="00AD610B" w:rsidRDefault="000051FC" w:rsidP="000051FC">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051FC" w:rsidRPr="00AD610B" w:rsidTr="00755F74">
        <w:tc>
          <w:tcPr>
            <w:tcW w:w="10495" w:type="dxa"/>
            <w:shd w:val="clear" w:color="auto" w:fill="E6E6E6"/>
            <w:vAlign w:val="center"/>
          </w:tcPr>
          <w:p w:rsidR="000051FC" w:rsidRPr="00AD610B" w:rsidRDefault="000051FC" w:rsidP="00755F74">
            <w:pPr>
              <w:tabs>
                <w:tab w:val="left" w:pos="426"/>
              </w:tabs>
              <w:ind w:left="360" w:firstLine="0"/>
              <w:jc w:val="center"/>
              <w:rPr>
                <w:rFonts w:ascii="Arial" w:hAnsi="Arial" w:cs="Arial"/>
                <w:b/>
              </w:rPr>
            </w:pPr>
            <w:r w:rsidRPr="00AD610B">
              <w:rPr>
                <w:rFonts w:ascii="Arial" w:hAnsi="Arial" w:cs="Arial"/>
                <w:b/>
              </w:rPr>
              <w:t>III. PROPÓSITO PRINCIPAL</w:t>
            </w:r>
          </w:p>
        </w:tc>
      </w:tr>
      <w:tr w:rsidR="000051FC" w:rsidRPr="00AD610B" w:rsidTr="00755F74">
        <w:tc>
          <w:tcPr>
            <w:tcW w:w="10495" w:type="dxa"/>
            <w:tcBorders>
              <w:bottom w:val="single" w:sz="4" w:space="0" w:color="auto"/>
            </w:tcBorders>
            <w:shd w:val="clear" w:color="auto" w:fill="FFFFFF"/>
          </w:tcPr>
          <w:p w:rsidR="000051FC" w:rsidRPr="00AD610B" w:rsidRDefault="000051FC" w:rsidP="00755F74">
            <w:pPr>
              <w:spacing w:before="80" w:after="80"/>
              <w:ind w:left="0" w:firstLine="0"/>
              <w:jc w:val="both"/>
              <w:rPr>
                <w:rFonts w:ascii="Arial" w:hAnsi="Arial" w:cs="Arial"/>
              </w:rPr>
            </w:pPr>
            <w:r w:rsidRPr="00AD610B">
              <w:rPr>
                <w:rFonts w:ascii="Arial" w:hAnsi="Arial" w:cs="Arial"/>
                <w:noProof/>
              </w:rPr>
              <w:t>Atender los asuntos relacionados con la gestión precontractual, contractual y pos contractual de la Secretaría Distrital de Gobienro, de acuerdo con la normatividad vigente y las directrices institucionales.</w:t>
            </w:r>
          </w:p>
        </w:tc>
      </w:tr>
    </w:tbl>
    <w:p w:rsidR="000051FC" w:rsidRPr="00AD610B" w:rsidRDefault="000051FC" w:rsidP="000051FC">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051FC" w:rsidRPr="00AD610B" w:rsidTr="00755F74">
        <w:tc>
          <w:tcPr>
            <w:tcW w:w="10495" w:type="dxa"/>
            <w:shd w:val="clear" w:color="auto" w:fill="E6E6E6"/>
          </w:tcPr>
          <w:p w:rsidR="000051FC" w:rsidRPr="00AD610B" w:rsidRDefault="000051FC" w:rsidP="00755F74">
            <w:pPr>
              <w:tabs>
                <w:tab w:val="left" w:pos="426"/>
              </w:tabs>
              <w:ind w:left="360" w:firstLine="0"/>
              <w:jc w:val="center"/>
              <w:rPr>
                <w:rFonts w:ascii="Arial" w:hAnsi="Arial" w:cs="Arial"/>
                <w:b/>
              </w:rPr>
            </w:pPr>
            <w:r w:rsidRPr="00AD610B">
              <w:rPr>
                <w:rFonts w:ascii="Arial" w:hAnsi="Arial" w:cs="Arial"/>
                <w:b/>
              </w:rPr>
              <w:t>IV. FUNCIONES ESENCIALES DEL EMPLEO</w:t>
            </w:r>
          </w:p>
        </w:tc>
      </w:tr>
      <w:tr w:rsidR="000051FC" w:rsidRPr="00AD610B" w:rsidTr="00755F74">
        <w:tc>
          <w:tcPr>
            <w:tcW w:w="10495" w:type="dxa"/>
            <w:tcBorders>
              <w:bottom w:val="single" w:sz="4" w:space="0" w:color="auto"/>
            </w:tcBorders>
          </w:tcPr>
          <w:p w:rsidR="000051FC" w:rsidRPr="00AD610B" w:rsidRDefault="000051FC" w:rsidP="009F771A">
            <w:pPr>
              <w:pStyle w:val="Prrafodelista"/>
              <w:numPr>
                <w:ilvl w:val="0"/>
                <w:numId w:val="62"/>
              </w:numPr>
              <w:spacing w:before="80" w:after="80"/>
              <w:ind w:left="426"/>
              <w:jc w:val="both"/>
              <w:rPr>
                <w:rFonts w:ascii="Arial" w:hAnsi="Arial" w:cs="Arial"/>
                <w:noProof/>
              </w:rPr>
            </w:pPr>
            <w:r w:rsidRPr="00AD610B">
              <w:rPr>
                <w:rFonts w:ascii="Arial" w:hAnsi="Arial" w:cs="Arial"/>
                <w:noProof/>
              </w:rPr>
              <w:t>Identificar el tipo de contrato y de selección del contratista según el objeto, bien o servicio a adquirirse dentro del proceso contractual, de conformidad con la normatividad vigente en la materia.</w:t>
            </w:r>
          </w:p>
          <w:p w:rsidR="000051FC" w:rsidRPr="00AD610B" w:rsidRDefault="000051FC" w:rsidP="009F771A">
            <w:pPr>
              <w:pStyle w:val="Prrafodelista"/>
              <w:numPr>
                <w:ilvl w:val="0"/>
                <w:numId w:val="62"/>
              </w:numPr>
              <w:spacing w:before="80" w:after="80"/>
              <w:ind w:left="426"/>
              <w:jc w:val="both"/>
              <w:rPr>
                <w:rFonts w:ascii="Arial" w:hAnsi="Arial" w:cs="Arial"/>
                <w:noProof/>
              </w:rPr>
            </w:pPr>
            <w:r w:rsidRPr="00AD610B">
              <w:rPr>
                <w:rFonts w:ascii="Arial" w:hAnsi="Arial" w:cs="Arial"/>
                <w:noProof/>
              </w:rPr>
              <w:t>Identificar los riesgos del proceso contractual y las implicaciones generadas para cada contratista según la normatividad vigente.</w:t>
            </w:r>
          </w:p>
          <w:p w:rsidR="000051FC" w:rsidRPr="00AD610B" w:rsidRDefault="000051FC" w:rsidP="009F771A">
            <w:pPr>
              <w:pStyle w:val="Prrafodelista"/>
              <w:numPr>
                <w:ilvl w:val="0"/>
                <w:numId w:val="62"/>
              </w:numPr>
              <w:spacing w:before="80" w:after="80"/>
              <w:ind w:left="426"/>
              <w:jc w:val="both"/>
              <w:rPr>
                <w:rFonts w:ascii="Arial" w:hAnsi="Arial" w:cs="Arial"/>
                <w:noProof/>
              </w:rPr>
            </w:pPr>
            <w:r w:rsidRPr="00AD610B">
              <w:rPr>
                <w:rFonts w:ascii="Arial" w:hAnsi="Arial" w:cs="Arial"/>
                <w:noProof/>
              </w:rPr>
              <w:t>Elaborar actos administrativos, proyecto de pliegos de condiciones y demás documentos contractuales requeridos,  de conformidad con la normatividad vigente en la materia.</w:t>
            </w:r>
          </w:p>
          <w:p w:rsidR="000051FC" w:rsidRPr="00AD610B" w:rsidRDefault="000051FC" w:rsidP="009F771A">
            <w:pPr>
              <w:pStyle w:val="Prrafodelista"/>
              <w:numPr>
                <w:ilvl w:val="0"/>
                <w:numId w:val="62"/>
              </w:numPr>
              <w:spacing w:before="80" w:after="80"/>
              <w:ind w:left="426"/>
              <w:jc w:val="both"/>
              <w:rPr>
                <w:rFonts w:ascii="Arial" w:hAnsi="Arial" w:cs="Arial"/>
                <w:noProof/>
              </w:rPr>
            </w:pPr>
            <w:r w:rsidRPr="00AD610B">
              <w:rPr>
                <w:rFonts w:ascii="Arial" w:hAnsi="Arial" w:cs="Arial"/>
                <w:noProof/>
              </w:rPr>
              <w:t xml:space="preserve">Realizar la evaluación de las propuestas según los criterios establecidos en pliegos de condiciones o términos de referencia, atendiendo a la normatividad vigente y los requerimientos institucionales. </w:t>
            </w:r>
          </w:p>
          <w:p w:rsidR="000051FC" w:rsidRPr="00AD610B" w:rsidRDefault="000051FC" w:rsidP="009F771A">
            <w:pPr>
              <w:pStyle w:val="Prrafodelista"/>
              <w:numPr>
                <w:ilvl w:val="0"/>
                <w:numId w:val="62"/>
              </w:numPr>
              <w:spacing w:before="80" w:after="80"/>
              <w:ind w:left="426"/>
              <w:jc w:val="both"/>
              <w:rPr>
                <w:rFonts w:ascii="Arial" w:hAnsi="Arial" w:cs="Arial"/>
                <w:noProof/>
              </w:rPr>
            </w:pPr>
            <w:r w:rsidRPr="00AD610B">
              <w:rPr>
                <w:rFonts w:ascii="Arial" w:hAnsi="Arial" w:cs="Arial"/>
                <w:noProof/>
              </w:rPr>
              <w:t>Elaborar los proyectos de actos administrativos relacionados con la ejecución de las etapas precontractuales, contractuales y poscontractuales de la Entidad, de conformidad con la normatividad vigente en la materia.</w:t>
            </w:r>
          </w:p>
          <w:p w:rsidR="000051FC" w:rsidRPr="00AD610B" w:rsidRDefault="000051FC" w:rsidP="009F771A">
            <w:pPr>
              <w:pStyle w:val="Prrafodelista"/>
              <w:numPr>
                <w:ilvl w:val="0"/>
                <w:numId w:val="62"/>
              </w:numPr>
              <w:spacing w:before="80" w:after="80"/>
              <w:ind w:left="426"/>
              <w:jc w:val="both"/>
              <w:rPr>
                <w:rFonts w:ascii="Arial" w:hAnsi="Arial" w:cs="Arial"/>
                <w:noProof/>
              </w:rPr>
            </w:pPr>
            <w:r w:rsidRPr="00AD610B">
              <w:rPr>
                <w:rFonts w:ascii="Arial" w:hAnsi="Arial" w:cs="Arial"/>
                <w:noProof/>
              </w:rPr>
              <w:t>Proponer acciones de mejora en la gestión contractual de la entidad atendiendo a los resultados del seguimiento y los parámetros institucionales.</w:t>
            </w:r>
          </w:p>
          <w:p w:rsidR="000051FC" w:rsidRPr="00AD610B" w:rsidRDefault="000051FC" w:rsidP="009F771A">
            <w:pPr>
              <w:pStyle w:val="Prrafodelista"/>
              <w:numPr>
                <w:ilvl w:val="0"/>
                <w:numId w:val="62"/>
              </w:numPr>
              <w:spacing w:before="80" w:after="80"/>
              <w:ind w:left="426"/>
              <w:jc w:val="both"/>
              <w:rPr>
                <w:rFonts w:ascii="Arial" w:hAnsi="Arial" w:cs="Arial"/>
                <w:noProof/>
              </w:rPr>
            </w:pPr>
            <w:r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0051FC" w:rsidRPr="00AD610B" w:rsidRDefault="000051FC" w:rsidP="000051FC">
      <w:pPr>
        <w:pStyle w:val="NormalWeb"/>
        <w:spacing w:before="0" w:beforeAutospacing="0" w:after="0" w:afterAutospacing="0"/>
        <w:ind w:left="426"/>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051FC" w:rsidRPr="00AD610B" w:rsidTr="00755F74">
        <w:tc>
          <w:tcPr>
            <w:tcW w:w="10495" w:type="dxa"/>
            <w:shd w:val="clear" w:color="auto" w:fill="E6E6E6"/>
          </w:tcPr>
          <w:p w:rsidR="000051FC" w:rsidRPr="00AD610B" w:rsidRDefault="000051FC" w:rsidP="00755F74">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0051FC" w:rsidRPr="00AD610B" w:rsidTr="00755F74">
        <w:trPr>
          <w:trHeight w:val="274"/>
        </w:trPr>
        <w:tc>
          <w:tcPr>
            <w:tcW w:w="10495" w:type="dxa"/>
            <w:tcBorders>
              <w:bottom w:val="single" w:sz="4" w:space="0" w:color="auto"/>
            </w:tcBorders>
            <w:shd w:val="clear" w:color="auto" w:fill="FFFFFF"/>
          </w:tcPr>
          <w:p w:rsidR="000051FC" w:rsidRPr="00AD610B" w:rsidRDefault="000051FC" w:rsidP="00755F74">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0051FC" w:rsidRPr="00AD610B" w:rsidRDefault="000051FC" w:rsidP="00755F74">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0051FC" w:rsidRPr="00AD610B" w:rsidRDefault="000051FC" w:rsidP="00755F74">
            <w:pPr>
              <w:suppressAutoHyphens/>
              <w:spacing w:before="80" w:after="80"/>
              <w:ind w:left="0" w:firstLine="0"/>
              <w:jc w:val="both"/>
              <w:rPr>
                <w:rFonts w:ascii="Arial" w:hAnsi="Arial" w:cs="Arial"/>
              </w:rPr>
            </w:pPr>
            <w:r w:rsidRPr="00AD610B">
              <w:rPr>
                <w:rFonts w:ascii="Arial" w:hAnsi="Arial" w:cs="Arial"/>
                <w:noProof/>
              </w:rPr>
              <w:t>3. Conocimientos en contratación estatal.</w:t>
            </w:r>
          </w:p>
        </w:tc>
      </w:tr>
    </w:tbl>
    <w:p w:rsidR="000051FC" w:rsidRPr="00AD610B" w:rsidRDefault="000051FC" w:rsidP="000051FC">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0051FC" w:rsidRPr="00AD610B" w:rsidTr="00755F74">
        <w:tc>
          <w:tcPr>
            <w:tcW w:w="10495" w:type="dxa"/>
            <w:gridSpan w:val="2"/>
            <w:shd w:val="clear" w:color="auto" w:fill="E6E6E6"/>
          </w:tcPr>
          <w:p w:rsidR="000051FC" w:rsidRPr="00AD610B" w:rsidRDefault="000051FC" w:rsidP="00755F74">
            <w:pPr>
              <w:tabs>
                <w:tab w:val="left" w:pos="426"/>
              </w:tabs>
              <w:ind w:left="360" w:firstLine="0"/>
              <w:jc w:val="center"/>
              <w:rPr>
                <w:rFonts w:ascii="Arial" w:hAnsi="Arial" w:cs="Arial"/>
                <w:b/>
              </w:rPr>
            </w:pPr>
            <w:r w:rsidRPr="00AD610B">
              <w:rPr>
                <w:rFonts w:ascii="Arial" w:hAnsi="Arial" w:cs="Arial"/>
                <w:b/>
              </w:rPr>
              <w:t>VI. COMPETENCIAS COMPORTAMENTALES</w:t>
            </w:r>
          </w:p>
        </w:tc>
      </w:tr>
      <w:tr w:rsidR="000051FC" w:rsidRPr="00AD610B" w:rsidTr="00755F74">
        <w:tc>
          <w:tcPr>
            <w:tcW w:w="5120" w:type="dxa"/>
            <w:shd w:val="clear" w:color="auto" w:fill="auto"/>
          </w:tcPr>
          <w:p w:rsidR="000051FC" w:rsidRPr="00AD610B" w:rsidRDefault="000051FC" w:rsidP="00755F74">
            <w:pPr>
              <w:jc w:val="center"/>
              <w:rPr>
                <w:rFonts w:ascii="Arial" w:hAnsi="Arial" w:cs="Arial"/>
                <w:b/>
              </w:rPr>
            </w:pPr>
            <w:r w:rsidRPr="00AD610B">
              <w:rPr>
                <w:rFonts w:ascii="Arial" w:hAnsi="Arial" w:cs="Arial"/>
                <w:b/>
              </w:rPr>
              <w:t>COMUNES</w:t>
            </w:r>
          </w:p>
        </w:tc>
        <w:tc>
          <w:tcPr>
            <w:tcW w:w="5375" w:type="dxa"/>
            <w:shd w:val="clear" w:color="auto" w:fill="auto"/>
          </w:tcPr>
          <w:p w:rsidR="000051FC" w:rsidRPr="00AD610B" w:rsidRDefault="000051FC" w:rsidP="00755F74">
            <w:pPr>
              <w:pStyle w:val="vietas1"/>
              <w:jc w:val="center"/>
              <w:rPr>
                <w:rFonts w:cs="Arial"/>
                <w:b/>
                <w:lang w:val="es-ES"/>
              </w:rPr>
            </w:pPr>
            <w:r w:rsidRPr="00AD610B">
              <w:rPr>
                <w:rFonts w:cs="Arial"/>
                <w:b/>
                <w:lang w:val="es-ES"/>
              </w:rPr>
              <w:t>POR NIVEL JERÁRQUICO</w:t>
            </w:r>
          </w:p>
        </w:tc>
      </w:tr>
      <w:tr w:rsidR="000051FC" w:rsidRPr="00AD610B" w:rsidTr="00755F74">
        <w:tc>
          <w:tcPr>
            <w:tcW w:w="5120" w:type="dxa"/>
            <w:shd w:val="clear" w:color="auto" w:fill="auto"/>
          </w:tcPr>
          <w:p w:rsidR="000051FC" w:rsidRPr="00AD610B" w:rsidRDefault="000051FC" w:rsidP="00755F74">
            <w:pPr>
              <w:pStyle w:val="vietas1"/>
              <w:tabs>
                <w:tab w:val="clear" w:pos="360"/>
                <w:tab w:val="num" w:pos="0"/>
              </w:tabs>
              <w:spacing w:before="80" w:after="80"/>
              <w:ind w:left="0" w:firstLine="0"/>
              <w:rPr>
                <w:rFonts w:cs="Arial"/>
              </w:rPr>
            </w:pPr>
            <w:r w:rsidRPr="00AD610B">
              <w:rPr>
                <w:rFonts w:cs="Arial"/>
                <w:noProof/>
              </w:rPr>
              <w:t>Orientación a resultados.</w:t>
            </w:r>
          </w:p>
          <w:p w:rsidR="000051FC" w:rsidRPr="00AD610B" w:rsidRDefault="000051FC" w:rsidP="00755F74">
            <w:pPr>
              <w:pStyle w:val="vietas1"/>
              <w:tabs>
                <w:tab w:val="clear" w:pos="360"/>
                <w:tab w:val="num" w:pos="0"/>
              </w:tabs>
              <w:spacing w:before="80" w:after="80"/>
              <w:ind w:left="0" w:firstLine="0"/>
              <w:rPr>
                <w:rFonts w:cs="Arial"/>
              </w:rPr>
            </w:pPr>
            <w:r w:rsidRPr="00AD610B">
              <w:rPr>
                <w:rFonts w:cs="Arial"/>
                <w:noProof/>
              </w:rPr>
              <w:t>Transparencia.</w:t>
            </w:r>
          </w:p>
          <w:p w:rsidR="000051FC" w:rsidRPr="00AD610B" w:rsidRDefault="000051FC" w:rsidP="00755F74">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0051FC" w:rsidRPr="00AD610B" w:rsidRDefault="000051FC" w:rsidP="00755F74">
            <w:pPr>
              <w:pStyle w:val="vietas1"/>
              <w:tabs>
                <w:tab w:val="clear" w:pos="360"/>
                <w:tab w:val="num" w:pos="0"/>
              </w:tabs>
              <w:spacing w:before="80" w:after="80"/>
              <w:ind w:left="0" w:firstLine="0"/>
              <w:rPr>
                <w:rFonts w:cs="Arial"/>
              </w:rPr>
            </w:pPr>
            <w:r w:rsidRPr="00AD610B">
              <w:rPr>
                <w:rFonts w:cs="Arial"/>
                <w:noProof/>
              </w:rPr>
              <w:t>Aprendizaje continuo.</w:t>
            </w:r>
          </w:p>
          <w:p w:rsidR="000051FC" w:rsidRPr="00AD610B" w:rsidRDefault="000051FC" w:rsidP="00755F74">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0051FC" w:rsidRPr="00AD610B" w:rsidRDefault="000051FC" w:rsidP="000051FC">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051FC" w:rsidRPr="00AD610B" w:rsidTr="00755F74">
        <w:tc>
          <w:tcPr>
            <w:tcW w:w="10495" w:type="dxa"/>
            <w:gridSpan w:val="2"/>
            <w:shd w:val="clear" w:color="auto" w:fill="E6E6E6"/>
          </w:tcPr>
          <w:p w:rsidR="000051FC" w:rsidRPr="00AD610B" w:rsidRDefault="000051FC" w:rsidP="00755F74">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0051FC" w:rsidRPr="00AD610B" w:rsidTr="00755F74">
        <w:trPr>
          <w:trHeight w:val="158"/>
        </w:trPr>
        <w:tc>
          <w:tcPr>
            <w:tcW w:w="5171" w:type="dxa"/>
            <w:shd w:val="clear" w:color="auto" w:fill="E6E6E6"/>
          </w:tcPr>
          <w:p w:rsidR="000051FC" w:rsidRPr="00AD610B" w:rsidRDefault="000051FC" w:rsidP="00755F74">
            <w:pPr>
              <w:jc w:val="center"/>
              <w:rPr>
                <w:rFonts w:ascii="Arial" w:hAnsi="Arial" w:cs="Arial"/>
              </w:rPr>
            </w:pPr>
            <w:r w:rsidRPr="00AD610B">
              <w:rPr>
                <w:rFonts w:ascii="Arial" w:hAnsi="Arial" w:cs="Arial"/>
                <w:b/>
              </w:rPr>
              <w:t>ESTUDIOS</w:t>
            </w:r>
          </w:p>
        </w:tc>
        <w:tc>
          <w:tcPr>
            <w:tcW w:w="5324" w:type="dxa"/>
            <w:shd w:val="clear" w:color="auto" w:fill="E6E6E6"/>
          </w:tcPr>
          <w:p w:rsidR="000051FC" w:rsidRPr="00AD610B" w:rsidRDefault="000051FC" w:rsidP="00755F74">
            <w:pPr>
              <w:jc w:val="center"/>
              <w:rPr>
                <w:rFonts w:ascii="Arial" w:hAnsi="Arial" w:cs="Arial"/>
              </w:rPr>
            </w:pPr>
            <w:r w:rsidRPr="00AD610B">
              <w:rPr>
                <w:rFonts w:ascii="Arial" w:hAnsi="Arial" w:cs="Arial"/>
                <w:b/>
              </w:rPr>
              <w:t>EXPERIENCIA</w:t>
            </w:r>
          </w:p>
        </w:tc>
      </w:tr>
      <w:tr w:rsidR="000051FC" w:rsidRPr="00AD610B" w:rsidTr="00755F74">
        <w:trPr>
          <w:trHeight w:val="515"/>
        </w:trPr>
        <w:tc>
          <w:tcPr>
            <w:tcW w:w="5171" w:type="dxa"/>
            <w:tcBorders>
              <w:bottom w:val="single" w:sz="4" w:space="0" w:color="auto"/>
            </w:tcBorders>
          </w:tcPr>
          <w:p w:rsidR="000051FC" w:rsidRPr="00AD610B" w:rsidRDefault="000051FC" w:rsidP="00755F74">
            <w:pPr>
              <w:pStyle w:val="Default"/>
              <w:spacing w:before="80" w:after="80"/>
              <w:ind w:left="0" w:firstLine="0"/>
              <w:jc w:val="both"/>
              <w:rPr>
                <w:noProof/>
                <w:color w:val="auto"/>
                <w:lang w:val="es-CO"/>
              </w:rPr>
            </w:pPr>
            <w:r w:rsidRPr="00AD610B">
              <w:rPr>
                <w:noProof/>
                <w:color w:val="auto"/>
                <w:lang w:val="es-CO"/>
              </w:rPr>
              <w:t>Título profesional en:</w:t>
            </w:r>
          </w:p>
          <w:p w:rsidR="000051FC" w:rsidRPr="00AD610B" w:rsidRDefault="000051FC" w:rsidP="00755F74">
            <w:pPr>
              <w:pStyle w:val="Default"/>
              <w:spacing w:before="80" w:after="80"/>
              <w:ind w:left="0" w:firstLine="0"/>
              <w:jc w:val="both"/>
              <w:rPr>
                <w:noProof/>
                <w:color w:val="auto"/>
                <w:lang w:val="es-CO"/>
              </w:rPr>
            </w:pPr>
            <w:r w:rsidRPr="00AD610B">
              <w:rPr>
                <w:noProof/>
                <w:color w:val="auto"/>
                <w:lang w:val="es-CO"/>
              </w:rPr>
              <w:t>Derecho, Leyes y Jurisprudencia, Derecho y Ciencias Sociales; correspondiente al núcleo básico del conocimiento del Derecho y Afines.</w:t>
            </w:r>
          </w:p>
        </w:tc>
        <w:tc>
          <w:tcPr>
            <w:tcW w:w="5324" w:type="dxa"/>
            <w:tcBorders>
              <w:bottom w:val="single" w:sz="4" w:space="0" w:color="auto"/>
            </w:tcBorders>
          </w:tcPr>
          <w:p w:rsidR="000051FC" w:rsidRPr="00AD610B" w:rsidRDefault="000051FC" w:rsidP="00755F74">
            <w:pPr>
              <w:pStyle w:val="Default"/>
              <w:spacing w:before="80" w:after="80"/>
              <w:ind w:left="0" w:firstLine="0"/>
              <w:jc w:val="both"/>
              <w:rPr>
                <w:color w:val="auto"/>
                <w:lang w:val="es-CO"/>
              </w:rPr>
            </w:pPr>
            <w:r w:rsidRPr="00AD610B">
              <w:rPr>
                <w:noProof/>
                <w:color w:val="auto"/>
                <w:lang w:val="es-CO"/>
              </w:rPr>
              <w:t>Cuarenta y dos (42) meses de experiencia profesional.</w:t>
            </w:r>
          </w:p>
        </w:tc>
      </w:tr>
    </w:tbl>
    <w:p w:rsidR="000051FC" w:rsidRPr="00AD610B" w:rsidRDefault="000051FC" w:rsidP="000051FC">
      <w:pPr>
        <w:ind w:left="-567" w:right="-518" w:firstLine="0"/>
        <w:jc w:val="both"/>
        <w:rPr>
          <w:rFonts w:ascii="Arial" w:hAnsi="Arial" w:cs="Arial"/>
          <w:b/>
        </w:rPr>
      </w:pPr>
    </w:p>
    <w:p w:rsidR="000051FC" w:rsidRPr="00AD610B" w:rsidRDefault="000051FC" w:rsidP="00706CD9">
      <w:pPr>
        <w:pStyle w:val="NormalWeb"/>
        <w:spacing w:before="60" w:beforeAutospacing="0" w:after="60" w:afterAutospacing="0"/>
        <w:jc w:val="center"/>
        <w:rPr>
          <w:rFonts w:ascii="Arial" w:hAnsi="Arial" w:cs="Arial"/>
          <w:b/>
          <w:noProof/>
        </w:rPr>
      </w:pPr>
    </w:p>
    <w:p w:rsidR="000051FC" w:rsidRPr="00AD610B" w:rsidRDefault="000051FC" w:rsidP="00706CD9">
      <w:pPr>
        <w:pStyle w:val="NormalWeb"/>
        <w:spacing w:before="60" w:beforeAutospacing="0" w:after="60" w:afterAutospacing="0"/>
        <w:jc w:val="center"/>
        <w:rPr>
          <w:rFonts w:ascii="Arial" w:hAnsi="Arial" w:cs="Arial"/>
          <w:b/>
          <w:noProof/>
        </w:rPr>
      </w:pPr>
    </w:p>
    <w:p w:rsidR="000051FC" w:rsidRPr="00AD610B" w:rsidRDefault="000051FC" w:rsidP="00706CD9">
      <w:pPr>
        <w:pStyle w:val="NormalWeb"/>
        <w:spacing w:before="60" w:beforeAutospacing="0" w:after="60" w:afterAutospacing="0"/>
        <w:jc w:val="center"/>
        <w:rPr>
          <w:rFonts w:ascii="Arial" w:hAnsi="Arial" w:cs="Arial"/>
          <w:b/>
          <w:noProof/>
        </w:rPr>
      </w:pPr>
    </w:p>
    <w:p w:rsidR="000051FC" w:rsidRPr="00AD610B" w:rsidRDefault="000051FC" w:rsidP="00706CD9">
      <w:pPr>
        <w:pStyle w:val="NormalWeb"/>
        <w:spacing w:before="60" w:beforeAutospacing="0" w:after="60" w:afterAutospacing="0"/>
        <w:jc w:val="center"/>
        <w:rPr>
          <w:rFonts w:ascii="Arial" w:hAnsi="Arial" w:cs="Arial"/>
          <w:b/>
          <w:noProof/>
        </w:rPr>
      </w:pPr>
    </w:p>
    <w:p w:rsidR="000051FC" w:rsidRPr="00AD610B" w:rsidRDefault="000051FC" w:rsidP="00706CD9">
      <w:pPr>
        <w:pStyle w:val="NormalWeb"/>
        <w:spacing w:before="60" w:beforeAutospacing="0" w:after="60" w:afterAutospacing="0"/>
        <w:jc w:val="center"/>
        <w:rPr>
          <w:rFonts w:ascii="Arial" w:hAnsi="Arial" w:cs="Arial"/>
          <w:b/>
          <w:noProof/>
        </w:rPr>
      </w:pPr>
    </w:p>
    <w:p w:rsidR="00706CD9" w:rsidRPr="00AD610B" w:rsidRDefault="00706CD9" w:rsidP="00706CD9">
      <w:pPr>
        <w:rPr>
          <w:rFonts w:ascii="Arial" w:hAnsi="Arial" w:cs="Arial"/>
        </w:rPr>
      </w:pPr>
      <w:r w:rsidRPr="00AD610B">
        <w:rPr>
          <w:rFonts w:ascii="Arial" w:hAnsi="Arial" w:cs="Arial"/>
        </w:rPr>
        <w:br w:type="page"/>
      </w:r>
    </w:p>
    <w:p w:rsidR="004C2912" w:rsidRPr="00AD610B" w:rsidRDefault="004C2912" w:rsidP="004C2912">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15</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4C2912" w:rsidRPr="00AD610B" w:rsidTr="00E17CBE">
        <w:trPr>
          <w:trHeight w:val="480"/>
        </w:trPr>
        <w:tc>
          <w:tcPr>
            <w:tcW w:w="10495" w:type="dxa"/>
            <w:shd w:val="clear" w:color="auto" w:fill="E6E6E6"/>
          </w:tcPr>
          <w:p w:rsidR="004C2912" w:rsidRPr="00AD610B" w:rsidRDefault="004C2912" w:rsidP="00E17CBE">
            <w:pPr>
              <w:ind w:left="360" w:firstLine="0"/>
              <w:jc w:val="center"/>
              <w:rPr>
                <w:rFonts w:ascii="Arial" w:hAnsi="Arial" w:cs="Arial"/>
                <w:b/>
              </w:rPr>
            </w:pPr>
            <w:r w:rsidRPr="00AD610B">
              <w:rPr>
                <w:rFonts w:ascii="Arial" w:hAnsi="Arial" w:cs="Arial"/>
                <w:b/>
              </w:rPr>
              <w:t>II. ÁREA FUNCIONAL</w:t>
            </w:r>
          </w:p>
          <w:p w:rsidR="004C2912" w:rsidRPr="00AD610B" w:rsidRDefault="004C2912" w:rsidP="00F25AAD">
            <w:pPr>
              <w:pStyle w:val="Ttulo3"/>
              <w:framePr w:hSpace="0" w:wrap="auto" w:vAnchor="margin" w:hAnchor="text" w:xAlign="left" w:yAlign="inline"/>
            </w:pPr>
            <w:bookmarkStart w:id="269" w:name="_Toc436943690"/>
            <w:bookmarkStart w:id="270" w:name="_Toc513442718"/>
            <w:r w:rsidRPr="00AD610B">
              <w:t xml:space="preserve">DIRECCIÓN </w:t>
            </w:r>
            <w:bookmarkEnd w:id="269"/>
            <w:r w:rsidRPr="00AD610B">
              <w:t>PARA LA GESTIÓN DEL DESARROLLO LOCAL</w:t>
            </w:r>
            <w:bookmarkEnd w:id="270"/>
            <w:r w:rsidR="00362691" w:rsidRPr="00AD610B">
              <w:t xml:space="preserve"> </w:t>
            </w:r>
          </w:p>
        </w:tc>
      </w:tr>
    </w:tbl>
    <w:p w:rsidR="004C2912" w:rsidRPr="00AD610B" w:rsidRDefault="004C2912" w:rsidP="004C2912">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4C2912" w:rsidRPr="00AD610B" w:rsidTr="00E17CBE">
        <w:tc>
          <w:tcPr>
            <w:tcW w:w="10495" w:type="dxa"/>
            <w:shd w:val="clear" w:color="auto" w:fill="E6E6E6"/>
            <w:vAlign w:val="center"/>
          </w:tcPr>
          <w:p w:rsidR="004C2912" w:rsidRPr="00AD610B" w:rsidRDefault="004C2912" w:rsidP="00E17CBE">
            <w:pPr>
              <w:tabs>
                <w:tab w:val="left" w:pos="426"/>
              </w:tabs>
              <w:ind w:left="360" w:firstLine="0"/>
              <w:jc w:val="center"/>
              <w:rPr>
                <w:rFonts w:ascii="Arial" w:hAnsi="Arial" w:cs="Arial"/>
                <w:b/>
              </w:rPr>
            </w:pPr>
            <w:r w:rsidRPr="00AD610B">
              <w:rPr>
                <w:rFonts w:ascii="Arial" w:hAnsi="Arial" w:cs="Arial"/>
                <w:b/>
              </w:rPr>
              <w:t>III. PROPÓSITO PRINCIPAL</w:t>
            </w:r>
          </w:p>
        </w:tc>
      </w:tr>
      <w:tr w:rsidR="004C2912" w:rsidRPr="00AD610B" w:rsidTr="00E17CBE">
        <w:tc>
          <w:tcPr>
            <w:tcW w:w="10495" w:type="dxa"/>
            <w:tcBorders>
              <w:bottom w:val="single" w:sz="4" w:space="0" w:color="auto"/>
            </w:tcBorders>
            <w:shd w:val="clear" w:color="auto" w:fill="FFFFFF"/>
          </w:tcPr>
          <w:p w:rsidR="004C2912" w:rsidRPr="00AD610B" w:rsidRDefault="004F5DF9" w:rsidP="00E17CBE">
            <w:pPr>
              <w:spacing w:before="80" w:after="80"/>
              <w:ind w:left="0" w:firstLine="0"/>
              <w:jc w:val="both"/>
              <w:rPr>
                <w:rFonts w:ascii="Arial" w:hAnsi="Arial" w:cs="Arial"/>
              </w:rPr>
            </w:pPr>
            <w:r w:rsidRPr="00AD610B">
              <w:rPr>
                <w:rFonts w:ascii="Arial" w:hAnsi="Arial" w:cs="Arial"/>
              </w:rPr>
              <w:t>Realizar acciones orientadas al seguimiento de la gestión local en materia de inversión y fortalecimiento institucional, así como del y desarrollo local que facilite la toma de decisiones, de conformidad con los parámetros establecidos.</w:t>
            </w:r>
          </w:p>
        </w:tc>
      </w:tr>
    </w:tbl>
    <w:p w:rsidR="004C2912" w:rsidRPr="00AD610B" w:rsidRDefault="004C2912" w:rsidP="004C2912">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4C2912" w:rsidRPr="00AD610B" w:rsidTr="00E17CBE">
        <w:tc>
          <w:tcPr>
            <w:tcW w:w="10495" w:type="dxa"/>
            <w:shd w:val="clear" w:color="auto" w:fill="E6E6E6"/>
          </w:tcPr>
          <w:p w:rsidR="004C2912" w:rsidRPr="00AD610B" w:rsidRDefault="004C2912" w:rsidP="00E17CBE">
            <w:pPr>
              <w:tabs>
                <w:tab w:val="left" w:pos="426"/>
              </w:tabs>
              <w:ind w:left="360" w:firstLine="0"/>
              <w:jc w:val="center"/>
              <w:rPr>
                <w:rFonts w:ascii="Arial" w:hAnsi="Arial" w:cs="Arial"/>
                <w:b/>
              </w:rPr>
            </w:pPr>
            <w:r w:rsidRPr="00AD610B">
              <w:rPr>
                <w:rFonts w:ascii="Arial" w:hAnsi="Arial" w:cs="Arial"/>
                <w:b/>
              </w:rPr>
              <w:t>IV. FUNCIONES ESENCIALES DEL EMPLEO</w:t>
            </w:r>
          </w:p>
        </w:tc>
      </w:tr>
      <w:tr w:rsidR="004C2912" w:rsidRPr="00AD610B" w:rsidTr="00E17CBE">
        <w:tc>
          <w:tcPr>
            <w:tcW w:w="10495" w:type="dxa"/>
            <w:tcBorders>
              <w:bottom w:val="single" w:sz="4" w:space="0" w:color="auto"/>
            </w:tcBorders>
          </w:tcPr>
          <w:p w:rsidR="000051FC" w:rsidRPr="00AD610B" w:rsidRDefault="000051FC" w:rsidP="009F771A">
            <w:pPr>
              <w:pStyle w:val="Prrafodelista"/>
              <w:numPr>
                <w:ilvl w:val="0"/>
                <w:numId w:val="43"/>
              </w:numPr>
              <w:tabs>
                <w:tab w:val="left" w:pos="0"/>
              </w:tabs>
              <w:suppressAutoHyphens/>
              <w:spacing w:before="80" w:after="80"/>
              <w:ind w:left="454" w:hanging="425"/>
              <w:jc w:val="both"/>
              <w:rPr>
                <w:rFonts w:ascii="Arial" w:hAnsi="Arial" w:cs="Arial"/>
              </w:rPr>
            </w:pPr>
            <w:r w:rsidRPr="00AD610B">
              <w:rPr>
                <w:rFonts w:ascii="Arial" w:hAnsi="Arial" w:cs="Arial"/>
              </w:rPr>
              <w:t>Consolidar y generar los resultados de los indicadores de la inversión, desarrollo local, formulación, contratación y ejecución de proyectos de inversión, para contribuir a la medición de impactos, definición de lineamientos y recomendaciones.</w:t>
            </w:r>
          </w:p>
          <w:p w:rsidR="000051FC" w:rsidRPr="00AD610B" w:rsidRDefault="000051FC" w:rsidP="009F771A">
            <w:pPr>
              <w:pStyle w:val="Prrafodelista"/>
              <w:numPr>
                <w:ilvl w:val="0"/>
                <w:numId w:val="43"/>
              </w:numPr>
              <w:tabs>
                <w:tab w:val="left" w:pos="0"/>
              </w:tabs>
              <w:suppressAutoHyphens/>
              <w:spacing w:before="80" w:after="80"/>
              <w:ind w:left="454" w:hanging="425"/>
              <w:jc w:val="both"/>
              <w:rPr>
                <w:rFonts w:ascii="Arial" w:hAnsi="Arial" w:cs="Arial"/>
              </w:rPr>
            </w:pPr>
            <w:r w:rsidRPr="00AD610B">
              <w:rPr>
                <w:rFonts w:ascii="Arial" w:hAnsi="Arial" w:cs="Arial"/>
              </w:rPr>
              <w:t xml:space="preserve">Realizar acciones tendientes a apoyar a los Fondos de Desarrollo Local en la gestión de las obligaciones por pagar para fortalecer la gestión contable y presupuestal, de conformidad con los lineamientos establecidos. </w:t>
            </w:r>
          </w:p>
          <w:p w:rsidR="000051FC" w:rsidRPr="00AD610B" w:rsidRDefault="000051FC" w:rsidP="009F771A">
            <w:pPr>
              <w:pStyle w:val="Prrafodelista"/>
              <w:numPr>
                <w:ilvl w:val="0"/>
                <w:numId w:val="43"/>
              </w:numPr>
              <w:tabs>
                <w:tab w:val="left" w:pos="0"/>
              </w:tabs>
              <w:suppressAutoHyphens/>
              <w:spacing w:before="80" w:after="80"/>
              <w:ind w:left="454" w:hanging="425"/>
              <w:jc w:val="both"/>
              <w:rPr>
                <w:rFonts w:ascii="Arial" w:hAnsi="Arial" w:cs="Arial"/>
              </w:rPr>
            </w:pPr>
            <w:r w:rsidRPr="00AD610B">
              <w:rPr>
                <w:rFonts w:ascii="Arial" w:hAnsi="Arial" w:cs="Arial"/>
              </w:rPr>
              <w:t>Consolidar y preparar la información que se requiera para el control y vigilancia de la inversión y ejecución contractual de los Fondos de Desarrollo Local.</w:t>
            </w:r>
          </w:p>
          <w:p w:rsidR="000051FC" w:rsidRPr="00AD610B" w:rsidRDefault="000051FC" w:rsidP="009F771A">
            <w:pPr>
              <w:pStyle w:val="Prrafodelista"/>
              <w:numPr>
                <w:ilvl w:val="0"/>
                <w:numId w:val="43"/>
              </w:numPr>
              <w:tabs>
                <w:tab w:val="left" w:pos="0"/>
              </w:tabs>
              <w:suppressAutoHyphens/>
              <w:spacing w:before="80" w:after="80"/>
              <w:ind w:left="454" w:hanging="425"/>
              <w:jc w:val="both"/>
              <w:rPr>
                <w:rFonts w:ascii="Arial" w:hAnsi="Arial" w:cs="Arial"/>
              </w:rPr>
            </w:pPr>
            <w:r w:rsidRPr="00AD610B">
              <w:rPr>
                <w:rFonts w:ascii="Arial" w:hAnsi="Arial" w:cs="Arial"/>
              </w:rPr>
              <w:t>Realizar seguimiento y acompañamiento al saneamiento contable de los Fondos de Desarrollo Local, excepto en lo relacionado con recaudo de cartera.</w:t>
            </w:r>
          </w:p>
          <w:p w:rsidR="000051FC" w:rsidRPr="00AD610B" w:rsidRDefault="000051FC" w:rsidP="009F771A">
            <w:pPr>
              <w:pStyle w:val="Prrafodelista"/>
              <w:numPr>
                <w:ilvl w:val="0"/>
                <w:numId w:val="43"/>
              </w:numPr>
              <w:tabs>
                <w:tab w:val="left" w:pos="0"/>
              </w:tabs>
              <w:suppressAutoHyphens/>
              <w:spacing w:before="80" w:after="80"/>
              <w:ind w:left="454" w:hanging="425"/>
              <w:jc w:val="both"/>
              <w:rPr>
                <w:rFonts w:ascii="Arial" w:hAnsi="Arial" w:cs="Arial"/>
              </w:rPr>
            </w:pPr>
            <w:r w:rsidRPr="00AD610B">
              <w:rPr>
                <w:rFonts w:ascii="Arial" w:hAnsi="Arial" w:cs="Arial"/>
              </w:rPr>
              <w:t>Efectuar seguimiento al plan de gestión y planes de acción de la dirección de manera eficiente y oportuna de conformidad con los lineamientos establecidos.</w:t>
            </w:r>
          </w:p>
          <w:p w:rsidR="000051FC" w:rsidRPr="00AD610B" w:rsidRDefault="000051FC" w:rsidP="009F771A">
            <w:pPr>
              <w:pStyle w:val="Prrafodelista"/>
              <w:numPr>
                <w:ilvl w:val="0"/>
                <w:numId w:val="43"/>
              </w:numPr>
              <w:tabs>
                <w:tab w:val="left" w:pos="0"/>
              </w:tabs>
              <w:suppressAutoHyphens/>
              <w:spacing w:before="80" w:after="80"/>
              <w:ind w:left="454" w:hanging="425"/>
              <w:jc w:val="both"/>
              <w:rPr>
                <w:rFonts w:ascii="Arial" w:hAnsi="Arial" w:cs="Arial"/>
              </w:rPr>
            </w:pPr>
            <w:r w:rsidRPr="00AD610B">
              <w:rPr>
                <w:rFonts w:ascii="Arial" w:hAnsi="Arial" w:cs="Arial"/>
              </w:rPr>
              <w:t xml:space="preserve">Proponer acciones de organización administrativa de la dependencia y participar en su implementación conforme a los lineamientos institucionales. </w:t>
            </w:r>
          </w:p>
          <w:p w:rsidR="000051FC" w:rsidRPr="00AD610B" w:rsidRDefault="000051FC" w:rsidP="009F771A">
            <w:pPr>
              <w:pStyle w:val="Prrafodelista"/>
              <w:numPr>
                <w:ilvl w:val="0"/>
                <w:numId w:val="43"/>
              </w:numPr>
              <w:tabs>
                <w:tab w:val="left" w:pos="0"/>
              </w:tabs>
              <w:suppressAutoHyphens/>
              <w:spacing w:before="80" w:after="80"/>
              <w:ind w:left="454" w:hanging="425"/>
              <w:jc w:val="both"/>
              <w:rPr>
                <w:rFonts w:ascii="Arial" w:hAnsi="Arial" w:cs="Arial"/>
              </w:rPr>
            </w:pPr>
            <w:r w:rsidRPr="00AD610B">
              <w:rPr>
                <w:rFonts w:ascii="Arial" w:hAnsi="Arial" w:cs="Arial"/>
              </w:rPr>
              <w:t>Revisar y proyectar los documentos que deba suscribir el jefe inmediato, determinando que en ellos se acaten los lineamientos legales desde su campo del conocimiento.</w:t>
            </w:r>
          </w:p>
          <w:p w:rsidR="000051FC" w:rsidRPr="00AD610B" w:rsidRDefault="000051FC" w:rsidP="009F771A">
            <w:pPr>
              <w:pStyle w:val="Prrafodelista"/>
              <w:numPr>
                <w:ilvl w:val="0"/>
                <w:numId w:val="43"/>
              </w:numPr>
              <w:tabs>
                <w:tab w:val="left" w:pos="0"/>
              </w:tabs>
              <w:suppressAutoHyphens/>
              <w:spacing w:before="80" w:after="80"/>
              <w:ind w:left="454" w:hanging="425"/>
              <w:jc w:val="both"/>
              <w:rPr>
                <w:rFonts w:ascii="Arial" w:hAnsi="Arial" w:cs="Arial"/>
              </w:rPr>
            </w:pPr>
            <w:r w:rsidRPr="00AD610B">
              <w:rPr>
                <w:rFonts w:ascii="Arial" w:hAnsi="Arial" w:cs="Arial"/>
              </w:rPr>
              <w:t>Proponer orientaciones técnicas y jurídicas en los asuntos propios de la dependencia que le sean asignados desde su campo del conocimiento.</w:t>
            </w:r>
          </w:p>
          <w:p w:rsidR="000051FC" w:rsidRPr="00AD610B" w:rsidRDefault="000051FC" w:rsidP="009F771A">
            <w:pPr>
              <w:pStyle w:val="Prrafodelista"/>
              <w:numPr>
                <w:ilvl w:val="0"/>
                <w:numId w:val="43"/>
              </w:numPr>
              <w:tabs>
                <w:tab w:val="left" w:pos="0"/>
              </w:tabs>
              <w:suppressAutoHyphens/>
              <w:spacing w:before="80" w:after="80"/>
              <w:ind w:left="447"/>
              <w:jc w:val="both"/>
              <w:rPr>
                <w:rFonts w:ascii="Arial" w:hAnsi="Arial" w:cs="Arial"/>
              </w:rPr>
            </w:pPr>
            <w:r w:rsidRPr="00AD610B">
              <w:rPr>
                <w:rFonts w:ascii="Arial" w:hAnsi="Arial" w:cs="Arial"/>
              </w:rPr>
              <w:t>Elaborar los proyectos de respuesta derechos de petición y otras solicitudes de competencia del área de trabajo, de conformidad con la normatividad vigente en la materia.</w:t>
            </w:r>
          </w:p>
          <w:p w:rsidR="004C2912" w:rsidRPr="00AD610B" w:rsidRDefault="004F5DF9" w:rsidP="009F771A">
            <w:pPr>
              <w:pStyle w:val="Prrafodelista"/>
              <w:numPr>
                <w:ilvl w:val="0"/>
                <w:numId w:val="43"/>
              </w:numPr>
              <w:tabs>
                <w:tab w:val="left" w:pos="0"/>
              </w:tabs>
              <w:suppressAutoHyphens/>
              <w:spacing w:before="80" w:after="80"/>
              <w:ind w:left="454" w:hanging="425"/>
              <w:jc w:val="both"/>
              <w:rPr>
                <w:rFonts w:ascii="Arial" w:hAnsi="Arial" w:cs="Arial"/>
              </w:rPr>
            </w:pPr>
            <w:r w:rsidRPr="00AD610B">
              <w:rPr>
                <w:rFonts w:ascii="Arial" w:hAnsi="Arial" w:cs="Arial"/>
              </w:rPr>
              <w:t xml:space="preserve">Desempeñar las demás que le sean asignadas y </w:t>
            </w:r>
            <w:r w:rsidR="00CE580E" w:rsidRPr="00AD610B">
              <w:rPr>
                <w:rFonts w:ascii="Arial" w:hAnsi="Arial" w:cs="Arial"/>
              </w:rPr>
              <w:t>que correspondan al propósito del cargo.</w:t>
            </w:r>
          </w:p>
        </w:tc>
      </w:tr>
    </w:tbl>
    <w:p w:rsidR="004C2912" w:rsidRPr="00AD610B" w:rsidRDefault="004C2912" w:rsidP="004C2912">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4C2912" w:rsidRPr="00AD610B" w:rsidTr="00E17CBE">
        <w:tc>
          <w:tcPr>
            <w:tcW w:w="10495" w:type="dxa"/>
            <w:shd w:val="clear" w:color="auto" w:fill="E6E6E6"/>
          </w:tcPr>
          <w:p w:rsidR="004C2912" w:rsidRPr="00AD610B" w:rsidRDefault="004C2912" w:rsidP="00E17CBE">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4C2912" w:rsidRPr="00AD610B" w:rsidTr="00E17CBE">
        <w:trPr>
          <w:trHeight w:val="274"/>
        </w:trPr>
        <w:tc>
          <w:tcPr>
            <w:tcW w:w="10495" w:type="dxa"/>
            <w:tcBorders>
              <w:bottom w:val="single" w:sz="4" w:space="0" w:color="auto"/>
            </w:tcBorders>
            <w:shd w:val="clear" w:color="auto" w:fill="FFFFFF"/>
          </w:tcPr>
          <w:p w:rsidR="004C2912" w:rsidRPr="00AD610B" w:rsidRDefault="004C2912" w:rsidP="00E17CBE">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4C2912" w:rsidRPr="00AD610B" w:rsidRDefault="004C2912" w:rsidP="00E17CBE">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4C2912" w:rsidRPr="00AD610B" w:rsidRDefault="004C2912" w:rsidP="00E17CBE">
            <w:pPr>
              <w:suppressAutoHyphens/>
              <w:spacing w:before="80" w:after="80"/>
              <w:ind w:left="0" w:firstLine="0"/>
              <w:jc w:val="both"/>
              <w:rPr>
                <w:rFonts w:ascii="Arial" w:hAnsi="Arial" w:cs="Arial"/>
              </w:rPr>
            </w:pPr>
            <w:r w:rsidRPr="00AD610B">
              <w:rPr>
                <w:rFonts w:ascii="Arial" w:hAnsi="Arial" w:cs="Arial"/>
                <w:noProof/>
              </w:rPr>
              <w:t>3. Conocimientos presupuestales, contables, tributarios y en contratación estatal.</w:t>
            </w:r>
          </w:p>
          <w:p w:rsidR="004C2912" w:rsidRPr="00AD610B" w:rsidRDefault="004C2912" w:rsidP="00E17CBE">
            <w:pPr>
              <w:suppressAutoHyphens/>
              <w:spacing w:before="80" w:after="80"/>
              <w:ind w:left="0" w:firstLine="0"/>
              <w:jc w:val="both"/>
              <w:rPr>
                <w:rFonts w:ascii="Arial" w:hAnsi="Arial" w:cs="Arial"/>
              </w:rPr>
            </w:pPr>
            <w:r w:rsidRPr="00AD610B">
              <w:rPr>
                <w:rFonts w:ascii="Arial" w:hAnsi="Arial" w:cs="Arial"/>
                <w:noProof/>
              </w:rPr>
              <w:t>4. Conocimiento en formulación y evaluación de proyectos.</w:t>
            </w:r>
          </w:p>
        </w:tc>
      </w:tr>
    </w:tbl>
    <w:p w:rsidR="004C2912" w:rsidRPr="00AD610B" w:rsidRDefault="004C2912" w:rsidP="004C2912">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4C2912" w:rsidRPr="00AD610B" w:rsidTr="00E17CBE">
        <w:tc>
          <w:tcPr>
            <w:tcW w:w="10495" w:type="dxa"/>
            <w:gridSpan w:val="2"/>
            <w:shd w:val="clear" w:color="auto" w:fill="E6E6E6"/>
          </w:tcPr>
          <w:p w:rsidR="004C2912" w:rsidRPr="00AD610B" w:rsidRDefault="004C2912" w:rsidP="00E17CBE">
            <w:pPr>
              <w:tabs>
                <w:tab w:val="left" w:pos="426"/>
              </w:tabs>
              <w:ind w:left="360" w:firstLine="0"/>
              <w:jc w:val="center"/>
              <w:rPr>
                <w:rFonts w:ascii="Arial" w:hAnsi="Arial" w:cs="Arial"/>
                <w:b/>
              </w:rPr>
            </w:pPr>
            <w:r w:rsidRPr="00AD610B">
              <w:rPr>
                <w:rFonts w:ascii="Arial" w:hAnsi="Arial" w:cs="Arial"/>
                <w:b/>
              </w:rPr>
              <w:t>VI. COMPETENCIAS COMPORTAMENTALES</w:t>
            </w:r>
          </w:p>
        </w:tc>
      </w:tr>
      <w:tr w:rsidR="004C2912" w:rsidRPr="00AD610B" w:rsidTr="00E17CBE">
        <w:tc>
          <w:tcPr>
            <w:tcW w:w="5120" w:type="dxa"/>
            <w:shd w:val="clear" w:color="auto" w:fill="auto"/>
          </w:tcPr>
          <w:p w:rsidR="004C2912" w:rsidRPr="00AD610B" w:rsidRDefault="004C2912" w:rsidP="00E17CBE">
            <w:pPr>
              <w:jc w:val="center"/>
              <w:rPr>
                <w:rFonts w:ascii="Arial" w:hAnsi="Arial" w:cs="Arial"/>
                <w:b/>
              </w:rPr>
            </w:pPr>
            <w:r w:rsidRPr="00AD610B">
              <w:rPr>
                <w:rFonts w:ascii="Arial" w:hAnsi="Arial" w:cs="Arial"/>
                <w:b/>
              </w:rPr>
              <w:t>COMUNES</w:t>
            </w:r>
          </w:p>
        </w:tc>
        <w:tc>
          <w:tcPr>
            <w:tcW w:w="5375" w:type="dxa"/>
            <w:shd w:val="clear" w:color="auto" w:fill="auto"/>
          </w:tcPr>
          <w:p w:rsidR="004C2912" w:rsidRPr="00AD610B" w:rsidRDefault="004C2912" w:rsidP="00E17CBE">
            <w:pPr>
              <w:pStyle w:val="vietas1"/>
              <w:jc w:val="center"/>
              <w:rPr>
                <w:rFonts w:cs="Arial"/>
                <w:b/>
                <w:lang w:val="es-ES"/>
              </w:rPr>
            </w:pPr>
            <w:r w:rsidRPr="00AD610B">
              <w:rPr>
                <w:rFonts w:cs="Arial"/>
                <w:b/>
                <w:lang w:val="es-ES"/>
              </w:rPr>
              <w:t>POR NIVEL JERÁRQUICO</w:t>
            </w:r>
          </w:p>
        </w:tc>
      </w:tr>
      <w:tr w:rsidR="004C2912" w:rsidRPr="00AD610B" w:rsidTr="00E17CBE">
        <w:tc>
          <w:tcPr>
            <w:tcW w:w="5120" w:type="dxa"/>
            <w:shd w:val="clear" w:color="auto" w:fill="auto"/>
          </w:tcPr>
          <w:p w:rsidR="004C2912" w:rsidRPr="00AD610B" w:rsidRDefault="004C2912" w:rsidP="00E17CBE">
            <w:pPr>
              <w:pStyle w:val="vietas1"/>
              <w:tabs>
                <w:tab w:val="clear" w:pos="360"/>
                <w:tab w:val="num" w:pos="0"/>
              </w:tabs>
              <w:spacing w:before="80" w:after="80"/>
              <w:ind w:left="0" w:firstLine="0"/>
              <w:rPr>
                <w:rFonts w:cs="Arial"/>
              </w:rPr>
            </w:pPr>
            <w:r w:rsidRPr="00AD610B">
              <w:rPr>
                <w:rFonts w:cs="Arial"/>
                <w:noProof/>
              </w:rPr>
              <w:t>Orientación a resultados.</w:t>
            </w:r>
          </w:p>
          <w:p w:rsidR="004C2912" w:rsidRPr="00AD610B" w:rsidRDefault="004C2912" w:rsidP="00E17CBE">
            <w:pPr>
              <w:pStyle w:val="vietas1"/>
              <w:tabs>
                <w:tab w:val="clear" w:pos="360"/>
                <w:tab w:val="num" w:pos="0"/>
              </w:tabs>
              <w:spacing w:before="80" w:after="80"/>
              <w:ind w:left="0" w:firstLine="0"/>
              <w:rPr>
                <w:rFonts w:cs="Arial"/>
              </w:rPr>
            </w:pPr>
            <w:r w:rsidRPr="00AD610B">
              <w:rPr>
                <w:rFonts w:cs="Arial"/>
                <w:noProof/>
              </w:rPr>
              <w:t>Transparencia.</w:t>
            </w:r>
          </w:p>
          <w:p w:rsidR="004C2912" w:rsidRPr="00AD610B" w:rsidRDefault="004C2912" w:rsidP="00E17CBE">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4C2912" w:rsidRPr="00AD610B" w:rsidRDefault="004C2912" w:rsidP="00E17CBE">
            <w:pPr>
              <w:pStyle w:val="vietas1"/>
              <w:tabs>
                <w:tab w:val="clear" w:pos="360"/>
                <w:tab w:val="num" w:pos="0"/>
              </w:tabs>
              <w:spacing w:before="80" w:after="80"/>
              <w:ind w:left="0" w:firstLine="0"/>
              <w:rPr>
                <w:rFonts w:cs="Arial"/>
              </w:rPr>
            </w:pPr>
            <w:r w:rsidRPr="00AD610B">
              <w:rPr>
                <w:rFonts w:cs="Arial"/>
                <w:noProof/>
              </w:rPr>
              <w:t>Aprendizaje continuo.</w:t>
            </w:r>
          </w:p>
          <w:p w:rsidR="004C2912" w:rsidRPr="00AD610B" w:rsidRDefault="004C2912" w:rsidP="00E17CBE">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4C2912" w:rsidRPr="00AD610B" w:rsidRDefault="004C2912" w:rsidP="004C2912">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4C2912" w:rsidRPr="00AD610B" w:rsidTr="00E17CBE">
        <w:tc>
          <w:tcPr>
            <w:tcW w:w="10495" w:type="dxa"/>
            <w:gridSpan w:val="2"/>
            <w:shd w:val="clear" w:color="auto" w:fill="E6E6E6"/>
          </w:tcPr>
          <w:p w:rsidR="004C2912" w:rsidRPr="00AD610B" w:rsidRDefault="004C2912" w:rsidP="00E17CBE">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4C2912" w:rsidRPr="00AD610B" w:rsidTr="00E17CBE">
        <w:trPr>
          <w:trHeight w:val="158"/>
        </w:trPr>
        <w:tc>
          <w:tcPr>
            <w:tcW w:w="5171" w:type="dxa"/>
            <w:shd w:val="clear" w:color="auto" w:fill="E6E6E6"/>
          </w:tcPr>
          <w:p w:rsidR="004C2912" w:rsidRPr="00AD610B" w:rsidRDefault="004C2912" w:rsidP="00E17CBE">
            <w:pPr>
              <w:jc w:val="center"/>
              <w:rPr>
                <w:rFonts w:ascii="Arial" w:hAnsi="Arial" w:cs="Arial"/>
              </w:rPr>
            </w:pPr>
            <w:r w:rsidRPr="00AD610B">
              <w:rPr>
                <w:rFonts w:ascii="Arial" w:hAnsi="Arial" w:cs="Arial"/>
                <w:b/>
              </w:rPr>
              <w:t>ESTUDIOS</w:t>
            </w:r>
          </w:p>
        </w:tc>
        <w:tc>
          <w:tcPr>
            <w:tcW w:w="5324" w:type="dxa"/>
            <w:shd w:val="clear" w:color="auto" w:fill="E6E6E6"/>
          </w:tcPr>
          <w:p w:rsidR="004C2912" w:rsidRPr="00AD610B" w:rsidRDefault="004C2912" w:rsidP="00E17CBE">
            <w:pPr>
              <w:jc w:val="center"/>
              <w:rPr>
                <w:rFonts w:ascii="Arial" w:hAnsi="Arial" w:cs="Arial"/>
              </w:rPr>
            </w:pPr>
            <w:r w:rsidRPr="00AD610B">
              <w:rPr>
                <w:rFonts w:ascii="Arial" w:hAnsi="Arial" w:cs="Arial"/>
                <w:b/>
              </w:rPr>
              <w:t>EXPERIENCIA</w:t>
            </w:r>
          </w:p>
        </w:tc>
      </w:tr>
      <w:tr w:rsidR="004C2912" w:rsidRPr="00AD610B" w:rsidTr="00E17CBE">
        <w:trPr>
          <w:trHeight w:val="515"/>
        </w:trPr>
        <w:tc>
          <w:tcPr>
            <w:tcW w:w="5171" w:type="dxa"/>
            <w:tcBorders>
              <w:bottom w:val="single" w:sz="4" w:space="0" w:color="auto"/>
            </w:tcBorders>
          </w:tcPr>
          <w:p w:rsidR="000051FC" w:rsidRPr="00AD610B" w:rsidRDefault="000051FC" w:rsidP="000051FC">
            <w:pPr>
              <w:pStyle w:val="vietas1"/>
              <w:tabs>
                <w:tab w:val="clear" w:pos="360"/>
                <w:tab w:val="num" w:pos="0"/>
              </w:tabs>
              <w:spacing w:before="80" w:after="80"/>
              <w:ind w:left="0" w:firstLine="0"/>
              <w:rPr>
                <w:rFonts w:cs="Arial"/>
                <w:noProof/>
              </w:rPr>
            </w:pPr>
            <w:r w:rsidRPr="00AD610B">
              <w:rPr>
                <w:rFonts w:cs="Arial"/>
                <w:noProof/>
              </w:rPr>
              <w:t>Administración de Empresas, Administración de Negocios, Administración  Financiera,   Administración Pública, Administración Pública Territorial;  correspondiente al núcleo básico del conocimiento de Administración.</w:t>
            </w:r>
          </w:p>
          <w:p w:rsidR="000051FC" w:rsidRPr="00AD610B" w:rsidRDefault="000051FC" w:rsidP="000051FC">
            <w:pPr>
              <w:pStyle w:val="vietas1"/>
              <w:tabs>
                <w:tab w:val="clear" w:pos="360"/>
                <w:tab w:val="num" w:pos="0"/>
              </w:tabs>
              <w:spacing w:before="80" w:after="80"/>
              <w:ind w:left="0" w:firstLine="0"/>
              <w:rPr>
                <w:rFonts w:cs="Arial"/>
                <w:noProof/>
              </w:rPr>
            </w:pPr>
            <w:r w:rsidRPr="00AD610B">
              <w:rPr>
                <w:rFonts w:cs="Arial"/>
                <w:noProof/>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p w:rsidR="000051FC" w:rsidRPr="00AD610B" w:rsidRDefault="000051FC" w:rsidP="000051FC">
            <w:pPr>
              <w:pStyle w:val="vietas1"/>
              <w:tabs>
                <w:tab w:val="clear" w:pos="360"/>
                <w:tab w:val="num" w:pos="0"/>
              </w:tabs>
              <w:spacing w:before="80" w:after="80"/>
              <w:ind w:left="0" w:firstLine="0"/>
              <w:rPr>
                <w:rFonts w:cs="Arial"/>
                <w:noProof/>
              </w:rPr>
            </w:pPr>
            <w:r w:rsidRPr="00AD610B">
              <w:rPr>
                <w:rFonts w:cs="Arial"/>
                <w:noProof/>
              </w:rPr>
              <w:t xml:space="preserve">Contaduría;  correspondiente al núcleo básico del conocimiento de Contaduría Pública. </w:t>
            </w:r>
          </w:p>
          <w:p w:rsidR="000051FC" w:rsidRPr="00AD610B" w:rsidRDefault="000051FC" w:rsidP="000051FC">
            <w:pPr>
              <w:pStyle w:val="vietas1"/>
              <w:tabs>
                <w:tab w:val="clear" w:pos="360"/>
                <w:tab w:val="num" w:pos="0"/>
              </w:tabs>
              <w:spacing w:before="80" w:after="80"/>
              <w:ind w:left="0" w:firstLine="0"/>
              <w:rPr>
                <w:rFonts w:cs="Arial"/>
                <w:noProof/>
              </w:rPr>
            </w:pPr>
            <w:r w:rsidRPr="00AD610B">
              <w:rPr>
                <w:rFonts w:cs="Arial"/>
                <w:noProof/>
              </w:rPr>
              <w:t>Derecho, Leyes y Jurisprudencia, Derecho y Ciencias Sociales; correspondiente al núcleo básico del conocimiento del Derecho y Afines.</w:t>
            </w:r>
          </w:p>
          <w:p w:rsidR="000051FC" w:rsidRPr="00AD610B" w:rsidRDefault="000051FC" w:rsidP="000051FC">
            <w:pPr>
              <w:pStyle w:val="vietas1"/>
              <w:tabs>
                <w:tab w:val="clear" w:pos="360"/>
                <w:tab w:val="num" w:pos="0"/>
              </w:tabs>
              <w:spacing w:before="80" w:after="80"/>
              <w:ind w:left="0" w:firstLine="0"/>
              <w:rPr>
                <w:rFonts w:cs="Arial"/>
                <w:noProof/>
              </w:rPr>
            </w:pPr>
            <w:r w:rsidRPr="00AD610B">
              <w:rPr>
                <w:rFonts w:cs="Arial"/>
                <w:noProof/>
              </w:rPr>
              <w:t>Ingeniería Industrial; correspondiente al núcleo básico del conocimiento de Ingeniería Industrial y Afines.</w:t>
            </w:r>
          </w:p>
          <w:p w:rsidR="000051FC" w:rsidRPr="00AD610B" w:rsidRDefault="000051FC" w:rsidP="000051FC">
            <w:pPr>
              <w:pStyle w:val="vietas1"/>
              <w:tabs>
                <w:tab w:val="clear" w:pos="360"/>
                <w:tab w:val="num" w:pos="0"/>
              </w:tabs>
              <w:spacing w:before="80" w:after="80"/>
              <w:ind w:left="0" w:firstLine="0"/>
              <w:rPr>
                <w:rFonts w:cs="Arial"/>
                <w:noProof/>
              </w:rPr>
            </w:pPr>
            <w:r w:rsidRPr="00AD610B">
              <w:rPr>
                <w:rFonts w:cs="Arial"/>
                <w:noProof/>
              </w:rPr>
              <w:t>Ingeniería Civil, Construcciones Civiles</w:t>
            </w:r>
            <w:r w:rsidRPr="00AD610B">
              <w:t xml:space="preserve"> </w:t>
            </w:r>
            <w:r w:rsidRPr="00AD610B">
              <w:rPr>
                <w:rFonts w:cs="Arial"/>
                <w:noProof/>
              </w:rPr>
              <w:t>correspondiente al núcleo básico del conocimiento de Ingeniería Civil y afines.</w:t>
            </w:r>
          </w:p>
          <w:p w:rsidR="003927B9" w:rsidRPr="00AD610B" w:rsidRDefault="000051FC" w:rsidP="000051FC">
            <w:pPr>
              <w:pStyle w:val="vietas1"/>
              <w:tabs>
                <w:tab w:val="clear" w:pos="360"/>
                <w:tab w:val="num" w:pos="0"/>
              </w:tabs>
              <w:spacing w:before="80" w:after="80"/>
              <w:ind w:left="0" w:firstLine="0"/>
              <w:rPr>
                <w:rFonts w:cs="Arial"/>
                <w:noProof/>
              </w:rPr>
            </w:pPr>
            <w:r w:rsidRPr="00AD610B">
              <w:rPr>
                <w:rFonts w:cs="Arial"/>
                <w:noProof/>
              </w:rPr>
              <w:t xml:space="preserve">Arquitectura; Urbanismo; Construcción, Construcción en Arquitectura e Ingeniería </w:t>
            </w:r>
            <w:r w:rsidRPr="00AD610B">
              <w:t xml:space="preserve"> </w:t>
            </w:r>
            <w:r w:rsidRPr="00AD610B">
              <w:rPr>
                <w:rFonts w:cs="Arial"/>
                <w:noProof/>
              </w:rPr>
              <w:t>correspondientes al núcleo básico del conocimiento de Arquitectura y afines.</w:t>
            </w:r>
          </w:p>
        </w:tc>
        <w:tc>
          <w:tcPr>
            <w:tcW w:w="5324" w:type="dxa"/>
            <w:tcBorders>
              <w:bottom w:val="single" w:sz="4" w:space="0" w:color="auto"/>
            </w:tcBorders>
          </w:tcPr>
          <w:p w:rsidR="004C2912" w:rsidRPr="00AD610B" w:rsidRDefault="004C2912" w:rsidP="00E17CBE">
            <w:pPr>
              <w:pStyle w:val="Default"/>
              <w:spacing w:before="80" w:after="80"/>
              <w:ind w:left="0" w:firstLine="0"/>
              <w:jc w:val="both"/>
              <w:rPr>
                <w:lang w:val="es-CO"/>
              </w:rPr>
            </w:pPr>
            <w:r w:rsidRPr="00AD610B">
              <w:rPr>
                <w:noProof/>
                <w:lang w:val="es-CO"/>
              </w:rPr>
              <w:t>Cuarenta y dos (42) meses de experiencia profesional.</w:t>
            </w:r>
          </w:p>
        </w:tc>
      </w:tr>
    </w:tbl>
    <w:p w:rsidR="004C2912" w:rsidRPr="00AD610B" w:rsidRDefault="004C2912" w:rsidP="004C2912">
      <w:pPr>
        <w:rPr>
          <w:rFonts w:ascii="Arial" w:hAnsi="Arial" w:cs="Arial"/>
        </w:rPr>
      </w:pPr>
      <w:r w:rsidRPr="00AD610B">
        <w:rPr>
          <w:rFonts w:ascii="Arial" w:hAnsi="Arial" w:cs="Arial"/>
        </w:rPr>
        <w:br w:type="page"/>
      </w:r>
    </w:p>
    <w:p w:rsidR="00786D7D" w:rsidRPr="00AD610B" w:rsidRDefault="00786D7D" w:rsidP="00786D7D">
      <w:pPr>
        <w:jc w:val="center"/>
        <w:rPr>
          <w:rFonts w:ascii="Arial" w:hAnsi="Arial" w:cs="Arial"/>
          <w:b/>
          <w:noProof/>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15</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86D7D" w:rsidRPr="00AD610B" w:rsidTr="0002256E">
        <w:tc>
          <w:tcPr>
            <w:tcW w:w="10495" w:type="dxa"/>
            <w:shd w:val="clear" w:color="auto" w:fill="E6E6E6"/>
          </w:tcPr>
          <w:p w:rsidR="00786D7D" w:rsidRPr="00AD610B" w:rsidRDefault="00786D7D" w:rsidP="0002256E">
            <w:pPr>
              <w:ind w:left="360" w:firstLine="0"/>
              <w:jc w:val="center"/>
              <w:rPr>
                <w:rFonts w:ascii="Arial" w:hAnsi="Arial" w:cs="Arial"/>
                <w:b/>
              </w:rPr>
            </w:pPr>
            <w:r w:rsidRPr="00AD610B">
              <w:rPr>
                <w:rFonts w:ascii="Arial" w:hAnsi="Arial" w:cs="Arial"/>
                <w:b/>
              </w:rPr>
              <w:t>II. ÁREA FUNCIONAL</w:t>
            </w:r>
          </w:p>
          <w:p w:rsidR="00786D7D" w:rsidRPr="00AD610B" w:rsidRDefault="00786D7D" w:rsidP="00F25AAD">
            <w:pPr>
              <w:pStyle w:val="Ttulo3"/>
              <w:framePr w:hSpace="0" w:wrap="auto" w:vAnchor="margin" w:hAnchor="text" w:xAlign="left" w:yAlign="inline"/>
            </w:pPr>
            <w:bookmarkStart w:id="271" w:name="_Toc513442719"/>
            <w:r w:rsidRPr="00AD610B">
              <w:t>DIRECCI</w:t>
            </w:r>
            <w:r w:rsidR="008E0E05" w:rsidRPr="00AD610B">
              <w:t>ÓN PARA LA</w:t>
            </w:r>
            <w:r w:rsidRPr="00AD610B">
              <w:t xml:space="preserve"> GESTIÓN POLICIVA</w:t>
            </w:r>
            <w:bookmarkEnd w:id="271"/>
            <w:r w:rsidRPr="00AD610B">
              <w:t xml:space="preserve"> </w:t>
            </w:r>
          </w:p>
        </w:tc>
      </w:tr>
    </w:tbl>
    <w:p w:rsidR="00786D7D" w:rsidRPr="00AD610B" w:rsidRDefault="00786D7D" w:rsidP="00786D7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86D7D" w:rsidRPr="00AD610B" w:rsidTr="0002256E">
        <w:tc>
          <w:tcPr>
            <w:tcW w:w="10495" w:type="dxa"/>
            <w:shd w:val="clear" w:color="auto" w:fill="E6E6E6"/>
            <w:vAlign w:val="center"/>
          </w:tcPr>
          <w:p w:rsidR="00786D7D" w:rsidRPr="00AD610B" w:rsidRDefault="00786D7D" w:rsidP="0002256E">
            <w:pPr>
              <w:tabs>
                <w:tab w:val="left" w:pos="426"/>
              </w:tabs>
              <w:ind w:left="360" w:firstLine="0"/>
              <w:jc w:val="center"/>
              <w:rPr>
                <w:rFonts w:ascii="Arial" w:hAnsi="Arial" w:cs="Arial"/>
                <w:b/>
              </w:rPr>
            </w:pPr>
            <w:r w:rsidRPr="00AD610B">
              <w:rPr>
                <w:rFonts w:ascii="Arial" w:hAnsi="Arial" w:cs="Arial"/>
                <w:b/>
              </w:rPr>
              <w:t>III. PROPÓSITO PRINCIPAL</w:t>
            </w:r>
          </w:p>
        </w:tc>
      </w:tr>
      <w:tr w:rsidR="00786D7D" w:rsidRPr="00AD610B" w:rsidTr="0002256E">
        <w:tc>
          <w:tcPr>
            <w:tcW w:w="10495" w:type="dxa"/>
            <w:tcBorders>
              <w:bottom w:val="single" w:sz="4" w:space="0" w:color="auto"/>
            </w:tcBorders>
            <w:shd w:val="clear" w:color="auto" w:fill="FFFFFF"/>
          </w:tcPr>
          <w:p w:rsidR="00786D7D" w:rsidRPr="00AD610B" w:rsidRDefault="00786D7D" w:rsidP="0002256E">
            <w:pPr>
              <w:spacing w:before="80" w:after="80"/>
              <w:ind w:left="0" w:firstLine="0"/>
              <w:jc w:val="both"/>
              <w:rPr>
                <w:rFonts w:ascii="Arial" w:hAnsi="Arial" w:cs="Arial"/>
              </w:rPr>
            </w:pPr>
            <w:r w:rsidRPr="00AD610B">
              <w:rPr>
                <w:rFonts w:ascii="Arial" w:hAnsi="Arial" w:cs="Arial"/>
                <w:noProof/>
              </w:rPr>
              <w:t xml:space="preserve">Emitir conceptos técnicos, lineamientos  y orientaciones, que sirvan de soporte en los procesos </w:t>
            </w:r>
            <w:r w:rsidR="00DD0C1B" w:rsidRPr="00AD610B">
              <w:rPr>
                <w:rFonts w:ascii="Arial" w:hAnsi="Arial" w:cs="Arial"/>
                <w:noProof/>
              </w:rPr>
              <w:t>a cargo de la Dirección</w:t>
            </w:r>
            <w:r w:rsidRPr="00AD610B">
              <w:rPr>
                <w:rFonts w:ascii="Arial" w:hAnsi="Arial" w:cs="Arial"/>
                <w:noProof/>
              </w:rPr>
              <w:t xml:space="preserve">, </w:t>
            </w:r>
            <w:r w:rsidRPr="00AD610B">
              <w:rPr>
                <w:rFonts w:ascii="Arial" w:hAnsi="Arial" w:cs="Arial"/>
              </w:rPr>
              <w:t>de conformidad con el marco normativo vigente</w:t>
            </w:r>
            <w:r w:rsidRPr="00AD610B">
              <w:rPr>
                <w:rFonts w:ascii="Arial" w:hAnsi="Arial" w:cs="Arial"/>
                <w:noProof/>
              </w:rPr>
              <w:t>.</w:t>
            </w:r>
          </w:p>
        </w:tc>
      </w:tr>
    </w:tbl>
    <w:p w:rsidR="00786D7D" w:rsidRPr="00AD610B" w:rsidRDefault="00786D7D" w:rsidP="00786D7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86D7D" w:rsidRPr="00AD610B" w:rsidTr="0002256E">
        <w:tc>
          <w:tcPr>
            <w:tcW w:w="10495" w:type="dxa"/>
            <w:shd w:val="clear" w:color="auto" w:fill="E6E6E6"/>
          </w:tcPr>
          <w:p w:rsidR="00786D7D" w:rsidRPr="00AD610B" w:rsidRDefault="00786D7D" w:rsidP="0002256E">
            <w:pPr>
              <w:tabs>
                <w:tab w:val="left" w:pos="426"/>
              </w:tabs>
              <w:ind w:left="360" w:firstLine="0"/>
              <w:jc w:val="center"/>
              <w:rPr>
                <w:rFonts w:ascii="Arial" w:hAnsi="Arial" w:cs="Arial"/>
                <w:b/>
              </w:rPr>
            </w:pPr>
            <w:r w:rsidRPr="00AD610B">
              <w:rPr>
                <w:rFonts w:ascii="Arial" w:hAnsi="Arial" w:cs="Arial"/>
                <w:b/>
              </w:rPr>
              <w:t>IV. FUNCIONES ESENCIALES DEL EMPLEO</w:t>
            </w:r>
          </w:p>
        </w:tc>
      </w:tr>
      <w:tr w:rsidR="00786D7D" w:rsidRPr="00AD610B" w:rsidTr="0002256E">
        <w:tc>
          <w:tcPr>
            <w:tcW w:w="10495" w:type="dxa"/>
            <w:tcBorders>
              <w:bottom w:val="single" w:sz="4" w:space="0" w:color="auto"/>
            </w:tcBorders>
          </w:tcPr>
          <w:p w:rsidR="00786D7D" w:rsidRPr="00AD610B" w:rsidRDefault="00786D7D" w:rsidP="0002256E">
            <w:pPr>
              <w:tabs>
                <w:tab w:val="left" w:pos="0"/>
              </w:tabs>
              <w:suppressAutoHyphens/>
              <w:spacing w:before="80" w:after="80"/>
              <w:ind w:left="0" w:firstLine="0"/>
              <w:jc w:val="both"/>
              <w:rPr>
                <w:rFonts w:ascii="Arial" w:hAnsi="Arial" w:cs="Arial"/>
              </w:rPr>
            </w:pPr>
            <w:r w:rsidRPr="00AD610B">
              <w:rPr>
                <w:rFonts w:ascii="Arial" w:hAnsi="Arial" w:cs="Arial"/>
                <w:noProof/>
              </w:rPr>
              <w:t>1. Realizar el reconocimiento de campo y recolectar la información necesaria para evaluar la ejecución de las obras  realizadas y su ajuste con las normas sobre uso del  suelo, construcción y urbanismo</w:t>
            </w:r>
            <w:r w:rsidRPr="00AD610B">
              <w:rPr>
                <w:rFonts w:ascii="Arial" w:hAnsi="Arial" w:cs="Arial"/>
              </w:rPr>
              <w:t xml:space="preserve"> de conformidad con el marco normativo vigente</w:t>
            </w:r>
            <w:r w:rsidRPr="00AD610B">
              <w:rPr>
                <w:rFonts w:ascii="Arial" w:hAnsi="Arial" w:cs="Arial"/>
                <w:noProof/>
              </w:rPr>
              <w:t>.</w:t>
            </w:r>
          </w:p>
          <w:p w:rsidR="00786D7D" w:rsidRPr="00AD610B" w:rsidRDefault="00786D7D" w:rsidP="0002256E">
            <w:pPr>
              <w:tabs>
                <w:tab w:val="left" w:pos="0"/>
              </w:tabs>
              <w:suppressAutoHyphens/>
              <w:spacing w:before="80" w:after="80"/>
              <w:ind w:left="0" w:firstLine="0"/>
              <w:jc w:val="both"/>
              <w:rPr>
                <w:rFonts w:ascii="Arial" w:hAnsi="Arial" w:cs="Arial"/>
              </w:rPr>
            </w:pPr>
            <w:r w:rsidRPr="00AD610B">
              <w:rPr>
                <w:rFonts w:ascii="Arial" w:hAnsi="Arial" w:cs="Arial"/>
                <w:noProof/>
              </w:rPr>
              <w:t xml:space="preserve">2. Emitir conceptos técnicos requeridos para adoptar decisiones administrativas en los procesos </w:t>
            </w:r>
            <w:r w:rsidR="00A5174C" w:rsidRPr="00AD610B">
              <w:rPr>
                <w:rFonts w:ascii="Arial" w:hAnsi="Arial" w:cs="Arial"/>
                <w:noProof/>
              </w:rPr>
              <w:t xml:space="preserve">a cargo de la Dirección, </w:t>
            </w:r>
            <w:r w:rsidRPr="00AD610B">
              <w:rPr>
                <w:rFonts w:ascii="Arial" w:hAnsi="Arial" w:cs="Arial"/>
              </w:rPr>
              <w:t xml:space="preserve"> de conformidad con el marco normativo vigente</w:t>
            </w:r>
            <w:r w:rsidRPr="00AD610B">
              <w:rPr>
                <w:rFonts w:ascii="Arial" w:hAnsi="Arial" w:cs="Arial"/>
                <w:noProof/>
              </w:rPr>
              <w:t>.</w:t>
            </w:r>
          </w:p>
          <w:p w:rsidR="00786D7D" w:rsidRPr="00AD610B" w:rsidRDefault="00786D7D" w:rsidP="0002256E">
            <w:pPr>
              <w:tabs>
                <w:tab w:val="left" w:pos="0"/>
              </w:tabs>
              <w:suppressAutoHyphens/>
              <w:spacing w:before="80" w:after="80"/>
              <w:ind w:left="0" w:firstLine="0"/>
              <w:jc w:val="both"/>
              <w:rPr>
                <w:rFonts w:ascii="Arial" w:hAnsi="Arial" w:cs="Arial"/>
              </w:rPr>
            </w:pPr>
            <w:r w:rsidRPr="00AD610B">
              <w:rPr>
                <w:rFonts w:ascii="Arial" w:hAnsi="Arial" w:cs="Arial"/>
                <w:noProof/>
              </w:rPr>
              <w:t>3. Participar en las diligencias y operativos de constatación de cumplimiento de normas que se programen en construcción, urbanismo y uso de suelo</w:t>
            </w:r>
            <w:r w:rsidRPr="00AD610B">
              <w:rPr>
                <w:rFonts w:ascii="Arial" w:hAnsi="Arial" w:cs="Arial"/>
              </w:rPr>
              <w:t xml:space="preserve"> de conformidad con el marco normativo vigente</w:t>
            </w:r>
            <w:r w:rsidRPr="00AD610B">
              <w:rPr>
                <w:rFonts w:ascii="Arial" w:hAnsi="Arial" w:cs="Arial"/>
                <w:noProof/>
              </w:rPr>
              <w:t>.</w:t>
            </w:r>
          </w:p>
          <w:p w:rsidR="00786D7D" w:rsidRPr="00AD610B" w:rsidRDefault="00786D7D" w:rsidP="0002256E">
            <w:pPr>
              <w:tabs>
                <w:tab w:val="left" w:pos="0"/>
              </w:tabs>
              <w:suppressAutoHyphens/>
              <w:spacing w:before="80" w:after="80"/>
              <w:ind w:left="0" w:firstLine="0"/>
              <w:jc w:val="both"/>
              <w:rPr>
                <w:rFonts w:ascii="Arial" w:hAnsi="Arial" w:cs="Arial"/>
              </w:rPr>
            </w:pPr>
            <w:r w:rsidRPr="00AD610B">
              <w:rPr>
                <w:rFonts w:ascii="Arial" w:hAnsi="Arial" w:cs="Arial"/>
                <w:noProof/>
              </w:rPr>
              <w:t xml:space="preserve">4. Realizar seguimiento </w:t>
            </w:r>
            <w:r w:rsidR="00A5174C" w:rsidRPr="00AD610B">
              <w:rPr>
                <w:rFonts w:ascii="Arial" w:hAnsi="Arial" w:cs="Arial"/>
                <w:noProof/>
              </w:rPr>
              <w:t>a los conceptos emitidos por las localidades para verificar el cumplimiento de las normas vigentes y proponer las estrategias y acciones necesarias a que haya lu</w:t>
            </w:r>
            <w:r w:rsidR="006832A6" w:rsidRPr="00AD610B">
              <w:rPr>
                <w:rFonts w:ascii="Arial" w:hAnsi="Arial" w:cs="Arial"/>
                <w:noProof/>
              </w:rPr>
              <w:t>gar, de acuerdo con los lineamie</w:t>
            </w:r>
            <w:r w:rsidR="00A5174C" w:rsidRPr="00AD610B">
              <w:rPr>
                <w:rFonts w:ascii="Arial" w:hAnsi="Arial" w:cs="Arial"/>
                <w:noProof/>
              </w:rPr>
              <w:t>ntos y las normatividad que rige la materia.</w:t>
            </w:r>
          </w:p>
          <w:p w:rsidR="00786D7D" w:rsidRPr="00AD610B" w:rsidRDefault="00786D7D" w:rsidP="0002256E">
            <w:pPr>
              <w:tabs>
                <w:tab w:val="left" w:pos="0"/>
              </w:tabs>
              <w:suppressAutoHyphens/>
              <w:spacing w:before="80" w:after="80"/>
              <w:ind w:left="0" w:firstLine="0"/>
              <w:jc w:val="both"/>
              <w:rPr>
                <w:rFonts w:ascii="Arial" w:hAnsi="Arial" w:cs="Arial"/>
              </w:rPr>
            </w:pPr>
            <w:r w:rsidRPr="00AD610B">
              <w:rPr>
                <w:rFonts w:ascii="Arial" w:hAnsi="Arial" w:cs="Arial"/>
                <w:noProof/>
              </w:rPr>
              <w:t>5. Proyectar los documentos que deba suscribir el jefe inmediato, determinando que en ellos se acaten los lineamientos legales desde su campo del conocimiento.</w:t>
            </w:r>
          </w:p>
          <w:p w:rsidR="00786D7D" w:rsidRPr="00AD610B" w:rsidRDefault="00786D7D" w:rsidP="0002256E">
            <w:pPr>
              <w:tabs>
                <w:tab w:val="left" w:pos="0"/>
              </w:tabs>
              <w:suppressAutoHyphens/>
              <w:spacing w:before="80" w:after="80"/>
              <w:ind w:left="0" w:firstLine="0"/>
              <w:jc w:val="both"/>
              <w:rPr>
                <w:rFonts w:ascii="Arial" w:hAnsi="Arial" w:cs="Arial"/>
              </w:rPr>
            </w:pPr>
            <w:r w:rsidRPr="00AD610B">
              <w:rPr>
                <w:rFonts w:ascii="Arial" w:hAnsi="Arial" w:cs="Arial"/>
                <w:noProof/>
              </w:rPr>
              <w:t xml:space="preserve">6. Desempeñar las demás que le sean asignadas y </w:t>
            </w:r>
            <w:r w:rsidR="00CE580E" w:rsidRPr="00AD610B">
              <w:rPr>
                <w:rFonts w:ascii="Arial" w:hAnsi="Arial" w:cs="Arial"/>
                <w:noProof/>
              </w:rPr>
              <w:t>que correspondan al propósito del cargo.</w:t>
            </w:r>
          </w:p>
        </w:tc>
      </w:tr>
    </w:tbl>
    <w:p w:rsidR="00786D7D" w:rsidRPr="00AD610B" w:rsidRDefault="00786D7D" w:rsidP="00786D7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86D7D" w:rsidRPr="00AD610B" w:rsidTr="0002256E">
        <w:tc>
          <w:tcPr>
            <w:tcW w:w="10495" w:type="dxa"/>
            <w:shd w:val="clear" w:color="auto" w:fill="E6E6E6"/>
          </w:tcPr>
          <w:p w:rsidR="00786D7D" w:rsidRPr="00AD610B" w:rsidRDefault="00786D7D" w:rsidP="0002256E">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786D7D" w:rsidRPr="00AD610B" w:rsidTr="0002256E">
        <w:trPr>
          <w:trHeight w:val="274"/>
        </w:trPr>
        <w:tc>
          <w:tcPr>
            <w:tcW w:w="10495" w:type="dxa"/>
            <w:tcBorders>
              <w:bottom w:val="single" w:sz="4" w:space="0" w:color="auto"/>
            </w:tcBorders>
            <w:shd w:val="clear" w:color="auto" w:fill="FFFFFF"/>
          </w:tcPr>
          <w:p w:rsidR="00786D7D" w:rsidRPr="00AD610B" w:rsidRDefault="00786D7D" w:rsidP="0002256E">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786D7D" w:rsidRPr="00AD610B" w:rsidRDefault="00786D7D" w:rsidP="0002256E">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786D7D" w:rsidRPr="00AD610B" w:rsidRDefault="00786D7D" w:rsidP="0002256E">
            <w:pPr>
              <w:suppressAutoHyphens/>
              <w:spacing w:before="80" w:after="80"/>
              <w:ind w:left="0" w:firstLine="0"/>
              <w:jc w:val="both"/>
              <w:rPr>
                <w:rFonts w:ascii="Arial" w:hAnsi="Arial" w:cs="Arial"/>
              </w:rPr>
            </w:pPr>
            <w:r w:rsidRPr="00AD610B">
              <w:rPr>
                <w:rFonts w:ascii="Arial" w:hAnsi="Arial" w:cs="Arial"/>
                <w:noProof/>
              </w:rPr>
              <w:t>3. Normatividad en general en urbanismo y construcción.</w:t>
            </w:r>
          </w:p>
        </w:tc>
      </w:tr>
    </w:tbl>
    <w:p w:rsidR="00786D7D" w:rsidRPr="00AD610B" w:rsidRDefault="00786D7D" w:rsidP="00786D7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786D7D" w:rsidRPr="00AD610B" w:rsidTr="0002256E">
        <w:tc>
          <w:tcPr>
            <w:tcW w:w="10495" w:type="dxa"/>
            <w:gridSpan w:val="2"/>
            <w:shd w:val="clear" w:color="auto" w:fill="E6E6E6"/>
          </w:tcPr>
          <w:p w:rsidR="00786D7D" w:rsidRPr="00AD610B" w:rsidRDefault="00786D7D" w:rsidP="0002256E">
            <w:pPr>
              <w:tabs>
                <w:tab w:val="left" w:pos="426"/>
              </w:tabs>
              <w:ind w:left="360" w:firstLine="0"/>
              <w:jc w:val="center"/>
              <w:rPr>
                <w:rFonts w:ascii="Arial" w:hAnsi="Arial" w:cs="Arial"/>
                <w:b/>
              </w:rPr>
            </w:pPr>
            <w:r w:rsidRPr="00AD610B">
              <w:rPr>
                <w:rFonts w:ascii="Arial" w:hAnsi="Arial" w:cs="Arial"/>
                <w:b/>
              </w:rPr>
              <w:t>VI. COMPETENCIAS COMPORTAMENTALES</w:t>
            </w:r>
          </w:p>
        </w:tc>
      </w:tr>
      <w:tr w:rsidR="00786D7D" w:rsidRPr="00AD610B" w:rsidTr="0002256E">
        <w:tc>
          <w:tcPr>
            <w:tcW w:w="5120" w:type="dxa"/>
            <w:shd w:val="clear" w:color="auto" w:fill="auto"/>
          </w:tcPr>
          <w:p w:rsidR="00786D7D" w:rsidRPr="00AD610B" w:rsidRDefault="00786D7D" w:rsidP="0002256E">
            <w:pPr>
              <w:jc w:val="center"/>
              <w:rPr>
                <w:rFonts w:ascii="Arial" w:hAnsi="Arial" w:cs="Arial"/>
                <w:b/>
              </w:rPr>
            </w:pPr>
            <w:r w:rsidRPr="00AD610B">
              <w:rPr>
                <w:rFonts w:ascii="Arial" w:hAnsi="Arial" w:cs="Arial"/>
                <w:b/>
              </w:rPr>
              <w:t>COMUNES</w:t>
            </w:r>
          </w:p>
        </w:tc>
        <w:tc>
          <w:tcPr>
            <w:tcW w:w="5375" w:type="dxa"/>
            <w:shd w:val="clear" w:color="auto" w:fill="auto"/>
          </w:tcPr>
          <w:p w:rsidR="00786D7D" w:rsidRPr="00AD610B" w:rsidRDefault="00786D7D" w:rsidP="0002256E">
            <w:pPr>
              <w:pStyle w:val="vietas1"/>
              <w:jc w:val="center"/>
              <w:rPr>
                <w:rFonts w:cs="Arial"/>
                <w:b/>
                <w:lang w:val="es-ES"/>
              </w:rPr>
            </w:pPr>
            <w:r w:rsidRPr="00AD610B">
              <w:rPr>
                <w:rFonts w:cs="Arial"/>
                <w:b/>
                <w:lang w:val="es-ES"/>
              </w:rPr>
              <w:t>POR NIVEL JERÁRQUICO</w:t>
            </w:r>
          </w:p>
        </w:tc>
      </w:tr>
      <w:tr w:rsidR="00786D7D" w:rsidRPr="00AD610B" w:rsidTr="0002256E">
        <w:tc>
          <w:tcPr>
            <w:tcW w:w="5120" w:type="dxa"/>
            <w:shd w:val="clear" w:color="auto" w:fill="auto"/>
          </w:tcPr>
          <w:p w:rsidR="00786D7D" w:rsidRPr="00AD610B" w:rsidRDefault="00786D7D" w:rsidP="0002256E">
            <w:pPr>
              <w:pStyle w:val="vietas1"/>
              <w:tabs>
                <w:tab w:val="clear" w:pos="360"/>
                <w:tab w:val="num" w:pos="0"/>
              </w:tabs>
              <w:spacing w:before="80" w:after="80"/>
              <w:ind w:left="0" w:firstLine="0"/>
              <w:rPr>
                <w:rFonts w:cs="Arial"/>
              </w:rPr>
            </w:pPr>
            <w:r w:rsidRPr="00AD610B">
              <w:rPr>
                <w:rFonts w:cs="Arial"/>
                <w:noProof/>
              </w:rPr>
              <w:t>Orientación a resultados.</w:t>
            </w:r>
          </w:p>
          <w:p w:rsidR="00786D7D" w:rsidRPr="00AD610B" w:rsidRDefault="00786D7D" w:rsidP="0002256E">
            <w:pPr>
              <w:pStyle w:val="vietas1"/>
              <w:tabs>
                <w:tab w:val="clear" w:pos="360"/>
                <w:tab w:val="num" w:pos="0"/>
              </w:tabs>
              <w:spacing w:before="80" w:after="80"/>
              <w:ind w:left="0" w:firstLine="0"/>
              <w:rPr>
                <w:rFonts w:cs="Arial"/>
              </w:rPr>
            </w:pPr>
            <w:r w:rsidRPr="00AD610B">
              <w:rPr>
                <w:rFonts w:cs="Arial"/>
                <w:noProof/>
              </w:rPr>
              <w:t>Transparencia.</w:t>
            </w:r>
          </w:p>
          <w:p w:rsidR="00786D7D" w:rsidRPr="00AD610B" w:rsidRDefault="00786D7D" w:rsidP="0002256E">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786D7D" w:rsidRPr="00AD610B" w:rsidRDefault="00786D7D" w:rsidP="0002256E">
            <w:pPr>
              <w:pStyle w:val="vietas1"/>
              <w:tabs>
                <w:tab w:val="clear" w:pos="360"/>
                <w:tab w:val="num" w:pos="0"/>
              </w:tabs>
              <w:spacing w:before="80" w:after="80"/>
              <w:ind w:left="0" w:firstLine="0"/>
              <w:rPr>
                <w:rFonts w:cs="Arial"/>
              </w:rPr>
            </w:pPr>
            <w:r w:rsidRPr="00AD610B">
              <w:rPr>
                <w:rFonts w:cs="Arial"/>
                <w:noProof/>
              </w:rPr>
              <w:t>Aprendizaje continuo.</w:t>
            </w:r>
          </w:p>
          <w:p w:rsidR="00786D7D" w:rsidRPr="00AD610B" w:rsidRDefault="00786D7D" w:rsidP="0002256E">
            <w:pPr>
              <w:pStyle w:val="vietas1"/>
              <w:tabs>
                <w:tab w:val="clear" w:pos="360"/>
                <w:tab w:val="num" w:pos="0"/>
              </w:tabs>
              <w:spacing w:before="80" w:after="80"/>
              <w:ind w:left="0" w:firstLine="0"/>
              <w:rPr>
                <w:rFonts w:cs="Arial"/>
              </w:rPr>
            </w:pPr>
            <w:r w:rsidRPr="00AD610B">
              <w:rPr>
                <w:rFonts w:cs="Arial"/>
                <w:noProof/>
              </w:rPr>
              <w:t>Experticia profesional.</w:t>
            </w:r>
          </w:p>
          <w:p w:rsidR="00786D7D" w:rsidRPr="00AD610B" w:rsidRDefault="00786D7D" w:rsidP="0002256E">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786D7D" w:rsidRPr="00AD610B" w:rsidRDefault="00786D7D" w:rsidP="00786D7D">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786D7D" w:rsidRPr="00AD610B" w:rsidTr="0002256E">
        <w:tc>
          <w:tcPr>
            <w:tcW w:w="10495" w:type="dxa"/>
            <w:gridSpan w:val="2"/>
            <w:shd w:val="clear" w:color="auto" w:fill="E6E6E6"/>
          </w:tcPr>
          <w:p w:rsidR="00786D7D" w:rsidRPr="00AD610B" w:rsidRDefault="00786D7D" w:rsidP="0002256E">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786D7D" w:rsidRPr="00AD610B" w:rsidTr="0002256E">
        <w:trPr>
          <w:trHeight w:val="158"/>
        </w:trPr>
        <w:tc>
          <w:tcPr>
            <w:tcW w:w="5171" w:type="dxa"/>
            <w:shd w:val="clear" w:color="auto" w:fill="E6E6E6"/>
          </w:tcPr>
          <w:p w:rsidR="00786D7D" w:rsidRPr="00AD610B" w:rsidRDefault="00786D7D" w:rsidP="0002256E">
            <w:pPr>
              <w:jc w:val="center"/>
              <w:rPr>
                <w:rFonts w:ascii="Arial" w:hAnsi="Arial" w:cs="Arial"/>
              </w:rPr>
            </w:pPr>
            <w:r w:rsidRPr="00AD610B">
              <w:rPr>
                <w:rFonts w:ascii="Arial" w:hAnsi="Arial" w:cs="Arial"/>
                <w:b/>
              </w:rPr>
              <w:t>ESTUDIOS</w:t>
            </w:r>
          </w:p>
        </w:tc>
        <w:tc>
          <w:tcPr>
            <w:tcW w:w="5324" w:type="dxa"/>
            <w:shd w:val="clear" w:color="auto" w:fill="E6E6E6"/>
          </w:tcPr>
          <w:p w:rsidR="00786D7D" w:rsidRPr="00AD610B" w:rsidRDefault="00786D7D" w:rsidP="0002256E">
            <w:pPr>
              <w:jc w:val="center"/>
              <w:rPr>
                <w:rFonts w:ascii="Arial" w:hAnsi="Arial" w:cs="Arial"/>
              </w:rPr>
            </w:pPr>
            <w:r w:rsidRPr="00AD610B">
              <w:rPr>
                <w:rFonts w:ascii="Arial" w:hAnsi="Arial" w:cs="Arial"/>
                <w:b/>
              </w:rPr>
              <w:t>EXPERIENCIA</w:t>
            </w:r>
          </w:p>
        </w:tc>
      </w:tr>
      <w:tr w:rsidR="00786D7D" w:rsidRPr="00AD610B" w:rsidTr="0002256E">
        <w:trPr>
          <w:trHeight w:val="515"/>
        </w:trPr>
        <w:tc>
          <w:tcPr>
            <w:tcW w:w="5171" w:type="dxa"/>
            <w:tcBorders>
              <w:bottom w:val="single" w:sz="4" w:space="0" w:color="auto"/>
            </w:tcBorders>
          </w:tcPr>
          <w:p w:rsidR="006832A6" w:rsidRPr="00AD610B" w:rsidRDefault="006832A6" w:rsidP="006832A6">
            <w:pPr>
              <w:pStyle w:val="Default"/>
              <w:spacing w:before="80" w:after="80"/>
              <w:ind w:left="0" w:firstLine="0"/>
              <w:jc w:val="both"/>
              <w:rPr>
                <w:noProof/>
                <w:color w:val="auto"/>
                <w:lang w:val="es-CO"/>
              </w:rPr>
            </w:pPr>
            <w:r w:rsidRPr="00AD610B">
              <w:rPr>
                <w:noProof/>
                <w:color w:val="auto"/>
                <w:lang w:val="es-CO"/>
              </w:rPr>
              <w:t>Título profesional en:</w:t>
            </w:r>
          </w:p>
          <w:p w:rsidR="006832A6" w:rsidRPr="00AD610B" w:rsidRDefault="006832A6" w:rsidP="006832A6">
            <w:pPr>
              <w:pStyle w:val="Default"/>
              <w:spacing w:before="80" w:after="80"/>
              <w:ind w:left="0" w:firstLine="0"/>
              <w:jc w:val="both"/>
              <w:rPr>
                <w:noProof/>
                <w:color w:val="auto"/>
                <w:lang w:val="es-CO"/>
              </w:rPr>
            </w:pPr>
            <w:r w:rsidRPr="00AD610B">
              <w:rPr>
                <w:noProof/>
                <w:color w:val="auto"/>
                <w:lang w:val="es-CO"/>
              </w:rPr>
              <w:t>Arquitectura, Urbanismo, Construcción, Construcción en Arquitectura e Ingeniería; correspondiente al núcleo básico del conocimiento de Arquitectura y Afines.</w:t>
            </w:r>
          </w:p>
          <w:p w:rsidR="00786D7D" w:rsidRPr="00AD610B" w:rsidRDefault="006832A6" w:rsidP="006832A6">
            <w:pPr>
              <w:pStyle w:val="Default"/>
              <w:spacing w:before="80" w:after="80"/>
              <w:ind w:left="0" w:firstLine="0"/>
              <w:jc w:val="both"/>
              <w:rPr>
                <w:noProof/>
                <w:lang w:val="es-CO"/>
              </w:rPr>
            </w:pPr>
            <w:r w:rsidRPr="00AD610B">
              <w:rPr>
                <w:noProof/>
                <w:color w:val="auto"/>
                <w:lang w:val="es-CO"/>
              </w:rPr>
              <w:t>Ingeniería Civil, Construcciones Civiles, Ingeniería Geográfica, Ingeniería Urbana; correspondiente al núcleo básico del conocimiento de Ingeniería Civil y Afines.</w:t>
            </w:r>
          </w:p>
        </w:tc>
        <w:tc>
          <w:tcPr>
            <w:tcW w:w="5324" w:type="dxa"/>
            <w:tcBorders>
              <w:bottom w:val="single" w:sz="4" w:space="0" w:color="auto"/>
            </w:tcBorders>
          </w:tcPr>
          <w:p w:rsidR="00786D7D" w:rsidRPr="00AD610B" w:rsidRDefault="00786D7D" w:rsidP="0002256E">
            <w:pPr>
              <w:pStyle w:val="Default"/>
              <w:spacing w:before="80" w:after="80"/>
              <w:ind w:left="0" w:firstLine="0"/>
              <w:jc w:val="both"/>
              <w:rPr>
                <w:lang w:val="es-CO"/>
              </w:rPr>
            </w:pPr>
            <w:r w:rsidRPr="00AD610B">
              <w:rPr>
                <w:noProof/>
                <w:lang w:val="es-CO"/>
              </w:rPr>
              <w:t>Cuarenta y dos (42) meses de experiencia profesional.</w:t>
            </w:r>
          </w:p>
        </w:tc>
      </w:tr>
    </w:tbl>
    <w:p w:rsidR="00786D7D" w:rsidRPr="00AD610B" w:rsidRDefault="008359E0" w:rsidP="00340718">
      <w:pPr>
        <w:pStyle w:val="NormalWeb"/>
        <w:spacing w:before="60" w:beforeAutospacing="0" w:after="60" w:afterAutospacing="0"/>
        <w:jc w:val="center"/>
        <w:rPr>
          <w:rFonts w:ascii="Arial" w:hAnsi="Arial" w:cs="Arial"/>
          <w:b/>
          <w:noProof/>
        </w:rPr>
      </w:pPr>
      <w:r w:rsidRPr="00AD610B">
        <w:rPr>
          <w:rFonts w:ascii="Arial" w:hAnsi="Arial" w:cs="Arial"/>
          <w:b/>
          <w:noProof/>
        </w:rPr>
        <w:t xml:space="preserve"> </w:t>
      </w:r>
    </w:p>
    <w:p w:rsidR="00786D7D" w:rsidRPr="00AD610B" w:rsidRDefault="00786D7D" w:rsidP="00340718">
      <w:pPr>
        <w:pStyle w:val="NormalWeb"/>
        <w:spacing w:before="60" w:beforeAutospacing="0" w:after="60" w:afterAutospacing="0"/>
        <w:jc w:val="center"/>
        <w:rPr>
          <w:rFonts w:ascii="Arial" w:hAnsi="Arial" w:cs="Arial"/>
          <w:b/>
          <w:noProof/>
        </w:rPr>
      </w:pPr>
    </w:p>
    <w:p w:rsidR="00786D7D" w:rsidRPr="00AD610B" w:rsidRDefault="00786D7D" w:rsidP="00340718">
      <w:pPr>
        <w:pStyle w:val="NormalWeb"/>
        <w:spacing w:before="60" w:beforeAutospacing="0" w:after="60" w:afterAutospacing="0"/>
        <w:jc w:val="center"/>
        <w:rPr>
          <w:rFonts w:ascii="Arial" w:hAnsi="Arial" w:cs="Arial"/>
          <w:b/>
          <w:noProof/>
        </w:rPr>
      </w:pPr>
    </w:p>
    <w:p w:rsidR="00786D7D" w:rsidRPr="00AD610B" w:rsidRDefault="00786D7D" w:rsidP="009A0497">
      <w:pPr>
        <w:pStyle w:val="NormalWeb"/>
        <w:spacing w:before="60" w:beforeAutospacing="0" w:after="60" w:afterAutospacing="0"/>
        <w:ind w:left="0" w:firstLine="0"/>
        <w:rPr>
          <w:rFonts w:ascii="Arial" w:hAnsi="Arial" w:cs="Arial"/>
          <w:b/>
          <w:noProof/>
        </w:rPr>
      </w:pPr>
    </w:p>
    <w:p w:rsidR="00BB7045" w:rsidRPr="00AD610B" w:rsidRDefault="00BB7045" w:rsidP="009A0497">
      <w:pPr>
        <w:pStyle w:val="NormalWeb"/>
        <w:spacing w:before="60" w:beforeAutospacing="0" w:after="60" w:afterAutospacing="0"/>
        <w:ind w:left="0" w:firstLine="0"/>
        <w:rPr>
          <w:rFonts w:ascii="Arial" w:hAnsi="Arial" w:cs="Arial"/>
          <w:b/>
          <w:noProof/>
        </w:rPr>
      </w:pPr>
    </w:p>
    <w:p w:rsidR="00BB7045" w:rsidRPr="00AD610B" w:rsidRDefault="00BB7045" w:rsidP="009A0497">
      <w:pPr>
        <w:pStyle w:val="NormalWeb"/>
        <w:spacing w:before="60" w:beforeAutospacing="0" w:after="60" w:afterAutospacing="0"/>
        <w:ind w:left="0" w:firstLine="0"/>
        <w:rPr>
          <w:rFonts w:ascii="Arial" w:hAnsi="Arial" w:cs="Arial"/>
          <w:b/>
          <w:noProof/>
        </w:rPr>
      </w:pPr>
    </w:p>
    <w:p w:rsidR="00966ECE" w:rsidRPr="00AD610B" w:rsidRDefault="00966ECE">
      <w:pPr>
        <w:ind w:left="0" w:firstLine="0"/>
        <w:rPr>
          <w:rFonts w:ascii="Arial" w:eastAsia="Arial Unicode MS" w:hAnsi="Arial" w:cs="Arial"/>
          <w:b/>
          <w:noProof/>
        </w:rPr>
      </w:pPr>
      <w:r w:rsidRPr="00AD610B">
        <w:rPr>
          <w:rFonts w:ascii="Arial" w:hAnsi="Arial" w:cs="Arial"/>
          <w:b/>
          <w:noProof/>
        </w:rPr>
        <w:br w:type="page"/>
      </w:r>
    </w:p>
    <w:p w:rsidR="00340718" w:rsidRPr="00AD610B" w:rsidRDefault="00547174" w:rsidP="00340718">
      <w:pPr>
        <w:pStyle w:val="NormalWeb"/>
        <w:spacing w:before="60" w:beforeAutospacing="0" w:after="60" w:afterAutospacing="0"/>
        <w:jc w:val="center"/>
        <w:rPr>
          <w:rFonts w:ascii="Arial" w:hAnsi="Arial" w:cs="Arial"/>
          <w:b/>
        </w:rPr>
      </w:pPr>
      <w:r w:rsidRPr="00AD610B">
        <w:rPr>
          <w:rFonts w:ascii="Arial" w:hAnsi="Arial" w:cs="Arial"/>
          <w:b/>
          <w:noProof/>
        </w:rPr>
        <w:t xml:space="preserve"> </w:t>
      </w:r>
      <w:r w:rsidR="00340718" w:rsidRPr="00AD610B">
        <w:rPr>
          <w:rFonts w:ascii="Arial" w:hAnsi="Arial" w:cs="Arial"/>
          <w:b/>
          <w:noProof/>
        </w:rPr>
        <w:t>Profesional Universitario</w:t>
      </w:r>
      <w:r w:rsidR="00340718" w:rsidRPr="00AD610B">
        <w:rPr>
          <w:rFonts w:ascii="Arial" w:hAnsi="Arial" w:cs="Arial"/>
          <w:b/>
        </w:rPr>
        <w:t xml:space="preserve"> Código </w:t>
      </w:r>
      <w:r w:rsidR="00340718" w:rsidRPr="00AD610B">
        <w:rPr>
          <w:rFonts w:ascii="Arial" w:hAnsi="Arial" w:cs="Arial"/>
          <w:b/>
          <w:noProof/>
        </w:rPr>
        <w:t>219</w:t>
      </w:r>
      <w:r w:rsidR="00340718" w:rsidRPr="00AD610B">
        <w:rPr>
          <w:rFonts w:ascii="Arial" w:hAnsi="Arial" w:cs="Arial"/>
          <w:b/>
        </w:rPr>
        <w:t xml:space="preserve"> - Grado </w:t>
      </w:r>
      <w:r w:rsidR="00340718" w:rsidRPr="00AD610B">
        <w:rPr>
          <w:rFonts w:ascii="Arial" w:hAnsi="Arial" w:cs="Arial"/>
          <w:b/>
          <w:noProof/>
        </w:rPr>
        <w:t>15</w:t>
      </w:r>
    </w:p>
    <w:tbl>
      <w:tblPr>
        <w:tblpPr w:leftFromText="142" w:rightFromText="142" w:vertAnchor="text" w:horzAnchor="margin" w:tblpXSpec="center" w:tblpY="1"/>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7"/>
      </w:tblGrid>
      <w:tr w:rsidR="00340718" w:rsidRPr="00AD610B" w:rsidTr="00E17CBE">
        <w:tc>
          <w:tcPr>
            <w:tcW w:w="9947" w:type="dxa"/>
            <w:shd w:val="clear" w:color="auto" w:fill="E6E6E6"/>
          </w:tcPr>
          <w:p w:rsidR="00340718" w:rsidRPr="00AD610B" w:rsidRDefault="00340718" w:rsidP="00E17CBE">
            <w:pPr>
              <w:ind w:left="360" w:firstLine="0"/>
              <w:jc w:val="center"/>
              <w:rPr>
                <w:rFonts w:ascii="Arial" w:hAnsi="Arial" w:cs="Arial"/>
                <w:b/>
              </w:rPr>
            </w:pPr>
            <w:r w:rsidRPr="00AD610B">
              <w:rPr>
                <w:rFonts w:ascii="Arial" w:hAnsi="Arial" w:cs="Arial"/>
                <w:b/>
              </w:rPr>
              <w:t>II. ÁREA FUNCIONAL</w:t>
            </w:r>
          </w:p>
          <w:p w:rsidR="00340718" w:rsidRPr="00AD610B" w:rsidRDefault="00F37F34" w:rsidP="00F25AAD">
            <w:pPr>
              <w:pStyle w:val="Ttulo3"/>
              <w:framePr w:hSpace="0" w:wrap="auto" w:vAnchor="margin" w:hAnchor="text" w:xAlign="left" w:yAlign="inline"/>
            </w:pPr>
            <w:bookmarkStart w:id="272" w:name="_Toc513442720"/>
            <w:r w:rsidRPr="00AD610B">
              <w:t xml:space="preserve">DIRECCIÓN PARA LA GESTIÓN </w:t>
            </w:r>
            <w:r w:rsidR="00340718" w:rsidRPr="00AD610B">
              <w:t>POLICIVA</w:t>
            </w:r>
            <w:bookmarkEnd w:id="272"/>
            <w:r w:rsidR="0035509D" w:rsidRPr="00AD610B">
              <w:t xml:space="preserve"> </w:t>
            </w:r>
          </w:p>
        </w:tc>
      </w:tr>
    </w:tbl>
    <w:p w:rsidR="00340718" w:rsidRPr="00AD610B" w:rsidRDefault="00340718" w:rsidP="00340718">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7"/>
      </w:tblGrid>
      <w:tr w:rsidR="00340718" w:rsidRPr="00AD610B" w:rsidTr="00E17CBE">
        <w:tc>
          <w:tcPr>
            <w:tcW w:w="9937" w:type="dxa"/>
            <w:shd w:val="clear" w:color="auto" w:fill="E6E6E6"/>
            <w:vAlign w:val="center"/>
          </w:tcPr>
          <w:p w:rsidR="00340718" w:rsidRPr="00AD610B" w:rsidRDefault="00340718" w:rsidP="00E17CBE">
            <w:pPr>
              <w:tabs>
                <w:tab w:val="left" w:pos="426"/>
              </w:tabs>
              <w:ind w:left="360" w:firstLine="0"/>
              <w:jc w:val="center"/>
              <w:rPr>
                <w:rFonts w:ascii="Arial" w:hAnsi="Arial" w:cs="Arial"/>
                <w:b/>
              </w:rPr>
            </w:pPr>
            <w:r w:rsidRPr="00AD610B">
              <w:rPr>
                <w:rFonts w:ascii="Arial" w:hAnsi="Arial" w:cs="Arial"/>
                <w:b/>
              </w:rPr>
              <w:t>III. PROPÓSITO PRINCIPAL</w:t>
            </w:r>
          </w:p>
        </w:tc>
      </w:tr>
      <w:tr w:rsidR="00340718" w:rsidRPr="00AD610B" w:rsidTr="00E17CBE">
        <w:trPr>
          <w:trHeight w:val="276"/>
        </w:trPr>
        <w:tc>
          <w:tcPr>
            <w:tcW w:w="9937" w:type="dxa"/>
            <w:tcBorders>
              <w:bottom w:val="single" w:sz="4" w:space="0" w:color="auto"/>
            </w:tcBorders>
            <w:shd w:val="clear" w:color="auto" w:fill="FFFFFF"/>
          </w:tcPr>
          <w:p w:rsidR="00340718" w:rsidRPr="00AD610B" w:rsidRDefault="002F6B3B" w:rsidP="000A4428">
            <w:pPr>
              <w:suppressAutoHyphens/>
              <w:autoSpaceDE w:val="0"/>
              <w:ind w:left="0" w:firstLine="0"/>
              <w:jc w:val="both"/>
              <w:rPr>
                <w:rFonts w:ascii="Arial" w:hAnsi="Arial" w:cs="Arial"/>
                <w:bCs/>
                <w:lang w:val="es-CO"/>
              </w:rPr>
            </w:pPr>
            <w:r w:rsidRPr="00AD610B">
              <w:rPr>
                <w:rFonts w:ascii="Arial" w:hAnsi="Arial" w:cs="Arial"/>
                <w:noProof/>
              </w:rPr>
              <w:t xml:space="preserve">Adelantar las acciones </w:t>
            </w:r>
            <w:r w:rsidR="001A1A0F" w:rsidRPr="00AD610B">
              <w:rPr>
                <w:rFonts w:ascii="Arial" w:hAnsi="Arial" w:cs="Arial"/>
                <w:noProof/>
              </w:rPr>
              <w:t xml:space="preserve">correspondientes al </w:t>
            </w:r>
            <w:r w:rsidR="00340718" w:rsidRPr="00AD610B">
              <w:rPr>
                <w:rFonts w:ascii="Arial" w:hAnsi="Arial" w:cs="Arial"/>
                <w:noProof/>
              </w:rPr>
              <w:t xml:space="preserve">desarrollo de </w:t>
            </w:r>
            <w:r w:rsidR="000A4428" w:rsidRPr="00AD610B">
              <w:rPr>
                <w:rFonts w:ascii="Arial" w:hAnsi="Arial" w:cs="Arial"/>
                <w:noProof/>
              </w:rPr>
              <w:t>los procesos y procedimientos asociados a la orientación de la gestión policiva local</w:t>
            </w:r>
            <w:r w:rsidR="00340718" w:rsidRPr="00AD610B">
              <w:rPr>
                <w:rFonts w:ascii="Arial" w:hAnsi="Arial" w:cs="Arial"/>
                <w:noProof/>
              </w:rPr>
              <w:t>, conforme a las disposiciones legales vigentes y</w:t>
            </w:r>
            <w:r w:rsidR="000A4428" w:rsidRPr="00AD610B">
              <w:rPr>
                <w:rFonts w:ascii="Arial" w:hAnsi="Arial" w:cs="Arial"/>
                <w:noProof/>
              </w:rPr>
              <w:t xml:space="preserve"> los lineamientos de la Dirección.</w:t>
            </w:r>
          </w:p>
        </w:tc>
      </w:tr>
    </w:tbl>
    <w:p w:rsidR="00340718" w:rsidRPr="00AD610B" w:rsidRDefault="00340718" w:rsidP="00340718">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7"/>
      </w:tblGrid>
      <w:tr w:rsidR="00340718" w:rsidRPr="00AD610B" w:rsidTr="00E17CBE">
        <w:tc>
          <w:tcPr>
            <w:tcW w:w="9937" w:type="dxa"/>
            <w:shd w:val="clear" w:color="auto" w:fill="E6E6E6"/>
          </w:tcPr>
          <w:p w:rsidR="00340718" w:rsidRPr="00AD610B" w:rsidRDefault="00340718" w:rsidP="00E17CBE">
            <w:pPr>
              <w:tabs>
                <w:tab w:val="left" w:pos="426"/>
              </w:tabs>
              <w:ind w:left="360" w:firstLine="0"/>
              <w:jc w:val="center"/>
              <w:rPr>
                <w:rFonts w:ascii="Arial" w:hAnsi="Arial" w:cs="Arial"/>
                <w:b/>
              </w:rPr>
            </w:pPr>
            <w:r w:rsidRPr="00AD610B">
              <w:rPr>
                <w:rFonts w:ascii="Arial" w:hAnsi="Arial" w:cs="Arial"/>
                <w:b/>
              </w:rPr>
              <w:t>IV. FUNCIONES ESENCIALES DEL EMPLEO</w:t>
            </w:r>
          </w:p>
        </w:tc>
      </w:tr>
      <w:tr w:rsidR="00340718" w:rsidRPr="00AD610B" w:rsidTr="00E17CBE">
        <w:tc>
          <w:tcPr>
            <w:tcW w:w="9937" w:type="dxa"/>
            <w:tcBorders>
              <w:bottom w:val="single" w:sz="4" w:space="0" w:color="auto"/>
            </w:tcBorders>
            <w:shd w:val="clear" w:color="auto" w:fill="FFFFFF" w:themeFill="background1"/>
          </w:tcPr>
          <w:p w:rsidR="001A1A0F" w:rsidRPr="00AD610B" w:rsidRDefault="009322DF" w:rsidP="001A1A0F">
            <w:pPr>
              <w:pStyle w:val="Prrafodelista"/>
              <w:numPr>
                <w:ilvl w:val="0"/>
                <w:numId w:val="11"/>
              </w:numPr>
              <w:tabs>
                <w:tab w:val="left" w:pos="0"/>
              </w:tabs>
              <w:suppressAutoHyphens/>
              <w:spacing w:before="80" w:after="80"/>
              <w:jc w:val="both"/>
              <w:rPr>
                <w:rFonts w:ascii="Arial" w:hAnsi="Arial" w:cs="Arial"/>
                <w:color w:val="000000"/>
              </w:rPr>
            </w:pPr>
            <w:r w:rsidRPr="00AD610B">
              <w:rPr>
                <w:rFonts w:ascii="Arial" w:hAnsi="Arial" w:cs="Arial"/>
                <w:color w:val="000000"/>
              </w:rPr>
              <w:t>Implementar</w:t>
            </w:r>
            <w:r w:rsidR="001A1A0F" w:rsidRPr="00AD610B">
              <w:rPr>
                <w:rFonts w:ascii="Arial" w:hAnsi="Arial" w:cs="Arial"/>
                <w:color w:val="000000"/>
              </w:rPr>
              <w:t xml:space="preserve"> </w:t>
            </w:r>
            <w:r w:rsidRPr="00AD610B">
              <w:rPr>
                <w:rFonts w:ascii="Arial" w:hAnsi="Arial" w:cs="Arial"/>
                <w:color w:val="000000"/>
              </w:rPr>
              <w:t>las acciones derivadas del</w:t>
            </w:r>
            <w:r w:rsidR="001A1A0F" w:rsidRPr="00AD610B">
              <w:rPr>
                <w:rFonts w:ascii="Arial" w:hAnsi="Arial" w:cs="Arial"/>
                <w:color w:val="000000"/>
              </w:rPr>
              <w:t xml:space="preserve"> desarrollo de los proyectos de la dependencia para el cumplimiento de sus objetivos y metas institucionales.</w:t>
            </w:r>
          </w:p>
          <w:p w:rsidR="001A1A0F" w:rsidRPr="00AD610B" w:rsidRDefault="001A1A0F" w:rsidP="000A4428">
            <w:pPr>
              <w:pStyle w:val="Prrafodelista"/>
              <w:numPr>
                <w:ilvl w:val="0"/>
                <w:numId w:val="11"/>
              </w:numPr>
              <w:tabs>
                <w:tab w:val="left" w:pos="0"/>
              </w:tabs>
              <w:suppressAutoHyphens/>
              <w:spacing w:before="80" w:after="80"/>
              <w:jc w:val="both"/>
              <w:rPr>
                <w:rFonts w:ascii="Arial" w:hAnsi="Arial" w:cs="Arial"/>
                <w:color w:val="000000"/>
              </w:rPr>
            </w:pPr>
            <w:r w:rsidRPr="00AD610B">
              <w:rPr>
                <w:rFonts w:ascii="Arial" w:hAnsi="Arial" w:cs="Arial"/>
                <w:color w:val="000000"/>
              </w:rPr>
              <w:t>Elaborar y presentar los informes que le sean solicitados a nivel interno o por las distintas entidades u organismos del distrito</w:t>
            </w:r>
            <w:r w:rsidR="000A4428" w:rsidRPr="00AD610B">
              <w:rPr>
                <w:rFonts w:ascii="Arial" w:hAnsi="Arial" w:cs="Arial"/>
                <w:color w:val="000000"/>
              </w:rPr>
              <w:t xml:space="preserve"> en materia de gestión policiva.</w:t>
            </w:r>
          </w:p>
          <w:p w:rsidR="0088042D" w:rsidRPr="00AD610B" w:rsidRDefault="0088042D" w:rsidP="001A1A0F">
            <w:pPr>
              <w:pStyle w:val="Prrafodelista"/>
              <w:numPr>
                <w:ilvl w:val="0"/>
                <w:numId w:val="11"/>
              </w:numPr>
              <w:tabs>
                <w:tab w:val="left" w:pos="0"/>
              </w:tabs>
              <w:suppressAutoHyphens/>
              <w:spacing w:before="80" w:after="80"/>
              <w:jc w:val="both"/>
              <w:rPr>
                <w:rFonts w:ascii="Arial" w:hAnsi="Arial" w:cs="Arial"/>
                <w:noProof/>
              </w:rPr>
            </w:pPr>
            <w:r w:rsidRPr="00AD610B">
              <w:rPr>
                <w:rFonts w:ascii="Arial" w:hAnsi="Arial" w:cs="Arial"/>
                <w:noProof/>
              </w:rPr>
              <w:t>Participar en la ejecución de programas establecidos para promover y evaluar el cumplimiento y desarrollo de los planes, programas y proyectos de la Dirección.</w:t>
            </w:r>
          </w:p>
          <w:p w:rsidR="0088042D" w:rsidRPr="00AD610B" w:rsidRDefault="000A4428" w:rsidP="001A1A0F">
            <w:pPr>
              <w:pStyle w:val="Prrafodelista"/>
              <w:numPr>
                <w:ilvl w:val="0"/>
                <w:numId w:val="11"/>
              </w:numPr>
              <w:tabs>
                <w:tab w:val="left" w:pos="0"/>
              </w:tabs>
              <w:suppressAutoHyphens/>
              <w:spacing w:before="80" w:after="80"/>
              <w:jc w:val="both"/>
              <w:rPr>
                <w:rFonts w:ascii="Arial" w:hAnsi="Arial" w:cs="Arial"/>
                <w:noProof/>
              </w:rPr>
            </w:pPr>
            <w:r w:rsidRPr="00AD610B">
              <w:rPr>
                <w:rFonts w:ascii="Arial" w:hAnsi="Arial" w:cs="Arial"/>
                <w:noProof/>
              </w:rPr>
              <w:t>Realizar</w:t>
            </w:r>
            <w:r w:rsidR="00C94F1E" w:rsidRPr="00AD610B">
              <w:rPr>
                <w:rFonts w:ascii="Arial" w:hAnsi="Arial" w:cs="Arial"/>
                <w:noProof/>
              </w:rPr>
              <w:t xml:space="preserve"> </w:t>
            </w:r>
            <w:r w:rsidR="0088042D" w:rsidRPr="00AD610B">
              <w:rPr>
                <w:rFonts w:ascii="Arial" w:hAnsi="Arial" w:cs="Arial"/>
                <w:noProof/>
              </w:rPr>
              <w:t>el seguimiento y reportar el cumplimiento del plan de gestión de la Dirección</w:t>
            </w:r>
            <w:r w:rsidR="00107217" w:rsidRPr="00AD610B">
              <w:rPr>
                <w:rFonts w:ascii="Arial" w:hAnsi="Arial" w:cs="Arial"/>
                <w:noProof/>
              </w:rPr>
              <w:t>,</w:t>
            </w:r>
            <w:r w:rsidR="0088042D" w:rsidRPr="00AD610B">
              <w:rPr>
                <w:rFonts w:ascii="Arial" w:hAnsi="Arial" w:cs="Arial"/>
                <w:noProof/>
              </w:rPr>
              <w:t xml:space="preserve"> de acuerdo co</w:t>
            </w:r>
            <w:r w:rsidR="00107217" w:rsidRPr="00AD610B">
              <w:rPr>
                <w:rFonts w:ascii="Arial" w:hAnsi="Arial" w:cs="Arial"/>
                <w:noProof/>
              </w:rPr>
              <w:t xml:space="preserve">n las directrices que sobre la </w:t>
            </w:r>
            <w:r w:rsidR="0088042D" w:rsidRPr="00AD610B">
              <w:rPr>
                <w:rFonts w:ascii="Arial" w:hAnsi="Arial" w:cs="Arial"/>
                <w:noProof/>
              </w:rPr>
              <w:t>m</w:t>
            </w:r>
            <w:r w:rsidR="00107217" w:rsidRPr="00AD610B">
              <w:rPr>
                <w:rFonts w:ascii="Arial" w:hAnsi="Arial" w:cs="Arial"/>
                <w:noProof/>
              </w:rPr>
              <w:t>a</w:t>
            </w:r>
            <w:r w:rsidR="0088042D" w:rsidRPr="00AD610B">
              <w:rPr>
                <w:rFonts w:ascii="Arial" w:hAnsi="Arial" w:cs="Arial"/>
                <w:noProof/>
              </w:rPr>
              <w:t>teria tenga establecida la entidad.</w:t>
            </w:r>
          </w:p>
          <w:p w:rsidR="00340718" w:rsidRPr="00AD610B" w:rsidRDefault="00340718" w:rsidP="001A1A0F">
            <w:pPr>
              <w:pStyle w:val="Prrafodelista"/>
              <w:numPr>
                <w:ilvl w:val="0"/>
                <w:numId w:val="11"/>
              </w:numPr>
              <w:tabs>
                <w:tab w:val="left" w:pos="0"/>
              </w:tabs>
              <w:suppressAutoHyphens/>
              <w:spacing w:before="80" w:after="80"/>
              <w:jc w:val="both"/>
              <w:rPr>
                <w:rFonts w:ascii="Arial" w:hAnsi="Arial" w:cs="Arial"/>
                <w:noProof/>
              </w:rPr>
            </w:pPr>
            <w:r w:rsidRPr="00AD610B">
              <w:rPr>
                <w:rFonts w:ascii="Arial" w:hAnsi="Arial" w:cs="Arial"/>
                <w:noProof/>
              </w:rPr>
              <w:t>Proyectar</w:t>
            </w:r>
            <w:r w:rsidR="000A4428" w:rsidRPr="00AD610B">
              <w:rPr>
                <w:rFonts w:ascii="Arial" w:hAnsi="Arial" w:cs="Arial"/>
                <w:noProof/>
              </w:rPr>
              <w:t xml:space="preserve"> </w:t>
            </w:r>
            <w:r w:rsidRPr="00AD610B">
              <w:rPr>
                <w:rFonts w:ascii="Arial" w:hAnsi="Arial" w:cs="Arial"/>
                <w:noProof/>
              </w:rPr>
              <w:t xml:space="preserve">los documentos que deba suscribir el jefe inmediato, determinando que en ellos se acaten los lineamientos legales desde su campo del conocimiento.  </w:t>
            </w:r>
          </w:p>
          <w:p w:rsidR="00340718" w:rsidRPr="00AD610B" w:rsidRDefault="00340718" w:rsidP="001A1A0F">
            <w:pPr>
              <w:pStyle w:val="Prrafodelista"/>
              <w:numPr>
                <w:ilvl w:val="0"/>
                <w:numId w:val="11"/>
              </w:numPr>
              <w:tabs>
                <w:tab w:val="left" w:pos="0"/>
              </w:tabs>
              <w:suppressAutoHyphens/>
              <w:spacing w:before="80" w:after="80"/>
              <w:jc w:val="both"/>
              <w:rPr>
                <w:rFonts w:ascii="Arial" w:hAnsi="Arial" w:cs="Arial"/>
                <w:noProof/>
              </w:rPr>
            </w:pPr>
            <w:r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340718" w:rsidRPr="00AD610B" w:rsidRDefault="00340718" w:rsidP="00340718">
      <w:pPr>
        <w:pStyle w:val="NormalWeb"/>
        <w:spacing w:before="0" w:beforeAutospacing="0" w:after="0" w:afterAutospacing="0"/>
        <w:ind w:left="0" w:firstLine="0"/>
        <w:rPr>
          <w:rFonts w:ascii="Arial" w:hAnsi="Arial" w:cs="Arial"/>
        </w:rPr>
      </w:pPr>
    </w:p>
    <w:tbl>
      <w:tblPr>
        <w:tblpPr w:leftFromText="142" w:rightFromText="142" w:vertAnchor="text" w:horzAnchor="margin" w:tblpXSpec="center" w:tblpY="1"/>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2"/>
      </w:tblGrid>
      <w:tr w:rsidR="00340718" w:rsidRPr="00AD610B" w:rsidTr="00E17CBE">
        <w:tc>
          <w:tcPr>
            <w:tcW w:w="9942" w:type="dxa"/>
            <w:shd w:val="clear" w:color="auto" w:fill="E6E6E6"/>
          </w:tcPr>
          <w:p w:rsidR="00340718" w:rsidRPr="00AD610B" w:rsidRDefault="00340718" w:rsidP="00E17CBE">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340718" w:rsidRPr="00AD610B" w:rsidTr="00E17CBE">
        <w:trPr>
          <w:trHeight w:val="274"/>
        </w:trPr>
        <w:tc>
          <w:tcPr>
            <w:tcW w:w="9942" w:type="dxa"/>
            <w:tcBorders>
              <w:bottom w:val="single" w:sz="4" w:space="0" w:color="auto"/>
            </w:tcBorders>
            <w:shd w:val="clear" w:color="auto" w:fill="FFFFFF"/>
          </w:tcPr>
          <w:p w:rsidR="00340718" w:rsidRPr="00AD610B" w:rsidRDefault="00340718" w:rsidP="00E17CBE">
            <w:pPr>
              <w:suppressAutoHyphens/>
              <w:spacing w:before="80" w:after="80"/>
              <w:ind w:left="0" w:firstLine="0"/>
              <w:jc w:val="both"/>
              <w:rPr>
                <w:rFonts w:ascii="Arial" w:hAnsi="Arial" w:cs="Arial"/>
              </w:rPr>
            </w:pPr>
            <w:r w:rsidRPr="00AD610B">
              <w:rPr>
                <w:rFonts w:ascii="Arial" w:hAnsi="Arial" w:cs="Arial"/>
              </w:rPr>
              <w:t xml:space="preserve">1. </w:t>
            </w:r>
            <w:r w:rsidRPr="00AD610B">
              <w:rPr>
                <w:rFonts w:ascii="Arial" w:hAnsi="Arial" w:cs="Arial"/>
                <w:noProof/>
              </w:rPr>
              <w:t>Normativa y de gestión de las actuaciones policivas.</w:t>
            </w:r>
          </w:p>
          <w:p w:rsidR="00340718" w:rsidRPr="00AD610B" w:rsidRDefault="00340718" w:rsidP="00E17CBE">
            <w:pPr>
              <w:suppressAutoHyphens/>
              <w:spacing w:before="80" w:after="80"/>
              <w:ind w:left="284" w:hanging="284"/>
              <w:jc w:val="both"/>
              <w:rPr>
                <w:rFonts w:ascii="Arial" w:hAnsi="Arial" w:cs="Arial"/>
              </w:rPr>
            </w:pPr>
            <w:r w:rsidRPr="00AD610B">
              <w:rPr>
                <w:rFonts w:ascii="Arial" w:hAnsi="Arial" w:cs="Arial"/>
              </w:rPr>
              <w:t xml:space="preserve">2. </w:t>
            </w:r>
            <w:r w:rsidRPr="00AD610B">
              <w:rPr>
                <w:rFonts w:ascii="Arial" w:hAnsi="Arial" w:cs="Arial"/>
                <w:noProof/>
              </w:rPr>
              <w:t>Conocimiento del Plan de Desarrollo Distrital en temas relacionados con las funciones del empleo.</w:t>
            </w:r>
          </w:p>
        </w:tc>
      </w:tr>
    </w:tbl>
    <w:p w:rsidR="00340718" w:rsidRPr="00AD610B" w:rsidRDefault="00340718" w:rsidP="00340718">
      <w:pPr>
        <w:pStyle w:val="NormalWeb"/>
        <w:spacing w:before="0" w:beforeAutospacing="0" w:after="0" w:afterAutospacing="0"/>
        <w:jc w:val="center"/>
        <w:rPr>
          <w:rFonts w:ascii="Arial" w:hAnsi="Arial" w:cs="Arial"/>
        </w:rPr>
      </w:pPr>
    </w:p>
    <w:p w:rsidR="00586BB1" w:rsidRPr="00AD610B" w:rsidRDefault="00586BB1" w:rsidP="00340718">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2"/>
        <w:gridCol w:w="5375"/>
      </w:tblGrid>
      <w:tr w:rsidR="00340718" w:rsidRPr="00AD610B" w:rsidTr="00E17CBE">
        <w:tc>
          <w:tcPr>
            <w:tcW w:w="9937" w:type="dxa"/>
            <w:gridSpan w:val="2"/>
            <w:shd w:val="clear" w:color="auto" w:fill="E6E6E6"/>
          </w:tcPr>
          <w:p w:rsidR="00340718" w:rsidRPr="00AD610B" w:rsidRDefault="00340718" w:rsidP="00E17CBE">
            <w:pPr>
              <w:tabs>
                <w:tab w:val="left" w:pos="426"/>
              </w:tabs>
              <w:ind w:left="360" w:firstLine="0"/>
              <w:jc w:val="center"/>
              <w:rPr>
                <w:rFonts w:ascii="Arial" w:hAnsi="Arial" w:cs="Arial"/>
                <w:b/>
              </w:rPr>
            </w:pPr>
            <w:r w:rsidRPr="00AD610B">
              <w:rPr>
                <w:rFonts w:ascii="Arial" w:hAnsi="Arial" w:cs="Arial"/>
                <w:b/>
              </w:rPr>
              <w:t>VI. COMPETENCIAS COMPORTAMENTALES</w:t>
            </w:r>
          </w:p>
        </w:tc>
      </w:tr>
      <w:tr w:rsidR="00340718" w:rsidRPr="00AD610B" w:rsidTr="00E17CBE">
        <w:tc>
          <w:tcPr>
            <w:tcW w:w="4562" w:type="dxa"/>
            <w:shd w:val="clear" w:color="auto" w:fill="auto"/>
          </w:tcPr>
          <w:p w:rsidR="00340718" w:rsidRPr="00AD610B" w:rsidRDefault="00340718" w:rsidP="00E17CBE">
            <w:pPr>
              <w:jc w:val="center"/>
              <w:rPr>
                <w:rFonts w:ascii="Arial" w:hAnsi="Arial" w:cs="Arial"/>
                <w:b/>
              </w:rPr>
            </w:pPr>
            <w:r w:rsidRPr="00AD610B">
              <w:rPr>
                <w:rFonts w:ascii="Arial" w:hAnsi="Arial" w:cs="Arial"/>
                <w:b/>
              </w:rPr>
              <w:t>COMUNES</w:t>
            </w:r>
          </w:p>
        </w:tc>
        <w:tc>
          <w:tcPr>
            <w:tcW w:w="5375" w:type="dxa"/>
            <w:shd w:val="clear" w:color="auto" w:fill="auto"/>
          </w:tcPr>
          <w:p w:rsidR="00340718" w:rsidRPr="00AD610B" w:rsidRDefault="00340718" w:rsidP="00E17CBE">
            <w:pPr>
              <w:pStyle w:val="vietas1"/>
              <w:jc w:val="center"/>
              <w:rPr>
                <w:rFonts w:cs="Arial"/>
                <w:b/>
                <w:lang w:val="es-ES"/>
              </w:rPr>
            </w:pPr>
            <w:r w:rsidRPr="00AD610B">
              <w:rPr>
                <w:rFonts w:cs="Arial"/>
                <w:b/>
                <w:lang w:val="es-ES"/>
              </w:rPr>
              <w:t>POR NIVEL JERÁRQUICO</w:t>
            </w:r>
          </w:p>
        </w:tc>
      </w:tr>
      <w:tr w:rsidR="00340718" w:rsidRPr="00AD610B" w:rsidTr="00E17CBE">
        <w:tc>
          <w:tcPr>
            <w:tcW w:w="4562" w:type="dxa"/>
            <w:shd w:val="clear" w:color="auto" w:fill="auto"/>
          </w:tcPr>
          <w:p w:rsidR="00340718" w:rsidRPr="00AD610B" w:rsidRDefault="00340718" w:rsidP="00E17CBE">
            <w:pPr>
              <w:pStyle w:val="vietas1"/>
              <w:tabs>
                <w:tab w:val="clear" w:pos="360"/>
                <w:tab w:val="num" w:pos="0"/>
              </w:tabs>
              <w:spacing w:before="80" w:after="80"/>
              <w:ind w:left="0" w:firstLine="0"/>
              <w:rPr>
                <w:rFonts w:cs="Arial"/>
              </w:rPr>
            </w:pPr>
            <w:r w:rsidRPr="00AD610B">
              <w:rPr>
                <w:rFonts w:cs="Arial"/>
                <w:noProof/>
              </w:rPr>
              <w:t>Orientación a resultados.</w:t>
            </w:r>
          </w:p>
          <w:p w:rsidR="00340718" w:rsidRPr="00AD610B" w:rsidRDefault="00340718" w:rsidP="00E17CBE">
            <w:pPr>
              <w:pStyle w:val="vietas1"/>
              <w:tabs>
                <w:tab w:val="clear" w:pos="360"/>
                <w:tab w:val="num" w:pos="0"/>
              </w:tabs>
              <w:spacing w:before="80" w:after="80"/>
              <w:ind w:left="0" w:firstLine="0"/>
              <w:rPr>
                <w:rFonts w:cs="Arial"/>
              </w:rPr>
            </w:pPr>
            <w:r w:rsidRPr="00AD610B">
              <w:rPr>
                <w:rFonts w:cs="Arial"/>
                <w:noProof/>
              </w:rPr>
              <w:t>Transparencia.</w:t>
            </w:r>
          </w:p>
          <w:p w:rsidR="00340718" w:rsidRPr="00AD610B" w:rsidRDefault="00340718" w:rsidP="00E17CBE">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340718" w:rsidRPr="00AD610B" w:rsidRDefault="00340718" w:rsidP="00E17CBE">
            <w:pPr>
              <w:pStyle w:val="vietas1"/>
              <w:tabs>
                <w:tab w:val="clear" w:pos="360"/>
                <w:tab w:val="num" w:pos="0"/>
              </w:tabs>
              <w:spacing w:before="80" w:after="80"/>
              <w:ind w:left="0" w:firstLine="0"/>
              <w:rPr>
                <w:rFonts w:cs="Arial"/>
              </w:rPr>
            </w:pPr>
            <w:r w:rsidRPr="00AD610B">
              <w:rPr>
                <w:rFonts w:cs="Arial"/>
                <w:noProof/>
              </w:rPr>
              <w:t>Aprendizaje continuo.</w:t>
            </w:r>
          </w:p>
          <w:p w:rsidR="00340718" w:rsidRPr="00AD610B" w:rsidRDefault="00340718" w:rsidP="00E17CBE">
            <w:pPr>
              <w:pStyle w:val="vietas1"/>
              <w:tabs>
                <w:tab w:val="clear" w:pos="360"/>
                <w:tab w:val="num" w:pos="0"/>
              </w:tabs>
              <w:spacing w:before="80" w:after="80"/>
              <w:ind w:left="0" w:firstLine="0"/>
              <w:rPr>
                <w:rFonts w:cs="Arial"/>
              </w:rPr>
            </w:pPr>
            <w:r w:rsidRPr="00AD610B">
              <w:rPr>
                <w:rFonts w:cs="Arial"/>
                <w:noProof/>
              </w:rPr>
              <w:t>Experticia profesional.</w:t>
            </w:r>
          </w:p>
          <w:p w:rsidR="00340718" w:rsidRPr="00AD610B" w:rsidRDefault="00340718" w:rsidP="00E17CBE">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340718" w:rsidRPr="00AD610B" w:rsidRDefault="00340718" w:rsidP="00340718">
      <w:pPr>
        <w:rPr>
          <w:rFonts w:ascii="Arial" w:hAnsi="Arial" w:cs="Arial"/>
        </w:rPr>
      </w:pPr>
    </w:p>
    <w:tbl>
      <w:tblPr>
        <w:tblpPr w:leftFromText="142" w:rightFromText="142" w:vertAnchor="text" w:horzAnchor="margin" w:tblpXSpec="center" w:tblpY="1"/>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3"/>
        <w:gridCol w:w="5324"/>
      </w:tblGrid>
      <w:tr w:rsidR="00340718" w:rsidRPr="00AD610B" w:rsidTr="00E17CBE">
        <w:tc>
          <w:tcPr>
            <w:tcW w:w="9937" w:type="dxa"/>
            <w:gridSpan w:val="2"/>
            <w:shd w:val="clear" w:color="auto" w:fill="E6E6E6"/>
          </w:tcPr>
          <w:p w:rsidR="00340718" w:rsidRPr="00AD610B" w:rsidRDefault="00340718" w:rsidP="00E17CBE">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340718" w:rsidRPr="00AD610B" w:rsidTr="00E17CBE">
        <w:trPr>
          <w:trHeight w:val="158"/>
        </w:trPr>
        <w:tc>
          <w:tcPr>
            <w:tcW w:w="4613" w:type="dxa"/>
            <w:shd w:val="clear" w:color="auto" w:fill="E6E6E6"/>
          </w:tcPr>
          <w:p w:rsidR="00340718" w:rsidRPr="00AD610B" w:rsidRDefault="00340718" w:rsidP="00E17CBE">
            <w:pPr>
              <w:jc w:val="center"/>
              <w:rPr>
                <w:rFonts w:ascii="Arial" w:hAnsi="Arial" w:cs="Arial"/>
              </w:rPr>
            </w:pPr>
            <w:r w:rsidRPr="00AD610B">
              <w:rPr>
                <w:rFonts w:ascii="Arial" w:hAnsi="Arial" w:cs="Arial"/>
                <w:b/>
              </w:rPr>
              <w:t>ESTUDIOS</w:t>
            </w:r>
          </w:p>
        </w:tc>
        <w:tc>
          <w:tcPr>
            <w:tcW w:w="5324" w:type="dxa"/>
            <w:shd w:val="clear" w:color="auto" w:fill="E6E6E6"/>
          </w:tcPr>
          <w:p w:rsidR="00340718" w:rsidRPr="00AD610B" w:rsidRDefault="00340718" w:rsidP="00E17CBE">
            <w:pPr>
              <w:jc w:val="center"/>
              <w:rPr>
                <w:rFonts w:ascii="Arial" w:hAnsi="Arial" w:cs="Arial"/>
              </w:rPr>
            </w:pPr>
            <w:r w:rsidRPr="00AD610B">
              <w:rPr>
                <w:rFonts w:ascii="Arial" w:hAnsi="Arial" w:cs="Arial"/>
                <w:b/>
              </w:rPr>
              <w:t>EXPERIENCIA</w:t>
            </w:r>
          </w:p>
        </w:tc>
      </w:tr>
      <w:tr w:rsidR="00340718" w:rsidRPr="00AD610B" w:rsidTr="00E17CBE">
        <w:trPr>
          <w:trHeight w:val="515"/>
        </w:trPr>
        <w:tc>
          <w:tcPr>
            <w:tcW w:w="4613" w:type="dxa"/>
            <w:tcBorders>
              <w:bottom w:val="single" w:sz="4" w:space="0" w:color="auto"/>
            </w:tcBorders>
          </w:tcPr>
          <w:p w:rsidR="00340718" w:rsidRPr="00AD610B" w:rsidRDefault="00340718" w:rsidP="00E17CBE">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6832A6" w:rsidRPr="00AD610B" w:rsidRDefault="006832A6" w:rsidP="006832A6">
            <w:pPr>
              <w:spacing w:before="80" w:after="80"/>
              <w:ind w:left="0" w:firstLine="0"/>
              <w:jc w:val="both"/>
              <w:rPr>
                <w:rFonts w:ascii="Arial" w:hAnsi="Arial" w:cs="Arial"/>
                <w:noProof/>
                <w:lang w:val="es-CO"/>
              </w:rPr>
            </w:pPr>
            <w:r w:rsidRPr="00AD610B">
              <w:rPr>
                <w:rFonts w:ascii="Arial" w:hAnsi="Arial" w:cs="Arial"/>
                <w:noProof/>
                <w:lang w:val="es-CO"/>
              </w:rPr>
              <w:t xml:space="preserve">Administración de Empresas; Administración Pública; </w:t>
            </w:r>
            <w:r w:rsidRPr="00AD610B">
              <w:t xml:space="preserve"> </w:t>
            </w:r>
            <w:r w:rsidRPr="00AD610B">
              <w:rPr>
                <w:rFonts w:ascii="Arial" w:hAnsi="Arial" w:cs="Arial"/>
                <w:noProof/>
                <w:lang w:val="es-CO"/>
              </w:rPr>
              <w:t>correspondiente al núcleo básico del conocimiento de Administración.</w:t>
            </w:r>
          </w:p>
          <w:p w:rsidR="006832A6" w:rsidRPr="00AD610B" w:rsidRDefault="006832A6" w:rsidP="006832A6">
            <w:pPr>
              <w:spacing w:before="80" w:after="80"/>
              <w:ind w:left="0" w:firstLine="0"/>
              <w:jc w:val="both"/>
              <w:rPr>
                <w:rFonts w:ascii="Arial" w:hAnsi="Arial" w:cs="Arial"/>
                <w:noProof/>
                <w:lang w:val="es-CO"/>
              </w:rPr>
            </w:pPr>
            <w:r w:rsidRPr="00AD610B">
              <w:rPr>
                <w:rFonts w:ascii="Arial" w:hAnsi="Arial" w:cs="Arial"/>
                <w:noProof/>
                <w:lang w:val="es-CO"/>
              </w:rPr>
              <w:t xml:space="preserve">Economía; </w:t>
            </w:r>
            <w:r w:rsidRPr="00AD610B">
              <w:t xml:space="preserve"> </w:t>
            </w:r>
            <w:r w:rsidRPr="00AD610B">
              <w:rPr>
                <w:rFonts w:ascii="Arial" w:hAnsi="Arial" w:cs="Arial"/>
                <w:noProof/>
                <w:lang w:val="es-CO"/>
              </w:rPr>
              <w:t>correspondiente al núcleo básico del conocimiento de Economía.</w:t>
            </w:r>
          </w:p>
          <w:p w:rsidR="006832A6" w:rsidRPr="00AD610B" w:rsidRDefault="006832A6" w:rsidP="006832A6">
            <w:pPr>
              <w:spacing w:before="80" w:after="80"/>
              <w:ind w:left="0" w:firstLine="0"/>
              <w:jc w:val="both"/>
              <w:rPr>
                <w:rFonts w:ascii="Arial" w:hAnsi="Arial" w:cs="Arial"/>
                <w:noProof/>
                <w:lang w:val="es-CO"/>
              </w:rPr>
            </w:pPr>
            <w:r w:rsidRPr="00AD610B">
              <w:rPr>
                <w:rFonts w:ascii="Arial" w:hAnsi="Arial" w:cs="Arial"/>
                <w:noProof/>
                <w:lang w:val="es-CO"/>
              </w:rPr>
              <w:t xml:space="preserve">Contaduría Pública; </w:t>
            </w:r>
            <w:r w:rsidRPr="00AD610B">
              <w:t xml:space="preserve"> </w:t>
            </w:r>
            <w:r w:rsidRPr="00AD610B">
              <w:rPr>
                <w:rFonts w:ascii="Arial" w:hAnsi="Arial" w:cs="Arial"/>
                <w:noProof/>
                <w:lang w:val="es-CO"/>
              </w:rPr>
              <w:t>correspondiente al núcleo básico del conocimiento de Contaduría Pública</w:t>
            </w:r>
          </w:p>
          <w:p w:rsidR="006832A6" w:rsidRPr="00AD610B" w:rsidRDefault="006832A6" w:rsidP="006832A6">
            <w:pPr>
              <w:spacing w:before="80" w:after="80"/>
              <w:ind w:left="0" w:firstLine="0"/>
              <w:jc w:val="both"/>
              <w:rPr>
                <w:rFonts w:ascii="Arial" w:hAnsi="Arial" w:cs="Arial"/>
                <w:noProof/>
                <w:lang w:val="es-CO"/>
              </w:rPr>
            </w:pPr>
            <w:r w:rsidRPr="00AD610B">
              <w:rPr>
                <w:rFonts w:ascii="Arial" w:hAnsi="Arial" w:cs="Arial"/>
                <w:noProof/>
                <w:lang w:val="es-CO"/>
              </w:rPr>
              <w:t xml:space="preserve">Ciencia Política y Gobierno; Ciencia Política; Ciencia Política y Relaciones Internacionales; Ciencia Política, Gobierno y Relaciones Internacionales; </w:t>
            </w:r>
            <w:r w:rsidRPr="00AD610B">
              <w:t xml:space="preserve"> </w:t>
            </w:r>
            <w:r w:rsidRPr="00AD610B">
              <w:rPr>
                <w:rFonts w:ascii="Arial" w:hAnsi="Arial" w:cs="Arial"/>
                <w:noProof/>
                <w:lang w:val="es-CO"/>
              </w:rPr>
              <w:t>correspondiente al núcleo básico del conocimiento de Ciencia Política.</w:t>
            </w:r>
          </w:p>
          <w:p w:rsidR="006832A6" w:rsidRPr="00AD610B" w:rsidRDefault="006832A6" w:rsidP="006832A6">
            <w:pPr>
              <w:spacing w:before="80" w:after="80"/>
              <w:ind w:left="0" w:firstLine="0"/>
              <w:jc w:val="both"/>
              <w:rPr>
                <w:rFonts w:ascii="Arial" w:hAnsi="Arial" w:cs="Arial"/>
                <w:noProof/>
                <w:lang w:val="es-CO"/>
              </w:rPr>
            </w:pPr>
            <w:r w:rsidRPr="00AD610B">
              <w:rPr>
                <w:rFonts w:ascii="Arial" w:hAnsi="Arial" w:cs="Arial"/>
                <w:noProof/>
                <w:lang w:val="es-CO"/>
              </w:rPr>
              <w:t xml:space="preserve">Ingeniería  Industrial; </w:t>
            </w:r>
            <w:r w:rsidRPr="00AD610B">
              <w:t xml:space="preserve"> </w:t>
            </w:r>
            <w:r w:rsidRPr="00AD610B">
              <w:rPr>
                <w:rFonts w:ascii="Arial" w:hAnsi="Arial" w:cs="Arial"/>
                <w:noProof/>
                <w:lang w:val="es-CO"/>
              </w:rPr>
              <w:t xml:space="preserve">correspondiente al núcleo básico del conocimiento de Ingeniería Industrial y Afines. </w:t>
            </w:r>
          </w:p>
          <w:p w:rsidR="00D97F86" w:rsidRPr="00AD610B" w:rsidRDefault="00D97F86" w:rsidP="00E15247">
            <w:pPr>
              <w:spacing w:before="80" w:after="80"/>
              <w:ind w:left="0" w:firstLine="0"/>
              <w:jc w:val="both"/>
              <w:rPr>
                <w:rFonts w:ascii="Arial" w:hAnsi="Arial" w:cs="Arial"/>
                <w:noProof/>
                <w:lang w:val="es-CO"/>
              </w:rPr>
            </w:pPr>
          </w:p>
        </w:tc>
        <w:tc>
          <w:tcPr>
            <w:tcW w:w="5324" w:type="dxa"/>
            <w:tcBorders>
              <w:bottom w:val="single" w:sz="4" w:space="0" w:color="auto"/>
            </w:tcBorders>
          </w:tcPr>
          <w:p w:rsidR="00340718" w:rsidRPr="00AD610B" w:rsidRDefault="00340718" w:rsidP="00E17CBE">
            <w:pPr>
              <w:pStyle w:val="Default"/>
              <w:spacing w:before="80" w:after="80"/>
              <w:ind w:left="0" w:firstLine="0"/>
              <w:jc w:val="both"/>
              <w:rPr>
                <w:lang w:val="es-CO"/>
              </w:rPr>
            </w:pPr>
            <w:r w:rsidRPr="00AD610B">
              <w:rPr>
                <w:lang w:val="es-CO"/>
              </w:rPr>
              <w:t>Cuarenta y dos (42) meses de experiencia profesional</w:t>
            </w:r>
          </w:p>
        </w:tc>
      </w:tr>
    </w:tbl>
    <w:p w:rsidR="008E0E05" w:rsidRPr="00AD610B" w:rsidRDefault="008E0E05">
      <w:pPr>
        <w:ind w:left="0" w:firstLine="0"/>
        <w:rPr>
          <w:rFonts w:ascii="Arial" w:eastAsia="Arial Unicode MS" w:hAnsi="Arial" w:cs="Arial"/>
          <w:b/>
          <w:noProof/>
        </w:rPr>
      </w:pPr>
    </w:p>
    <w:p w:rsidR="00966ECE" w:rsidRPr="00AD610B" w:rsidRDefault="00966ECE">
      <w:pPr>
        <w:ind w:left="0" w:firstLine="0"/>
        <w:rPr>
          <w:rFonts w:ascii="Arial" w:eastAsia="Arial Unicode MS" w:hAnsi="Arial" w:cs="Arial"/>
          <w:b/>
          <w:noProof/>
        </w:rPr>
      </w:pPr>
      <w:r w:rsidRPr="00AD610B">
        <w:rPr>
          <w:rFonts w:ascii="Arial" w:hAnsi="Arial" w:cs="Arial"/>
          <w:b/>
          <w:noProof/>
        </w:rPr>
        <w:br w:type="page"/>
      </w:r>
    </w:p>
    <w:p w:rsidR="00340718" w:rsidRPr="00AD610B" w:rsidRDefault="00340718" w:rsidP="00340718">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15</w:t>
      </w:r>
    </w:p>
    <w:tbl>
      <w:tblPr>
        <w:tblpPr w:leftFromText="142" w:rightFromText="142" w:vertAnchor="text" w:horzAnchor="margin" w:tblpXSpec="center" w:tblpY="1"/>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7"/>
      </w:tblGrid>
      <w:tr w:rsidR="00340718" w:rsidRPr="00AD610B" w:rsidTr="00E17CBE">
        <w:tc>
          <w:tcPr>
            <w:tcW w:w="9947" w:type="dxa"/>
            <w:shd w:val="clear" w:color="auto" w:fill="E6E6E6"/>
          </w:tcPr>
          <w:p w:rsidR="00340718" w:rsidRPr="00AD610B" w:rsidRDefault="00340718" w:rsidP="00E17CBE">
            <w:pPr>
              <w:ind w:left="360" w:firstLine="0"/>
              <w:jc w:val="center"/>
              <w:rPr>
                <w:rFonts w:ascii="Arial" w:hAnsi="Arial" w:cs="Arial"/>
                <w:b/>
              </w:rPr>
            </w:pPr>
            <w:r w:rsidRPr="00AD610B">
              <w:rPr>
                <w:rFonts w:ascii="Arial" w:hAnsi="Arial" w:cs="Arial"/>
                <w:b/>
              </w:rPr>
              <w:t>II. ÁREA FUNCIONAL</w:t>
            </w:r>
          </w:p>
          <w:p w:rsidR="00340718" w:rsidRPr="00AD610B" w:rsidRDefault="00340718" w:rsidP="00F25AAD">
            <w:pPr>
              <w:pStyle w:val="Ttulo3"/>
              <w:framePr w:hSpace="0" w:wrap="auto" w:vAnchor="margin" w:hAnchor="text" w:xAlign="left" w:yAlign="inline"/>
            </w:pPr>
            <w:bookmarkStart w:id="273" w:name="_Toc513442721"/>
            <w:r w:rsidRPr="00AD610B">
              <w:t xml:space="preserve">DIRECCIÓN PARA LA </w:t>
            </w:r>
            <w:r w:rsidR="00F37F34" w:rsidRPr="00AD610B">
              <w:t xml:space="preserve">GESTIÓN </w:t>
            </w:r>
            <w:r w:rsidRPr="00AD610B">
              <w:t>POLICIVA</w:t>
            </w:r>
            <w:bookmarkEnd w:id="273"/>
            <w:r w:rsidR="0035509D" w:rsidRPr="00AD610B">
              <w:t xml:space="preserve"> </w:t>
            </w:r>
          </w:p>
        </w:tc>
      </w:tr>
    </w:tbl>
    <w:p w:rsidR="00340718" w:rsidRPr="00AD610B" w:rsidRDefault="00340718" w:rsidP="00340718">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7"/>
      </w:tblGrid>
      <w:tr w:rsidR="00340718" w:rsidRPr="00AD610B" w:rsidTr="00E17CBE">
        <w:tc>
          <w:tcPr>
            <w:tcW w:w="9937" w:type="dxa"/>
            <w:shd w:val="clear" w:color="auto" w:fill="E6E6E6"/>
            <w:vAlign w:val="center"/>
          </w:tcPr>
          <w:p w:rsidR="00340718" w:rsidRPr="00AD610B" w:rsidRDefault="00340718" w:rsidP="00E17CBE">
            <w:pPr>
              <w:tabs>
                <w:tab w:val="left" w:pos="426"/>
              </w:tabs>
              <w:ind w:left="360" w:firstLine="0"/>
              <w:jc w:val="center"/>
              <w:rPr>
                <w:rFonts w:ascii="Arial" w:hAnsi="Arial" w:cs="Arial"/>
                <w:b/>
              </w:rPr>
            </w:pPr>
            <w:r w:rsidRPr="00AD610B">
              <w:rPr>
                <w:rFonts w:ascii="Arial" w:hAnsi="Arial" w:cs="Arial"/>
                <w:b/>
              </w:rPr>
              <w:t>III. PROPÓSITO PRINCIPAL</w:t>
            </w:r>
          </w:p>
        </w:tc>
      </w:tr>
      <w:tr w:rsidR="00340718" w:rsidRPr="00AD610B" w:rsidTr="00E17CBE">
        <w:trPr>
          <w:trHeight w:val="276"/>
        </w:trPr>
        <w:tc>
          <w:tcPr>
            <w:tcW w:w="9937" w:type="dxa"/>
            <w:tcBorders>
              <w:bottom w:val="single" w:sz="4" w:space="0" w:color="auto"/>
            </w:tcBorders>
            <w:shd w:val="clear" w:color="auto" w:fill="FFFFFF"/>
          </w:tcPr>
          <w:p w:rsidR="00340718" w:rsidRPr="00AD610B" w:rsidRDefault="00691333" w:rsidP="00E7162E">
            <w:pPr>
              <w:suppressAutoHyphens/>
              <w:autoSpaceDE w:val="0"/>
              <w:ind w:left="0" w:firstLine="0"/>
              <w:jc w:val="both"/>
              <w:rPr>
                <w:rFonts w:ascii="Arial" w:hAnsi="Arial" w:cs="Arial"/>
                <w:bCs/>
                <w:lang w:val="es-CO"/>
              </w:rPr>
            </w:pPr>
            <w:r w:rsidRPr="00AD610B">
              <w:rPr>
                <w:rFonts w:ascii="Arial" w:hAnsi="Arial" w:cs="Arial"/>
                <w:noProof/>
              </w:rPr>
              <w:t>Apoyar técnicamente las acciones, planes y programas relacionados con la aplicación de los comparendos por comportamientos contrarios a la convivencia, conforme a las disposiciones legales vigentes y a las metas institucionales.</w:t>
            </w:r>
          </w:p>
        </w:tc>
      </w:tr>
    </w:tbl>
    <w:p w:rsidR="00340718" w:rsidRPr="00AD610B" w:rsidRDefault="00340718" w:rsidP="00340718">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7"/>
      </w:tblGrid>
      <w:tr w:rsidR="00340718" w:rsidRPr="00AD610B" w:rsidTr="00E17CBE">
        <w:tc>
          <w:tcPr>
            <w:tcW w:w="9937" w:type="dxa"/>
            <w:shd w:val="clear" w:color="auto" w:fill="E6E6E6"/>
          </w:tcPr>
          <w:p w:rsidR="00340718" w:rsidRPr="00AD610B" w:rsidRDefault="00340718" w:rsidP="00E17CBE">
            <w:pPr>
              <w:tabs>
                <w:tab w:val="left" w:pos="426"/>
              </w:tabs>
              <w:ind w:left="360" w:firstLine="0"/>
              <w:jc w:val="center"/>
              <w:rPr>
                <w:rFonts w:ascii="Arial" w:hAnsi="Arial" w:cs="Arial"/>
                <w:b/>
              </w:rPr>
            </w:pPr>
            <w:r w:rsidRPr="00AD610B">
              <w:rPr>
                <w:rFonts w:ascii="Arial" w:hAnsi="Arial" w:cs="Arial"/>
                <w:b/>
              </w:rPr>
              <w:t>IV. FUNCIONES ESENCIALES DEL EMPLEO</w:t>
            </w:r>
          </w:p>
        </w:tc>
      </w:tr>
      <w:tr w:rsidR="00340718" w:rsidRPr="00AD610B" w:rsidTr="00E17CBE">
        <w:tc>
          <w:tcPr>
            <w:tcW w:w="9937" w:type="dxa"/>
            <w:tcBorders>
              <w:bottom w:val="single" w:sz="4" w:space="0" w:color="auto"/>
            </w:tcBorders>
            <w:shd w:val="clear" w:color="auto" w:fill="FFFFFF" w:themeFill="background1"/>
          </w:tcPr>
          <w:p w:rsidR="006E720D" w:rsidRPr="00AD610B" w:rsidRDefault="006E720D" w:rsidP="006E720D">
            <w:pPr>
              <w:pStyle w:val="Prrafodelista"/>
              <w:numPr>
                <w:ilvl w:val="0"/>
                <w:numId w:val="12"/>
              </w:numPr>
              <w:tabs>
                <w:tab w:val="left" w:pos="0"/>
              </w:tabs>
              <w:suppressAutoHyphens/>
              <w:spacing w:before="80" w:after="80"/>
              <w:ind w:left="284" w:hanging="284"/>
              <w:jc w:val="both"/>
              <w:rPr>
                <w:rFonts w:ascii="Arial" w:hAnsi="Arial" w:cs="Arial"/>
              </w:rPr>
            </w:pPr>
            <w:r w:rsidRPr="00AD610B">
              <w:rPr>
                <w:rFonts w:ascii="Arial" w:hAnsi="Arial" w:cs="Arial"/>
              </w:rPr>
              <w:t>Realizar informes de seguimiento a la ejecución del cobro persuasivo, conforme a los procedimientos establecidos.</w:t>
            </w:r>
          </w:p>
          <w:p w:rsidR="006E720D" w:rsidRPr="00AD610B" w:rsidRDefault="006E720D" w:rsidP="006E720D">
            <w:pPr>
              <w:pStyle w:val="Prrafodelista"/>
              <w:numPr>
                <w:ilvl w:val="0"/>
                <w:numId w:val="12"/>
              </w:numPr>
              <w:tabs>
                <w:tab w:val="left" w:pos="0"/>
              </w:tabs>
              <w:suppressAutoHyphens/>
              <w:spacing w:before="80" w:after="80"/>
              <w:ind w:left="284" w:hanging="284"/>
              <w:jc w:val="both"/>
              <w:rPr>
                <w:rFonts w:ascii="Arial" w:hAnsi="Arial" w:cs="Arial"/>
              </w:rPr>
            </w:pPr>
            <w:r w:rsidRPr="00AD610B">
              <w:rPr>
                <w:rFonts w:ascii="Arial" w:hAnsi="Arial" w:cs="Arial"/>
                <w:noProof/>
              </w:rPr>
              <w:t xml:space="preserve">Adelantar </w:t>
            </w:r>
            <w:r w:rsidRPr="00AD610B">
              <w:rPr>
                <w:rFonts w:ascii="Arial" w:hAnsi="Arial" w:cs="Arial"/>
                <w:bCs/>
                <w:lang w:val="es-ES_tradnl"/>
              </w:rPr>
              <w:t xml:space="preserve">el cobro persuasivo de las sanciones económicas derivadas del ejercicio policivo local relacionadas con los comportamientos contrarios a la convivencia, de las autoridades a cargo de la Secretaría Distrital de Gobierno, conforme a la normatividad vigente.  </w:t>
            </w:r>
          </w:p>
          <w:p w:rsidR="006E720D" w:rsidRPr="00AD610B" w:rsidRDefault="006E720D" w:rsidP="006E720D">
            <w:pPr>
              <w:pStyle w:val="Prrafodelista"/>
              <w:numPr>
                <w:ilvl w:val="0"/>
                <w:numId w:val="12"/>
              </w:numPr>
              <w:tabs>
                <w:tab w:val="left" w:pos="0"/>
              </w:tabs>
              <w:suppressAutoHyphens/>
              <w:spacing w:before="80" w:after="80"/>
              <w:ind w:left="284" w:hanging="284"/>
              <w:jc w:val="both"/>
              <w:rPr>
                <w:rFonts w:ascii="Arial" w:hAnsi="Arial" w:cs="Arial"/>
              </w:rPr>
            </w:pPr>
            <w:r w:rsidRPr="00AD610B">
              <w:rPr>
                <w:rFonts w:ascii="Arial" w:hAnsi="Arial" w:cs="Arial"/>
                <w:bCs/>
                <w:lang w:val="es-ES_tradnl"/>
              </w:rPr>
              <w:t>Acompañar a las Alcaldías Locales en la implementación de acciones y procesos pedagógicos preventivos y de fortalecimiento en la aplicación de normas relacionadas con los comportamientos contrarios a la convivencia en las localidades, conforme a las orientaciones distritales.</w:t>
            </w:r>
          </w:p>
          <w:p w:rsidR="006E720D" w:rsidRPr="00AD610B" w:rsidRDefault="006E720D" w:rsidP="006E720D">
            <w:pPr>
              <w:pStyle w:val="Prrafodelista"/>
              <w:numPr>
                <w:ilvl w:val="0"/>
                <w:numId w:val="12"/>
              </w:numPr>
              <w:tabs>
                <w:tab w:val="left" w:pos="0"/>
              </w:tabs>
              <w:suppressAutoHyphens/>
              <w:spacing w:before="80" w:after="80"/>
              <w:ind w:left="284" w:hanging="284"/>
              <w:jc w:val="both"/>
              <w:rPr>
                <w:rFonts w:ascii="Arial" w:hAnsi="Arial" w:cs="Arial"/>
                <w:noProof/>
              </w:rPr>
            </w:pPr>
            <w:r w:rsidRPr="00AD610B">
              <w:rPr>
                <w:rFonts w:ascii="Arial" w:hAnsi="Arial" w:cs="Arial"/>
                <w:noProof/>
              </w:rPr>
              <w:t>Proyectar los documentos que deba suscribir el jefe inmediato, determinando que en ellos se acaten los lineamientos legales desde su campo del conocimiento.</w:t>
            </w:r>
          </w:p>
          <w:p w:rsidR="00340718" w:rsidRPr="00AD610B" w:rsidRDefault="00340718" w:rsidP="006E720D">
            <w:pPr>
              <w:pStyle w:val="Prrafodelista"/>
              <w:numPr>
                <w:ilvl w:val="0"/>
                <w:numId w:val="12"/>
              </w:numPr>
              <w:tabs>
                <w:tab w:val="left" w:pos="0"/>
              </w:tabs>
              <w:suppressAutoHyphens/>
              <w:spacing w:before="80" w:after="80"/>
              <w:ind w:left="284" w:hanging="284"/>
              <w:jc w:val="both"/>
              <w:rPr>
                <w:rFonts w:ascii="Arial" w:hAnsi="Arial" w:cs="Arial"/>
                <w:noProof/>
              </w:rPr>
            </w:pPr>
            <w:r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340718" w:rsidRPr="00AD610B" w:rsidRDefault="00340718" w:rsidP="00340718">
      <w:pPr>
        <w:pStyle w:val="NormalWeb"/>
        <w:spacing w:before="0" w:beforeAutospacing="0" w:after="0" w:afterAutospacing="0"/>
        <w:ind w:left="0" w:firstLine="0"/>
        <w:rPr>
          <w:rFonts w:ascii="Arial" w:hAnsi="Arial" w:cs="Arial"/>
        </w:rPr>
      </w:pPr>
    </w:p>
    <w:tbl>
      <w:tblPr>
        <w:tblpPr w:leftFromText="142" w:rightFromText="142" w:vertAnchor="text" w:horzAnchor="margin" w:tblpXSpec="center" w:tblpY="1"/>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2"/>
      </w:tblGrid>
      <w:tr w:rsidR="00340718" w:rsidRPr="00AD610B" w:rsidTr="00E17CBE">
        <w:tc>
          <w:tcPr>
            <w:tcW w:w="9942" w:type="dxa"/>
            <w:shd w:val="clear" w:color="auto" w:fill="E6E6E6"/>
          </w:tcPr>
          <w:p w:rsidR="00340718" w:rsidRPr="00AD610B" w:rsidRDefault="00340718" w:rsidP="00E17CBE">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340718" w:rsidRPr="00AD610B" w:rsidTr="00E17CBE">
        <w:trPr>
          <w:trHeight w:val="274"/>
        </w:trPr>
        <w:tc>
          <w:tcPr>
            <w:tcW w:w="9942" w:type="dxa"/>
            <w:tcBorders>
              <w:bottom w:val="single" w:sz="4" w:space="0" w:color="auto"/>
            </w:tcBorders>
            <w:shd w:val="clear" w:color="auto" w:fill="FFFFFF"/>
          </w:tcPr>
          <w:p w:rsidR="00340718" w:rsidRPr="00AD610B" w:rsidRDefault="00340718" w:rsidP="00E17CBE">
            <w:pPr>
              <w:suppressAutoHyphens/>
              <w:spacing w:before="80" w:after="80"/>
              <w:ind w:left="0" w:firstLine="0"/>
              <w:jc w:val="both"/>
              <w:rPr>
                <w:rFonts w:ascii="Arial" w:hAnsi="Arial" w:cs="Arial"/>
              </w:rPr>
            </w:pPr>
            <w:r w:rsidRPr="00AD610B">
              <w:rPr>
                <w:rFonts w:ascii="Arial" w:hAnsi="Arial" w:cs="Arial"/>
              </w:rPr>
              <w:t xml:space="preserve">1. </w:t>
            </w:r>
            <w:r w:rsidR="003B75B8" w:rsidRPr="00AD610B">
              <w:rPr>
                <w:rFonts w:ascii="Arial" w:hAnsi="Arial" w:cs="Arial"/>
              </w:rPr>
              <w:t xml:space="preserve"> </w:t>
            </w:r>
            <w:r w:rsidR="003B75B8" w:rsidRPr="00AD610B">
              <w:rPr>
                <w:rFonts w:ascii="Arial" w:hAnsi="Arial" w:cs="Arial"/>
                <w:noProof/>
              </w:rPr>
              <w:t xml:space="preserve">Normatividad </w:t>
            </w:r>
            <w:r w:rsidRPr="00AD610B">
              <w:rPr>
                <w:rFonts w:ascii="Arial" w:hAnsi="Arial" w:cs="Arial"/>
                <w:noProof/>
              </w:rPr>
              <w:t>de comparendo ambiental.</w:t>
            </w:r>
          </w:p>
          <w:p w:rsidR="00340718" w:rsidRPr="00AD610B" w:rsidRDefault="00340718" w:rsidP="00E17CBE">
            <w:pPr>
              <w:suppressAutoHyphens/>
              <w:spacing w:before="80" w:after="80"/>
              <w:ind w:left="284" w:hanging="284"/>
              <w:jc w:val="both"/>
              <w:rPr>
                <w:rFonts w:ascii="Arial" w:hAnsi="Arial" w:cs="Arial"/>
              </w:rPr>
            </w:pPr>
            <w:r w:rsidRPr="00AD610B">
              <w:rPr>
                <w:rFonts w:ascii="Arial" w:hAnsi="Arial" w:cs="Arial"/>
              </w:rPr>
              <w:t xml:space="preserve">2. </w:t>
            </w:r>
            <w:r w:rsidRPr="00AD610B">
              <w:rPr>
                <w:rFonts w:ascii="Arial" w:hAnsi="Arial" w:cs="Arial"/>
                <w:noProof/>
              </w:rPr>
              <w:t>Conocimiento del Plan de Desarrollo Distrital en temas relacionados con las funciones del empleo.</w:t>
            </w:r>
          </w:p>
        </w:tc>
      </w:tr>
    </w:tbl>
    <w:p w:rsidR="00340718" w:rsidRPr="00AD610B" w:rsidRDefault="00340718" w:rsidP="00340718">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2"/>
        <w:gridCol w:w="5375"/>
      </w:tblGrid>
      <w:tr w:rsidR="00340718" w:rsidRPr="00AD610B" w:rsidTr="00E17CBE">
        <w:tc>
          <w:tcPr>
            <w:tcW w:w="9937" w:type="dxa"/>
            <w:gridSpan w:val="2"/>
            <w:shd w:val="clear" w:color="auto" w:fill="E6E6E6"/>
          </w:tcPr>
          <w:p w:rsidR="00340718" w:rsidRPr="00AD610B" w:rsidRDefault="00340718" w:rsidP="00E17CBE">
            <w:pPr>
              <w:tabs>
                <w:tab w:val="left" w:pos="426"/>
              </w:tabs>
              <w:ind w:left="360" w:firstLine="0"/>
              <w:jc w:val="center"/>
              <w:rPr>
                <w:rFonts w:ascii="Arial" w:hAnsi="Arial" w:cs="Arial"/>
                <w:b/>
              </w:rPr>
            </w:pPr>
            <w:r w:rsidRPr="00AD610B">
              <w:rPr>
                <w:rFonts w:ascii="Arial" w:hAnsi="Arial" w:cs="Arial"/>
                <w:b/>
              </w:rPr>
              <w:t>VI. COMPETENCIAS COMPORTAMENTALES</w:t>
            </w:r>
          </w:p>
        </w:tc>
      </w:tr>
      <w:tr w:rsidR="00340718" w:rsidRPr="00AD610B" w:rsidTr="00E17CBE">
        <w:tc>
          <w:tcPr>
            <w:tcW w:w="4562" w:type="dxa"/>
            <w:shd w:val="clear" w:color="auto" w:fill="auto"/>
          </w:tcPr>
          <w:p w:rsidR="00340718" w:rsidRPr="00AD610B" w:rsidRDefault="00340718" w:rsidP="00E17CBE">
            <w:pPr>
              <w:jc w:val="center"/>
              <w:rPr>
                <w:rFonts w:ascii="Arial" w:hAnsi="Arial" w:cs="Arial"/>
                <w:b/>
              </w:rPr>
            </w:pPr>
            <w:r w:rsidRPr="00AD610B">
              <w:rPr>
                <w:rFonts w:ascii="Arial" w:hAnsi="Arial" w:cs="Arial"/>
                <w:b/>
              </w:rPr>
              <w:t>COMUNES</w:t>
            </w:r>
          </w:p>
        </w:tc>
        <w:tc>
          <w:tcPr>
            <w:tcW w:w="5375" w:type="dxa"/>
            <w:shd w:val="clear" w:color="auto" w:fill="auto"/>
          </w:tcPr>
          <w:p w:rsidR="00340718" w:rsidRPr="00AD610B" w:rsidRDefault="00340718" w:rsidP="00E17CBE">
            <w:pPr>
              <w:pStyle w:val="vietas1"/>
              <w:jc w:val="center"/>
              <w:rPr>
                <w:rFonts w:cs="Arial"/>
                <w:b/>
                <w:lang w:val="es-ES"/>
              </w:rPr>
            </w:pPr>
            <w:r w:rsidRPr="00AD610B">
              <w:rPr>
                <w:rFonts w:cs="Arial"/>
                <w:b/>
                <w:lang w:val="es-ES"/>
              </w:rPr>
              <w:t>POR NIVEL JERÁRQUICO</w:t>
            </w:r>
          </w:p>
        </w:tc>
      </w:tr>
      <w:tr w:rsidR="00340718" w:rsidRPr="00AD610B" w:rsidTr="00E17CBE">
        <w:tc>
          <w:tcPr>
            <w:tcW w:w="4562" w:type="dxa"/>
            <w:shd w:val="clear" w:color="auto" w:fill="auto"/>
          </w:tcPr>
          <w:p w:rsidR="00340718" w:rsidRPr="00AD610B" w:rsidRDefault="00340718" w:rsidP="00E17CBE">
            <w:pPr>
              <w:pStyle w:val="vietas1"/>
              <w:tabs>
                <w:tab w:val="clear" w:pos="360"/>
                <w:tab w:val="num" w:pos="0"/>
              </w:tabs>
              <w:spacing w:before="80" w:after="80"/>
              <w:ind w:left="0" w:firstLine="0"/>
              <w:rPr>
                <w:rFonts w:cs="Arial"/>
              </w:rPr>
            </w:pPr>
            <w:r w:rsidRPr="00AD610B">
              <w:rPr>
                <w:rFonts w:cs="Arial"/>
                <w:noProof/>
              </w:rPr>
              <w:t>Orientación a resultados.</w:t>
            </w:r>
          </w:p>
          <w:p w:rsidR="00340718" w:rsidRPr="00AD610B" w:rsidRDefault="00340718" w:rsidP="00E17CBE">
            <w:pPr>
              <w:pStyle w:val="vietas1"/>
              <w:tabs>
                <w:tab w:val="clear" w:pos="360"/>
                <w:tab w:val="num" w:pos="0"/>
              </w:tabs>
              <w:spacing w:before="80" w:after="80"/>
              <w:ind w:left="0" w:firstLine="0"/>
              <w:rPr>
                <w:rFonts w:cs="Arial"/>
              </w:rPr>
            </w:pPr>
            <w:r w:rsidRPr="00AD610B">
              <w:rPr>
                <w:rFonts w:cs="Arial"/>
                <w:noProof/>
              </w:rPr>
              <w:t>Transparencia.</w:t>
            </w:r>
          </w:p>
          <w:p w:rsidR="00340718" w:rsidRPr="00AD610B" w:rsidRDefault="00340718" w:rsidP="00E17CBE">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340718" w:rsidRPr="00AD610B" w:rsidRDefault="00340718" w:rsidP="00E17CBE">
            <w:pPr>
              <w:pStyle w:val="vietas1"/>
              <w:tabs>
                <w:tab w:val="clear" w:pos="360"/>
                <w:tab w:val="num" w:pos="0"/>
              </w:tabs>
              <w:spacing w:before="80" w:after="80"/>
              <w:ind w:left="0" w:firstLine="0"/>
              <w:rPr>
                <w:rFonts w:cs="Arial"/>
              </w:rPr>
            </w:pPr>
            <w:r w:rsidRPr="00AD610B">
              <w:rPr>
                <w:rFonts w:cs="Arial"/>
                <w:noProof/>
              </w:rPr>
              <w:t>Aprendizaje continuo.</w:t>
            </w:r>
          </w:p>
          <w:p w:rsidR="00340718" w:rsidRPr="00AD610B" w:rsidRDefault="00340718" w:rsidP="00E17CBE">
            <w:pPr>
              <w:pStyle w:val="vietas1"/>
              <w:tabs>
                <w:tab w:val="clear" w:pos="360"/>
                <w:tab w:val="num" w:pos="0"/>
              </w:tabs>
              <w:spacing w:before="80" w:after="80"/>
              <w:ind w:left="0" w:firstLine="0"/>
              <w:rPr>
                <w:rFonts w:cs="Arial"/>
              </w:rPr>
            </w:pPr>
            <w:r w:rsidRPr="00AD610B">
              <w:rPr>
                <w:rFonts w:cs="Arial"/>
                <w:noProof/>
              </w:rPr>
              <w:t>Experticia profesional.</w:t>
            </w:r>
          </w:p>
          <w:p w:rsidR="00340718" w:rsidRPr="00AD610B" w:rsidRDefault="00340718" w:rsidP="00E17CBE">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340718" w:rsidRPr="00AD610B" w:rsidRDefault="00340718" w:rsidP="00340718">
      <w:pPr>
        <w:rPr>
          <w:rFonts w:ascii="Arial" w:hAnsi="Arial" w:cs="Arial"/>
        </w:rPr>
      </w:pPr>
    </w:p>
    <w:tbl>
      <w:tblPr>
        <w:tblpPr w:leftFromText="142" w:rightFromText="142" w:vertAnchor="text" w:horzAnchor="margin" w:tblpXSpec="center" w:tblpY="1"/>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3"/>
        <w:gridCol w:w="5324"/>
      </w:tblGrid>
      <w:tr w:rsidR="00340718" w:rsidRPr="00AD610B" w:rsidTr="00E17CBE">
        <w:tc>
          <w:tcPr>
            <w:tcW w:w="9937" w:type="dxa"/>
            <w:gridSpan w:val="2"/>
            <w:shd w:val="clear" w:color="auto" w:fill="E6E6E6"/>
          </w:tcPr>
          <w:p w:rsidR="00340718" w:rsidRPr="00AD610B" w:rsidRDefault="00340718" w:rsidP="00E17CBE">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340718" w:rsidRPr="00AD610B" w:rsidTr="00E17CBE">
        <w:trPr>
          <w:trHeight w:val="158"/>
        </w:trPr>
        <w:tc>
          <w:tcPr>
            <w:tcW w:w="4613" w:type="dxa"/>
            <w:shd w:val="clear" w:color="auto" w:fill="E6E6E6"/>
          </w:tcPr>
          <w:p w:rsidR="00340718" w:rsidRPr="00AD610B" w:rsidRDefault="00340718" w:rsidP="00E17CBE">
            <w:pPr>
              <w:jc w:val="center"/>
              <w:rPr>
                <w:rFonts w:ascii="Arial" w:hAnsi="Arial" w:cs="Arial"/>
              </w:rPr>
            </w:pPr>
            <w:r w:rsidRPr="00AD610B">
              <w:rPr>
                <w:rFonts w:ascii="Arial" w:hAnsi="Arial" w:cs="Arial"/>
                <w:b/>
              </w:rPr>
              <w:t>ESTUDIOS</w:t>
            </w:r>
          </w:p>
        </w:tc>
        <w:tc>
          <w:tcPr>
            <w:tcW w:w="5324" w:type="dxa"/>
            <w:shd w:val="clear" w:color="auto" w:fill="E6E6E6"/>
          </w:tcPr>
          <w:p w:rsidR="00340718" w:rsidRPr="00AD610B" w:rsidRDefault="00340718" w:rsidP="00E17CBE">
            <w:pPr>
              <w:jc w:val="center"/>
              <w:rPr>
                <w:rFonts w:ascii="Arial" w:hAnsi="Arial" w:cs="Arial"/>
              </w:rPr>
            </w:pPr>
            <w:r w:rsidRPr="00AD610B">
              <w:rPr>
                <w:rFonts w:ascii="Arial" w:hAnsi="Arial" w:cs="Arial"/>
                <w:b/>
              </w:rPr>
              <w:t>EXPERIENCIA</w:t>
            </w:r>
          </w:p>
        </w:tc>
      </w:tr>
      <w:tr w:rsidR="006E720D" w:rsidRPr="00AD610B" w:rsidTr="00E17CBE">
        <w:trPr>
          <w:trHeight w:val="515"/>
        </w:trPr>
        <w:tc>
          <w:tcPr>
            <w:tcW w:w="4613" w:type="dxa"/>
            <w:tcBorders>
              <w:bottom w:val="single" w:sz="4" w:space="0" w:color="auto"/>
            </w:tcBorders>
          </w:tcPr>
          <w:p w:rsidR="006E720D" w:rsidRPr="00AD610B" w:rsidRDefault="006E720D" w:rsidP="006E720D">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6E720D" w:rsidRPr="00AD610B" w:rsidRDefault="006E720D" w:rsidP="006E720D">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 Derecho y afines.</w:t>
            </w:r>
          </w:p>
          <w:p w:rsidR="006E720D" w:rsidRPr="00AD610B" w:rsidRDefault="006E720D" w:rsidP="006E720D">
            <w:pPr>
              <w:pStyle w:val="vietas1"/>
              <w:tabs>
                <w:tab w:val="clear" w:pos="360"/>
                <w:tab w:val="num" w:pos="0"/>
              </w:tabs>
              <w:spacing w:before="80" w:after="80"/>
              <w:ind w:left="0" w:firstLine="0"/>
              <w:rPr>
                <w:rFonts w:cs="Arial"/>
                <w:noProof/>
              </w:rPr>
            </w:pPr>
            <w:r w:rsidRPr="00AD610B">
              <w:rPr>
                <w:rFonts w:cs="Arial"/>
                <w:noProof/>
              </w:rPr>
              <w:t>Administración Ambiental, Administración de Sistemas de Gestión Ambiental, Administración del Medio Ambiente, Ingeniería Ambiental, Ingeniería Ambiental y Sanitaria, Ingeniería de Desarrollo Ambiental; correspondiente al núcleo básico del conocimiento de Ingeniería Ambiental, Sanitaria y Afines.</w:t>
            </w:r>
          </w:p>
          <w:p w:rsidR="006E720D" w:rsidRPr="00AD610B" w:rsidRDefault="006E720D" w:rsidP="006E720D">
            <w:pPr>
              <w:pStyle w:val="Sinespaciado1"/>
              <w:jc w:val="both"/>
              <w:rPr>
                <w:rFonts w:ascii="Arial" w:hAnsi="Arial" w:cs="Arial"/>
                <w:sz w:val="24"/>
                <w:szCs w:val="24"/>
              </w:rPr>
            </w:pPr>
            <w:r w:rsidRPr="00AD610B">
              <w:rPr>
                <w:rFonts w:ascii="Arial" w:hAnsi="Arial" w:cs="Arial"/>
                <w:sz w:val="24"/>
                <w:szCs w:val="24"/>
              </w:rPr>
              <w:t>Administración de Empresas; Administración Pública;  correspondiente al núcleo básico del conocimiento de Administración.</w:t>
            </w:r>
          </w:p>
          <w:p w:rsidR="006E720D" w:rsidRPr="00AD610B" w:rsidRDefault="006E720D" w:rsidP="006E720D">
            <w:pPr>
              <w:pStyle w:val="Sinespaciado1"/>
              <w:jc w:val="both"/>
              <w:rPr>
                <w:rFonts w:ascii="Arial" w:hAnsi="Arial" w:cs="Arial"/>
                <w:sz w:val="24"/>
                <w:szCs w:val="24"/>
              </w:rPr>
            </w:pPr>
            <w:r w:rsidRPr="00AD610B">
              <w:rPr>
                <w:rFonts w:ascii="Arial" w:hAnsi="Arial" w:cs="Arial"/>
                <w:sz w:val="24"/>
                <w:szCs w:val="24"/>
              </w:rPr>
              <w:t xml:space="preserve">Economía;  correspondiente al núcleo básico del conocimiento de Economía. </w:t>
            </w:r>
          </w:p>
          <w:p w:rsidR="006E720D" w:rsidRPr="00AD610B" w:rsidRDefault="006E720D" w:rsidP="006E720D">
            <w:pPr>
              <w:pStyle w:val="Sinespaciado1"/>
              <w:jc w:val="both"/>
              <w:rPr>
                <w:rFonts w:ascii="Arial" w:hAnsi="Arial" w:cs="Arial"/>
                <w:sz w:val="24"/>
                <w:szCs w:val="24"/>
              </w:rPr>
            </w:pPr>
            <w:r w:rsidRPr="00AD610B">
              <w:rPr>
                <w:rFonts w:ascii="Arial" w:hAnsi="Arial" w:cs="Arial"/>
                <w:sz w:val="24"/>
                <w:szCs w:val="24"/>
              </w:rPr>
              <w:t>Contaduría Pública correspondiente al núcleo básico del conocimiento de Contaduría Pública.</w:t>
            </w:r>
          </w:p>
          <w:p w:rsidR="006E720D" w:rsidRPr="00AD610B" w:rsidRDefault="006E720D" w:rsidP="006E720D">
            <w:pPr>
              <w:pStyle w:val="vietas1"/>
              <w:tabs>
                <w:tab w:val="num" w:pos="0"/>
              </w:tabs>
              <w:spacing w:before="80" w:after="80"/>
              <w:ind w:left="0" w:firstLine="0"/>
              <w:rPr>
                <w:noProof/>
              </w:rPr>
            </w:pPr>
            <w:r w:rsidRPr="00AD610B">
              <w:rPr>
                <w:noProof/>
              </w:rPr>
              <w:t>Arquitectura, Urbanismo, Construcción, Construcción en Arquitectura e Ingeniería; correspondiente al núcleo básico del conocimiento de Arquitectura y Afines.</w:t>
            </w:r>
          </w:p>
          <w:p w:rsidR="006E720D" w:rsidRPr="00AD610B" w:rsidRDefault="006E720D" w:rsidP="006E720D">
            <w:pPr>
              <w:pStyle w:val="vietas1"/>
              <w:tabs>
                <w:tab w:val="clear" w:pos="360"/>
                <w:tab w:val="num" w:pos="0"/>
              </w:tabs>
              <w:spacing w:before="80" w:after="80"/>
              <w:ind w:left="0" w:firstLine="0"/>
              <w:rPr>
                <w:noProof/>
              </w:rPr>
            </w:pPr>
            <w:r w:rsidRPr="00AD610B">
              <w:rPr>
                <w:noProof/>
              </w:rPr>
              <w:t>Ingeniería Civil, Construcciones Civiles, Ingeniería Geográfica, Ingeniería Urbana; correspondiente al núcleo básico del conocimiento de Ingeniería Civil y Afines.</w:t>
            </w:r>
          </w:p>
          <w:p w:rsidR="006E720D" w:rsidRPr="00AD610B" w:rsidRDefault="006E720D" w:rsidP="006E720D">
            <w:pPr>
              <w:pStyle w:val="vietas1"/>
              <w:tabs>
                <w:tab w:val="clear" w:pos="360"/>
                <w:tab w:val="num" w:pos="0"/>
              </w:tabs>
              <w:spacing w:before="80" w:after="80"/>
              <w:ind w:left="0" w:firstLine="0"/>
              <w:rPr>
                <w:rFonts w:cs="Arial"/>
                <w:noProof/>
              </w:rPr>
            </w:pPr>
            <w:r w:rsidRPr="00AD610B">
              <w:rPr>
                <w:rFonts w:cs="Arial"/>
                <w:noProof/>
              </w:rPr>
              <w:t>Medicina veterinaria; Medicina Veterinaria y Zootecnia;   correspondiente al núcleo básico del conocimiento de Veterinaria y afines.</w:t>
            </w:r>
          </w:p>
        </w:tc>
        <w:tc>
          <w:tcPr>
            <w:tcW w:w="5324" w:type="dxa"/>
            <w:tcBorders>
              <w:bottom w:val="single" w:sz="4" w:space="0" w:color="auto"/>
            </w:tcBorders>
          </w:tcPr>
          <w:p w:rsidR="006E720D" w:rsidRPr="00AD610B" w:rsidRDefault="006E720D" w:rsidP="006E720D">
            <w:pPr>
              <w:pStyle w:val="Default"/>
              <w:spacing w:before="80" w:after="80"/>
              <w:ind w:left="0" w:firstLine="0"/>
              <w:jc w:val="both"/>
              <w:rPr>
                <w:lang w:val="es-CO"/>
              </w:rPr>
            </w:pPr>
            <w:r w:rsidRPr="00AD610B">
              <w:rPr>
                <w:lang w:val="es-CO"/>
              </w:rPr>
              <w:t>Cuarenta y dos (42) meses de experiencia profesional</w:t>
            </w:r>
          </w:p>
        </w:tc>
      </w:tr>
    </w:tbl>
    <w:p w:rsidR="006E720D" w:rsidRPr="00AD610B" w:rsidRDefault="006E720D">
      <w:pPr>
        <w:ind w:left="0" w:firstLine="0"/>
        <w:rPr>
          <w:rFonts w:ascii="Arial" w:eastAsia="Arial Unicode MS" w:hAnsi="Arial" w:cs="Arial"/>
          <w:b/>
          <w:noProof/>
        </w:rPr>
      </w:pPr>
      <w:r w:rsidRPr="00AD610B">
        <w:rPr>
          <w:rFonts w:ascii="Arial" w:hAnsi="Arial" w:cs="Arial"/>
          <w:b/>
          <w:noProof/>
        </w:rPr>
        <w:br w:type="page"/>
      </w:r>
    </w:p>
    <w:p w:rsidR="009D17E9" w:rsidRPr="00AD610B" w:rsidRDefault="009D17E9" w:rsidP="009D17E9">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15</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9D17E9" w:rsidRPr="00AD610B" w:rsidTr="00E17CBE">
        <w:tc>
          <w:tcPr>
            <w:tcW w:w="10495" w:type="dxa"/>
            <w:shd w:val="clear" w:color="auto" w:fill="E6E6E6"/>
          </w:tcPr>
          <w:p w:rsidR="009D17E9" w:rsidRPr="00AD610B" w:rsidRDefault="009D17E9" w:rsidP="00E17CBE">
            <w:pPr>
              <w:ind w:left="360" w:firstLine="0"/>
              <w:jc w:val="center"/>
              <w:rPr>
                <w:rFonts w:ascii="Arial" w:hAnsi="Arial" w:cs="Arial"/>
                <w:b/>
              </w:rPr>
            </w:pPr>
            <w:r w:rsidRPr="00AD610B">
              <w:rPr>
                <w:rFonts w:ascii="Arial" w:hAnsi="Arial" w:cs="Arial"/>
                <w:b/>
              </w:rPr>
              <w:t>II. ÁREA FUNCIONAL</w:t>
            </w:r>
          </w:p>
          <w:p w:rsidR="004F3149" w:rsidRPr="00AD610B" w:rsidRDefault="004F3149" w:rsidP="00F25AAD">
            <w:pPr>
              <w:pStyle w:val="Ttulo3"/>
              <w:framePr w:hSpace="0" w:wrap="auto" w:vAnchor="margin" w:hAnchor="text" w:xAlign="left" w:yAlign="inline"/>
            </w:pPr>
            <w:bookmarkStart w:id="274" w:name="_Toc513442722"/>
            <w:r w:rsidRPr="00AD610B">
              <w:t>DIRECCIÓN DE DERECHOS HUMANOS</w:t>
            </w:r>
            <w:bookmarkEnd w:id="274"/>
          </w:p>
        </w:tc>
      </w:tr>
    </w:tbl>
    <w:p w:rsidR="009D17E9" w:rsidRPr="00AD610B" w:rsidRDefault="009D17E9" w:rsidP="009D17E9">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9D17E9" w:rsidRPr="00AD610B" w:rsidTr="00E17CBE">
        <w:tc>
          <w:tcPr>
            <w:tcW w:w="10495" w:type="dxa"/>
            <w:shd w:val="clear" w:color="auto" w:fill="E6E6E6"/>
            <w:vAlign w:val="center"/>
          </w:tcPr>
          <w:p w:rsidR="009D17E9" w:rsidRPr="00AD610B" w:rsidRDefault="009D17E9" w:rsidP="00E17CBE">
            <w:pPr>
              <w:tabs>
                <w:tab w:val="left" w:pos="426"/>
              </w:tabs>
              <w:ind w:left="360" w:firstLine="0"/>
              <w:jc w:val="center"/>
              <w:rPr>
                <w:rFonts w:ascii="Arial" w:hAnsi="Arial" w:cs="Arial"/>
                <w:b/>
              </w:rPr>
            </w:pPr>
            <w:r w:rsidRPr="00AD610B">
              <w:rPr>
                <w:rFonts w:ascii="Arial" w:hAnsi="Arial" w:cs="Arial"/>
                <w:b/>
              </w:rPr>
              <w:t>III. PROPÓSITO PRINCIPAL</w:t>
            </w:r>
          </w:p>
        </w:tc>
      </w:tr>
      <w:tr w:rsidR="009D17E9" w:rsidRPr="00AD610B" w:rsidTr="00E17CBE">
        <w:tc>
          <w:tcPr>
            <w:tcW w:w="10495" w:type="dxa"/>
            <w:tcBorders>
              <w:bottom w:val="single" w:sz="4" w:space="0" w:color="auto"/>
            </w:tcBorders>
            <w:shd w:val="clear" w:color="auto" w:fill="FFFFFF"/>
          </w:tcPr>
          <w:p w:rsidR="009D17E9" w:rsidRPr="00AD610B" w:rsidRDefault="006934EB" w:rsidP="006934EB">
            <w:pPr>
              <w:spacing w:before="80" w:after="80"/>
              <w:ind w:left="0" w:firstLine="0"/>
              <w:jc w:val="both"/>
              <w:rPr>
                <w:rFonts w:ascii="Arial" w:hAnsi="Arial" w:cs="Arial"/>
              </w:rPr>
            </w:pPr>
            <w:r w:rsidRPr="00AD610B">
              <w:rPr>
                <w:rFonts w:ascii="Arial" w:hAnsi="Arial" w:cs="Arial"/>
                <w:noProof/>
              </w:rPr>
              <w:t>D</w:t>
            </w:r>
            <w:r w:rsidR="007C0C69" w:rsidRPr="00AD610B">
              <w:rPr>
                <w:rFonts w:ascii="Arial" w:hAnsi="Arial" w:cs="Arial"/>
                <w:noProof/>
              </w:rPr>
              <w:t xml:space="preserve">esarrollar </w:t>
            </w:r>
            <w:r w:rsidR="009D17E9" w:rsidRPr="00AD610B">
              <w:rPr>
                <w:rFonts w:ascii="Arial" w:hAnsi="Arial" w:cs="Arial"/>
                <w:noProof/>
              </w:rPr>
              <w:t>estrategias encaminadas a la difusión, promoción, apropiación y protección de los derechos humanos en el Distrito Capital</w:t>
            </w:r>
            <w:r w:rsidR="000236C0" w:rsidRPr="00AD610B">
              <w:rPr>
                <w:rFonts w:ascii="Arial" w:hAnsi="Arial" w:cs="Arial"/>
                <w:noProof/>
              </w:rPr>
              <w:t>,</w:t>
            </w:r>
            <w:r w:rsidR="000236C0" w:rsidRPr="00AD610B">
              <w:rPr>
                <w:rFonts w:ascii="Arial" w:hAnsi="Arial" w:cs="Arial"/>
              </w:rPr>
              <w:t xml:space="preserve"> de conformidad con</w:t>
            </w:r>
            <w:r w:rsidR="008C0557" w:rsidRPr="00AD610B">
              <w:rPr>
                <w:rFonts w:ascii="Arial" w:hAnsi="Arial" w:cs="Arial"/>
              </w:rPr>
              <w:t xml:space="preserve"> las orientaciones </w:t>
            </w:r>
            <w:r w:rsidR="003C0567" w:rsidRPr="00AD610B">
              <w:rPr>
                <w:rFonts w:ascii="Arial" w:hAnsi="Arial" w:cs="Arial"/>
              </w:rPr>
              <w:t>distritales</w:t>
            </w:r>
            <w:r w:rsidR="008C0557" w:rsidRPr="00AD610B">
              <w:rPr>
                <w:rFonts w:ascii="Arial" w:hAnsi="Arial" w:cs="Arial"/>
              </w:rPr>
              <w:t xml:space="preserve"> y </w:t>
            </w:r>
            <w:r w:rsidR="000236C0" w:rsidRPr="00AD610B">
              <w:rPr>
                <w:rFonts w:ascii="Arial" w:hAnsi="Arial" w:cs="Arial"/>
              </w:rPr>
              <w:t>marco normativo vigente</w:t>
            </w:r>
            <w:r w:rsidR="009D17E9" w:rsidRPr="00AD610B">
              <w:rPr>
                <w:rFonts w:ascii="Arial" w:hAnsi="Arial" w:cs="Arial"/>
                <w:noProof/>
              </w:rPr>
              <w:t>.</w:t>
            </w:r>
          </w:p>
        </w:tc>
      </w:tr>
    </w:tbl>
    <w:p w:rsidR="009D17E9" w:rsidRPr="00AD610B" w:rsidRDefault="009D17E9" w:rsidP="009D17E9">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9D17E9" w:rsidRPr="00AD610B" w:rsidTr="00E17CBE">
        <w:tc>
          <w:tcPr>
            <w:tcW w:w="10495" w:type="dxa"/>
            <w:shd w:val="clear" w:color="auto" w:fill="E6E6E6"/>
          </w:tcPr>
          <w:p w:rsidR="009D17E9" w:rsidRPr="00AD610B" w:rsidRDefault="009D17E9" w:rsidP="00E17CBE">
            <w:pPr>
              <w:tabs>
                <w:tab w:val="left" w:pos="426"/>
              </w:tabs>
              <w:ind w:left="360" w:firstLine="0"/>
              <w:jc w:val="center"/>
              <w:rPr>
                <w:rFonts w:ascii="Arial" w:hAnsi="Arial" w:cs="Arial"/>
                <w:b/>
              </w:rPr>
            </w:pPr>
            <w:r w:rsidRPr="00AD610B">
              <w:rPr>
                <w:rFonts w:ascii="Arial" w:hAnsi="Arial" w:cs="Arial"/>
                <w:b/>
              </w:rPr>
              <w:t>IV. FUNCIONES ESENCIALES DEL EMPLEO</w:t>
            </w:r>
          </w:p>
        </w:tc>
      </w:tr>
      <w:tr w:rsidR="009D17E9" w:rsidRPr="00AD610B" w:rsidTr="00E17CBE">
        <w:tc>
          <w:tcPr>
            <w:tcW w:w="10495" w:type="dxa"/>
            <w:tcBorders>
              <w:bottom w:val="single" w:sz="4" w:space="0" w:color="auto"/>
            </w:tcBorders>
          </w:tcPr>
          <w:p w:rsidR="009D17E9" w:rsidRPr="00AD610B" w:rsidRDefault="009D17E9" w:rsidP="00E17CBE">
            <w:pPr>
              <w:tabs>
                <w:tab w:val="left" w:pos="0"/>
              </w:tabs>
              <w:suppressAutoHyphens/>
              <w:spacing w:before="80" w:after="80"/>
              <w:ind w:left="0" w:firstLine="0"/>
              <w:jc w:val="both"/>
              <w:rPr>
                <w:rFonts w:ascii="Arial" w:hAnsi="Arial" w:cs="Arial"/>
              </w:rPr>
            </w:pPr>
            <w:r w:rsidRPr="00AD610B">
              <w:rPr>
                <w:rFonts w:ascii="Arial" w:hAnsi="Arial" w:cs="Arial"/>
                <w:noProof/>
              </w:rPr>
              <w:t>1. Participar en la implementación de la Política Integral de Derechos Humanos y Derecho Internacional Humanitario</w:t>
            </w:r>
            <w:r w:rsidR="000236C0" w:rsidRPr="00AD610B">
              <w:rPr>
                <w:rFonts w:ascii="Arial" w:hAnsi="Arial" w:cs="Arial"/>
              </w:rPr>
              <w:t xml:space="preserve"> de conformidad con los lineamientos establecidos</w:t>
            </w:r>
            <w:r w:rsidRPr="00AD610B">
              <w:rPr>
                <w:rFonts w:ascii="Arial" w:hAnsi="Arial" w:cs="Arial"/>
                <w:noProof/>
              </w:rPr>
              <w:t>.</w:t>
            </w:r>
          </w:p>
          <w:p w:rsidR="009D17E9" w:rsidRPr="00AD610B" w:rsidRDefault="009D17E9" w:rsidP="00E17CBE">
            <w:pPr>
              <w:tabs>
                <w:tab w:val="left" w:pos="0"/>
              </w:tabs>
              <w:suppressAutoHyphens/>
              <w:spacing w:before="80" w:after="80"/>
              <w:ind w:left="0" w:firstLine="0"/>
              <w:jc w:val="both"/>
              <w:rPr>
                <w:rFonts w:ascii="Arial" w:hAnsi="Arial" w:cs="Arial"/>
              </w:rPr>
            </w:pPr>
            <w:r w:rsidRPr="00AD610B">
              <w:rPr>
                <w:rFonts w:ascii="Arial" w:hAnsi="Arial" w:cs="Arial"/>
                <w:noProof/>
              </w:rPr>
              <w:t>2. Ejecutar las estrategias definidas por la Dirección para el acceso y garantía de derechos, de los distintos sectores poblacionales según las políticas públicas diseñadas y planes de acción de acciones afirmativas</w:t>
            </w:r>
            <w:r w:rsidR="0059549F" w:rsidRPr="00AD610B">
              <w:rPr>
                <w:rFonts w:ascii="Arial" w:hAnsi="Arial" w:cs="Arial"/>
                <w:noProof/>
              </w:rPr>
              <w:t>.</w:t>
            </w:r>
          </w:p>
          <w:p w:rsidR="009D17E9" w:rsidRPr="00AD610B" w:rsidRDefault="009D17E9" w:rsidP="00E17CBE">
            <w:pPr>
              <w:tabs>
                <w:tab w:val="left" w:pos="0"/>
              </w:tabs>
              <w:suppressAutoHyphens/>
              <w:spacing w:before="80" w:after="80"/>
              <w:ind w:left="0" w:firstLine="0"/>
              <w:jc w:val="both"/>
              <w:rPr>
                <w:rFonts w:ascii="Arial" w:hAnsi="Arial" w:cs="Arial"/>
              </w:rPr>
            </w:pPr>
            <w:r w:rsidRPr="00AD610B">
              <w:rPr>
                <w:rFonts w:ascii="Arial" w:hAnsi="Arial" w:cs="Arial"/>
                <w:noProof/>
              </w:rPr>
              <w:t>3. Participar en la interacción de la Política Integral de Derechos Humanos  con los  procesos  de Entidad afines a la materia</w:t>
            </w:r>
            <w:r w:rsidR="000236C0" w:rsidRPr="00AD610B">
              <w:rPr>
                <w:rFonts w:ascii="Arial" w:hAnsi="Arial" w:cs="Arial"/>
              </w:rPr>
              <w:t xml:space="preserve"> de acuerdo a los parámetros establecidos</w:t>
            </w:r>
            <w:r w:rsidRPr="00AD610B">
              <w:rPr>
                <w:rFonts w:ascii="Arial" w:hAnsi="Arial" w:cs="Arial"/>
                <w:noProof/>
              </w:rPr>
              <w:t>.</w:t>
            </w:r>
          </w:p>
          <w:p w:rsidR="009D17E9" w:rsidRPr="00AD610B" w:rsidRDefault="009D17E9" w:rsidP="00E17CBE">
            <w:pPr>
              <w:tabs>
                <w:tab w:val="left" w:pos="0"/>
              </w:tabs>
              <w:suppressAutoHyphens/>
              <w:spacing w:before="80" w:after="80"/>
              <w:ind w:left="0" w:firstLine="0"/>
              <w:jc w:val="both"/>
              <w:rPr>
                <w:rFonts w:ascii="Arial" w:hAnsi="Arial" w:cs="Arial"/>
              </w:rPr>
            </w:pPr>
            <w:r w:rsidRPr="00AD610B">
              <w:rPr>
                <w:rFonts w:ascii="Arial" w:hAnsi="Arial" w:cs="Arial"/>
                <w:noProof/>
              </w:rPr>
              <w:t>4. Brindar apoyo técnico a los órganos consultivos que tengan como propósito diseñar e implementar políticas de Derechos Humanos y Derecho Internacional Humanitario</w:t>
            </w:r>
            <w:r w:rsidR="000236C0" w:rsidRPr="00AD610B">
              <w:rPr>
                <w:rFonts w:ascii="Arial" w:hAnsi="Arial" w:cs="Arial"/>
              </w:rPr>
              <w:t xml:space="preserve"> conforme a las directrices establecidas</w:t>
            </w:r>
            <w:r w:rsidRPr="00AD610B">
              <w:rPr>
                <w:rFonts w:ascii="Arial" w:hAnsi="Arial" w:cs="Arial"/>
                <w:noProof/>
              </w:rPr>
              <w:t>.</w:t>
            </w:r>
          </w:p>
          <w:p w:rsidR="009D17E9" w:rsidRPr="00AD610B" w:rsidRDefault="009D17E9" w:rsidP="00E17CBE">
            <w:pPr>
              <w:tabs>
                <w:tab w:val="left" w:pos="0"/>
              </w:tabs>
              <w:suppressAutoHyphens/>
              <w:spacing w:before="80" w:after="80"/>
              <w:ind w:left="0" w:firstLine="0"/>
              <w:jc w:val="both"/>
              <w:rPr>
                <w:rFonts w:ascii="Arial" w:hAnsi="Arial" w:cs="Arial"/>
              </w:rPr>
            </w:pPr>
            <w:r w:rsidRPr="00AD610B">
              <w:rPr>
                <w:rFonts w:ascii="Arial" w:hAnsi="Arial" w:cs="Arial"/>
                <w:noProof/>
              </w:rPr>
              <w:t>5. Participar en los procesos contractuales que en cumplimiento de su gestión, requiera adelantar la dependencia</w:t>
            </w:r>
            <w:r w:rsidR="000236C0" w:rsidRPr="00AD610B">
              <w:rPr>
                <w:rFonts w:ascii="Arial" w:hAnsi="Arial" w:cs="Arial"/>
              </w:rPr>
              <w:t xml:space="preserve"> de acuerdo a los parámetros establecidos</w:t>
            </w:r>
            <w:r w:rsidRPr="00AD610B">
              <w:rPr>
                <w:rFonts w:ascii="Arial" w:hAnsi="Arial" w:cs="Arial"/>
                <w:noProof/>
              </w:rPr>
              <w:t>.</w:t>
            </w:r>
          </w:p>
          <w:p w:rsidR="009D17E9" w:rsidRPr="00AD610B" w:rsidRDefault="009D17E9" w:rsidP="00E17CBE">
            <w:pPr>
              <w:tabs>
                <w:tab w:val="left" w:pos="0"/>
              </w:tabs>
              <w:suppressAutoHyphens/>
              <w:spacing w:before="80" w:after="80"/>
              <w:ind w:left="0" w:firstLine="0"/>
              <w:jc w:val="both"/>
              <w:rPr>
                <w:rFonts w:ascii="Arial" w:hAnsi="Arial" w:cs="Arial"/>
              </w:rPr>
            </w:pPr>
            <w:r w:rsidRPr="00AD610B">
              <w:rPr>
                <w:rFonts w:ascii="Arial" w:hAnsi="Arial" w:cs="Arial"/>
                <w:noProof/>
              </w:rPr>
              <w:t>6. Proyectar los documentos que deba suscribir el jefe inmediato, determinando que en ellos se acaten los lineamientos legales desde su campo del conocimiento.</w:t>
            </w:r>
          </w:p>
          <w:p w:rsidR="009D17E9" w:rsidRPr="00AD610B" w:rsidRDefault="009D17E9" w:rsidP="00E17CBE">
            <w:pPr>
              <w:tabs>
                <w:tab w:val="left" w:pos="0"/>
              </w:tabs>
              <w:suppressAutoHyphens/>
              <w:spacing w:before="80" w:after="80"/>
              <w:ind w:left="0" w:firstLine="0"/>
              <w:jc w:val="both"/>
              <w:rPr>
                <w:rFonts w:ascii="Arial" w:hAnsi="Arial" w:cs="Arial"/>
              </w:rPr>
            </w:pPr>
            <w:r w:rsidRPr="00AD610B">
              <w:rPr>
                <w:rFonts w:ascii="Arial" w:hAnsi="Arial" w:cs="Arial"/>
                <w:noProof/>
              </w:rPr>
              <w:t xml:space="preserve">7. Desempeñar las demás que le sean asignadas y </w:t>
            </w:r>
            <w:r w:rsidR="00CE580E" w:rsidRPr="00AD610B">
              <w:rPr>
                <w:rFonts w:ascii="Arial" w:hAnsi="Arial" w:cs="Arial"/>
                <w:noProof/>
              </w:rPr>
              <w:t>que correspondan al propósito del cargo.</w:t>
            </w:r>
          </w:p>
        </w:tc>
      </w:tr>
    </w:tbl>
    <w:p w:rsidR="009D17E9" w:rsidRPr="00AD610B" w:rsidRDefault="009D17E9" w:rsidP="009D17E9">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9D17E9" w:rsidRPr="00AD610B" w:rsidTr="00E17CBE">
        <w:tc>
          <w:tcPr>
            <w:tcW w:w="10495" w:type="dxa"/>
            <w:shd w:val="clear" w:color="auto" w:fill="E6E6E6"/>
          </w:tcPr>
          <w:p w:rsidR="009D17E9" w:rsidRPr="00AD610B" w:rsidRDefault="009D17E9" w:rsidP="00E17CBE">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9D17E9" w:rsidRPr="00AD610B" w:rsidTr="00E17CBE">
        <w:trPr>
          <w:trHeight w:val="274"/>
        </w:trPr>
        <w:tc>
          <w:tcPr>
            <w:tcW w:w="10495" w:type="dxa"/>
            <w:tcBorders>
              <w:bottom w:val="single" w:sz="4" w:space="0" w:color="auto"/>
            </w:tcBorders>
            <w:shd w:val="clear" w:color="auto" w:fill="FFFFFF"/>
          </w:tcPr>
          <w:p w:rsidR="009D17E9" w:rsidRPr="00AD610B" w:rsidRDefault="009D17E9" w:rsidP="00E17CBE">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9D17E9" w:rsidRPr="00AD610B" w:rsidRDefault="009D17E9" w:rsidP="00E17CBE">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9D17E9" w:rsidRPr="00AD610B" w:rsidRDefault="009D17E9" w:rsidP="00E17CBE">
            <w:pPr>
              <w:suppressAutoHyphens/>
              <w:spacing w:before="80" w:after="80"/>
              <w:ind w:left="0" w:firstLine="0"/>
              <w:jc w:val="both"/>
              <w:rPr>
                <w:rFonts w:ascii="Arial" w:hAnsi="Arial" w:cs="Arial"/>
              </w:rPr>
            </w:pPr>
            <w:r w:rsidRPr="00AD610B">
              <w:rPr>
                <w:rFonts w:ascii="Arial" w:hAnsi="Arial" w:cs="Arial"/>
                <w:noProof/>
              </w:rPr>
              <w:t>3. Conocimientos generales en derecho humanos, derecho constitucional.</w:t>
            </w:r>
          </w:p>
          <w:p w:rsidR="009D17E9" w:rsidRPr="00AD610B" w:rsidRDefault="009D17E9" w:rsidP="00E17CBE">
            <w:pPr>
              <w:suppressAutoHyphens/>
              <w:spacing w:before="80" w:after="80"/>
              <w:ind w:left="0" w:firstLine="0"/>
              <w:jc w:val="both"/>
              <w:rPr>
                <w:rFonts w:ascii="Arial" w:hAnsi="Arial" w:cs="Arial"/>
              </w:rPr>
            </w:pPr>
            <w:r w:rsidRPr="00AD610B">
              <w:rPr>
                <w:rFonts w:ascii="Arial" w:hAnsi="Arial" w:cs="Arial"/>
                <w:noProof/>
              </w:rPr>
              <w:t>4. Conocimientos en mecanismos de solución de conflictos.</w:t>
            </w:r>
          </w:p>
        </w:tc>
      </w:tr>
    </w:tbl>
    <w:p w:rsidR="009D17E9" w:rsidRPr="00AD610B" w:rsidRDefault="009D17E9" w:rsidP="009D17E9">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9D17E9" w:rsidRPr="00AD610B" w:rsidTr="00E17CBE">
        <w:tc>
          <w:tcPr>
            <w:tcW w:w="10495" w:type="dxa"/>
            <w:gridSpan w:val="2"/>
            <w:shd w:val="clear" w:color="auto" w:fill="E6E6E6"/>
          </w:tcPr>
          <w:p w:rsidR="009D17E9" w:rsidRPr="00AD610B" w:rsidRDefault="009D17E9" w:rsidP="00E17CBE">
            <w:pPr>
              <w:tabs>
                <w:tab w:val="left" w:pos="426"/>
              </w:tabs>
              <w:ind w:left="360" w:firstLine="0"/>
              <w:jc w:val="center"/>
              <w:rPr>
                <w:rFonts w:ascii="Arial" w:hAnsi="Arial" w:cs="Arial"/>
                <w:b/>
              </w:rPr>
            </w:pPr>
            <w:r w:rsidRPr="00AD610B">
              <w:rPr>
                <w:rFonts w:ascii="Arial" w:hAnsi="Arial" w:cs="Arial"/>
                <w:b/>
              </w:rPr>
              <w:t>VI. COMPETENCIAS COMPORTAMENTALES</w:t>
            </w:r>
          </w:p>
        </w:tc>
      </w:tr>
      <w:tr w:rsidR="009D17E9" w:rsidRPr="00AD610B" w:rsidTr="00E17CBE">
        <w:tc>
          <w:tcPr>
            <w:tcW w:w="5120" w:type="dxa"/>
            <w:shd w:val="clear" w:color="auto" w:fill="auto"/>
          </w:tcPr>
          <w:p w:rsidR="009D17E9" w:rsidRPr="00AD610B" w:rsidRDefault="009D17E9" w:rsidP="00E17CBE">
            <w:pPr>
              <w:jc w:val="center"/>
              <w:rPr>
                <w:rFonts w:ascii="Arial" w:hAnsi="Arial" w:cs="Arial"/>
                <w:b/>
              </w:rPr>
            </w:pPr>
            <w:r w:rsidRPr="00AD610B">
              <w:rPr>
                <w:rFonts w:ascii="Arial" w:hAnsi="Arial" w:cs="Arial"/>
                <w:b/>
              </w:rPr>
              <w:t>COMUNES</w:t>
            </w:r>
          </w:p>
        </w:tc>
        <w:tc>
          <w:tcPr>
            <w:tcW w:w="5375" w:type="dxa"/>
            <w:shd w:val="clear" w:color="auto" w:fill="auto"/>
          </w:tcPr>
          <w:p w:rsidR="009D17E9" w:rsidRPr="00AD610B" w:rsidRDefault="009D17E9" w:rsidP="00E17CBE">
            <w:pPr>
              <w:pStyle w:val="vietas1"/>
              <w:jc w:val="center"/>
              <w:rPr>
                <w:rFonts w:cs="Arial"/>
                <w:b/>
                <w:lang w:val="es-ES"/>
              </w:rPr>
            </w:pPr>
            <w:r w:rsidRPr="00AD610B">
              <w:rPr>
                <w:rFonts w:cs="Arial"/>
                <w:b/>
                <w:lang w:val="es-ES"/>
              </w:rPr>
              <w:t>POR NIVEL JERÁRQUICO</w:t>
            </w:r>
          </w:p>
        </w:tc>
      </w:tr>
      <w:tr w:rsidR="009D17E9" w:rsidRPr="00AD610B" w:rsidTr="00E17CBE">
        <w:tc>
          <w:tcPr>
            <w:tcW w:w="5120" w:type="dxa"/>
            <w:shd w:val="clear" w:color="auto" w:fill="auto"/>
          </w:tcPr>
          <w:p w:rsidR="009D17E9" w:rsidRPr="00AD610B" w:rsidRDefault="009D17E9" w:rsidP="00E17CBE">
            <w:pPr>
              <w:pStyle w:val="vietas1"/>
              <w:tabs>
                <w:tab w:val="clear" w:pos="360"/>
                <w:tab w:val="num" w:pos="0"/>
              </w:tabs>
              <w:spacing w:before="80" w:after="80"/>
              <w:ind w:left="0" w:firstLine="0"/>
              <w:rPr>
                <w:rFonts w:cs="Arial"/>
              </w:rPr>
            </w:pPr>
            <w:r w:rsidRPr="00AD610B">
              <w:rPr>
                <w:rFonts w:cs="Arial"/>
                <w:noProof/>
              </w:rPr>
              <w:t>Orientación a resultados.</w:t>
            </w:r>
          </w:p>
          <w:p w:rsidR="009D17E9" w:rsidRPr="00AD610B" w:rsidRDefault="009D17E9" w:rsidP="00E17CBE">
            <w:pPr>
              <w:pStyle w:val="vietas1"/>
              <w:tabs>
                <w:tab w:val="clear" w:pos="360"/>
                <w:tab w:val="num" w:pos="0"/>
              </w:tabs>
              <w:spacing w:before="80" w:after="80"/>
              <w:ind w:left="0" w:firstLine="0"/>
              <w:rPr>
                <w:rFonts w:cs="Arial"/>
              </w:rPr>
            </w:pPr>
            <w:r w:rsidRPr="00AD610B">
              <w:rPr>
                <w:rFonts w:cs="Arial"/>
                <w:noProof/>
              </w:rPr>
              <w:t>Transparencia.</w:t>
            </w:r>
          </w:p>
          <w:p w:rsidR="009D17E9" w:rsidRPr="00AD610B" w:rsidRDefault="009D17E9" w:rsidP="00E17CBE">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9D17E9" w:rsidRPr="00AD610B" w:rsidRDefault="009D17E9" w:rsidP="00E17CBE">
            <w:pPr>
              <w:pStyle w:val="vietas1"/>
              <w:tabs>
                <w:tab w:val="clear" w:pos="360"/>
                <w:tab w:val="num" w:pos="0"/>
              </w:tabs>
              <w:spacing w:before="80" w:after="80"/>
              <w:ind w:left="0" w:firstLine="0"/>
              <w:rPr>
                <w:rFonts w:cs="Arial"/>
              </w:rPr>
            </w:pPr>
            <w:r w:rsidRPr="00AD610B">
              <w:rPr>
                <w:rFonts w:cs="Arial"/>
                <w:noProof/>
              </w:rPr>
              <w:t>Aprendizaje continuo.</w:t>
            </w:r>
          </w:p>
          <w:p w:rsidR="009D17E9" w:rsidRPr="00AD610B" w:rsidRDefault="009D17E9" w:rsidP="00E17CBE">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9D17E9" w:rsidRPr="00AD610B" w:rsidRDefault="009D17E9" w:rsidP="009D17E9">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9D17E9" w:rsidRPr="00AD610B" w:rsidTr="00E17CBE">
        <w:tc>
          <w:tcPr>
            <w:tcW w:w="10495" w:type="dxa"/>
            <w:gridSpan w:val="2"/>
            <w:shd w:val="clear" w:color="auto" w:fill="E6E6E6"/>
          </w:tcPr>
          <w:p w:rsidR="009D17E9" w:rsidRPr="00AD610B" w:rsidRDefault="009D17E9" w:rsidP="00E17CBE">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9D17E9" w:rsidRPr="00AD610B" w:rsidTr="00E17CBE">
        <w:trPr>
          <w:trHeight w:val="158"/>
        </w:trPr>
        <w:tc>
          <w:tcPr>
            <w:tcW w:w="5171" w:type="dxa"/>
            <w:shd w:val="clear" w:color="auto" w:fill="E6E6E6"/>
          </w:tcPr>
          <w:p w:rsidR="009D17E9" w:rsidRPr="00AD610B" w:rsidRDefault="009D17E9" w:rsidP="00E17CBE">
            <w:pPr>
              <w:jc w:val="center"/>
              <w:rPr>
                <w:rFonts w:ascii="Arial" w:hAnsi="Arial" w:cs="Arial"/>
              </w:rPr>
            </w:pPr>
            <w:r w:rsidRPr="00AD610B">
              <w:rPr>
                <w:rFonts w:ascii="Arial" w:hAnsi="Arial" w:cs="Arial"/>
                <w:b/>
              </w:rPr>
              <w:t>ESTUDIOS</w:t>
            </w:r>
          </w:p>
        </w:tc>
        <w:tc>
          <w:tcPr>
            <w:tcW w:w="5324" w:type="dxa"/>
            <w:shd w:val="clear" w:color="auto" w:fill="E6E6E6"/>
          </w:tcPr>
          <w:p w:rsidR="009D17E9" w:rsidRPr="00AD610B" w:rsidRDefault="009D17E9" w:rsidP="00E17CBE">
            <w:pPr>
              <w:jc w:val="center"/>
              <w:rPr>
                <w:rFonts w:ascii="Arial" w:hAnsi="Arial" w:cs="Arial"/>
              </w:rPr>
            </w:pPr>
            <w:r w:rsidRPr="00AD610B">
              <w:rPr>
                <w:rFonts w:ascii="Arial" w:hAnsi="Arial" w:cs="Arial"/>
                <w:b/>
              </w:rPr>
              <w:t>EXPERIENCIA</w:t>
            </w:r>
          </w:p>
        </w:tc>
      </w:tr>
      <w:tr w:rsidR="009D17E9" w:rsidRPr="00AD610B" w:rsidTr="00E17CBE">
        <w:trPr>
          <w:trHeight w:val="515"/>
        </w:trPr>
        <w:tc>
          <w:tcPr>
            <w:tcW w:w="5171" w:type="dxa"/>
            <w:tcBorders>
              <w:bottom w:val="single" w:sz="4" w:space="0" w:color="auto"/>
            </w:tcBorders>
          </w:tcPr>
          <w:p w:rsidR="004771EB" w:rsidRPr="00AD610B" w:rsidRDefault="004771EB" w:rsidP="004771EB">
            <w:pPr>
              <w:pStyle w:val="vietas1"/>
              <w:tabs>
                <w:tab w:val="clear" w:pos="360"/>
                <w:tab w:val="num" w:pos="0"/>
              </w:tabs>
              <w:spacing w:before="80" w:after="80"/>
              <w:ind w:left="0" w:firstLine="0"/>
              <w:rPr>
                <w:rFonts w:cs="Arial"/>
                <w:noProof/>
              </w:rPr>
            </w:pPr>
            <w:r w:rsidRPr="00AD610B">
              <w:rPr>
                <w:rFonts w:cs="Arial"/>
                <w:noProof/>
              </w:rPr>
              <w:t>Título profesional en:</w:t>
            </w:r>
          </w:p>
          <w:p w:rsidR="004771EB" w:rsidRPr="00AD610B" w:rsidRDefault="004771EB" w:rsidP="004771EB">
            <w:pPr>
              <w:pStyle w:val="vietas1"/>
              <w:tabs>
                <w:tab w:val="clear" w:pos="360"/>
                <w:tab w:val="num" w:pos="0"/>
              </w:tabs>
              <w:spacing w:before="80" w:after="80"/>
              <w:ind w:left="0" w:firstLine="0"/>
              <w:rPr>
                <w:rFonts w:cs="Arial"/>
                <w:noProof/>
              </w:rPr>
            </w:pPr>
            <w:r w:rsidRPr="00AD610B">
              <w:rPr>
                <w:rFonts w:cs="Arial"/>
                <w:noProof/>
              </w:rPr>
              <w:t>Administración de Empresas, Administración Pública, Administración Pública Territorial, Ciencias de la  Administración; correspondiente al núcleo básico del conocimiento de Administración.</w:t>
            </w:r>
          </w:p>
          <w:p w:rsidR="004771EB" w:rsidRPr="00AD610B" w:rsidRDefault="004771EB" w:rsidP="004771EB">
            <w:pPr>
              <w:pStyle w:val="vietas1"/>
              <w:tabs>
                <w:tab w:val="clear" w:pos="360"/>
                <w:tab w:val="num" w:pos="0"/>
              </w:tabs>
              <w:spacing w:before="80" w:after="80"/>
              <w:ind w:left="0" w:firstLine="0"/>
              <w:rPr>
                <w:rFonts w:cs="Arial"/>
                <w:noProof/>
              </w:rPr>
            </w:pPr>
            <w:r w:rsidRPr="00AD610B">
              <w:rPr>
                <w:rFonts w:cs="Arial"/>
                <w:noProof/>
              </w:rPr>
              <w:t>Derecho, Leyes y Jurisprudencia, Derecho y Ciencias Sociales; correspondiente al núcleo básico del conocimiento del Derecho y Afines.</w:t>
            </w:r>
          </w:p>
          <w:p w:rsidR="004771EB" w:rsidRPr="00AD610B" w:rsidRDefault="004771EB" w:rsidP="004771EB">
            <w:pPr>
              <w:pStyle w:val="vietas1"/>
              <w:tabs>
                <w:tab w:val="clear" w:pos="360"/>
                <w:tab w:val="num" w:pos="0"/>
              </w:tabs>
              <w:spacing w:before="80" w:after="80"/>
              <w:ind w:left="0" w:firstLine="0"/>
              <w:rPr>
                <w:rFonts w:cs="Arial"/>
                <w:noProof/>
              </w:rPr>
            </w:pPr>
            <w:r w:rsidRPr="00AD610B">
              <w:rPr>
                <w:rFonts w:cs="Arial"/>
                <w:noProof/>
              </w:rPr>
              <w:t>Ingeniería Industrial; correspondiente al núcleo básico del conocimiento de Ingeniería Industrial y Afines.</w:t>
            </w:r>
          </w:p>
          <w:p w:rsidR="004771EB" w:rsidRPr="00AD610B" w:rsidRDefault="004771EB" w:rsidP="004771EB">
            <w:pPr>
              <w:pStyle w:val="vietas1"/>
              <w:tabs>
                <w:tab w:val="clear" w:pos="360"/>
                <w:tab w:val="num" w:pos="0"/>
              </w:tabs>
              <w:spacing w:before="80" w:after="80"/>
              <w:ind w:left="0" w:firstLine="0"/>
              <w:rPr>
                <w:rFonts w:cs="Arial"/>
                <w:noProof/>
              </w:rPr>
            </w:pPr>
            <w:r w:rsidRPr="00AD610B">
              <w:rPr>
                <w:rFonts w:cs="Arial"/>
                <w:noProof/>
              </w:rPr>
              <w:t>Antropología, correspondiente al núcleo básico del conocimiento de Antropología, Artes Liberales.</w:t>
            </w:r>
          </w:p>
          <w:p w:rsidR="004771EB" w:rsidRPr="00AD610B" w:rsidRDefault="004771EB" w:rsidP="004771EB">
            <w:pPr>
              <w:pStyle w:val="vietas1"/>
              <w:tabs>
                <w:tab w:val="clear" w:pos="360"/>
                <w:tab w:val="num" w:pos="0"/>
              </w:tabs>
              <w:spacing w:before="80" w:after="80"/>
              <w:ind w:left="0" w:firstLine="0"/>
              <w:rPr>
                <w:rFonts w:cs="Arial"/>
                <w:noProof/>
              </w:rPr>
            </w:pPr>
            <w:r w:rsidRPr="00AD610B">
              <w:rPr>
                <w:rFonts w:cs="Arial"/>
                <w:noProof/>
              </w:rPr>
              <w:t>Sociología, Trabajo Social, correspondiente al núcleo básico del conocimiento de Sociología, Trabajo Social y Afines.</w:t>
            </w:r>
          </w:p>
          <w:p w:rsidR="00456D14" w:rsidRPr="00AD610B" w:rsidRDefault="00456D14" w:rsidP="00456D14">
            <w:pPr>
              <w:spacing w:before="80" w:after="80"/>
              <w:ind w:left="0" w:firstLine="0"/>
              <w:jc w:val="both"/>
              <w:rPr>
                <w:rFonts w:ascii="Arial" w:hAnsi="Arial" w:cs="Arial"/>
                <w:noProof/>
                <w:lang w:val="es-CO"/>
              </w:rPr>
            </w:pPr>
            <w:r w:rsidRPr="00AD610B">
              <w:rPr>
                <w:rFonts w:ascii="Arial" w:hAnsi="Arial" w:cs="Arial"/>
                <w:noProof/>
                <w:lang w:val="es-CO"/>
              </w:rPr>
              <w:t>Psicología; correspondiente al núcleo básico del conocimiento de Psicología.</w:t>
            </w:r>
          </w:p>
          <w:p w:rsidR="00A96A55" w:rsidRPr="00AD610B" w:rsidRDefault="004771EB" w:rsidP="004771EB">
            <w:pPr>
              <w:pStyle w:val="vietas1"/>
              <w:tabs>
                <w:tab w:val="clear" w:pos="360"/>
                <w:tab w:val="num" w:pos="0"/>
              </w:tabs>
              <w:spacing w:before="80" w:after="80"/>
              <w:ind w:left="0" w:firstLine="0"/>
              <w:rPr>
                <w:rFonts w:cs="Arial"/>
                <w:noProof/>
              </w:rPr>
            </w:pPr>
            <w:r w:rsidRPr="00AD610B">
              <w:rPr>
                <w:rFonts w:cs="Arial"/>
                <w:noProof/>
              </w:rPr>
              <w:t>Comunicación Social y Periodismo; Comunicación Social; Comunicación y Periodismo; correspondiente al núcleo básico del conocimiento de Comunicación Social, Periodismo y Afines.</w:t>
            </w:r>
          </w:p>
        </w:tc>
        <w:tc>
          <w:tcPr>
            <w:tcW w:w="5324" w:type="dxa"/>
            <w:tcBorders>
              <w:bottom w:val="single" w:sz="4" w:space="0" w:color="auto"/>
            </w:tcBorders>
          </w:tcPr>
          <w:p w:rsidR="009D17E9" w:rsidRPr="00AD610B" w:rsidRDefault="009D17E9" w:rsidP="00E17CBE">
            <w:pPr>
              <w:pStyle w:val="Default"/>
              <w:spacing w:before="80" w:after="80"/>
              <w:ind w:left="0" w:firstLine="0"/>
              <w:jc w:val="both"/>
              <w:rPr>
                <w:lang w:val="es-CO"/>
              </w:rPr>
            </w:pPr>
            <w:r w:rsidRPr="00AD610B">
              <w:rPr>
                <w:noProof/>
                <w:lang w:val="es-CO"/>
              </w:rPr>
              <w:t>Cuarenta y dos (42) meses de experiencia profesional.</w:t>
            </w:r>
          </w:p>
        </w:tc>
      </w:tr>
    </w:tbl>
    <w:p w:rsidR="009D17E9" w:rsidRPr="00AD610B" w:rsidRDefault="009D17E9" w:rsidP="009D17E9">
      <w:pPr>
        <w:rPr>
          <w:rFonts w:ascii="Arial" w:hAnsi="Arial" w:cs="Arial"/>
        </w:rPr>
      </w:pPr>
      <w:r w:rsidRPr="00AD610B">
        <w:rPr>
          <w:rFonts w:ascii="Arial" w:hAnsi="Arial" w:cs="Arial"/>
        </w:rPr>
        <w:br w:type="page"/>
      </w:r>
    </w:p>
    <w:p w:rsidR="008C006E" w:rsidRPr="00AD610B" w:rsidRDefault="008C006E" w:rsidP="008C006E">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15</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ind w:left="360" w:firstLine="0"/>
              <w:jc w:val="center"/>
              <w:rPr>
                <w:rFonts w:ascii="Arial" w:hAnsi="Arial" w:cs="Arial"/>
                <w:b/>
              </w:rPr>
            </w:pPr>
            <w:r w:rsidRPr="00AD610B">
              <w:rPr>
                <w:rFonts w:ascii="Arial" w:hAnsi="Arial" w:cs="Arial"/>
                <w:b/>
              </w:rPr>
              <w:t>II. ÁREA FUNCIONAL</w:t>
            </w:r>
          </w:p>
          <w:p w:rsidR="008C006E" w:rsidRPr="00AD610B" w:rsidRDefault="008C006E" w:rsidP="00F25AAD">
            <w:pPr>
              <w:pStyle w:val="Ttulo3"/>
              <w:framePr w:hSpace="0" w:wrap="auto" w:vAnchor="margin" w:hAnchor="text" w:xAlign="left" w:yAlign="inline"/>
            </w:pPr>
            <w:bookmarkStart w:id="275" w:name="_Toc436943679"/>
            <w:bookmarkStart w:id="276" w:name="_Toc513442723"/>
            <w:r w:rsidRPr="00AD610B">
              <w:t>DIRECCIÓN DE GESTIÓN</w:t>
            </w:r>
            <w:r w:rsidR="006E16CB" w:rsidRPr="00AD610B">
              <w:t xml:space="preserve"> DEL TALENTO HUMANO</w:t>
            </w:r>
            <w:r w:rsidR="00F826EF" w:rsidRPr="00AD610B">
              <w:t xml:space="preserve"> - </w:t>
            </w:r>
            <w:r w:rsidRPr="00AD610B">
              <w:t>DESARROLLO ORGANIZACIONAL</w:t>
            </w:r>
            <w:bookmarkEnd w:id="275"/>
            <w:bookmarkEnd w:id="276"/>
            <w:r w:rsidR="00673832" w:rsidRPr="00AD610B">
              <w:t xml:space="preserve"> </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8C006E" w:rsidRPr="00AD610B" w:rsidTr="006E2D55">
        <w:tc>
          <w:tcPr>
            <w:tcW w:w="10495" w:type="dxa"/>
            <w:tcBorders>
              <w:bottom w:val="single" w:sz="4" w:space="0" w:color="auto"/>
            </w:tcBorders>
            <w:shd w:val="clear" w:color="auto" w:fill="FFFFFF"/>
          </w:tcPr>
          <w:p w:rsidR="008C006E" w:rsidRPr="00AD610B" w:rsidRDefault="009D1C56" w:rsidP="006E2D55">
            <w:pPr>
              <w:spacing w:before="80" w:after="80"/>
              <w:ind w:left="0" w:firstLine="0"/>
              <w:jc w:val="both"/>
              <w:rPr>
                <w:rFonts w:ascii="Arial" w:hAnsi="Arial" w:cs="Arial"/>
              </w:rPr>
            </w:pPr>
            <w:r w:rsidRPr="00AD610B">
              <w:rPr>
                <w:rFonts w:ascii="Arial" w:hAnsi="Arial" w:cs="Arial"/>
                <w:noProof/>
              </w:rPr>
              <w:t>Desarrollar las acciones contenidas en los planes y programas relacionados con capacitación, bienestar y seguridad social dirigidos a los servidores públicos de la Secretaría Distrital de Gobierno.</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C006E" w:rsidRPr="00AD610B" w:rsidTr="006E2D55">
        <w:tc>
          <w:tcPr>
            <w:tcW w:w="10495" w:type="dxa"/>
            <w:tcBorders>
              <w:bottom w:val="single" w:sz="4" w:space="0" w:color="auto"/>
            </w:tcBorders>
          </w:tcPr>
          <w:p w:rsidR="009D1C56" w:rsidRPr="00AD610B" w:rsidRDefault="009D1C56" w:rsidP="009D1C56">
            <w:pPr>
              <w:tabs>
                <w:tab w:val="left" w:pos="0"/>
              </w:tabs>
              <w:suppressAutoHyphens/>
              <w:spacing w:before="80" w:after="80"/>
              <w:ind w:left="0" w:firstLine="0"/>
              <w:jc w:val="both"/>
              <w:rPr>
                <w:rFonts w:ascii="Arial" w:hAnsi="Arial" w:cs="Arial"/>
              </w:rPr>
            </w:pPr>
            <w:r w:rsidRPr="00AD610B">
              <w:rPr>
                <w:rFonts w:ascii="Arial" w:hAnsi="Arial" w:cs="Arial"/>
                <w:noProof/>
              </w:rPr>
              <w:t>1. Aplicar la metodología para la identificación de las necesidades de los funcionarios relacionadas con capacitación, bienestar, y seguridad social.</w:t>
            </w:r>
          </w:p>
          <w:p w:rsidR="009D1C56" w:rsidRPr="00AD610B" w:rsidRDefault="009D1C56" w:rsidP="009D1C56">
            <w:pPr>
              <w:tabs>
                <w:tab w:val="left" w:pos="0"/>
              </w:tabs>
              <w:suppressAutoHyphens/>
              <w:spacing w:before="80" w:after="80"/>
              <w:ind w:left="0" w:firstLine="0"/>
              <w:jc w:val="both"/>
              <w:rPr>
                <w:rFonts w:ascii="Arial" w:hAnsi="Arial" w:cs="Arial"/>
              </w:rPr>
            </w:pPr>
            <w:r w:rsidRPr="00AD610B">
              <w:rPr>
                <w:rFonts w:ascii="Arial" w:hAnsi="Arial" w:cs="Arial"/>
                <w:noProof/>
              </w:rPr>
              <w:t>2. Adelantar las acciones y actividades orientadas al cumplimiento de los planes y programas relacionados con capacitación, bienestar y seguridad social para los servidores públicos de la entidad, acorde con lo establecido en los sistemas integrados de gestión.</w:t>
            </w:r>
          </w:p>
          <w:p w:rsidR="009D1C56" w:rsidRPr="00AD610B" w:rsidRDefault="009D1C56" w:rsidP="009D1C56">
            <w:pPr>
              <w:tabs>
                <w:tab w:val="left" w:pos="0"/>
              </w:tabs>
              <w:suppressAutoHyphens/>
              <w:spacing w:before="80" w:after="80"/>
              <w:ind w:left="0" w:firstLine="0"/>
              <w:jc w:val="both"/>
              <w:rPr>
                <w:rFonts w:ascii="Arial" w:hAnsi="Arial" w:cs="Arial"/>
              </w:rPr>
            </w:pPr>
            <w:r w:rsidRPr="00AD610B">
              <w:rPr>
                <w:rFonts w:ascii="Arial" w:hAnsi="Arial" w:cs="Arial"/>
                <w:noProof/>
              </w:rPr>
              <w:t>3. Ejecutar la metodología para el desarrollo de los procesos de elección de los representantes de los servidores públicos en los comités que defina la normatividad vigente.</w:t>
            </w:r>
          </w:p>
          <w:p w:rsidR="009D1C56" w:rsidRPr="00AD610B" w:rsidRDefault="009D1C56" w:rsidP="009D1C56">
            <w:pPr>
              <w:tabs>
                <w:tab w:val="left" w:pos="0"/>
              </w:tabs>
              <w:suppressAutoHyphens/>
              <w:spacing w:before="80" w:after="80"/>
              <w:ind w:left="0" w:firstLine="0"/>
              <w:jc w:val="both"/>
              <w:rPr>
                <w:rFonts w:ascii="Arial" w:hAnsi="Arial" w:cs="Arial"/>
              </w:rPr>
            </w:pPr>
            <w:r w:rsidRPr="00AD610B">
              <w:rPr>
                <w:rFonts w:ascii="Arial" w:hAnsi="Arial" w:cs="Arial"/>
                <w:noProof/>
              </w:rPr>
              <w:t>4. Formular los anexos técnicos en materia de contratación que se deriven de los planes y programas relacionados con capacitación, bienestar y seguridad social para los servidores públicos de la entidad.</w:t>
            </w:r>
          </w:p>
          <w:p w:rsidR="009D1C56" w:rsidRPr="00AD610B" w:rsidRDefault="009D1C56" w:rsidP="009D1C56">
            <w:pPr>
              <w:tabs>
                <w:tab w:val="left" w:pos="0"/>
              </w:tabs>
              <w:suppressAutoHyphens/>
              <w:spacing w:before="80" w:after="80"/>
              <w:ind w:left="0" w:firstLine="0"/>
              <w:jc w:val="both"/>
              <w:rPr>
                <w:rFonts w:ascii="Arial" w:hAnsi="Arial" w:cs="Arial"/>
              </w:rPr>
            </w:pPr>
            <w:r w:rsidRPr="00AD610B">
              <w:rPr>
                <w:rFonts w:ascii="Arial" w:hAnsi="Arial" w:cs="Arial"/>
                <w:noProof/>
              </w:rPr>
              <w:t>5. Orientar el manejo del archivo de gestión del área de acuerdo con las tablas de retención documental, los procedimientos y la normatividad vigente.</w:t>
            </w:r>
          </w:p>
          <w:p w:rsidR="009D1C56" w:rsidRPr="00AD610B" w:rsidRDefault="009D1C56" w:rsidP="009D1C56">
            <w:pPr>
              <w:tabs>
                <w:tab w:val="left" w:pos="0"/>
              </w:tabs>
              <w:suppressAutoHyphens/>
              <w:spacing w:before="80" w:after="80"/>
              <w:ind w:left="0" w:firstLine="0"/>
              <w:jc w:val="both"/>
              <w:rPr>
                <w:rFonts w:ascii="Arial" w:hAnsi="Arial" w:cs="Arial"/>
              </w:rPr>
            </w:pPr>
            <w:r w:rsidRPr="00AD610B">
              <w:rPr>
                <w:rFonts w:ascii="Arial" w:hAnsi="Arial" w:cs="Arial"/>
                <w:noProof/>
              </w:rPr>
              <w:t>6. Proyectar los documentos que deba suscribir el jefe inmediato, determinando que en ellos se acaten los lineamientos legales desde su campo del conocimiento.</w:t>
            </w:r>
          </w:p>
          <w:p w:rsidR="008C006E" w:rsidRPr="00AD610B" w:rsidRDefault="009D1C56" w:rsidP="009D1C56">
            <w:pPr>
              <w:tabs>
                <w:tab w:val="left" w:pos="0"/>
              </w:tabs>
              <w:suppressAutoHyphens/>
              <w:spacing w:before="80" w:after="80"/>
              <w:ind w:left="0" w:firstLine="0"/>
              <w:jc w:val="both"/>
              <w:rPr>
                <w:rFonts w:ascii="Arial" w:hAnsi="Arial" w:cs="Arial"/>
              </w:rPr>
            </w:pPr>
            <w:r w:rsidRPr="00AD610B">
              <w:rPr>
                <w:rFonts w:ascii="Arial" w:hAnsi="Arial" w:cs="Arial"/>
                <w:noProof/>
              </w:rPr>
              <w:t xml:space="preserve">7. Desempeñar las demás que le sean asignadas y </w:t>
            </w:r>
            <w:r w:rsidR="00CE580E" w:rsidRPr="00AD610B">
              <w:rPr>
                <w:rFonts w:ascii="Arial" w:hAnsi="Arial" w:cs="Arial"/>
                <w:noProof/>
              </w:rPr>
              <w:t>que correspondan al propósito del cargo.</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3. Normatividad en materia de capacitación, bienestar y seguridad social.</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4. Conocimientos generales en contratación estatal.</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 resultados.</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Transparencia.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Compromiso con la organización</w:t>
            </w:r>
            <w:r w:rsidR="00B8736A" w:rsidRPr="00AD610B">
              <w:rPr>
                <w:rFonts w:cs="Arial"/>
                <w:noProof/>
              </w:rPr>
              <w:t>.</w:t>
            </w:r>
          </w:p>
        </w:tc>
        <w:tc>
          <w:tcPr>
            <w:tcW w:w="5375"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Aprendizaje continuo</w:t>
            </w:r>
            <w:r w:rsidR="00B8736A" w:rsidRPr="00AD610B">
              <w:rPr>
                <w:rFonts w:cs="Arial"/>
                <w:noProof/>
              </w:rPr>
              <w:t>.</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Trabajo en equipo y colaboración</w:t>
            </w:r>
            <w:r w:rsidR="00B8736A" w:rsidRPr="00AD610B">
              <w:rPr>
                <w:rFonts w:cs="Arial"/>
                <w:noProof/>
              </w:rPr>
              <w:t>.</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rPr>
            </w:pPr>
            <w:r w:rsidRPr="00AD610B">
              <w:rPr>
                <w:rFonts w:ascii="Arial" w:hAnsi="Arial" w:cs="Arial"/>
                <w:b/>
              </w:rPr>
              <w:t>ESTUDIOS</w:t>
            </w:r>
          </w:p>
        </w:tc>
        <w:tc>
          <w:tcPr>
            <w:tcW w:w="5324" w:type="dxa"/>
            <w:shd w:val="clear" w:color="auto" w:fill="E6E6E6"/>
          </w:tcPr>
          <w:p w:rsidR="008C006E" w:rsidRPr="00AD610B" w:rsidRDefault="008C006E" w:rsidP="006E2D55">
            <w:pPr>
              <w:jc w:val="center"/>
              <w:rPr>
                <w:rFonts w:ascii="Arial" w:hAnsi="Arial" w:cs="Arial"/>
              </w:rPr>
            </w:pPr>
            <w:r w:rsidRPr="00AD610B">
              <w:rPr>
                <w:rFonts w:ascii="Arial" w:hAnsi="Arial" w:cs="Arial"/>
                <w:b/>
              </w:rPr>
              <w:t>EXPERIENCIA</w:t>
            </w:r>
          </w:p>
        </w:tc>
      </w:tr>
      <w:tr w:rsidR="008C006E" w:rsidRPr="00AD610B" w:rsidTr="006E2D55">
        <w:trPr>
          <w:trHeight w:val="515"/>
        </w:trPr>
        <w:tc>
          <w:tcPr>
            <w:tcW w:w="5171" w:type="dxa"/>
            <w:tcBorders>
              <w:bottom w:val="single" w:sz="4" w:space="0" w:color="auto"/>
            </w:tcBorders>
          </w:tcPr>
          <w:p w:rsidR="009D1C56" w:rsidRPr="00AD610B" w:rsidRDefault="009D1C56" w:rsidP="009D1C56">
            <w:pPr>
              <w:pStyle w:val="Default"/>
              <w:spacing w:before="80" w:after="80"/>
              <w:ind w:left="0" w:firstLine="0"/>
              <w:jc w:val="both"/>
              <w:rPr>
                <w:noProof/>
                <w:lang w:val="es-CO"/>
              </w:rPr>
            </w:pPr>
            <w:r w:rsidRPr="00AD610B">
              <w:rPr>
                <w:noProof/>
                <w:lang w:val="es-CO"/>
              </w:rPr>
              <w:t>Título profesional en:</w:t>
            </w:r>
          </w:p>
          <w:p w:rsidR="009D1C56" w:rsidRPr="00AD610B" w:rsidRDefault="00704F02" w:rsidP="009D1C56">
            <w:pPr>
              <w:pStyle w:val="Default"/>
              <w:spacing w:before="80" w:after="80"/>
              <w:ind w:left="0" w:firstLine="0"/>
              <w:jc w:val="both"/>
              <w:rPr>
                <w:noProof/>
                <w:lang w:val="es-CO"/>
              </w:rPr>
            </w:pPr>
            <w:r w:rsidRPr="00AD610B">
              <w:rPr>
                <w:noProof/>
                <w:color w:val="auto"/>
                <w:lang w:val="es-CO"/>
              </w:rPr>
              <w:t xml:space="preserve">Administracion de Empresas, </w:t>
            </w:r>
            <w:r w:rsidR="009D1C56" w:rsidRPr="00AD610B">
              <w:rPr>
                <w:noProof/>
                <w:color w:val="auto"/>
                <w:lang w:val="es-CO"/>
              </w:rPr>
              <w:t>Administración de Gestión Humana,  Administración en Recursos Humanos</w:t>
            </w:r>
            <w:r w:rsidR="009D1C56" w:rsidRPr="00AD610B">
              <w:rPr>
                <w:noProof/>
                <w:lang w:val="es-CO"/>
              </w:rPr>
              <w:t>, Administración Humana, Dirección Humana y Organizacional, Administración Pública, Administración Pública Territorial, Administración de Personal, Relaciones Industriales con énfasis en dirección de recursos humanos; correspondiente al núcleo básico del conocimiento de Administración.</w:t>
            </w:r>
          </w:p>
          <w:p w:rsidR="009D1C56" w:rsidRPr="00AD610B" w:rsidRDefault="009D1C56" w:rsidP="009D1C56">
            <w:pPr>
              <w:pStyle w:val="Default"/>
              <w:spacing w:before="80" w:after="80"/>
              <w:ind w:left="0" w:firstLine="0"/>
              <w:jc w:val="both"/>
              <w:rPr>
                <w:noProof/>
                <w:lang w:val="es-CO"/>
              </w:rPr>
            </w:pPr>
            <w:r w:rsidRPr="00AD610B">
              <w:rPr>
                <w:noProof/>
                <w:lang w:val="es-CO"/>
              </w:rPr>
              <w:t>Derecho; Leyes y Jurisprudencia; Derecho y Ciencias Sociales; correspondiente al núcleo básico del conocimiento del Derecho y Afines.</w:t>
            </w:r>
          </w:p>
          <w:p w:rsidR="009D1C56" w:rsidRPr="00AD610B" w:rsidRDefault="009D1C56" w:rsidP="009D1C56">
            <w:pPr>
              <w:pStyle w:val="Default"/>
              <w:spacing w:before="80" w:after="80"/>
              <w:ind w:left="0" w:firstLine="0"/>
              <w:jc w:val="both"/>
              <w:rPr>
                <w:noProof/>
                <w:lang w:val="es-CO"/>
              </w:rPr>
            </w:pPr>
            <w:r w:rsidRPr="00AD610B">
              <w:rPr>
                <w:noProof/>
                <w:lang w:val="es-CO"/>
              </w:rPr>
              <w:t>Ingeniería Industrial; correspondiente al núcleo básico del conocimiento de Ingeniería Industrial y Afines.</w:t>
            </w:r>
          </w:p>
          <w:p w:rsidR="009D1C56" w:rsidRPr="00AD610B" w:rsidRDefault="009D1C56" w:rsidP="009D1C56">
            <w:pPr>
              <w:pStyle w:val="Default"/>
              <w:spacing w:before="80" w:after="80"/>
              <w:ind w:left="0" w:firstLine="0"/>
              <w:jc w:val="both"/>
              <w:rPr>
                <w:noProof/>
                <w:lang w:val="es-CO"/>
              </w:rPr>
            </w:pPr>
            <w:r w:rsidRPr="00AD610B">
              <w:rPr>
                <w:noProof/>
                <w:lang w:val="es-CO"/>
              </w:rPr>
              <w:t xml:space="preserve">Psicología; correspondiente al núcleo básico del conocimiento de Psicología.  </w:t>
            </w:r>
          </w:p>
          <w:p w:rsidR="008C006E" w:rsidRPr="00AD610B" w:rsidRDefault="009D1C56" w:rsidP="009D1C56">
            <w:pPr>
              <w:pStyle w:val="Default"/>
              <w:spacing w:before="80" w:after="80"/>
              <w:ind w:left="0" w:firstLine="0"/>
              <w:jc w:val="both"/>
              <w:rPr>
                <w:noProof/>
                <w:lang w:val="es-CO"/>
              </w:rPr>
            </w:pPr>
            <w:r w:rsidRPr="00AD610B">
              <w:rPr>
                <w:noProof/>
                <w:lang w:val="es-CO"/>
              </w:rPr>
              <w:t>Sociología, Trabajo Social; correspondiente al núcleo básico del conocimiento de Sociología, Trabajo Social y Afines.</w:t>
            </w:r>
          </w:p>
        </w:tc>
        <w:tc>
          <w:tcPr>
            <w:tcW w:w="5324" w:type="dxa"/>
            <w:tcBorders>
              <w:bottom w:val="single" w:sz="4" w:space="0" w:color="auto"/>
            </w:tcBorders>
          </w:tcPr>
          <w:p w:rsidR="008C006E" w:rsidRPr="00AD610B" w:rsidRDefault="008C006E" w:rsidP="006E2D55">
            <w:pPr>
              <w:pStyle w:val="Default"/>
              <w:spacing w:before="80" w:after="80"/>
              <w:ind w:left="0" w:firstLine="0"/>
              <w:jc w:val="both"/>
              <w:rPr>
                <w:lang w:val="es-CO"/>
              </w:rPr>
            </w:pPr>
            <w:r w:rsidRPr="00AD610B">
              <w:rPr>
                <w:noProof/>
                <w:lang w:val="es-CO"/>
              </w:rPr>
              <w:t>Cuarenta y dos (42) meses de experiencia profesional.</w:t>
            </w:r>
          </w:p>
        </w:tc>
      </w:tr>
    </w:tbl>
    <w:p w:rsidR="00B8736A" w:rsidRPr="00AD610B" w:rsidRDefault="00B8736A" w:rsidP="006E16CB">
      <w:pPr>
        <w:rPr>
          <w:rFonts w:ascii="Arial" w:hAnsi="Arial" w:cs="Arial"/>
        </w:rPr>
      </w:pPr>
      <w:r w:rsidRPr="00AD610B">
        <w:rPr>
          <w:rFonts w:ascii="Arial" w:hAnsi="Arial" w:cs="Arial"/>
        </w:rPr>
        <w:br w:type="page"/>
      </w:r>
    </w:p>
    <w:p w:rsidR="00647CC2" w:rsidRPr="00AD610B" w:rsidRDefault="00647CC2" w:rsidP="00647CC2">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15</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647CC2" w:rsidRPr="00AD610B" w:rsidTr="00C154CF">
        <w:tc>
          <w:tcPr>
            <w:tcW w:w="10495" w:type="dxa"/>
            <w:shd w:val="clear" w:color="auto" w:fill="E6E6E6"/>
          </w:tcPr>
          <w:p w:rsidR="00647CC2" w:rsidRPr="00AD610B" w:rsidRDefault="00647CC2" w:rsidP="00C154CF">
            <w:pPr>
              <w:ind w:left="360" w:firstLine="0"/>
              <w:jc w:val="center"/>
              <w:rPr>
                <w:rFonts w:ascii="Arial" w:hAnsi="Arial" w:cs="Arial"/>
                <w:b/>
              </w:rPr>
            </w:pPr>
            <w:r w:rsidRPr="00AD610B">
              <w:rPr>
                <w:rFonts w:ascii="Arial" w:hAnsi="Arial" w:cs="Arial"/>
                <w:b/>
              </w:rPr>
              <w:t>II. ÁREA FUNCIONAL</w:t>
            </w:r>
          </w:p>
          <w:p w:rsidR="00647CC2" w:rsidRPr="00AD610B" w:rsidRDefault="00647CC2" w:rsidP="00F25AAD">
            <w:pPr>
              <w:pStyle w:val="Ttulo3"/>
              <w:framePr w:hSpace="0" w:wrap="auto" w:vAnchor="margin" w:hAnchor="text" w:xAlign="left" w:yAlign="inline"/>
            </w:pPr>
            <w:bookmarkStart w:id="277" w:name="_Toc436943680"/>
            <w:bookmarkStart w:id="278" w:name="_Toc461147664"/>
            <w:bookmarkStart w:id="279" w:name="_Toc513442724"/>
            <w:r w:rsidRPr="00AD610B">
              <w:t>DIRECCIÓN DE GESTIÓN DEL TALENTO HUMANO - DESARROLLO ORGANIZACIONAL</w:t>
            </w:r>
            <w:bookmarkEnd w:id="277"/>
            <w:bookmarkEnd w:id="278"/>
            <w:bookmarkEnd w:id="279"/>
          </w:p>
        </w:tc>
      </w:tr>
    </w:tbl>
    <w:p w:rsidR="00647CC2" w:rsidRPr="00AD610B" w:rsidRDefault="00647CC2" w:rsidP="00647CC2">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647CC2" w:rsidRPr="00AD610B" w:rsidTr="00C154CF">
        <w:tc>
          <w:tcPr>
            <w:tcW w:w="10495" w:type="dxa"/>
            <w:shd w:val="clear" w:color="auto" w:fill="E6E6E6"/>
            <w:vAlign w:val="center"/>
          </w:tcPr>
          <w:p w:rsidR="00647CC2" w:rsidRPr="00AD610B" w:rsidRDefault="00647CC2" w:rsidP="00C154CF">
            <w:pPr>
              <w:tabs>
                <w:tab w:val="left" w:pos="426"/>
              </w:tabs>
              <w:ind w:left="360" w:firstLine="0"/>
              <w:jc w:val="center"/>
              <w:rPr>
                <w:rFonts w:ascii="Arial" w:hAnsi="Arial" w:cs="Arial"/>
                <w:b/>
              </w:rPr>
            </w:pPr>
            <w:r w:rsidRPr="00AD610B">
              <w:rPr>
                <w:rFonts w:ascii="Arial" w:hAnsi="Arial" w:cs="Arial"/>
                <w:b/>
              </w:rPr>
              <w:t>III. PROPÓSITO PRINCIPAL</w:t>
            </w:r>
          </w:p>
        </w:tc>
      </w:tr>
      <w:tr w:rsidR="00647CC2" w:rsidRPr="00AD610B" w:rsidTr="00C154CF">
        <w:tc>
          <w:tcPr>
            <w:tcW w:w="10495" w:type="dxa"/>
            <w:tcBorders>
              <w:bottom w:val="single" w:sz="4" w:space="0" w:color="auto"/>
            </w:tcBorders>
            <w:shd w:val="clear" w:color="auto" w:fill="FFFFFF"/>
          </w:tcPr>
          <w:p w:rsidR="00647CC2" w:rsidRPr="00AD610B" w:rsidRDefault="00647CC2" w:rsidP="00C154CF">
            <w:pPr>
              <w:spacing w:before="80" w:after="80"/>
              <w:ind w:left="0" w:firstLine="0"/>
              <w:jc w:val="both"/>
              <w:rPr>
                <w:rFonts w:ascii="Arial" w:hAnsi="Arial" w:cs="Arial"/>
              </w:rPr>
            </w:pPr>
            <w:r w:rsidRPr="00AD610B">
              <w:rPr>
                <w:rFonts w:ascii="Arial" w:hAnsi="Arial" w:cs="Arial"/>
                <w:noProof/>
              </w:rPr>
              <w:t>Desarrollar las acciones contenidas en los planes y programas relacionados con el Sistema de Gestión de Seguridad y Salud en el Trabajo dirigidas a los servidores públicos de la Secretaría Distrital de Gobierno.</w:t>
            </w:r>
          </w:p>
        </w:tc>
      </w:tr>
    </w:tbl>
    <w:p w:rsidR="00647CC2" w:rsidRPr="00AD610B" w:rsidRDefault="00647CC2" w:rsidP="00647CC2">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647CC2" w:rsidRPr="00AD610B" w:rsidTr="00C154CF">
        <w:tc>
          <w:tcPr>
            <w:tcW w:w="10495" w:type="dxa"/>
            <w:shd w:val="clear" w:color="auto" w:fill="E6E6E6"/>
          </w:tcPr>
          <w:p w:rsidR="00647CC2" w:rsidRPr="00AD610B" w:rsidRDefault="00647CC2" w:rsidP="00C154CF">
            <w:pPr>
              <w:tabs>
                <w:tab w:val="left" w:pos="426"/>
              </w:tabs>
              <w:ind w:left="360" w:firstLine="0"/>
              <w:jc w:val="center"/>
              <w:rPr>
                <w:rFonts w:ascii="Arial" w:hAnsi="Arial" w:cs="Arial"/>
                <w:b/>
              </w:rPr>
            </w:pPr>
            <w:r w:rsidRPr="00AD610B">
              <w:rPr>
                <w:rFonts w:ascii="Arial" w:hAnsi="Arial" w:cs="Arial"/>
                <w:b/>
              </w:rPr>
              <w:t>IV. FUNCIONES ESENCIALES DEL EMPLEO</w:t>
            </w:r>
          </w:p>
        </w:tc>
      </w:tr>
      <w:tr w:rsidR="00647CC2" w:rsidRPr="00AD610B" w:rsidTr="00C154CF">
        <w:tc>
          <w:tcPr>
            <w:tcW w:w="10495" w:type="dxa"/>
            <w:tcBorders>
              <w:bottom w:val="single" w:sz="4" w:space="0" w:color="auto"/>
            </w:tcBorders>
          </w:tcPr>
          <w:p w:rsidR="00647CC2" w:rsidRPr="00AD610B" w:rsidRDefault="00647CC2" w:rsidP="00C154CF">
            <w:pPr>
              <w:tabs>
                <w:tab w:val="left" w:pos="0"/>
              </w:tabs>
              <w:suppressAutoHyphens/>
              <w:spacing w:before="80" w:after="80"/>
              <w:ind w:left="0" w:firstLine="0"/>
              <w:jc w:val="both"/>
              <w:rPr>
                <w:rFonts w:ascii="Arial" w:hAnsi="Arial" w:cs="Arial"/>
              </w:rPr>
            </w:pPr>
            <w:r w:rsidRPr="00AD610B">
              <w:rPr>
                <w:rFonts w:ascii="Arial" w:hAnsi="Arial" w:cs="Arial"/>
                <w:noProof/>
              </w:rPr>
              <w:t>1. Participar de la identificación de las necesidades de los funcionarios a partir de la evaluación del Sistema de Gestión de Seguridad y Salud en el Trabajo.</w:t>
            </w:r>
          </w:p>
          <w:p w:rsidR="00647CC2" w:rsidRPr="00AD610B" w:rsidRDefault="00647CC2" w:rsidP="00C154CF">
            <w:pPr>
              <w:tabs>
                <w:tab w:val="left" w:pos="0"/>
              </w:tabs>
              <w:suppressAutoHyphens/>
              <w:spacing w:before="80" w:after="80"/>
              <w:ind w:left="0" w:firstLine="0"/>
              <w:jc w:val="both"/>
              <w:rPr>
                <w:rFonts w:ascii="Arial" w:hAnsi="Arial" w:cs="Arial"/>
              </w:rPr>
            </w:pPr>
            <w:r w:rsidRPr="00AD610B">
              <w:rPr>
                <w:rFonts w:ascii="Arial" w:hAnsi="Arial" w:cs="Arial"/>
                <w:noProof/>
              </w:rPr>
              <w:t>2. Adelantar las acciones y actividades orientadas al cumplimiento de los planes y programas relacionados con el Sistema de Gestión de Seguridad y Salud en el Trabajo para los servidores públicos de la entidad, acorde con lo establecido en la normatividad vigente.</w:t>
            </w:r>
          </w:p>
          <w:p w:rsidR="00647CC2" w:rsidRPr="00AD610B" w:rsidRDefault="00647CC2" w:rsidP="00C154CF">
            <w:pPr>
              <w:tabs>
                <w:tab w:val="left" w:pos="0"/>
              </w:tabs>
              <w:suppressAutoHyphens/>
              <w:spacing w:before="80" w:after="80"/>
              <w:ind w:left="0" w:firstLine="0"/>
              <w:jc w:val="both"/>
              <w:rPr>
                <w:rFonts w:ascii="Arial" w:hAnsi="Arial" w:cs="Arial"/>
              </w:rPr>
            </w:pPr>
            <w:r w:rsidRPr="00AD610B">
              <w:rPr>
                <w:rFonts w:ascii="Arial" w:hAnsi="Arial" w:cs="Arial"/>
                <w:noProof/>
              </w:rPr>
              <w:t>3. Ejecutar la metodología para el desarrollo de los procesos de elección de los representantes de los servidores públicos en el Comité Paritario de Seguridad y Salud en el Trabajo COPASST de conformidad con la normatividad vigente.</w:t>
            </w:r>
          </w:p>
          <w:p w:rsidR="00647CC2" w:rsidRPr="00AD610B" w:rsidRDefault="00647CC2" w:rsidP="00C154CF">
            <w:pPr>
              <w:tabs>
                <w:tab w:val="left" w:pos="0"/>
              </w:tabs>
              <w:suppressAutoHyphens/>
              <w:spacing w:before="80" w:after="80"/>
              <w:ind w:left="0" w:firstLine="0"/>
              <w:jc w:val="both"/>
              <w:rPr>
                <w:rFonts w:ascii="Arial" w:hAnsi="Arial" w:cs="Arial"/>
              </w:rPr>
            </w:pPr>
            <w:r w:rsidRPr="00AD610B">
              <w:rPr>
                <w:rFonts w:ascii="Arial" w:hAnsi="Arial" w:cs="Arial"/>
                <w:noProof/>
              </w:rPr>
              <w:t>4. Formular los anexos técnicos en materia de contratación que se deriven de los planes y programas relacionados con el Sistema de Gestión de Seguridad y Salud en el Trabajo para los servidores públicos de la entidad.</w:t>
            </w:r>
          </w:p>
          <w:p w:rsidR="00647CC2" w:rsidRPr="00AD610B" w:rsidRDefault="00647CC2" w:rsidP="00C154CF">
            <w:pPr>
              <w:tabs>
                <w:tab w:val="left" w:pos="0"/>
              </w:tabs>
              <w:suppressAutoHyphens/>
              <w:spacing w:before="80" w:after="80"/>
              <w:ind w:left="0" w:firstLine="0"/>
              <w:jc w:val="both"/>
              <w:rPr>
                <w:rFonts w:ascii="Arial" w:hAnsi="Arial" w:cs="Arial"/>
              </w:rPr>
            </w:pPr>
            <w:r w:rsidRPr="00AD610B">
              <w:rPr>
                <w:rFonts w:ascii="Arial" w:hAnsi="Arial" w:cs="Arial"/>
                <w:noProof/>
              </w:rPr>
              <w:t>5. Realizar  el seguimiento al ausentismo laboral de los servidores y servidoras de la Entidad e implementar las acciones de mejora para mitigarlo.</w:t>
            </w:r>
          </w:p>
          <w:p w:rsidR="00647CC2" w:rsidRPr="00AD610B" w:rsidRDefault="00647CC2" w:rsidP="00C154CF">
            <w:pPr>
              <w:tabs>
                <w:tab w:val="left" w:pos="0"/>
              </w:tabs>
              <w:suppressAutoHyphens/>
              <w:spacing w:before="80" w:after="80"/>
              <w:ind w:left="0" w:firstLine="0"/>
              <w:jc w:val="both"/>
              <w:rPr>
                <w:rFonts w:ascii="Arial" w:hAnsi="Arial" w:cs="Arial"/>
              </w:rPr>
            </w:pPr>
            <w:r w:rsidRPr="00AD610B">
              <w:rPr>
                <w:rFonts w:ascii="Arial" w:hAnsi="Arial" w:cs="Arial"/>
                <w:noProof/>
              </w:rPr>
              <w:t>6. Orientar el manejo del archivo de gestión del área de acuerdo con las tablas de retención documental, los procedimientos y la normatividad vigente.</w:t>
            </w:r>
          </w:p>
          <w:p w:rsidR="00647CC2" w:rsidRPr="00AD610B" w:rsidRDefault="00647CC2" w:rsidP="00C154CF">
            <w:pPr>
              <w:tabs>
                <w:tab w:val="left" w:pos="0"/>
              </w:tabs>
              <w:suppressAutoHyphens/>
              <w:spacing w:before="80" w:after="80"/>
              <w:ind w:left="0" w:firstLine="0"/>
              <w:jc w:val="both"/>
              <w:rPr>
                <w:rFonts w:ascii="Arial" w:hAnsi="Arial" w:cs="Arial"/>
              </w:rPr>
            </w:pPr>
            <w:r w:rsidRPr="00AD610B">
              <w:rPr>
                <w:rFonts w:ascii="Arial" w:hAnsi="Arial" w:cs="Arial"/>
                <w:noProof/>
              </w:rPr>
              <w:t>7. Proyectar los documentos que deba suscribir el jefe inmediato, determinando que en ellos se acaten los lineamientos legales desde su campo del conocimiento.</w:t>
            </w:r>
          </w:p>
          <w:p w:rsidR="00647CC2" w:rsidRPr="00AD610B" w:rsidRDefault="00647CC2" w:rsidP="00C154CF">
            <w:pPr>
              <w:tabs>
                <w:tab w:val="left" w:pos="0"/>
              </w:tabs>
              <w:suppressAutoHyphens/>
              <w:spacing w:before="80" w:after="80"/>
              <w:ind w:left="0" w:firstLine="0"/>
              <w:jc w:val="both"/>
              <w:rPr>
                <w:rFonts w:ascii="Arial" w:hAnsi="Arial" w:cs="Arial"/>
              </w:rPr>
            </w:pPr>
            <w:r w:rsidRPr="00AD610B">
              <w:rPr>
                <w:rFonts w:ascii="Arial" w:hAnsi="Arial" w:cs="Arial"/>
                <w:noProof/>
              </w:rPr>
              <w:t xml:space="preserve">8. Desempeñar las demás que le sean asignadas y </w:t>
            </w:r>
            <w:r w:rsidR="00CE580E" w:rsidRPr="00AD610B">
              <w:rPr>
                <w:rFonts w:ascii="Arial" w:hAnsi="Arial" w:cs="Arial"/>
                <w:noProof/>
              </w:rPr>
              <w:t>que correspondan al propósito del cargo.</w:t>
            </w:r>
          </w:p>
        </w:tc>
      </w:tr>
    </w:tbl>
    <w:p w:rsidR="00647CC2" w:rsidRPr="00AD610B" w:rsidRDefault="00647CC2" w:rsidP="00647CC2">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647CC2" w:rsidRPr="00AD610B" w:rsidTr="00C154CF">
        <w:tc>
          <w:tcPr>
            <w:tcW w:w="10495" w:type="dxa"/>
            <w:shd w:val="clear" w:color="auto" w:fill="E6E6E6"/>
          </w:tcPr>
          <w:p w:rsidR="00647CC2" w:rsidRPr="00AD610B" w:rsidRDefault="00647CC2" w:rsidP="00C154CF">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647CC2" w:rsidRPr="00AD610B" w:rsidTr="00C154CF">
        <w:trPr>
          <w:trHeight w:val="274"/>
        </w:trPr>
        <w:tc>
          <w:tcPr>
            <w:tcW w:w="10495" w:type="dxa"/>
            <w:tcBorders>
              <w:bottom w:val="single" w:sz="4" w:space="0" w:color="auto"/>
            </w:tcBorders>
            <w:shd w:val="clear" w:color="auto" w:fill="FFFFFF"/>
          </w:tcPr>
          <w:p w:rsidR="00647CC2" w:rsidRPr="00AD610B" w:rsidRDefault="00647CC2" w:rsidP="00C154CF">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647CC2" w:rsidRPr="00AD610B" w:rsidRDefault="00647CC2" w:rsidP="00C154CF">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647CC2" w:rsidRPr="00AD610B" w:rsidRDefault="00647CC2" w:rsidP="00C154CF">
            <w:pPr>
              <w:suppressAutoHyphens/>
              <w:spacing w:before="80" w:after="80"/>
              <w:ind w:left="0" w:firstLine="0"/>
              <w:jc w:val="both"/>
              <w:rPr>
                <w:rFonts w:ascii="Arial" w:hAnsi="Arial" w:cs="Arial"/>
              </w:rPr>
            </w:pPr>
            <w:r w:rsidRPr="00AD610B">
              <w:rPr>
                <w:rFonts w:ascii="Arial" w:hAnsi="Arial" w:cs="Arial"/>
                <w:noProof/>
              </w:rPr>
              <w:t>3. Normatividad en materia del Sistema de Gestión de Seguridad y Salud en el Trabajo.</w:t>
            </w:r>
          </w:p>
          <w:p w:rsidR="00647CC2" w:rsidRPr="00AD610B" w:rsidRDefault="00647CC2" w:rsidP="00C154CF">
            <w:pPr>
              <w:suppressAutoHyphens/>
              <w:spacing w:before="80" w:after="80"/>
              <w:ind w:left="0" w:firstLine="0"/>
              <w:jc w:val="both"/>
              <w:rPr>
                <w:rFonts w:ascii="Arial" w:hAnsi="Arial" w:cs="Arial"/>
              </w:rPr>
            </w:pPr>
            <w:r w:rsidRPr="00AD610B">
              <w:rPr>
                <w:rFonts w:ascii="Arial" w:hAnsi="Arial" w:cs="Arial"/>
                <w:noProof/>
              </w:rPr>
              <w:t>4. Conocimientos generales en contratación estatal.</w:t>
            </w:r>
          </w:p>
        </w:tc>
      </w:tr>
    </w:tbl>
    <w:p w:rsidR="00647CC2" w:rsidRPr="00AD610B" w:rsidRDefault="00647CC2" w:rsidP="00647CC2">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647CC2" w:rsidRPr="00AD610B" w:rsidTr="00C154CF">
        <w:tc>
          <w:tcPr>
            <w:tcW w:w="10495" w:type="dxa"/>
            <w:gridSpan w:val="2"/>
            <w:shd w:val="clear" w:color="auto" w:fill="E6E6E6"/>
          </w:tcPr>
          <w:p w:rsidR="00647CC2" w:rsidRPr="00AD610B" w:rsidRDefault="00647CC2" w:rsidP="00C154CF">
            <w:pPr>
              <w:tabs>
                <w:tab w:val="left" w:pos="426"/>
              </w:tabs>
              <w:ind w:left="360" w:firstLine="0"/>
              <w:jc w:val="center"/>
              <w:rPr>
                <w:rFonts w:ascii="Arial" w:hAnsi="Arial" w:cs="Arial"/>
                <w:b/>
              </w:rPr>
            </w:pPr>
            <w:r w:rsidRPr="00AD610B">
              <w:rPr>
                <w:rFonts w:ascii="Arial" w:hAnsi="Arial" w:cs="Arial"/>
                <w:b/>
              </w:rPr>
              <w:t>VI. COMPETENCIAS COMPORTAMENTALES</w:t>
            </w:r>
          </w:p>
        </w:tc>
      </w:tr>
      <w:tr w:rsidR="00647CC2" w:rsidRPr="00AD610B" w:rsidTr="00C154CF">
        <w:tc>
          <w:tcPr>
            <w:tcW w:w="5120" w:type="dxa"/>
            <w:shd w:val="clear" w:color="auto" w:fill="auto"/>
          </w:tcPr>
          <w:p w:rsidR="00647CC2" w:rsidRPr="00AD610B" w:rsidRDefault="00647CC2" w:rsidP="00C154CF">
            <w:pPr>
              <w:jc w:val="center"/>
              <w:rPr>
                <w:rFonts w:ascii="Arial" w:hAnsi="Arial" w:cs="Arial"/>
                <w:b/>
              </w:rPr>
            </w:pPr>
            <w:r w:rsidRPr="00AD610B">
              <w:rPr>
                <w:rFonts w:ascii="Arial" w:hAnsi="Arial" w:cs="Arial"/>
                <w:b/>
              </w:rPr>
              <w:t>COMUNES</w:t>
            </w:r>
          </w:p>
        </w:tc>
        <w:tc>
          <w:tcPr>
            <w:tcW w:w="5375" w:type="dxa"/>
            <w:shd w:val="clear" w:color="auto" w:fill="auto"/>
          </w:tcPr>
          <w:p w:rsidR="00647CC2" w:rsidRPr="00AD610B" w:rsidRDefault="00647CC2" w:rsidP="00C154CF">
            <w:pPr>
              <w:pStyle w:val="vietas1"/>
              <w:jc w:val="center"/>
              <w:rPr>
                <w:rFonts w:cs="Arial"/>
                <w:b/>
                <w:lang w:val="es-ES"/>
              </w:rPr>
            </w:pPr>
            <w:r w:rsidRPr="00AD610B">
              <w:rPr>
                <w:rFonts w:cs="Arial"/>
                <w:b/>
                <w:lang w:val="es-ES"/>
              </w:rPr>
              <w:t>POR NIVEL JERÁRQUICO</w:t>
            </w:r>
          </w:p>
        </w:tc>
      </w:tr>
      <w:tr w:rsidR="00647CC2" w:rsidRPr="00AD610B" w:rsidTr="00C154CF">
        <w:tc>
          <w:tcPr>
            <w:tcW w:w="5120" w:type="dxa"/>
            <w:shd w:val="clear" w:color="auto" w:fill="auto"/>
          </w:tcPr>
          <w:p w:rsidR="00647CC2" w:rsidRPr="00AD610B" w:rsidRDefault="00647CC2" w:rsidP="00C154CF">
            <w:pPr>
              <w:pStyle w:val="vietas1"/>
              <w:tabs>
                <w:tab w:val="clear" w:pos="360"/>
                <w:tab w:val="num" w:pos="0"/>
              </w:tabs>
              <w:spacing w:before="80" w:after="80"/>
              <w:ind w:left="0" w:firstLine="0"/>
              <w:rPr>
                <w:rFonts w:cs="Arial"/>
              </w:rPr>
            </w:pPr>
            <w:r w:rsidRPr="00AD610B">
              <w:rPr>
                <w:rFonts w:cs="Arial"/>
                <w:noProof/>
              </w:rPr>
              <w:t>Orientación a resultados.</w:t>
            </w:r>
          </w:p>
          <w:p w:rsidR="00647CC2" w:rsidRPr="00AD610B" w:rsidRDefault="00647CC2" w:rsidP="00C154CF">
            <w:pPr>
              <w:pStyle w:val="vietas1"/>
              <w:tabs>
                <w:tab w:val="clear" w:pos="360"/>
                <w:tab w:val="num" w:pos="0"/>
              </w:tabs>
              <w:spacing w:before="80" w:after="80"/>
              <w:ind w:left="0" w:firstLine="0"/>
              <w:rPr>
                <w:rFonts w:cs="Arial"/>
              </w:rPr>
            </w:pPr>
            <w:r w:rsidRPr="00AD610B">
              <w:rPr>
                <w:rFonts w:cs="Arial"/>
                <w:noProof/>
              </w:rPr>
              <w:t>Transparencia.</w:t>
            </w:r>
          </w:p>
          <w:p w:rsidR="00647CC2" w:rsidRPr="00AD610B" w:rsidRDefault="00647CC2" w:rsidP="00C154CF">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647CC2" w:rsidRPr="00AD610B" w:rsidRDefault="00647CC2" w:rsidP="00C154CF">
            <w:pPr>
              <w:pStyle w:val="vietas1"/>
              <w:tabs>
                <w:tab w:val="clear" w:pos="360"/>
                <w:tab w:val="num" w:pos="0"/>
              </w:tabs>
              <w:spacing w:before="80" w:after="80"/>
              <w:ind w:left="0" w:firstLine="0"/>
              <w:rPr>
                <w:rFonts w:cs="Arial"/>
              </w:rPr>
            </w:pPr>
            <w:r w:rsidRPr="00AD610B">
              <w:rPr>
                <w:rFonts w:cs="Arial"/>
                <w:noProof/>
              </w:rPr>
              <w:t>Aprendizaje continuo.</w:t>
            </w:r>
          </w:p>
          <w:p w:rsidR="00647CC2" w:rsidRPr="00AD610B" w:rsidRDefault="00647CC2" w:rsidP="00C154CF">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647CC2" w:rsidRPr="00AD610B" w:rsidRDefault="00647CC2" w:rsidP="00647CC2">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647CC2" w:rsidRPr="00AD610B" w:rsidTr="00C154CF">
        <w:tc>
          <w:tcPr>
            <w:tcW w:w="10495" w:type="dxa"/>
            <w:gridSpan w:val="2"/>
            <w:shd w:val="clear" w:color="auto" w:fill="E6E6E6"/>
          </w:tcPr>
          <w:p w:rsidR="00647CC2" w:rsidRPr="00AD610B" w:rsidRDefault="00647CC2" w:rsidP="00C154CF">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647CC2" w:rsidRPr="00AD610B" w:rsidTr="00C154CF">
        <w:trPr>
          <w:trHeight w:val="158"/>
        </w:trPr>
        <w:tc>
          <w:tcPr>
            <w:tcW w:w="5171" w:type="dxa"/>
            <w:shd w:val="clear" w:color="auto" w:fill="E6E6E6"/>
          </w:tcPr>
          <w:p w:rsidR="00647CC2" w:rsidRPr="00AD610B" w:rsidRDefault="00647CC2" w:rsidP="00C154CF">
            <w:pPr>
              <w:jc w:val="center"/>
              <w:rPr>
                <w:rFonts w:ascii="Arial" w:hAnsi="Arial" w:cs="Arial"/>
              </w:rPr>
            </w:pPr>
            <w:r w:rsidRPr="00AD610B">
              <w:rPr>
                <w:rFonts w:ascii="Arial" w:hAnsi="Arial" w:cs="Arial"/>
                <w:b/>
              </w:rPr>
              <w:t>ESTUDIOS</w:t>
            </w:r>
          </w:p>
        </w:tc>
        <w:tc>
          <w:tcPr>
            <w:tcW w:w="5324" w:type="dxa"/>
            <w:shd w:val="clear" w:color="auto" w:fill="E6E6E6"/>
          </w:tcPr>
          <w:p w:rsidR="00647CC2" w:rsidRPr="00AD610B" w:rsidRDefault="00647CC2" w:rsidP="00C154CF">
            <w:pPr>
              <w:jc w:val="center"/>
              <w:rPr>
                <w:rFonts w:ascii="Arial" w:hAnsi="Arial" w:cs="Arial"/>
              </w:rPr>
            </w:pPr>
            <w:r w:rsidRPr="00AD610B">
              <w:rPr>
                <w:rFonts w:ascii="Arial" w:hAnsi="Arial" w:cs="Arial"/>
                <w:b/>
              </w:rPr>
              <w:t>EXPERIENCIA</w:t>
            </w:r>
          </w:p>
        </w:tc>
      </w:tr>
      <w:tr w:rsidR="00647CC2" w:rsidRPr="00AD610B" w:rsidTr="00C154CF">
        <w:trPr>
          <w:trHeight w:val="515"/>
        </w:trPr>
        <w:tc>
          <w:tcPr>
            <w:tcW w:w="5171" w:type="dxa"/>
            <w:tcBorders>
              <w:bottom w:val="single" w:sz="4" w:space="0" w:color="auto"/>
            </w:tcBorders>
          </w:tcPr>
          <w:p w:rsidR="00647CC2" w:rsidRPr="00AD610B" w:rsidRDefault="00647CC2" w:rsidP="00C154CF">
            <w:pPr>
              <w:pStyle w:val="Default"/>
              <w:spacing w:before="80" w:after="80"/>
              <w:ind w:left="0" w:firstLine="0"/>
              <w:jc w:val="both"/>
              <w:rPr>
                <w:noProof/>
                <w:color w:val="auto"/>
                <w:lang w:val="es-CO"/>
              </w:rPr>
            </w:pPr>
            <w:r w:rsidRPr="00AD610B">
              <w:rPr>
                <w:noProof/>
                <w:color w:val="auto"/>
                <w:lang w:val="es-CO"/>
              </w:rPr>
              <w:t>Título profesional en:</w:t>
            </w:r>
          </w:p>
          <w:p w:rsidR="00647CC2" w:rsidRPr="00AD610B" w:rsidRDefault="00704F02" w:rsidP="00C154CF">
            <w:pPr>
              <w:pStyle w:val="Default"/>
              <w:spacing w:before="80" w:after="80"/>
              <w:ind w:left="0" w:firstLine="0"/>
              <w:jc w:val="both"/>
              <w:rPr>
                <w:noProof/>
                <w:lang w:val="es-CO"/>
              </w:rPr>
            </w:pPr>
            <w:r w:rsidRPr="00AD610B">
              <w:rPr>
                <w:noProof/>
                <w:color w:val="auto"/>
                <w:lang w:val="es-CO"/>
              </w:rPr>
              <w:t xml:space="preserve">Administracion de empresas, </w:t>
            </w:r>
            <w:r w:rsidR="00647CC2" w:rsidRPr="00AD610B">
              <w:rPr>
                <w:noProof/>
                <w:color w:val="auto"/>
                <w:lang w:val="es-CO"/>
              </w:rPr>
              <w:t xml:space="preserve">Administración de Gestión </w:t>
            </w:r>
            <w:r w:rsidR="00647CC2" w:rsidRPr="00AD610B">
              <w:rPr>
                <w:noProof/>
                <w:lang w:val="es-CO"/>
              </w:rPr>
              <w:t>Humana,  Administración en Recursos Humanos, Administración Humana, Dirección Humana y Organizacional, Administración Pública, Administración Pública Territorial, Administración de Personal, Relaciones Industriales con énfasis en dirección de recursos humanos; correspondiente al núcleo básico del conocimiento de Administración.</w:t>
            </w:r>
          </w:p>
          <w:p w:rsidR="00647CC2" w:rsidRPr="00AD610B" w:rsidRDefault="00647CC2" w:rsidP="00C154CF">
            <w:pPr>
              <w:pStyle w:val="Default"/>
              <w:spacing w:before="80" w:after="80"/>
              <w:ind w:left="0" w:firstLine="0"/>
              <w:jc w:val="both"/>
              <w:rPr>
                <w:noProof/>
                <w:lang w:val="es-CO"/>
              </w:rPr>
            </w:pPr>
            <w:r w:rsidRPr="00AD610B">
              <w:rPr>
                <w:noProof/>
                <w:lang w:val="es-CO"/>
              </w:rPr>
              <w:t>Derecho; Leyes y Jurisprudencia; Derecho y Ciencias Sociales; correspondiente al núcleo básico del conocimiento del Derecho y Afines.</w:t>
            </w:r>
          </w:p>
          <w:p w:rsidR="00647CC2" w:rsidRPr="00AD610B" w:rsidRDefault="00647CC2" w:rsidP="00C154CF">
            <w:pPr>
              <w:pStyle w:val="Default"/>
              <w:spacing w:before="80" w:after="80"/>
              <w:ind w:left="0" w:firstLine="0"/>
              <w:jc w:val="both"/>
              <w:rPr>
                <w:noProof/>
                <w:lang w:val="es-CO"/>
              </w:rPr>
            </w:pPr>
            <w:r w:rsidRPr="00AD610B">
              <w:rPr>
                <w:noProof/>
                <w:lang w:val="es-CO"/>
              </w:rPr>
              <w:t>Ingeniería Industrial; correspondiente al núcleo básico del conocimiento de Ingeniería Industrial y Afines.</w:t>
            </w:r>
          </w:p>
          <w:p w:rsidR="00647CC2" w:rsidRPr="00AD610B" w:rsidRDefault="00647CC2" w:rsidP="00C154CF">
            <w:pPr>
              <w:pStyle w:val="Default"/>
              <w:spacing w:before="80" w:after="80"/>
              <w:ind w:left="0" w:firstLine="0"/>
              <w:jc w:val="both"/>
              <w:rPr>
                <w:noProof/>
                <w:lang w:val="es-CO"/>
              </w:rPr>
            </w:pPr>
            <w:r w:rsidRPr="00AD610B">
              <w:rPr>
                <w:noProof/>
                <w:lang w:val="es-CO"/>
              </w:rPr>
              <w:t>Psicología; correspondiente al núcleo básico del conocimiento de Psicología.</w:t>
            </w:r>
          </w:p>
          <w:p w:rsidR="00647CC2" w:rsidRPr="00AD610B" w:rsidRDefault="00647CC2" w:rsidP="00C154CF">
            <w:pPr>
              <w:pStyle w:val="Default"/>
              <w:spacing w:before="80" w:after="80"/>
              <w:ind w:left="0" w:firstLine="0"/>
              <w:jc w:val="both"/>
              <w:rPr>
                <w:noProof/>
                <w:lang w:val="es-CO"/>
              </w:rPr>
            </w:pPr>
            <w:r w:rsidRPr="00AD610B">
              <w:rPr>
                <w:noProof/>
                <w:lang w:val="es-CO"/>
              </w:rPr>
              <w:t>Sociología, Trabajo Social; correspondiente al núcleo básico del conocimiento de Sociología, Trabajo Social y Afines.</w:t>
            </w:r>
          </w:p>
          <w:p w:rsidR="00647CC2" w:rsidRPr="00AD610B" w:rsidRDefault="00647CC2" w:rsidP="00C154CF">
            <w:pPr>
              <w:pStyle w:val="Default"/>
              <w:spacing w:before="80" w:after="80"/>
              <w:ind w:left="0" w:firstLine="0"/>
              <w:jc w:val="both"/>
              <w:rPr>
                <w:noProof/>
                <w:lang w:val="es-CO"/>
              </w:rPr>
            </w:pPr>
            <w:r w:rsidRPr="00AD610B">
              <w:rPr>
                <w:noProof/>
                <w:lang w:val="es-CO"/>
              </w:rPr>
              <w:t>Requerimiento:  Licencia en Salud Ocupacional.</w:t>
            </w:r>
          </w:p>
        </w:tc>
        <w:tc>
          <w:tcPr>
            <w:tcW w:w="5324" w:type="dxa"/>
            <w:tcBorders>
              <w:bottom w:val="single" w:sz="4" w:space="0" w:color="auto"/>
            </w:tcBorders>
          </w:tcPr>
          <w:p w:rsidR="00647CC2" w:rsidRPr="00AD610B" w:rsidRDefault="00647CC2" w:rsidP="00C154CF">
            <w:pPr>
              <w:pStyle w:val="Default"/>
              <w:spacing w:before="80" w:after="80"/>
              <w:ind w:left="0" w:firstLine="0"/>
              <w:jc w:val="both"/>
              <w:rPr>
                <w:lang w:val="es-CO"/>
              </w:rPr>
            </w:pPr>
            <w:r w:rsidRPr="00AD610B">
              <w:rPr>
                <w:noProof/>
                <w:lang w:val="es-CO"/>
              </w:rPr>
              <w:t>Cuarenta y dos (42) meses de experiencia profesional.</w:t>
            </w:r>
          </w:p>
        </w:tc>
      </w:tr>
    </w:tbl>
    <w:p w:rsidR="00647CC2" w:rsidRPr="00AD610B" w:rsidRDefault="00647CC2" w:rsidP="00647CC2">
      <w:pPr>
        <w:rPr>
          <w:rFonts w:ascii="Arial" w:hAnsi="Arial" w:cs="Arial"/>
        </w:rPr>
      </w:pPr>
      <w:r w:rsidRPr="00AD610B">
        <w:rPr>
          <w:rFonts w:ascii="Arial" w:hAnsi="Arial" w:cs="Arial"/>
        </w:rPr>
        <w:br w:type="page"/>
      </w:r>
    </w:p>
    <w:p w:rsidR="008C006E" w:rsidRPr="00AD610B" w:rsidRDefault="008C006E" w:rsidP="008C006E">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15</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ind w:left="360" w:firstLine="0"/>
              <w:jc w:val="center"/>
              <w:rPr>
                <w:rFonts w:ascii="Arial" w:hAnsi="Arial" w:cs="Arial"/>
                <w:b/>
              </w:rPr>
            </w:pPr>
            <w:r w:rsidRPr="00AD610B">
              <w:rPr>
                <w:rFonts w:ascii="Arial" w:hAnsi="Arial" w:cs="Arial"/>
                <w:b/>
              </w:rPr>
              <w:t>II. ÁREA FUNCIONAL</w:t>
            </w:r>
          </w:p>
          <w:p w:rsidR="008C006E" w:rsidRPr="00AD610B" w:rsidRDefault="008C006E" w:rsidP="00F25AAD">
            <w:pPr>
              <w:pStyle w:val="Ttulo3"/>
              <w:framePr w:hSpace="0" w:wrap="auto" w:vAnchor="margin" w:hAnchor="text" w:xAlign="left" w:yAlign="inline"/>
            </w:pPr>
            <w:bookmarkStart w:id="280" w:name="_Toc436943682"/>
            <w:bookmarkStart w:id="281" w:name="_Toc513442725"/>
            <w:r w:rsidRPr="00AD610B">
              <w:t xml:space="preserve">DIRECCIÓN DE GESTIÓN </w:t>
            </w:r>
            <w:bookmarkEnd w:id="280"/>
            <w:r w:rsidR="006E16CB" w:rsidRPr="00AD610B">
              <w:t>DEL TALENTO HUMANO</w:t>
            </w:r>
            <w:bookmarkEnd w:id="281"/>
            <w:r w:rsidR="00673832" w:rsidRPr="00AD610B">
              <w:t xml:space="preserve"> </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8C006E" w:rsidRPr="00AD610B" w:rsidTr="006E2D55">
        <w:tc>
          <w:tcPr>
            <w:tcW w:w="10495" w:type="dxa"/>
            <w:tcBorders>
              <w:bottom w:val="single" w:sz="4" w:space="0" w:color="auto"/>
            </w:tcBorders>
            <w:shd w:val="clear" w:color="auto" w:fill="FFFFFF"/>
          </w:tcPr>
          <w:p w:rsidR="008C006E" w:rsidRPr="00AD610B" w:rsidRDefault="00C14548" w:rsidP="006E2D55">
            <w:pPr>
              <w:spacing w:before="80" w:after="80"/>
              <w:ind w:left="0" w:firstLine="0"/>
              <w:jc w:val="both"/>
              <w:rPr>
                <w:rFonts w:ascii="Arial" w:hAnsi="Arial" w:cs="Arial"/>
              </w:rPr>
            </w:pPr>
            <w:r w:rsidRPr="00AD610B">
              <w:rPr>
                <w:rFonts w:ascii="Arial" w:hAnsi="Arial" w:cs="Arial"/>
                <w:noProof/>
              </w:rPr>
              <w:t>Adelantar el procedimiento administrativo correspondiente para atender los requerimientos de carácter laboral de los servidores públicos.</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C006E" w:rsidRPr="00AD610B" w:rsidTr="006E2D55">
        <w:tc>
          <w:tcPr>
            <w:tcW w:w="10495" w:type="dxa"/>
            <w:tcBorders>
              <w:bottom w:val="single" w:sz="4" w:space="0" w:color="auto"/>
            </w:tcBorders>
          </w:tcPr>
          <w:p w:rsidR="00C14548" w:rsidRPr="00AD610B" w:rsidRDefault="00C14548" w:rsidP="00C14548">
            <w:pPr>
              <w:tabs>
                <w:tab w:val="left" w:pos="0"/>
              </w:tabs>
              <w:suppressAutoHyphens/>
              <w:spacing w:before="80" w:after="80"/>
              <w:ind w:left="0" w:firstLine="0"/>
              <w:jc w:val="both"/>
              <w:rPr>
                <w:rFonts w:ascii="Arial" w:hAnsi="Arial" w:cs="Arial"/>
              </w:rPr>
            </w:pPr>
            <w:r w:rsidRPr="00AD610B">
              <w:rPr>
                <w:rFonts w:ascii="Arial" w:hAnsi="Arial" w:cs="Arial"/>
                <w:noProof/>
              </w:rPr>
              <w:t>1. Tramitar solicitudes de reconocimiento y/o reajuste de prima técnica de los servidores de la entidad de acuerdo a la normatividad vigente.</w:t>
            </w:r>
          </w:p>
          <w:p w:rsidR="00C14548" w:rsidRPr="00AD610B" w:rsidRDefault="00C14548" w:rsidP="00C14548">
            <w:pPr>
              <w:tabs>
                <w:tab w:val="left" w:pos="0"/>
              </w:tabs>
              <w:suppressAutoHyphens/>
              <w:spacing w:before="80" w:after="80"/>
              <w:ind w:left="0" w:firstLine="0"/>
              <w:jc w:val="both"/>
              <w:rPr>
                <w:rFonts w:ascii="Arial" w:hAnsi="Arial" w:cs="Arial"/>
              </w:rPr>
            </w:pPr>
            <w:r w:rsidRPr="00AD610B">
              <w:rPr>
                <w:rFonts w:ascii="Arial" w:hAnsi="Arial" w:cs="Arial"/>
                <w:noProof/>
              </w:rPr>
              <w:t>2. Tramitar las solicitudes de permisos sindicales de acuerdo a la normatividad vigente.</w:t>
            </w:r>
          </w:p>
          <w:p w:rsidR="00C14548" w:rsidRPr="00AD610B" w:rsidRDefault="00C14548" w:rsidP="00C14548">
            <w:pPr>
              <w:tabs>
                <w:tab w:val="left" w:pos="0"/>
              </w:tabs>
              <w:suppressAutoHyphens/>
              <w:spacing w:before="80" w:after="80"/>
              <w:ind w:left="0" w:firstLine="0"/>
              <w:jc w:val="both"/>
              <w:rPr>
                <w:rFonts w:ascii="Arial" w:hAnsi="Arial" w:cs="Arial"/>
              </w:rPr>
            </w:pPr>
            <w:r w:rsidRPr="00AD610B">
              <w:rPr>
                <w:rFonts w:ascii="Arial" w:hAnsi="Arial" w:cs="Arial"/>
                <w:noProof/>
              </w:rPr>
              <w:t>3. Tramitar las reclamaciones de los servidores por reconocimiento de prestaciones sociales de manera oportuna.</w:t>
            </w:r>
          </w:p>
          <w:p w:rsidR="00C14548" w:rsidRPr="00AD610B" w:rsidRDefault="00C14548" w:rsidP="00C14548">
            <w:pPr>
              <w:tabs>
                <w:tab w:val="left" w:pos="0"/>
              </w:tabs>
              <w:suppressAutoHyphens/>
              <w:spacing w:before="80" w:after="80"/>
              <w:ind w:left="0" w:firstLine="0"/>
              <w:jc w:val="both"/>
              <w:rPr>
                <w:rFonts w:ascii="Arial" w:hAnsi="Arial" w:cs="Arial"/>
              </w:rPr>
            </w:pPr>
            <w:r w:rsidRPr="00AD610B">
              <w:rPr>
                <w:rFonts w:ascii="Arial" w:hAnsi="Arial" w:cs="Arial"/>
                <w:noProof/>
              </w:rPr>
              <w:t>4. Adelantar los trámites por abandono de cargo de los servidores cumpliendo con la normatividad legal vigente.</w:t>
            </w:r>
          </w:p>
          <w:p w:rsidR="00C14548" w:rsidRPr="00AD610B" w:rsidRDefault="00C14548" w:rsidP="00C14548">
            <w:pPr>
              <w:tabs>
                <w:tab w:val="left" w:pos="0"/>
              </w:tabs>
              <w:suppressAutoHyphens/>
              <w:spacing w:before="80" w:after="80"/>
              <w:ind w:left="0" w:firstLine="0"/>
              <w:jc w:val="both"/>
              <w:rPr>
                <w:rFonts w:ascii="Arial" w:hAnsi="Arial" w:cs="Arial"/>
              </w:rPr>
            </w:pPr>
            <w:r w:rsidRPr="00AD610B">
              <w:rPr>
                <w:rFonts w:ascii="Arial" w:hAnsi="Arial" w:cs="Arial"/>
                <w:noProof/>
              </w:rPr>
              <w:t>5. Tramitar las solicitudes de licencia de paternidad de conformidad a la normatividad vigente.</w:t>
            </w:r>
          </w:p>
          <w:p w:rsidR="00C14548" w:rsidRPr="00AD610B" w:rsidRDefault="00C14548" w:rsidP="00C14548">
            <w:pPr>
              <w:tabs>
                <w:tab w:val="left" w:pos="0"/>
              </w:tabs>
              <w:suppressAutoHyphens/>
              <w:spacing w:before="80" w:after="80"/>
              <w:ind w:left="0" w:firstLine="0"/>
              <w:jc w:val="both"/>
              <w:rPr>
                <w:rFonts w:ascii="Arial" w:hAnsi="Arial" w:cs="Arial"/>
              </w:rPr>
            </w:pPr>
            <w:r w:rsidRPr="00AD610B">
              <w:rPr>
                <w:rFonts w:ascii="Arial" w:hAnsi="Arial" w:cs="Arial"/>
                <w:noProof/>
              </w:rPr>
              <w:t>6. Proyectar los documentos que deba suscribir el jefe inmediato, determinando que en ellos se acaten los lineamientos legales desde su campo de conocimiento.</w:t>
            </w:r>
          </w:p>
          <w:p w:rsidR="008C006E" w:rsidRPr="00AD610B" w:rsidRDefault="00C14548" w:rsidP="00C14548">
            <w:pPr>
              <w:tabs>
                <w:tab w:val="left" w:pos="0"/>
              </w:tabs>
              <w:suppressAutoHyphens/>
              <w:spacing w:before="80" w:after="80"/>
              <w:ind w:left="0" w:firstLine="0"/>
              <w:jc w:val="both"/>
              <w:rPr>
                <w:rFonts w:ascii="Arial" w:hAnsi="Arial" w:cs="Arial"/>
              </w:rPr>
            </w:pPr>
            <w:r w:rsidRPr="00AD610B">
              <w:rPr>
                <w:rFonts w:ascii="Arial" w:hAnsi="Arial" w:cs="Arial"/>
                <w:noProof/>
              </w:rPr>
              <w:t xml:space="preserve">7. Desempeñar las demás que le sean asignadas y </w:t>
            </w:r>
            <w:r w:rsidR="00CE580E" w:rsidRPr="00AD610B">
              <w:rPr>
                <w:rFonts w:ascii="Arial" w:hAnsi="Arial" w:cs="Arial"/>
                <w:noProof/>
              </w:rPr>
              <w:t>que correspondan al propósito del cargo.</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3. Derecho administrativo</w:t>
            </w:r>
            <w:r w:rsidR="00656F70" w:rsidRPr="00AD610B">
              <w:rPr>
                <w:rFonts w:ascii="Arial" w:hAnsi="Arial" w:cs="Arial"/>
                <w:noProof/>
              </w:rPr>
              <w:t>.</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 resultados.</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Transparencia.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Compromiso con la organización</w:t>
            </w:r>
            <w:r w:rsidR="00656F70" w:rsidRPr="00AD610B">
              <w:rPr>
                <w:rFonts w:cs="Arial"/>
                <w:noProof/>
              </w:rPr>
              <w:t>.</w:t>
            </w:r>
          </w:p>
        </w:tc>
        <w:tc>
          <w:tcPr>
            <w:tcW w:w="5375"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Aprendizaje continuo</w:t>
            </w:r>
            <w:r w:rsidR="00656F70" w:rsidRPr="00AD610B">
              <w:rPr>
                <w:rFonts w:cs="Arial"/>
                <w:noProof/>
              </w:rPr>
              <w:t>.</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Trabajo en equipo y colaboración</w:t>
            </w:r>
            <w:r w:rsidR="00656F70" w:rsidRPr="00AD610B">
              <w:rPr>
                <w:rFonts w:cs="Arial"/>
                <w:noProof/>
              </w:rPr>
              <w:t>.</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rPr>
            </w:pPr>
            <w:r w:rsidRPr="00AD610B">
              <w:rPr>
                <w:rFonts w:ascii="Arial" w:hAnsi="Arial" w:cs="Arial"/>
                <w:b/>
              </w:rPr>
              <w:t>ESTUDIOS</w:t>
            </w:r>
          </w:p>
        </w:tc>
        <w:tc>
          <w:tcPr>
            <w:tcW w:w="5324" w:type="dxa"/>
            <w:shd w:val="clear" w:color="auto" w:fill="E6E6E6"/>
          </w:tcPr>
          <w:p w:rsidR="008C006E" w:rsidRPr="00AD610B" w:rsidRDefault="008C006E" w:rsidP="006E2D55">
            <w:pPr>
              <w:jc w:val="center"/>
              <w:rPr>
                <w:rFonts w:ascii="Arial" w:hAnsi="Arial" w:cs="Arial"/>
              </w:rPr>
            </w:pPr>
            <w:r w:rsidRPr="00AD610B">
              <w:rPr>
                <w:rFonts w:ascii="Arial" w:hAnsi="Arial" w:cs="Arial"/>
                <w:b/>
              </w:rPr>
              <w:t>EXPERIENCIA</w:t>
            </w:r>
          </w:p>
        </w:tc>
      </w:tr>
      <w:tr w:rsidR="008C006E" w:rsidRPr="00AD610B" w:rsidTr="006E2D55">
        <w:trPr>
          <w:trHeight w:val="515"/>
        </w:trPr>
        <w:tc>
          <w:tcPr>
            <w:tcW w:w="5171" w:type="dxa"/>
            <w:tcBorders>
              <w:bottom w:val="single" w:sz="4" w:space="0" w:color="auto"/>
            </w:tcBorders>
          </w:tcPr>
          <w:p w:rsidR="008C006E" w:rsidRPr="00AD610B" w:rsidRDefault="008C006E" w:rsidP="00F826EF">
            <w:pPr>
              <w:pStyle w:val="Default"/>
              <w:spacing w:before="80" w:after="80"/>
              <w:ind w:left="0" w:firstLine="0"/>
              <w:jc w:val="both"/>
              <w:rPr>
                <w:noProof/>
                <w:lang w:val="es-CO"/>
              </w:rPr>
            </w:pPr>
            <w:r w:rsidRPr="00AD610B">
              <w:rPr>
                <w:noProof/>
                <w:lang w:val="es-CO"/>
              </w:rPr>
              <w:t>Título profesional:</w:t>
            </w:r>
          </w:p>
          <w:p w:rsidR="008C006E" w:rsidRPr="00AD610B" w:rsidRDefault="008C006E" w:rsidP="00F826EF">
            <w:pPr>
              <w:pStyle w:val="Default"/>
              <w:spacing w:before="80" w:after="80"/>
              <w:ind w:left="0" w:firstLine="0"/>
              <w:jc w:val="both"/>
              <w:rPr>
                <w:noProof/>
                <w:lang w:val="es-CO"/>
              </w:rPr>
            </w:pPr>
            <w:r w:rsidRPr="00AD610B">
              <w:rPr>
                <w:noProof/>
                <w:lang w:val="es-CO"/>
              </w:rPr>
              <w:t>Derecho, Leyes y Jurisprudencia, Derecho y Ciencias Sociales; correspondiente al núcleo básico del conocimiento del Derecho y Afines.</w:t>
            </w:r>
          </w:p>
        </w:tc>
        <w:tc>
          <w:tcPr>
            <w:tcW w:w="5324" w:type="dxa"/>
            <w:tcBorders>
              <w:bottom w:val="single" w:sz="4" w:space="0" w:color="auto"/>
            </w:tcBorders>
          </w:tcPr>
          <w:p w:rsidR="008C006E" w:rsidRPr="00AD610B" w:rsidRDefault="008C006E" w:rsidP="006E2D55">
            <w:pPr>
              <w:pStyle w:val="Default"/>
              <w:spacing w:before="80" w:after="80"/>
              <w:ind w:left="0" w:firstLine="0"/>
              <w:jc w:val="both"/>
              <w:rPr>
                <w:lang w:val="es-CO"/>
              </w:rPr>
            </w:pPr>
            <w:r w:rsidRPr="00AD610B">
              <w:rPr>
                <w:noProof/>
                <w:lang w:val="es-CO"/>
              </w:rPr>
              <w:t>Cuarenta y dos (42) meses de experiencia profesional.</w:t>
            </w:r>
          </w:p>
        </w:tc>
      </w:tr>
    </w:tbl>
    <w:p w:rsidR="00656F70" w:rsidRPr="00AD610B" w:rsidRDefault="00656F70">
      <w:pPr>
        <w:rPr>
          <w:rFonts w:ascii="Arial" w:hAnsi="Arial" w:cs="Arial"/>
        </w:rPr>
      </w:pPr>
      <w:r w:rsidRPr="00AD610B">
        <w:rPr>
          <w:rFonts w:ascii="Arial" w:hAnsi="Arial" w:cs="Arial"/>
        </w:rPr>
        <w:br w:type="page"/>
      </w:r>
    </w:p>
    <w:p w:rsidR="009D17E9" w:rsidRPr="00AD610B" w:rsidRDefault="009D17E9" w:rsidP="009D17E9">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15</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9D17E9" w:rsidRPr="00AD610B" w:rsidTr="00E17CBE">
        <w:tc>
          <w:tcPr>
            <w:tcW w:w="10495" w:type="dxa"/>
            <w:shd w:val="clear" w:color="auto" w:fill="E6E6E6"/>
          </w:tcPr>
          <w:p w:rsidR="009D17E9" w:rsidRPr="00AD610B" w:rsidRDefault="009D17E9" w:rsidP="00E17CBE">
            <w:pPr>
              <w:ind w:left="360" w:firstLine="0"/>
              <w:jc w:val="center"/>
              <w:rPr>
                <w:rFonts w:ascii="Arial" w:hAnsi="Arial" w:cs="Arial"/>
                <w:b/>
              </w:rPr>
            </w:pPr>
            <w:r w:rsidRPr="00AD610B">
              <w:rPr>
                <w:rFonts w:ascii="Arial" w:hAnsi="Arial" w:cs="Arial"/>
                <w:b/>
              </w:rPr>
              <w:t>II. ÁREA FUNCIONAL</w:t>
            </w:r>
          </w:p>
          <w:p w:rsidR="009D17E9" w:rsidRPr="00AD610B" w:rsidRDefault="009D17E9" w:rsidP="00F25AAD">
            <w:pPr>
              <w:pStyle w:val="Ttulo3"/>
              <w:framePr w:hSpace="0" w:wrap="auto" w:vAnchor="margin" w:hAnchor="text" w:xAlign="left" w:yAlign="inline"/>
            </w:pPr>
            <w:bookmarkStart w:id="282" w:name="_Toc436943696"/>
            <w:bookmarkStart w:id="283" w:name="_Toc461147683"/>
            <w:bookmarkStart w:id="284" w:name="_Toc513442726"/>
            <w:r w:rsidRPr="00AD610B">
              <w:t>DIRECCIÓN ADMINISTRATIVA - PARQUE AUTOMOTOR</w:t>
            </w:r>
            <w:bookmarkEnd w:id="282"/>
            <w:bookmarkEnd w:id="283"/>
            <w:bookmarkEnd w:id="284"/>
            <w:r w:rsidR="00673832" w:rsidRPr="00AD610B">
              <w:t xml:space="preserve"> </w:t>
            </w:r>
          </w:p>
        </w:tc>
      </w:tr>
    </w:tbl>
    <w:p w:rsidR="009D17E9" w:rsidRPr="00AD610B" w:rsidRDefault="009D17E9" w:rsidP="009D17E9">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9D17E9" w:rsidRPr="00AD610B" w:rsidTr="00E17CBE">
        <w:tc>
          <w:tcPr>
            <w:tcW w:w="10495" w:type="dxa"/>
            <w:shd w:val="clear" w:color="auto" w:fill="E6E6E6"/>
            <w:vAlign w:val="center"/>
          </w:tcPr>
          <w:p w:rsidR="009D17E9" w:rsidRPr="00AD610B" w:rsidRDefault="009D17E9" w:rsidP="00E17CBE">
            <w:pPr>
              <w:tabs>
                <w:tab w:val="left" w:pos="426"/>
              </w:tabs>
              <w:ind w:left="360" w:firstLine="0"/>
              <w:jc w:val="center"/>
              <w:rPr>
                <w:rFonts w:ascii="Arial" w:hAnsi="Arial" w:cs="Arial"/>
                <w:b/>
              </w:rPr>
            </w:pPr>
            <w:r w:rsidRPr="00AD610B">
              <w:rPr>
                <w:rFonts w:ascii="Arial" w:hAnsi="Arial" w:cs="Arial"/>
                <w:b/>
              </w:rPr>
              <w:t>III. PROPÓSITO PRINCIPAL</w:t>
            </w:r>
          </w:p>
        </w:tc>
      </w:tr>
      <w:tr w:rsidR="009D17E9" w:rsidRPr="00AD610B" w:rsidTr="00E17CBE">
        <w:tc>
          <w:tcPr>
            <w:tcW w:w="10495" w:type="dxa"/>
            <w:tcBorders>
              <w:bottom w:val="single" w:sz="4" w:space="0" w:color="auto"/>
            </w:tcBorders>
            <w:shd w:val="clear" w:color="auto" w:fill="FFFFFF"/>
          </w:tcPr>
          <w:p w:rsidR="009D17E9" w:rsidRPr="00AD610B" w:rsidRDefault="000D2686" w:rsidP="00E17CBE">
            <w:pPr>
              <w:spacing w:before="80" w:after="80"/>
              <w:ind w:left="0" w:firstLine="0"/>
              <w:jc w:val="both"/>
              <w:rPr>
                <w:rFonts w:ascii="Arial" w:hAnsi="Arial" w:cs="Arial"/>
              </w:rPr>
            </w:pPr>
            <w:r w:rsidRPr="00AD610B">
              <w:rPr>
                <w:rFonts w:ascii="Arial" w:hAnsi="Arial" w:cs="Arial"/>
                <w:noProof/>
              </w:rPr>
              <w:t>Gestionar las acciones pertinentes para mantener en estado de funcionamiento los vehículos que conforman el parque automotor de la Secretaría Distrital de Gobierno.</w:t>
            </w:r>
          </w:p>
        </w:tc>
      </w:tr>
    </w:tbl>
    <w:p w:rsidR="009D17E9" w:rsidRPr="00AD610B" w:rsidRDefault="009D17E9" w:rsidP="009D17E9">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9D17E9" w:rsidRPr="00AD610B" w:rsidTr="00E17CBE">
        <w:tc>
          <w:tcPr>
            <w:tcW w:w="10495" w:type="dxa"/>
            <w:shd w:val="clear" w:color="auto" w:fill="E6E6E6"/>
          </w:tcPr>
          <w:p w:rsidR="009D17E9" w:rsidRPr="00AD610B" w:rsidRDefault="009D17E9" w:rsidP="00E17CBE">
            <w:pPr>
              <w:tabs>
                <w:tab w:val="left" w:pos="426"/>
              </w:tabs>
              <w:ind w:left="360" w:firstLine="0"/>
              <w:jc w:val="center"/>
              <w:rPr>
                <w:rFonts w:ascii="Arial" w:hAnsi="Arial" w:cs="Arial"/>
                <w:b/>
              </w:rPr>
            </w:pPr>
            <w:r w:rsidRPr="00AD610B">
              <w:rPr>
                <w:rFonts w:ascii="Arial" w:hAnsi="Arial" w:cs="Arial"/>
                <w:b/>
              </w:rPr>
              <w:t>IV. FUNCIONES ESENCIALES DEL EMPLEO</w:t>
            </w:r>
          </w:p>
        </w:tc>
      </w:tr>
      <w:tr w:rsidR="009D17E9" w:rsidRPr="00AD610B" w:rsidTr="00E17CBE">
        <w:tc>
          <w:tcPr>
            <w:tcW w:w="10495" w:type="dxa"/>
            <w:tcBorders>
              <w:bottom w:val="single" w:sz="4" w:space="0" w:color="auto"/>
            </w:tcBorders>
          </w:tcPr>
          <w:p w:rsidR="000D2686" w:rsidRPr="00AD610B" w:rsidRDefault="000D2686" w:rsidP="000D2686">
            <w:pPr>
              <w:tabs>
                <w:tab w:val="left" w:pos="0"/>
              </w:tabs>
              <w:suppressAutoHyphens/>
              <w:spacing w:before="80" w:after="80"/>
              <w:ind w:left="0" w:firstLine="0"/>
              <w:jc w:val="both"/>
              <w:rPr>
                <w:rFonts w:ascii="Arial" w:hAnsi="Arial" w:cs="Arial"/>
              </w:rPr>
            </w:pPr>
            <w:r w:rsidRPr="00AD610B">
              <w:rPr>
                <w:rFonts w:ascii="Arial" w:hAnsi="Arial" w:cs="Arial"/>
                <w:noProof/>
              </w:rPr>
              <w:t xml:space="preserve">1. </w:t>
            </w:r>
            <w:r w:rsidR="00BC4CEB" w:rsidRPr="00AD610B">
              <w:rPr>
                <w:rFonts w:ascii="Arial" w:hAnsi="Arial" w:cs="Arial"/>
                <w:noProof/>
              </w:rPr>
              <w:t xml:space="preserve">Identificar las necesidades de </w:t>
            </w:r>
            <w:r w:rsidRPr="00AD610B">
              <w:rPr>
                <w:rFonts w:ascii="Arial" w:hAnsi="Arial" w:cs="Arial"/>
                <w:noProof/>
              </w:rPr>
              <w:t>mantenimiento de los vehículos que conforman el parque automotor de la entidad y solicitar el servicio correspondiente.</w:t>
            </w:r>
          </w:p>
          <w:p w:rsidR="000D2686" w:rsidRPr="00AD610B" w:rsidRDefault="000D2686" w:rsidP="000D2686">
            <w:pPr>
              <w:tabs>
                <w:tab w:val="left" w:pos="0"/>
              </w:tabs>
              <w:suppressAutoHyphens/>
              <w:spacing w:before="80" w:after="80"/>
              <w:ind w:left="0" w:firstLine="0"/>
              <w:jc w:val="both"/>
              <w:rPr>
                <w:rFonts w:ascii="Arial" w:hAnsi="Arial" w:cs="Arial"/>
              </w:rPr>
            </w:pPr>
            <w:r w:rsidRPr="00AD610B">
              <w:rPr>
                <w:rFonts w:ascii="Arial" w:hAnsi="Arial" w:cs="Arial"/>
                <w:noProof/>
              </w:rPr>
              <w:t>2. Revisar la documentación correspondiente de los servicios de mantenimientos preventivos y/o correctivos para establecer su respectiva aprobación por el jefe inmediato.</w:t>
            </w:r>
          </w:p>
          <w:p w:rsidR="000D2686" w:rsidRPr="00AD610B" w:rsidRDefault="000D2686" w:rsidP="000D2686">
            <w:pPr>
              <w:tabs>
                <w:tab w:val="left" w:pos="0"/>
              </w:tabs>
              <w:suppressAutoHyphens/>
              <w:spacing w:before="80" w:after="80"/>
              <w:ind w:left="0" w:firstLine="0"/>
              <w:jc w:val="both"/>
              <w:rPr>
                <w:rFonts w:ascii="Arial" w:hAnsi="Arial" w:cs="Arial"/>
              </w:rPr>
            </w:pPr>
            <w:r w:rsidRPr="00AD610B">
              <w:rPr>
                <w:rFonts w:ascii="Arial" w:hAnsi="Arial" w:cs="Arial"/>
                <w:noProof/>
              </w:rPr>
              <w:t>3. Verificar el estado de los servicios de mantenimiento preventivo y/o correctivo brindado a los vehículos que conforman el parque automotor de la entidad, para ser puestos al servicio de las dependencias.</w:t>
            </w:r>
          </w:p>
          <w:p w:rsidR="000D2686" w:rsidRPr="00AD610B" w:rsidRDefault="000D2686" w:rsidP="000D2686">
            <w:pPr>
              <w:tabs>
                <w:tab w:val="left" w:pos="0"/>
              </w:tabs>
              <w:suppressAutoHyphens/>
              <w:spacing w:before="80" w:after="80"/>
              <w:ind w:left="0" w:firstLine="0"/>
              <w:jc w:val="both"/>
              <w:rPr>
                <w:rFonts w:ascii="Arial" w:hAnsi="Arial" w:cs="Arial"/>
              </w:rPr>
            </w:pPr>
            <w:r w:rsidRPr="00AD610B">
              <w:rPr>
                <w:rFonts w:ascii="Arial" w:hAnsi="Arial" w:cs="Arial"/>
                <w:noProof/>
              </w:rPr>
              <w:t>4. Llevar el control de las hojas de vida de los vehículos y el respectivo tablero de control de mantenimiento preventivo y correctivo de los vehículos que conforman el parque automotor de la entidad.</w:t>
            </w:r>
          </w:p>
          <w:p w:rsidR="000D2686" w:rsidRPr="00AD610B" w:rsidRDefault="000D2686" w:rsidP="000D2686">
            <w:pPr>
              <w:tabs>
                <w:tab w:val="left" w:pos="0"/>
              </w:tabs>
              <w:suppressAutoHyphens/>
              <w:spacing w:before="80" w:after="80"/>
              <w:ind w:left="0" w:firstLine="0"/>
              <w:jc w:val="both"/>
              <w:rPr>
                <w:rFonts w:ascii="Arial" w:hAnsi="Arial" w:cs="Arial"/>
                <w:noProof/>
              </w:rPr>
            </w:pPr>
            <w:r w:rsidRPr="00AD610B">
              <w:rPr>
                <w:rFonts w:ascii="Arial" w:hAnsi="Arial" w:cs="Arial"/>
                <w:noProof/>
              </w:rPr>
              <w:t>5. Proyectar los documentos que deba suscribir el jefe inmediato, determinando que en ellos se acaten los lineamientos legales desde su campo del conocimiento.</w:t>
            </w:r>
          </w:p>
          <w:p w:rsidR="00331741" w:rsidRPr="00AD610B" w:rsidRDefault="00331741" w:rsidP="000D2686">
            <w:pPr>
              <w:tabs>
                <w:tab w:val="left" w:pos="0"/>
              </w:tabs>
              <w:suppressAutoHyphens/>
              <w:spacing w:before="80" w:after="80"/>
              <w:ind w:left="0" w:firstLine="0"/>
              <w:jc w:val="both"/>
              <w:rPr>
                <w:rFonts w:ascii="Arial" w:hAnsi="Arial" w:cs="Arial"/>
                <w:noProof/>
              </w:rPr>
            </w:pPr>
            <w:r w:rsidRPr="00AD610B">
              <w:rPr>
                <w:rFonts w:ascii="Arial" w:hAnsi="Arial" w:cs="Arial"/>
                <w:noProof/>
              </w:rPr>
              <w:t>6. Apoyar los procesos y procedimientos relacionados con las gestión de inventarios de la entidad, de acuerdo con los lineamientos institucionales que se fijen al respecto.</w:t>
            </w:r>
          </w:p>
          <w:p w:rsidR="009D17E9" w:rsidRPr="00AD610B" w:rsidRDefault="000D2686" w:rsidP="000D2686">
            <w:pPr>
              <w:tabs>
                <w:tab w:val="left" w:pos="0"/>
              </w:tabs>
              <w:suppressAutoHyphens/>
              <w:spacing w:before="80" w:after="80"/>
              <w:ind w:left="0" w:firstLine="0"/>
              <w:jc w:val="both"/>
              <w:rPr>
                <w:rFonts w:ascii="Arial" w:hAnsi="Arial" w:cs="Arial"/>
              </w:rPr>
            </w:pPr>
            <w:r w:rsidRPr="00AD610B">
              <w:rPr>
                <w:rFonts w:ascii="Arial" w:hAnsi="Arial" w:cs="Arial"/>
                <w:noProof/>
              </w:rPr>
              <w:t xml:space="preserve">7. Desempeñar las demás que le sean asignadas y </w:t>
            </w:r>
            <w:r w:rsidR="00CE580E" w:rsidRPr="00AD610B">
              <w:rPr>
                <w:rFonts w:ascii="Arial" w:hAnsi="Arial" w:cs="Arial"/>
                <w:noProof/>
              </w:rPr>
              <w:t>que correspondan al propósito del cargo.</w:t>
            </w:r>
          </w:p>
        </w:tc>
      </w:tr>
    </w:tbl>
    <w:p w:rsidR="009D17E9" w:rsidRPr="00AD610B" w:rsidRDefault="009D17E9" w:rsidP="009D17E9">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9D17E9" w:rsidRPr="00AD610B" w:rsidTr="00E17CBE">
        <w:tc>
          <w:tcPr>
            <w:tcW w:w="10495" w:type="dxa"/>
            <w:shd w:val="clear" w:color="auto" w:fill="E6E6E6"/>
          </w:tcPr>
          <w:p w:rsidR="009D17E9" w:rsidRPr="00AD610B" w:rsidRDefault="009D17E9" w:rsidP="00E17CBE">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9D17E9" w:rsidRPr="00AD610B" w:rsidTr="00E17CBE">
        <w:trPr>
          <w:trHeight w:val="274"/>
        </w:trPr>
        <w:tc>
          <w:tcPr>
            <w:tcW w:w="10495" w:type="dxa"/>
            <w:tcBorders>
              <w:bottom w:val="single" w:sz="4" w:space="0" w:color="auto"/>
            </w:tcBorders>
            <w:shd w:val="clear" w:color="auto" w:fill="FFFFFF"/>
          </w:tcPr>
          <w:p w:rsidR="009D17E9" w:rsidRPr="00AD610B" w:rsidRDefault="009D17E9" w:rsidP="00E17CBE">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9D17E9" w:rsidRPr="00AD610B" w:rsidRDefault="009D17E9" w:rsidP="00E17CBE">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9D17E9" w:rsidRPr="00AD610B" w:rsidRDefault="009D17E9" w:rsidP="00E17CBE">
            <w:pPr>
              <w:suppressAutoHyphens/>
              <w:spacing w:before="80" w:after="80"/>
              <w:ind w:left="0" w:firstLine="0"/>
              <w:jc w:val="both"/>
              <w:rPr>
                <w:rFonts w:ascii="Arial" w:hAnsi="Arial" w:cs="Arial"/>
              </w:rPr>
            </w:pPr>
            <w:r w:rsidRPr="00AD610B">
              <w:rPr>
                <w:rFonts w:ascii="Arial" w:hAnsi="Arial" w:cs="Arial"/>
                <w:noProof/>
              </w:rPr>
              <w:t>3. Conocimientos en mecánica automotriz.</w:t>
            </w:r>
          </w:p>
        </w:tc>
      </w:tr>
    </w:tbl>
    <w:p w:rsidR="009D17E9" w:rsidRPr="00AD610B" w:rsidRDefault="009D17E9" w:rsidP="009D17E9">
      <w:pPr>
        <w:pStyle w:val="NormalWeb"/>
        <w:spacing w:before="0" w:beforeAutospacing="0" w:after="0" w:afterAutospacing="0"/>
        <w:jc w:val="center"/>
        <w:rPr>
          <w:rFonts w:ascii="Arial" w:hAnsi="Arial" w:cs="Arial"/>
        </w:rPr>
      </w:pPr>
    </w:p>
    <w:p w:rsidR="009D17E9" w:rsidRPr="00AD610B" w:rsidRDefault="009D17E9" w:rsidP="009D17E9">
      <w:pPr>
        <w:pStyle w:val="NormalWeb"/>
        <w:spacing w:before="0" w:beforeAutospacing="0" w:after="0" w:afterAutospacing="0"/>
        <w:jc w:val="center"/>
        <w:rPr>
          <w:rFonts w:ascii="Arial" w:hAnsi="Arial" w:cs="Arial"/>
        </w:rPr>
      </w:pPr>
    </w:p>
    <w:p w:rsidR="009D17E9" w:rsidRPr="00AD610B" w:rsidRDefault="009D17E9" w:rsidP="009D17E9">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9D17E9" w:rsidRPr="00AD610B" w:rsidTr="00E17CBE">
        <w:tc>
          <w:tcPr>
            <w:tcW w:w="10495" w:type="dxa"/>
            <w:gridSpan w:val="2"/>
            <w:shd w:val="clear" w:color="auto" w:fill="E6E6E6"/>
          </w:tcPr>
          <w:p w:rsidR="009D17E9" w:rsidRPr="00AD610B" w:rsidRDefault="009D17E9" w:rsidP="00E17CBE">
            <w:pPr>
              <w:tabs>
                <w:tab w:val="left" w:pos="426"/>
              </w:tabs>
              <w:ind w:left="360" w:firstLine="0"/>
              <w:jc w:val="center"/>
              <w:rPr>
                <w:rFonts w:ascii="Arial" w:hAnsi="Arial" w:cs="Arial"/>
                <w:b/>
              </w:rPr>
            </w:pPr>
            <w:r w:rsidRPr="00AD610B">
              <w:rPr>
                <w:rFonts w:ascii="Arial" w:hAnsi="Arial" w:cs="Arial"/>
                <w:b/>
              </w:rPr>
              <w:t>VI. COMPETENCIAS COMPORTAMENTALES</w:t>
            </w:r>
          </w:p>
        </w:tc>
      </w:tr>
      <w:tr w:rsidR="009D17E9" w:rsidRPr="00AD610B" w:rsidTr="00E17CBE">
        <w:tc>
          <w:tcPr>
            <w:tcW w:w="5120" w:type="dxa"/>
            <w:shd w:val="clear" w:color="auto" w:fill="auto"/>
          </w:tcPr>
          <w:p w:rsidR="009D17E9" w:rsidRPr="00AD610B" w:rsidRDefault="009D17E9" w:rsidP="00E17CBE">
            <w:pPr>
              <w:jc w:val="center"/>
              <w:rPr>
                <w:rFonts w:ascii="Arial" w:hAnsi="Arial" w:cs="Arial"/>
                <w:b/>
              </w:rPr>
            </w:pPr>
            <w:r w:rsidRPr="00AD610B">
              <w:rPr>
                <w:rFonts w:ascii="Arial" w:hAnsi="Arial" w:cs="Arial"/>
                <w:b/>
              </w:rPr>
              <w:t>COMUNES</w:t>
            </w:r>
          </w:p>
        </w:tc>
        <w:tc>
          <w:tcPr>
            <w:tcW w:w="5375" w:type="dxa"/>
            <w:shd w:val="clear" w:color="auto" w:fill="auto"/>
          </w:tcPr>
          <w:p w:rsidR="009D17E9" w:rsidRPr="00AD610B" w:rsidRDefault="009D17E9" w:rsidP="00E17CBE">
            <w:pPr>
              <w:pStyle w:val="vietas1"/>
              <w:jc w:val="center"/>
              <w:rPr>
                <w:rFonts w:cs="Arial"/>
                <w:b/>
                <w:lang w:val="es-ES"/>
              </w:rPr>
            </w:pPr>
            <w:r w:rsidRPr="00AD610B">
              <w:rPr>
                <w:rFonts w:cs="Arial"/>
                <w:b/>
                <w:lang w:val="es-ES"/>
              </w:rPr>
              <w:t>POR NIVEL JERÁRQUICO</w:t>
            </w:r>
          </w:p>
        </w:tc>
      </w:tr>
      <w:tr w:rsidR="009D17E9" w:rsidRPr="00AD610B" w:rsidTr="00E17CBE">
        <w:tc>
          <w:tcPr>
            <w:tcW w:w="5120" w:type="dxa"/>
            <w:shd w:val="clear" w:color="auto" w:fill="auto"/>
          </w:tcPr>
          <w:p w:rsidR="009D17E9" w:rsidRPr="00AD610B" w:rsidRDefault="009D17E9" w:rsidP="00E17CBE">
            <w:pPr>
              <w:pStyle w:val="vietas1"/>
              <w:tabs>
                <w:tab w:val="clear" w:pos="360"/>
                <w:tab w:val="num" w:pos="0"/>
              </w:tabs>
              <w:spacing w:before="80" w:after="80"/>
              <w:ind w:left="0" w:firstLine="0"/>
              <w:rPr>
                <w:rFonts w:cs="Arial"/>
              </w:rPr>
            </w:pPr>
            <w:r w:rsidRPr="00AD610B">
              <w:rPr>
                <w:rFonts w:cs="Arial"/>
                <w:noProof/>
              </w:rPr>
              <w:t>Orientación a resultados.</w:t>
            </w:r>
          </w:p>
          <w:p w:rsidR="009D17E9" w:rsidRPr="00AD610B" w:rsidRDefault="009D17E9" w:rsidP="00E17CBE">
            <w:pPr>
              <w:pStyle w:val="vietas1"/>
              <w:tabs>
                <w:tab w:val="clear" w:pos="360"/>
                <w:tab w:val="num" w:pos="0"/>
              </w:tabs>
              <w:spacing w:before="80" w:after="80"/>
              <w:ind w:left="0" w:firstLine="0"/>
              <w:rPr>
                <w:rFonts w:cs="Arial"/>
              </w:rPr>
            </w:pPr>
            <w:r w:rsidRPr="00AD610B">
              <w:rPr>
                <w:rFonts w:cs="Arial"/>
                <w:noProof/>
              </w:rPr>
              <w:t>Transparencia.</w:t>
            </w:r>
          </w:p>
          <w:p w:rsidR="009D17E9" w:rsidRPr="00AD610B" w:rsidRDefault="009D17E9" w:rsidP="00E17CBE">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9D17E9" w:rsidRPr="00AD610B" w:rsidRDefault="009D17E9" w:rsidP="00E17CBE">
            <w:pPr>
              <w:pStyle w:val="vietas1"/>
              <w:tabs>
                <w:tab w:val="clear" w:pos="360"/>
                <w:tab w:val="num" w:pos="0"/>
              </w:tabs>
              <w:spacing w:before="80" w:after="80"/>
              <w:ind w:left="0" w:firstLine="0"/>
              <w:rPr>
                <w:rFonts w:cs="Arial"/>
              </w:rPr>
            </w:pPr>
            <w:r w:rsidRPr="00AD610B">
              <w:rPr>
                <w:rFonts w:cs="Arial"/>
                <w:noProof/>
              </w:rPr>
              <w:t>Aprendizaje continuo.</w:t>
            </w:r>
          </w:p>
          <w:p w:rsidR="009D17E9" w:rsidRPr="00AD610B" w:rsidRDefault="009D17E9" w:rsidP="00E17CBE">
            <w:pPr>
              <w:pStyle w:val="vietas1"/>
              <w:tabs>
                <w:tab w:val="clear" w:pos="360"/>
                <w:tab w:val="num" w:pos="0"/>
              </w:tabs>
              <w:spacing w:before="80" w:after="80"/>
              <w:ind w:left="0" w:firstLine="0"/>
              <w:rPr>
                <w:rFonts w:cs="Arial"/>
              </w:rPr>
            </w:pPr>
            <w:r w:rsidRPr="00AD610B">
              <w:rPr>
                <w:rFonts w:cs="Arial"/>
                <w:noProof/>
              </w:rPr>
              <w:t>Experticia profesional.</w:t>
            </w:r>
          </w:p>
          <w:p w:rsidR="009D17E9" w:rsidRPr="00AD610B" w:rsidRDefault="009D17E9" w:rsidP="00E17CBE">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9D17E9" w:rsidRPr="00AD610B" w:rsidRDefault="009D17E9" w:rsidP="009D17E9">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9D17E9" w:rsidRPr="00AD610B" w:rsidTr="00E17CBE">
        <w:tc>
          <w:tcPr>
            <w:tcW w:w="10495" w:type="dxa"/>
            <w:gridSpan w:val="2"/>
            <w:shd w:val="clear" w:color="auto" w:fill="E6E6E6"/>
          </w:tcPr>
          <w:p w:rsidR="009D17E9" w:rsidRPr="00AD610B" w:rsidRDefault="009D17E9" w:rsidP="00E17CBE">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9D17E9" w:rsidRPr="00AD610B" w:rsidTr="00E17CBE">
        <w:trPr>
          <w:trHeight w:val="158"/>
        </w:trPr>
        <w:tc>
          <w:tcPr>
            <w:tcW w:w="5171" w:type="dxa"/>
            <w:shd w:val="clear" w:color="auto" w:fill="E6E6E6"/>
          </w:tcPr>
          <w:p w:rsidR="009D17E9" w:rsidRPr="00AD610B" w:rsidRDefault="009D17E9" w:rsidP="00E17CBE">
            <w:pPr>
              <w:jc w:val="center"/>
              <w:rPr>
                <w:rFonts w:ascii="Arial" w:hAnsi="Arial" w:cs="Arial"/>
              </w:rPr>
            </w:pPr>
            <w:r w:rsidRPr="00AD610B">
              <w:rPr>
                <w:rFonts w:ascii="Arial" w:hAnsi="Arial" w:cs="Arial"/>
                <w:b/>
              </w:rPr>
              <w:t>ESTUDIOS</w:t>
            </w:r>
          </w:p>
        </w:tc>
        <w:tc>
          <w:tcPr>
            <w:tcW w:w="5324" w:type="dxa"/>
            <w:shd w:val="clear" w:color="auto" w:fill="E6E6E6"/>
          </w:tcPr>
          <w:p w:rsidR="009D17E9" w:rsidRPr="00AD610B" w:rsidRDefault="009D17E9" w:rsidP="00E17CBE">
            <w:pPr>
              <w:jc w:val="center"/>
              <w:rPr>
                <w:rFonts w:ascii="Arial" w:hAnsi="Arial" w:cs="Arial"/>
              </w:rPr>
            </w:pPr>
            <w:r w:rsidRPr="00AD610B">
              <w:rPr>
                <w:rFonts w:ascii="Arial" w:hAnsi="Arial" w:cs="Arial"/>
                <w:b/>
              </w:rPr>
              <w:t>EXPERIENCIA</w:t>
            </w:r>
          </w:p>
        </w:tc>
      </w:tr>
      <w:tr w:rsidR="009D17E9" w:rsidRPr="00AD610B" w:rsidTr="00E17CBE">
        <w:trPr>
          <w:trHeight w:val="515"/>
        </w:trPr>
        <w:tc>
          <w:tcPr>
            <w:tcW w:w="5171" w:type="dxa"/>
            <w:tcBorders>
              <w:bottom w:val="single" w:sz="4" w:space="0" w:color="auto"/>
            </w:tcBorders>
          </w:tcPr>
          <w:p w:rsidR="009D17E9" w:rsidRPr="00AD610B" w:rsidRDefault="009D17E9" w:rsidP="00E17CBE">
            <w:pPr>
              <w:pStyle w:val="vietas1"/>
              <w:tabs>
                <w:tab w:val="clear" w:pos="360"/>
                <w:tab w:val="num" w:pos="0"/>
              </w:tabs>
              <w:spacing w:before="80" w:after="80"/>
              <w:ind w:left="0" w:firstLine="0"/>
              <w:rPr>
                <w:rFonts w:cs="Arial"/>
                <w:noProof/>
              </w:rPr>
            </w:pPr>
            <w:r w:rsidRPr="00AD610B">
              <w:rPr>
                <w:rFonts w:cs="Arial"/>
                <w:noProof/>
              </w:rPr>
              <w:t>Título profesional en:</w:t>
            </w:r>
          </w:p>
          <w:p w:rsidR="009D17E9" w:rsidRPr="00AD610B" w:rsidRDefault="009D17E9" w:rsidP="00E17CBE">
            <w:pPr>
              <w:pStyle w:val="vietas1"/>
              <w:tabs>
                <w:tab w:val="clear" w:pos="360"/>
                <w:tab w:val="num" w:pos="0"/>
              </w:tabs>
              <w:spacing w:before="80" w:after="80"/>
              <w:ind w:left="0" w:firstLine="0"/>
              <w:rPr>
                <w:rFonts w:cs="Arial"/>
                <w:noProof/>
              </w:rPr>
            </w:pPr>
            <w:r w:rsidRPr="00AD610B">
              <w:rPr>
                <w:rFonts w:cs="Arial"/>
                <w:noProof/>
              </w:rPr>
              <w:t>Ingeniería Automotriz, Ingeniería Mecánica; correspondiente al núcleo básico del conocimiento de Ingeniería Mecánica y Afines.</w:t>
            </w:r>
          </w:p>
          <w:p w:rsidR="00331741" w:rsidRPr="00AD610B" w:rsidRDefault="00331741" w:rsidP="00E17CBE">
            <w:pPr>
              <w:pStyle w:val="vietas1"/>
              <w:tabs>
                <w:tab w:val="clear" w:pos="360"/>
                <w:tab w:val="num" w:pos="0"/>
              </w:tabs>
              <w:spacing w:before="80" w:after="80"/>
              <w:ind w:left="0" w:firstLine="0"/>
              <w:rPr>
                <w:rFonts w:cs="Arial"/>
                <w:noProof/>
              </w:rPr>
            </w:pPr>
            <w:r w:rsidRPr="00AD610B">
              <w:rPr>
                <w:rFonts w:cs="Arial"/>
                <w:noProof/>
              </w:rPr>
              <w:t>Administración de Empresas, Administración, Administración de Comercio Exterior, Administración de Empresas y Finanzas, Administración de Empresas y Gerencia Internacional, Administración de Servicios, Administración Financiera, Administración Pública, Administración Pública Territorial; correspondiente al núcleo básico del conocimiento de Administración.</w:t>
            </w:r>
          </w:p>
          <w:p w:rsidR="00331741" w:rsidRPr="00AD610B" w:rsidRDefault="00331741" w:rsidP="00331741">
            <w:pPr>
              <w:pStyle w:val="vietas1"/>
              <w:tabs>
                <w:tab w:val="clear" w:pos="360"/>
                <w:tab w:val="num" w:pos="0"/>
              </w:tabs>
              <w:spacing w:before="80" w:after="80"/>
              <w:ind w:left="0" w:firstLine="0"/>
              <w:rPr>
                <w:rFonts w:cs="Arial"/>
                <w:noProof/>
              </w:rPr>
            </w:pPr>
            <w:r w:rsidRPr="00AD610B">
              <w:rPr>
                <w:rFonts w:cs="Arial"/>
                <w:noProof/>
              </w:rPr>
              <w:t xml:space="preserve">Ingeniero Industrial; </w:t>
            </w:r>
            <w:r w:rsidRPr="00AD610B">
              <w:t xml:space="preserve"> </w:t>
            </w:r>
            <w:r w:rsidRPr="00AD610B">
              <w:rPr>
                <w:rFonts w:cs="Arial"/>
                <w:noProof/>
              </w:rPr>
              <w:t>correspondiente al núcleo básico del conocimiento de Ingeniería Industrial y afines.</w:t>
            </w:r>
          </w:p>
        </w:tc>
        <w:tc>
          <w:tcPr>
            <w:tcW w:w="5324" w:type="dxa"/>
            <w:tcBorders>
              <w:bottom w:val="single" w:sz="4" w:space="0" w:color="auto"/>
            </w:tcBorders>
          </w:tcPr>
          <w:p w:rsidR="009D17E9" w:rsidRPr="00AD610B" w:rsidRDefault="009D17E9" w:rsidP="00E17CBE">
            <w:pPr>
              <w:pStyle w:val="Default"/>
              <w:spacing w:before="80" w:after="80"/>
              <w:ind w:left="0" w:firstLine="0"/>
              <w:jc w:val="both"/>
              <w:rPr>
                <w:lang w:val="es-CO"/>
              </w:rPr>
            </w:pPr>
            <w:r w:rsidRPr="00AD610B">
              <w:rPr>
                <w:noProof/>
                <w:lang w:val="es-CO"/>
              </w:rPr>
              <w:t>Cuarenta y dos (42) meses de experiencia profesional.</w:t>
            </w:r>
          </w:p>
        </w:tc>
      </w:tr>
    </w:tbl>
    <w:p w:rsidR="009D17E9" w:rsidRPr="00AD610B" w:rsidRDefault="009D17E9" w:rsidP="009D17E9">
      <w:pPr>
        <w:rPr>
          <w:rFonts w:ascii="Arial" w:hAnsi="Arial" w:cs="Arial"/>
        </w:rPr>
      </w:pPr>
      <w:r w:rsidRPr="00AD610B">
        <w:rPr>
          <w:rFonts w:ascii="Arial" w:hAnsi="Arial" w:cs="Arial"/>
        </w:rPr>
        <w:br w:type="page"/>
      </w:r>
    </w:p>
    <w:p w:rsidR="005A0437" w:rsidRPr="00AD610B" w:rsidRDefault="005A0437" w:rsidP="005A0437">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15</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A0437" w:rsidRPr="00AD610B" w:rsidTr="003C42B6">
        <w:tc>
          <w:tcPr>
            <w:tcW w:w="10495" w:type="dxa"/>
            <w:shd w:val="clear" w:color="auto" w:fill="E6E6E6"/>
          </w:tcPr>
          <w:p w:rsidR="005A0437" w:rsidRPr="00AD610B" w:rsidRDefault="005A0437" w:rsidP="003C42B6">
            <w:pPr>
              <w:ind w:left="360" w:firstLine="0"/>
              <w:jc w:val="center"/>
              <w:rPr>
                <w:rFonts w:ascii="Arial" w:hAnsi="Arial" w:cs="Arial"/>
                <w:b/>
              </w:rPr>
            </w:pPr>
            <w:r w:rsidRPr="00AD610B">
              <w:rPr>
                <w:rFonts w:ascii="Arial" w:hAnsi="Arial" w:cs="Arial"/>
                <w:b/>
              </w:rPr>
              <w:t>II. ÁREA FUNCIONAL</w:t>
            </w:r>
          </w:p>
          <w:p w:rsidR="005A0437" w:rsidRPr="00AD610B" w:rsidRDefault="005A0437" w:rsidP="00F25AAD">
            <w:pPr>
              <w:pStyle w:val="Ttulo3"/>
              <w:framePr w:hSpace="0" w:wrap="auto" w:vAnchor="margin" w:hAnchor="text" w:xAlign="left" w:yAlign="inline"/>
            </w:pPr>
            <w:bookmarkStart w:id="285" w:name="_Toc436943699"/>
            <w:bookmarkStart w:id="286" w:name="_Toc461147686"/>
            <w:bookmarkStart w:id="287" w:name="_Toc513442727"/>
            <w:r w:rsidRPr="00AD610B">
              <w:t>DIRECCIÓN FINANCIERA - PRESUPUESTO</w:t>
            </w:r>
            <w:bookmarkEnd w:id="285"/>
            <w:bookmarkEnd w:id="286"/>
            <w:bookmarkEnd w:id="287"/>
          </w:p>
        </w:tc>
      </w:tr>
    </w:tbl>
    <w:p w:rsidR="005A0437" w:rsidRPr="00AD610B" w:rsidRDefault="005A0437" w:rsidP="005A043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A0437" w:rsidRPr="00AD610B" w:rsidTr="003C42B6">
        <w:tc>
          <w:tcPr>
            <w:tcW w:w="10495" w:type="dxa"/>
            <w:shd w:val="clear" w:color="auto" w:fill="E6E6E6"/>
            <w:vAlign w:val="center"/>
          </w:tcPr>
          <w:p w:rsidR="005A0437" w:rsidRPr="00AD610B" w:rsidRDefault="005A0437" w:rsidP="003C42B6">
            <w:pPr>
              <w:tabs>
                <w:tab w:val="left" w:pos="426"/>
              </w:tabs>
              <w:ind w:left="360" w:firstLine="0"/>
              <w:jc w:val="center"/>
              <w:rPr>
                <w:rFonts w:ascii="Arial" w:hAnsi="Arial" w:cs="Arial"/>
                <w:b/>
              </w:rPr>
            </w:pPr>
            <w:r w:rsidRPr="00AD610B">
              <w:rPr>
                <w:rFonts w:ascii="Arial" w:hAnsi="Arial" w:cs="Arial"/>
                <w:b/>
              </w:rPr>
              <w:t>III. PROPÓSITO PRINCIPAL</w:t>
            </w:r>
          </w:p>
        </w:tc>
      </w:tr>
      <w:tr w:rsidR="005A0437" w:rsidRPr="00AD610B" w:rsidTr="003C42B6">
        <w:tc>
          <w:tcPr>
            <w:tcW w:w="10495" w:type="dxa"/>
            <w:tcBorders>
              <w:bottom w:val="single" w:sz="4" w:space="0" w:color="auto"/>
            </w:tcBorders>
            <w:shd w:val="clear" w:color="auto" w:fill="FFFFFF"/>
          </w:tcPr>
          <w:p w:rsidR="005A0437" w:rsidRPr="00AD610B" w:rsidRDefault="005A0437" w:rsidP="003C42B6">
            <w:pPr>
              <w:spacing w:before="80" w:after="80"/>
              <w:ind w:left="0" w:firstLine="0"/>
              <w:jc w:val="both"/>
              <w:rPr>
                <w:rFonts w:ascii="Arial" w:hAnsi="Arial" w:cs="Arial"/>
              </w:rPr>
            </w:pPr>
            <w:r w:rsidRPr="00AD610B">
              <w:rPr>
                <w:rFonts w:ascii="Arial" w:hAnsi="Arial" w:cs="Arial"/>
                <w:noProof/>
              </w:rPr>
              <w:t>Realizar la depuración de los pasivos exigibles de la Secretaría Distrital de Gobierno con calidad, oportunidad y efectividad.</w:t>
            </w:r>
          </w:p>
        </w:tc>
      </w:tr>
    </w:tbl>
    <w:p w:rsidR="005A0437" w:rsidRPr="00AD610B" w:rsidRDefault="005A0437" w:rsidP="005A043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A0437" w:rsidRPr="00AD610B" w:rsidTr="003C42B6">
        <w:tc>
          <w:tcPr>
            <w:tcW w:w="10495" w:type="dxa"/>
            <w:shd w:val="clear" w:color="auto" w:fill="E6E6E6"/>
          </w:tcPr>
          <w:p w:rsidR="005A0437" w:rsidRPr="00AD610B" w:rsidRDefault="005A0437" w:rsidP="003C42B6">
            <w:pPr>
              <w:tabs>
                <w:tab w:val="left" w:pos="426"/>
              </w:tabs>
              <w:ind w:left="360" w:firstLine="0"/>
              <w:jc w:val="center"/>
              <w:rPr>
                <w:rFonts w:ascii="Arial" w:hAnsi="Arial" w:cs="Arial"/>
                <w:b/>
              </w:rPr>
            </w:pPr>
            <w:r w:rsidRPr="00AD610B">
              <w:rPr>
                <w:rFonts w:ascii="Arial" w:hAnsi="Arial" w:cs="Arial"/>
                <w:b/>
              </w:rPr>
              <w:t>IV. FUNCIONES ESENCIALES DEL EMPLEO</w:t>
            </w:r>
          </w:p>
        </w:tc>
      </w:tr>
      <w:tr w:rsidR="005A0437" w:rsidRPr="00AD610B" w:rsidTr="003C42B6">
        <w:tc>
          <w:tcPr>
            <w:tcW w:w="10495" w:type="dxa"/>
            <w:tcBorders>
              <w:bottom w:val="single" w:sz="4" w:space="0" w:color="auto"/>
            </w:tcBorders>
          </w:tcPr>
          <w:p w:rsidR="005A0437" w:rsidRPr="00AD610B" w:rsidRDefault="005A0437" w:rsidP="003C42B6">
            <w:pPr>
              <w:tabs>
                <w:tab w:val="left" w:pos="0"/>
              </w:tabs>
              <w:suppressAutoHyphens/>
              <w:spacing w:before="80" w:after="80"/>
              <w:ind w:left="0" w:firstLine="0"/>
              <w:jc w:val="both"/>
              <w:rPr>
                <w:rFonts w:ascii="Arial" w:hAnsi="Arial" w:cs="Arial"/>
              </w:rPr>
            </w:pPr>
            <w:r w:rsidRPr="00AD610B">
              <w:rPr>
                <w:rFonts w:ascii="Arial" w:hAnsi="Arial" w:cs="Arial"/>
                <w:noProof/>
              </w:rPr>
              <w:t>1. Tramitar el pago y/o liberación de pasivos exigibles con cargo al presupuesto disponible de la vigencia que se paga.</w:t>
            </w:r>
          </w:p>
          <w:p w:rsidR="005A0437" w:rsidRPr="00AD610B" w:rsidRDefault="005A0437" w:rsidP="003C42B6">
            <w:pPr>
              <w:tabs>
                <w:tab w:val="left" w:pos="0"/>
              </w:tabs>
              <w:suppressAutoHyphens/>
              <w:spacing w:before="80" w:after="80"/>
              <w:ind w:left="0" w:firstLine="0"/>
              <w:jc w:val="both"/>
              <w:rPr>
                <w:rFonts w:ascii="Arial" w:hAnsi="Arial" w:cs="Arial"/>
              </w:rPr>
            </w:pPr>
            <w:r w:rsidRPr="00AD610B">
              <w:rPr>
                <w:rFonts w:ascii="Arial" w:hAnsi="Arial" w:cs="Arial"/>
                <w:noProof/>
              </w:rPr>
              <w:t>2. Proyectar los actos administrativos que se requieran para atender los pagos y/o liberaciones de los pasivos exigibles.</w:t>
            </w:r>
          </w:p>
          <w:p w:rsidR="005A0437" w:rsidRPr="00AD610B" w:rsidRDefault="005A0437" w:rsidP="003C42B6">
            <w:pPr>
              <w:tabs>
                <w:tab w:val="left" w:pos="0"/>
              </w:tabs>
              <w:suppressAutoHyphens/>
              <w:spacing w:before="80" w:after="80"/>
              <w:ind w:left="0" w:firstLine="0"/>
              <w:jc w:val="both"/>
              <w:rPr>
                <w:rFonts w:ascii="Arial" w:hAnsi="Arial" w:cs="Arial"/>
              </w:rPr>
            </w:pPr>
            <w:r w:rsidRPr="00AD610B">
              <w:rPr>
                <w:rFonts w:ascii="Arial" w:hAnsi="Arial" w:cs="Arial"/>
                <w:noProof/>
              </w:rPr>
              <w:t>3. Orientar el trámite de depuración de pasivos exigibles a las dependencias de la Entidad que lo requieran.</w:t>
            </w:r>
          </w:p>
          <w:p w:rsidR="005A0437" w:rsidRPr="00AD610B" w:rsidRDefault="005A0437" w:rsidP="003C42B6">
            <w:pPr>
              <w:tabs>
                <w:tab w:val="left" w:pos="0"/>
              </w:tabs>
              <w:suppressAutoHyphens/>
              <w:spacing w:before="80" w:after="80"/>
              <w:ind w:left="0" w:firstLine="0"/>
              <w:jc w:val="both"/>
              <w:rPr>
                <w:rFonts w:ascii="Arial" w:hAnsi="Arial" w:cs="Arial"/>
              </w:rPr>
            </w:pPr>
            <w:r w:rsidRPr="00AD610B">
              <w:rPr>
                <w:rFonts w:ascii="Arial" w:hAnsi="Arial" w:cs="Arial"/>
                <w:noProof/>
              </w:rPr>
              <w:t>4. Realizar en las actividades que le sean asignadas dentro del trámite de cierre de vigencia fiscal.</w:t>
            </w:r>
          </w:p>
          <w:p w:rsidR="005A0437" w:rsidRPr="00AD610B" w:rsidRDefault="005A0437" w:rsidP="003C42B6">
            <w:pPr>
              <w:tabs>
                <w:tab w:val="left" w:pos="0"/>
              </w:tabs>
              <w:suppressAutoHyphens/>
              <w:spacing w:before="80" w:after="80"/>
              <w:ind w:left="0" w:firstLine="0"/>
              <w:jc w:val="both"/>
              <w:rPr>
                <w:rFonts w:ascii="Arial" w:hAnsi="Arial" w:cs="Arial"/>
              </w:rPr>
            </w:pPr>
            <w:r w:rsidRPr="00AD610B">
              <w:rPr>
                <w:rFonts w:ascii="Arial" w:hAnsi="Arial" w:cs="Arial"/>
                <w:noProof/>
              </w:rPr>
              <w:t>5. Proyectar los documentos que deba suscribir el jefe inmediato, determinando que en ellos se acaten los lineamientos legales desde su campo del conocimiento.</w:t>
            </w:r>
          </w:p>
          <w:p w:rsidR="005A0437" w:rsidRPr="00AD610B" w:rsidRDefault="005A0437" w:rsidP="003C42B6">
            <w:pPr>
              <w:tabs>
                <w:tab w:val="left" w:pos="0"/>
              </w:tabs>
              <w:suppressAutoHyphens/>
              <w:spacing w:before="80" w:after="80"/>
              <w:ind w:left="0" w:firstLine="0"/>
              <w:jc w:val="both"/>
              <w:rPr>
                <w:rFonts w:ascii="Arial" w:hAnsi="Arial" w:cs="Arial"/>
              </w:rPr>
            </w:pPr>
            <w:r w:rsidRPr="00AD610B">
              <w:rPr>
                <w:rFonts w:ascii="Arial" w:hAnsi="Arial" w:cs="Arial"/>
                <w:noProof/>
              </w:rPr>
              <w:t xml:space="preserve">6. Desempeñar las demás que le sean asignadas y </w:t>
            </w:r>
            <w:r w:rsidR="00CE580E" w:rsidRPr="00AD610B">
              <w:rPr>
                <w:rFonts w:ascii="Arial" w:hAnsi="Arial" w:cs="Arial"/>
                <w:noProof/>
              </w:rPr>
              <w:t>que correspondan al propósito del cargo.</w:t>
            </w:r>
          </w:p>
        </w:tc>
      </w:tr>
    </w:tbl>
    <w:p w:rsidR="005A0437" w:rsidRPr="00AD610B" w:rsidRDefault="005A0437" w:rsidP="005A043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A0437" w:rsidRPr="00AD610B" w:rsidTr="003C42B6">
        <w:tc>
          <w:tcPr>
            <w:tcW w:w="10495" w:type="dxa"/>
            <w:shd w:val="clear" w:color="auto" w:fill="E6E6E6"/>
          </w:tcPr>
          <w:p w:rsidR="005A0437" w:rsidRPr="00AD610B" w:rsidRDefault="005A0437" w:rsidP="003C42B6">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5A0437" w:rsidRPr="00AD610B" w:rsidTr="003C42B6">
        <w:trPr>
          <w:trHeight w:val="274"/>
        </w:trPr>
        <w:tc>
          <w:tcPr>
            <w:tcW w:w="10495" w:type="dxa"/>
            <w:tcBorders>
              <w:bottom w:val="single" w:sz="4" w:space="0" w:color="auto"/>
            </w:tcBorders>
            <w:shd w:val="clear" w:color="auto" w:fill="FFFFFF"/>
          </w:tcPr>
          <w:p w:rsidR="005A0437" w:rsidRPr="00AD610B" w:rsidRDefault="005A0437" w:rsidP="003C42B6">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5A0437" w:rsidRPr="00AD610B" w:rsidRDefault="005A0437" w:rsidP="003C42B6">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5A0437" w:rsidRPr="00AD610B" w:rsidRDefault="005A0437" w:rsidP="003C42B6">
            <w:pPr>
              <w:suppressAutoHyphens/>
              <w:spacing w:before="80" w:after="80"/>
              <w:ind w:left="0" w:firstLine="0"/>
              <w:jc w:val="both"/>
              <w:rPr>
                <w:rFonts w:ascii="Arial" w:hAnsi="Arial" w:cs="Arial"/>
              </w:rPr>
            </w:pPr>
            <w:r w:rsidRPr="00AD610B">
              <w:rPr>
                <w:rFonts w:ascii="Arial" w:hAnsi="Arial" w:cs="Arial"/>
                <w:noProof/>
              </w:rPr>
              <w:t>3. Normatividad presupuestal.</w:t>
            </w:r>
          </w:p>
        </w:tc>
      </w:tr>
    </w:tbl>
    <w:p w:rsidR="005A0437" w:rsidRPr="00AD610B" w:rsidRDefault="005A0437" w:rsidP="005A043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5A0437" w:rsidRPr="00AD610B" w:rsidTr="003C42B6">
        <w:tc>
          <w:tcPr>
            <w:tcW w:w="10495" w:type="dxa"/>
            <w:gridSpan w:val="2"/>
            <w:shd w:val="clear" w:color="auto" w:fill="E6E6E6"/>
          </w:tcPr>
          <w:p w:rsidR="005A0437" w:rsidRPr="00AD610B" w:rsidRDefault="005A0437" w:rsidP="003C42B6">
            <w:pPr>
              <w:tabs>
                <w:tab w:val="left" w:pos="426"/>
              </w:tabs>
              <w:ind w:left="360" w:firstLine="0"/>
              <w:jc w:val="center"/>
              <w:rPr>
                <w:rFonts w:ascii="Arial" w:hAnsi="Arial" w:cs="Arial"/>
                <w:b/>
              </w:rPr>
            </w:pPr>
            <w:r w:rsidRPr="00AD610B">
              <w:rPr>
                <w:rFonts w:ascii="Arial" w:hAnsi="Arial" w:cs="Arial"/>
                <w:b/>
              </w:rPr>
              <w:t>VI. COMPETENCIAS COMPORTAMENTALES</w:t>
            </w:r>
          </w:p>
        </w:tc>
      </w:tr>
      <w:tr w:rsidR="005A0437" w:rsidRPr="00AD610B" w:rsidTr="003C42B6">
        <w:tc>
          <w:tcPr>
            <w:tcW w:w="5120" w:type="dxa"/>
            <w:shd w:val="clear" w:color="auto" w:fill="auto"/>
          </w:tcPr>
          <w:p w:rsidR="005A0437" w:rsidRPr="00AD610B" w:rsidRDefault="005A0437" w:rsidP="003C42B6">
            <w:pPr>
              <w:jc w:val="center"/>
              <w:rPr>
                <w:rFonts w:ascii="Arial" w:hAnsi="Arial" w:cs="Arial"/>
                <w:b/>
              </w:rPr>
            </w:pPr>
            <w:r w:rsidRPr="00AD610B">
              <w:rPr>
                <w:rFonts w:ascii="Arial" w:hAnsi="Arial" w:cs="Arial"/>
                <w:b/>
              </w:rPr>
              <w:t>COMUNES</w:t>
            </w:r>
          </w:p>
        </w:tc>
        <w:tc>
          <w:tcPr>
            <w:tcW w:w="5375" w:type="dxa"/>
            <w:shd w:val="clear" w:color="auto" w:fill="auto"/>
          </w:tcPr>
          <w:p w:rsidR="005A0437" w:rsidRPr="00AD610B" w:rsidRDefault="005A0437" w:rsidP="003C42B6">
            <w:pPr>
              <w:pStyle w:val="vietas1"/>
              <w:jc w:val="center"/>
              <w:rPr>
                <w:rFonts w:cs="Arial"/>
                <w:b/>
                <w:lang w:val="es-ES"/>
              </w:rPr>
            </w:pPr>
            <w:r w:rsidRPr="00AD610B">
              <w:rPr>
                <w:rFonts w:cs="Arial"/>
                <w:b/>
                <w:lang w:val="es-ES"/>
              </w:rPr>
              <w:t>POR NIVEL JERÁRQUICO</w:t>
            </w:r>
          </w:p>
        </w:tc>
      </w:tr>
      <w:tr w:rsidR="005A0437" w:rsidRPr="00AD610B" w:rsidTr="003C42B6">
        <w:tc>
          <w:tcPr>
            <w:tcW w:w="5120" w:type="dxa"/>
            <w:shd w:val="clear" w:color="auto" w:fill="auto"/>
          </w:tcPr>
          <w:p w:rsidR="005A0437" w:rsidRPr="00AD610B" w:rsidRDefault="005A0437" w:rsidP="003C42B6">
            <w:pPr>
              <w:pStyle w:val="vietas1"/>
              <w:tabs>
                <w:tab w:val="clear" w:pos="360"/>
                <w:tab w:val="num" w:pos="0"/>
              </w:tabs>
              <w:spacing w:before="80" w:after="80"/>
              <w:ind w:left="0" w:firstLine="0"/>
              <w:rPr>
                <w:rFonts w:cs="Arial"/>
              </w:rPr>
            </w:pPr>
            <w:r w:rsidRPr="00AD610B">
              <w:rPr>
                <w:rFonts w:cs="Arial"/>
                <w:noProof/>
              </w:rPr>
              <w:t>Orientación a resultados.</w:t>
            </w:r>
          </w:p>
          <w:p w:rsidR="005A0437" w:rsidRPr="00AD610B" w:rsidRDefault="005A0437" w:rsidP="003C42B6">
            <w:pPr>
              <w:pStyle w:val="vietas1"/>
              <w:tabs>
                <w:tab w:val="clear" w:pos="360"/>
                <w:tab w:val="num" w:pos="0"/>
              </w:tabs>
              <w:spacing w:before="80" w:after="80"/>
              <w:ind w:left="0" w:firstLine="0"/>
              <w:rPr>
                <w:rFonts w:cs="Arial"/>
              </w:rPr>
            </w:pPr>
            <w:r w:rsidRPr="00AD610B">
              <w:rPr>
                <w:rFonts w:cs="Arial"/>
                <w:noProof/>
              </w:rPr>
              <w:t>Transparencia.</w:t>
            </w:r>
          </w:p>
          <w:p w:rsidR="005A0437" w:rsidRPr="00AD610B" w:rsidRDefault="005A0437" w:rsidP="003C42B6">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5A0437" w:rsidRPr="00AD610B" w:rsidRDefault="005A0437" w:rsidP="003C42B6">
            <w:pPr>
              <w:pStyle w:val="vietas1"/>
              <w:tabs>
                <w:tab w:val="clear" w:pos="360"/>
                <w:tab w:val="num" w:pos="0"/>
              </w:tabs>
              <w:spacing w:before="80" w:after="80"/>
              <w:ind w:left="0" w:firstLine="0"/>
              <w:rPr>
                <w:rFonts w:cs="Arial"/>
              </w:rPr>
            </w:pPr>
            <w:r w:rsidRPr="00AD610B">
              <w:rPr>
                <w:rFonts w:cs="Arial"/>
                <w:noProof/>
              </w:rPr>
              <w:t>Aprendizaje continuo.</w:t>
            </w:r>
          </w:p>
          <w:p w:rsidR="005A0437" w:rsidRPr="00AD610B" w:rsidRDefault="005A0437" w:rsidP="003C42B6">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5A0437" w:rsidRPr="00AD610B" w:rsidRDefault="005A0437" w:rsidP="005A0437">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5A0437" w:rsidRPr="00AD610B" w:rsidTr="003C42B6">
        <w:tc>
          <w:tcPr>
            <w:tcW w:w="10495" w:type="dxa"/>
            <w:gridSpan w:val="2"/>
            <w:shd w:val="clear" w:color="auto" w:fill="E6E6E6"/>
          </w:tcPr>
          <w:p w:rsidR="005A0437" w:rsidRPr="00AD610B" w:rsidRDefault="005A0437" w:rsidP="003C42B6">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5A0437" w:rsidRPr="00AD610B" w:rsidTr="003C42B6">
        <w:trPr>
          <w:trHeight w:val="158"/>
        </w:trPr>
        <w:tc>
          <w:tcPr>
            <w:tcW w:w="5171" w:type="dxa"/>
            <w:shd w:val="clear" w:color="auto" w:fill="E6E6E6"/>
          </w:tcPr>
          <w:p w:rsidR="005A0437" w:rsidRPr="00AD610B" w:rsidRDefault="005A0437" w:rsidP="003C42B6">
            <w:pPr>
              <w:jc w:val="center"/>
              <w:rPr>
                <w:rFonts w:ascii="Arial" w:hAnsi="Arial" w:cs="Arial"/>
              </w:rPr>
            </w:pPr>
            <w:r w:rsidRPr="00AD610B">
              <w:rPr>
                <w:rFonts w:ascii="Arial" w:hAnsi="Arial" w:cs="Arial"/>
                <w:b/>
              </w:rPr>
              <w:t>ESTUDIOS</w:t>
            </w:r>
          </w:p>
        </w:tc>
        <w:tc>
          <w:tcPr>
            <w:tcW w:w="5324" w:type="dxa"/>
            <w:shd w:val="clear" w:color="auto" w:fill="E6E6E6"/>
          </w:tcPr>
          <w:p w:rsidR="005A0437" w:rsidRPr="00AD610B" w:rsidRDefault="005A0437" w:rsidP="003C42B6">
            <w:pPr>
              <w:jc w:val="center"/>
              <w:rPr>
                <w:rFonts w:ascii="Arial" w:hAnsi="Arial" w:cs="Arial"/>
              </w:rPr>
            </w:pPr>
            <w:r w:rsidRPr="00AD610B">
              <w:rPr>
                <w:rFonts w:ascii="Arial" w:hAnsi="Arial" w:cs="Arial"/>
                <w:b/>
              </w:rPr>
              <w:t>EXPERIENCIA</w:t>
            </w:r>
          </w:p>
        </w:tc>
      </w:tr>
      <w:tr w:rsidR="005A0437" w:rsidRPr="00AD610B" w:rsidTr="003C42B6">
        <w:trPr>
          <w:trHeight w:val="515"/>
        </w:trPr>
        <w:tc>
          <w:tcPr>
            <w:tcW w:w="5171" w:type="dxa"/>
            <w:tcBorders>
              <w:bottom w:val="single" w:sz="4" w:space="0" w:color="auto"/>
            </w:tcBorders>
          </w:tcPr>
          <w:p w:rsidR="005A0437" w:rsidRPr="00AD610B" w:rsidRDefault="005A0437" w:rsidP="003C42B6">
            <w:pPr>
              <w:pStyle w:val="vietas1"/>
              <w:tabs>
                <w:tab w:val="clear" w:pos="360"/>
                <w:tab w:val="num" w:pos="0"/>
              </w:tabs>
              <w:spacing w:before="80" w:after="80"/>
              <w:ind w:left="0" w:firstLine="0"/>
              <w:rPr>
                <w:rFonts w:cs="Arial"/>
                <w:noProof/>
              </w:rPr>
            </w:pPr>
            <w:r w:rsidRPr="00AD610B">
              <w:rPr>
                <w:rFonts w:cs="Arial"/>
                <w:noProof/>
              </w:rPr>
              <w:t>Título profesional en:</w:t>
            </w:r>
          </w:p>
          <w:p w:rsidR="005A0437" w:rsidRPr="00AD610B" w:rsidRDefault="005A0437" w:rsidP="003C42B6">
            <w:pPr>
              <w:pStyle w:val="vietas1"/>
              <w:tabs>
                <w:tab w:val="clear" w:pos="360"/>
                <w:tab w:val="num" w:pos="0"/>
              </w:tabs>
              <w:spacing w:before="80" w:after="80"/>
              <w:ind w:left="0" w:firstLine="0"/>
              <w:rPr>
                <w:rFonts w:cs="Arial"/>
                <w:noProof/>
              </w:rPr>
            </w:pPr>
            <w:r w:rsidRPr="00AD610B">
              <w:rPr>
                <w:rFonts w:cs="Arial"/>
                <w:noProof/>
              </w:rPr>
              <w:t>Administración de Empresas; Administración de Negocios; Administración  Financiera; Administración Pública; Administración Pública Territorial;  correspondiente al núcleo básico del conocimiento de Administración.</w:t>
            </w:r>
          </w:p>
          <w:p w:rsidR="005A0437" w:rsidRPr="00AD610B" w:rsidRDefault="005A0437" w:rsidP="003C42B6">
            <w:pPr>
              <w:pStyle w:val="vietas1"/>
              <w:tabs>
                <w:tab w:val="clear" w:pos="360"/>
                <w:tab w:val="num" w:pos="0"/>
              </w:tabs>
              <w:spacing w:before="80" w:after="80"/>
              <w:ind w:left="0" w:firstLine="0"/>
              <w:rPr>
                <w:rFonts w:cs="Arial"/>
                <w:noProof/>
              </w:rPr>
            </w:pPr>
            <w:r w:rsidRPr="00AD610B">
              <w:rPr>
                <w:rFonts w:cs="Arial"/>
                <w:noProof/>
              </w:rPr>
              <w:t xml:space="preserve">Contaduría; correspondiente al núcleo básico del conocimiento de Contaduría Pública. </w:t>
            </w:r>
          </w:p>
          <w:p w:rsidR="005A0437" w:rsidRPr="00AD610B" w:rsidRDefault="005A0437" w:rsidP="003C42B6">
            <w:pPr>
              <w:pStyle w:val="vietas1"/>
              <w:tabs>
                <w:tab w:val="clear" w:pos="360"/>
                <w:tab w:val="num" w:pos="0"/>
              </w:tabs>
              <w:spacing w:before="80" w:after="80"/>
              <w:ind w:left="0" w:firstLine="0"/>
              <w:rPr>
                <w:rFonts w:cs="Arial"/>
                <w:noProof/>
              </w:rPr>
            </w:pPr>
            <w:r w:rsidRPr="00AD610B">
              <w:rPr>
                <w:rFonts w:cs="Arial"/>
                <w:noProof/>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p w:rsidR="005A0437" w:rsidRPr="00AD610B" w:rsidRDefault="005A0437" w:rsidP="003C42B6">
            <w:pPr>
              <w:pStyle w:val="vietas1"/>
              <w:tabs>
                <w:tab w:val="clear" w:pos="360"/>
                <w:tab w:val="num" w:pos="0"/>
              </w:tabs>
              <w:spacing w:before="80" w:after="80"/>
              <w:ind w:left="0" w:firstLine="0"/>
              <w:rPr>
                <w:rFonts w:cs="Arial"/>
                <w:noProof/>
              </w:rPr>
            </w:pPr>
            <w:r w:rsidRPr="00AD610B">
              <w:rPr>
                <w:rFonts w:cs="Arial"/>
                <w:noProof/>
              </w:rPr>
              <w:t>Ingeniería Industrial; correspondiente al núcleo básico del conocimiento de Ingeniería Industrial y afines.</w:t>
            </w:r>
          </w:p>
        </w:tc>
        <w:tc>
          <w:tcPr>
            <w:tcW w:w="5324" w:type="dxa"/>
            <w:tcBorders>
              <w:bottom w:val="single" w:sz="4" w:space="0" w:color="auto"/>
            </w:tcBorders>
          </w:tcPr>
          <w:p w:rsidR="005A0437" w:rsidRPr="00AD610B" w:rsidRDefault="005A0437" w:rsidP="003C42B6">
            <w:pPr>
              <w:pStyle w:val="Default"/>
              <w:spacing w:before="80" w:after="80"/>
              <w:ind w:left="0" w:firstLine="0"/>
              <w:jc w:val="both"/>
              <w:rPr>
                <w:lang w:val="es-CO"/>
              </w:rPr>
            </w:pPr>
            <w:r w:rsidRPr="00AD610B">
              <w:rPr>
                <w:noProof/>
                <w:lang w:val="es-CO"/>
              </w:rPr>
              <w:t>Cuarenta y dos (42) meses de experiencia profesional.</w:t>
            </w:r>
          </w:p>
        </w:tc>
      </w:tr>
    </w:tbl>
    <w:p w:rsidR="005A0437" w:rsidRPr="00AD610B" w:rsidRDefault="005A0437" w:rsidP="009D17E9">
      <w:pPr>
        <w:pStyle w:val="NormalWeb"/>
        <w:spacing w:before="60" w:beforeAutospacing="0" w:after="60" w:afterAutospacing="0"/>
        <w:jc w:val="center"/>
        <w:rPr>
          <w:rFonts w:ascii="Arial" w:hAnsi="Arial" w:cs="Arial"/>
          <w:b/>
          <w:noProof/>
        </w:rPr>
      </w:pPr>
      <w:r w:rsidRPr="00AD610B">
        <w:rPr>
          <w:rFonts w:ascii="Arial" w:hAnsi="Arial" w:cs="Arial"/>
        </w:rPr>
        <w:br w:type="page"/>
      </w:r>
    </w:p>
    <w:p w:rsidR="009D17E9" w:rsidRPr="00AD610B" w:rsidRDefault="009D17E9" w:rsidP="009D17E9">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15</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9D17E9" w:rsidRPr="00AD610B" w:rsidTr="00E17CBE">
        <w:tc>
          <w:tcPr>
            <w:tcW w:w="10495" w:type="dxa"/>
            <w:shd w:val="clear" w:color="auto" w:fill="E6E6E6"/>
          </w:tcPr>
          <w:p w:rsidR="009D17E9" w:rsidRPr="00AD610B" w:rsidRDefault="009D17E9" w:rsidP="00E17CBE">
            <w:pPr>
              <w:ind w:left="360" w:firstLine="0"/>
              <w:jc w:val="center"/>
              <w:rPr>
                <w:rFonts w:ascii="Arial" w:hAnsi="Arial" w:cs="Arial"/>
                <w:b/>
              </w:rPr>
            </w:pPr>
            <w:r w:rsidRPr="00AD610B">
              <w:rPr>
                <w:rFonts w:ascii="Arial" w:hAnsi="Arial" w:cs="Arial"/>
                <w:b/>
              </w:rPr>
              <w:t>II. ÁREA FUNCIONAL</w:t>
            </w:r>
          </w:p>
          <w:p w:rsidR="009D17E9" w:rsidRPr="00AD610B" w:rsidRDefault="009D17E9" w:rsidP="00F25AAD">
            <w:pPr>
              <w:pStyle w:val="Ttulo3"/>
              <w:framePr w:hSpace="0" w:wrap="auto" w:vAnchor="margin" w:hAnchor="text" w:xAlign="left" w:yAlign="inline"/>
            </w:pPr>
            <w:bookmarkStart w:id="288" w:name="_Toc513442728"/>
            <w:bookmarkStart w:id="289" w:name="_Toc436943698"/>
            <w:r w:rsidRPr="00AD610B">
              <w:t>DIRECCIÓN FINANCIERA</w:t>
            </w:r>
            <w:bookmarkEnd w:id="288"/>
            <w:r w:rsidRPr="00AD610B">
              <w:t xml:space="preserve"> </w:t>
            </w:r>
            <w:bookmarkEnd w:id="289"/>
          </w:p>
        </w:tc>
      </w:tr>
    </w:tbl>
    <w:p w:rsidR="009D17E9" w:rsidRPr="00AD610B" w:rsidRDefault="009D17E9" w:rsidP="009D17E9">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9D17E9" w:rsidRPr="00AD610B" w:rsidTr="00E17CBE">
        <w:tc>
          <w:tcPr>
            <w:tcW w:w="10495" w:type="dxa"/>
            <w:shd w:val="clear" w:color="auto" w:fill="E6E6E6"/>
            <w:vAlign w:val="center"/>
          </w:tcPr>
          <w:p w:rsidR="009D17E9" w:rsidRPr="00AD610B" w:rsidRDefault="009D17E9" w:rsidP="00E17CBE">
            <w:pPr>
              <w:tabs>
                <w:tab w:val="left" w:pos="426"/>
              </w:tabs>
              <w:ind w:left="360" w:firstLine="0"/>
              <w:jc w:val="center"/>
              <w:rPr>
                <w:rFonts w:ascii="Arial" w:hAnsi="Arial" w:cs="Arial"/>
                <w:b/>
              </w:rPr>
            </w:pPr>
            <w:r w:rsidRPr="00AD610B">
              <w:rPr>
                <w:rFonts w:ascii="Arial" w:hAnsi="Arial" w:cs="Arial"/>
                <w:b/>
              </w:rPr>
              <w:t>III. PROPÓSITO PRINCIPAL</w:t>
            </w:r>
          </w:p>
        </w:tc>
      </w:tr>
      <w:tr w:rsidR="009D17E9" w:rsidRPr="00AD610B" w:rsidTr="00E17CBE">
        <w:tc>
          <w:tcPr>
            <w:tcW w:w="10495" w:type="dxa"/>
            <w:tcBorders>
              <w:bottom w:val="single" w:sz="4" w:space="0" w:color="auto"/>
            </w:tcBorders>
            <w:shd w:val="clear" w:color="auto" w:fill="FFFFFF"/>
          </w:tcPr>
          <w:p w:rsidR="009D17E9" w:rsidRPr="00AD610B" w:rsidRDefault="009860F6" w:rsidP="004D2FA1">
            <w:pPr>
              <w:spacing w:before="80" w:after="80"/>
              <w:ind w:left="0" w:firstLine="0"/>
              <w:jc w:val="both"/>
              <w:rPr>
                <w:rFonts w:ascii="Arial" w:hAnsi="Arial" w:cs="Arial"/>
              </w:rPr>
            </w:pPr>
            <w:r w:rsidRPr="00AD610B">
              <w:rPr>
                <w:rFonts w:ascii="Arial" w:hAnsi="Arial" w:cs="Arial"/>
                <w:noProof/>
              </w:rPr>
              <w:t>Ejecutar los procedimientos en materia presupuestal implementados en la entidad cumpliendo con la normatividad vigente en la materia.</w:t>
            </w:r>
          </w:p>
        </w:tc>
      </w:tr>
    </w:tbl>
    <w:p w:rsidR="009D17E9" w:rsidRPr="00AD610B" w:rsidRDefault="009D17E9" w:rsidP="009D17E9">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9D17E9" w:rsidRPr="00AD610B" w:rsidTr="00E17CBE">
        <w:tc>
          <w:tcPr>
            <w:tcW w:w="10495" w:type="dxa"/>
            <w:shd w:val="clear" w:color="auto" w:fill="E6E6E6"/>
          </w:tcPr>
          <w:p w:rsidR="009D17E9" w:rsidRPr="00AD610B" w:rsidRDefault="009D17E9" w:rsidP="00E17CBE">
            <w:pPr>
              <w:tabs>
                <w:tab w:val="left" w:pos="426"/>
              </w:tabs>
              <w:ind w:left="360" w:firstLine="0"/>
              <w:jc w:val="center"/>
              <w:rPr>
                <w:rFonts w:ascii="Arial" w:hAnsi="Arial" w:cs="Arial"/>
                <w:b/>
              </w:rPr>
            </w:pPr>
            <w:r w:rsidRPr="00AD610B">
              <w:rPr>
                <w:rFonts w:ascii="Arial" w:hAnsi="Arial" w:cs="Arial"/>
                <w:b/>
              </w:rPr>
              <w:t>IV. FUNCIONES ESENCIALES DEL EMPLEO</w:t>
            </w:r>
          </w:p>
        </w:tc>
      </w:tr>
      <w:tr w:rsidR="009D17E9" w:rsidRPr="00AD610B" w:rsidTr="00E17CBE">
        <w:tc>
          <w:tcPr>
            <w:tcW w:w="10495" w:type="dxa"/>
            <w:tcBorders>
              <w:bottom w:val="single" w:sz="4" w:space="0" w:color="auto"/>
            </w:tcBorders>
          </w:tcPr>
          <w:p w:rsidR="009860F6" w:rsidRPr="00AD610B" w:rsidRDefault="009860F6" w:rsidP="009860F6">
            <w:pPr>
              <w:tabs>
                <w:tab w:val="left" w:pos="0"/>
              </w:tabs>
              <w:suppressAutoHyphens/>
              <w:spacing w:before="80" w:after="80"/>
              <w:ind w:left="0" w:firstLine="0"/>
              <w:jc w:val="both"/>
              <w:rPr>
                <w:rFonts w:ascii="Arial" w:hAnsi="Arial" w:cs="Arial"/>
              </w:rPr>
            </w:pPr>
            <w:r w:rsidRPr="00AD610B">
              <w:rPr>
                <w:rFonts w:ascii="Arial" w:hAnsi="Arial" w:cs="Arial"/>
                <w:noProof/>
              </w:rPr>
              <w:t>1. Elaborar los documentos que soportan las solicitudes de traslados presupuestales.</w:t>
            </w:r>
          </w:p>
          <w:p w:rsidR="009860F6" w:rsidRPr="00AD610B" w:rsidRDefault="009860F6" w:rsidP="009860F6">
            <w:pPr>
              <w:tabs>
                <w:tab w:val="left" w:pos="0"/>
              </w:tabs>
              <w:suppressAutoHyphens/>
              <w:spacing w:before="80" w:after="80"/>
              <w:ind w:left="0" w:firstLine="0"/>
              <w:jc w:val="both"/>
              <w:rPr>
                <w:rFonts w:ascii="Arial" w:hAnsi="Arial" w:cs="Arial"/>
              </w:rPr>
            </w:pPr>
            <w:r w:rsidRPr="00AD610B">
              <w:rPr>
                <w:rFonts w:ascii="Arial" w:hAnsi="Arial" w:cs="Arial"/>
                <w:noProof/>
              </w:rPr>
              <w:t>2. Expedir los certificados de disponibilidad presupuestal, registros presupuestales que sean requeridos de manera oportuna dando cumplimiento a las normas presupuestales.</w:t>
            </w:r>
          </w:p>
          <w:p w:rsidR="009860F6" w:rsidRPr="00AD610B" w:rsidRDefault="009860F6" w:rsidP="009860F6">
            <w:pPr>
              <w:tabs>
                <w:tab w:val="left" w:pos="0"/>
              </w:tabs>
              <w:suppressAutoHyphens/>
              <w:spacing w:before="80" w:after="80"/>
              <w:ind w:left="0" w:firstLine="0"/>
              <w:jc w:val="both"/>
              <w:rPr>
                <w:rFonts w:ascii="Arial" w:hAnsi="Arial" w:cs="Arial"/>
              </w:rPr>
            </w:pPr>
            <w:r w:rsidRPr="00AD610B">
              <w:rPr>
                <w:rFonts w:ascii="Arial" w:hAnsi="Arial" w:cs="Arial"/>
                <w:noProof/>
              </w:rPr>
              <w:t>3. Hacer seguimiento a la ejecución del presupuesto de la vigencia y las reservas presupuestales.</w:t>
            </w:r>
          </w:p>
          <w:p w:rsidR="009860F6" w:rsidRPr="00AD610B" w:rsidRDefault="009860F6" w:rsidP="009860F6">
            <w:pPr>
              <w:tabs>
                <w:tab w:val="left" w:pos="0"/>
              </w:tabs>
              <w:suppressAutoHyphens/>
              <w:spacing w:before="80" w:after="80"/>
              <w:ind w:left="0" w:firstLine="0"/>
              <w:jc w:val="both"/>
              <w:rPr>
                <w:rFonts w:ascii="Arial" w:hAnsi="Arial" w:cs="Arial"/>
              </w:rPr>
            </w:pPr>
            <w:r w:rsidRPr="00AD610B">
              <w:rPr>
                <w:rFonts w:ascii="Arial" w:hAnsi="Arial" w:cs="Arial"/>
                <w:noProof/>
              </w:rPr>
              <w:t>4. Elaborar las relaciones de autorizaciones para el pago de nómina, seguridad social y aportes parafiscales.</w:t>
            </w:r>
          </w:p>
          <w:p w:rsidR="009860F6" w:rsidRPr="00AD610B" w:rsidRDefault="009860F6" w:rsidP="009860F6">
            <w:pPr>
              <w:tabs>
                <w:tab w:val="left" w:pos="0"/>
              </w:tabs>
              <w:suppressAutoHyphens/>
              <w:spacing w:before="80" w:after="80"/>
              <w:ind w:left="0" w:firstLine="0"/>
              <w:jc w:val="both"/>
              <w:rPr>
                <w:rFonts w:ascii="Arial" w:hAnsi="Arial" w:cs="Arial"/>
              </w:rPr>
            </w:pPr>
            <w:r w:rsidRPr="00AD610B">
              <w:rPr>
                <w:rFonts w:ascii="Arial" w:hAnsi="Arial" w:cs="Arial"/>
                <w:noProof/>
              </w:rPr>
              <w:t>5. Realizar las actividades que le sean asignadas dentro del trámite de cierre de vigencia fiscal.</w:t>
            </w:r>
          </w:p>
          <w:p w:rsidR="009860F6" w:rsidRPr="00AD610B" w:rsidRDefault="009860F6" w:rsidP="009860F6">
            <w:pPr>
              <w:tabs>
                <w:tab w:val="left" w:pos="0"/>
              </w:tabs>
              <w:suppressAutoHyphens/>
              <w:spacing w:before="80" w:after="80"/>
              <w:ind w:left="0" w:firstLine="0"/>
              <w:jc w:val="both"/>
              <w:rPr>
                <w:rFonts w:ascii="Arial" w:hAnsi="Arial" w:cs="Arial"/>
              </w:rPr>
            </w:pPr>
            <w:r w:rsidRPr="00AD610B">
              <w:rPr>
                <w:rFonts w:ascii="Arial" w:hAnsi="Arial" w:cs="Arial"/>
                <w:noProof/>
              </w:rPr>
              <w:t>6. Proyectar los documentos que deba suscribir el jefe inmediato, determinando que en ellos se acaten los lineamientos legales desde su campo del conocimiento.</w:t>
            </w:r>
          </w:p>
          <w:p w:rsidR="009D17E9" w:rsidRPr="00AD610B" w:rsidRDefault="009860F6" w:rsidP="00E17CBE">
            <w:pPr>
              <w:tabs>
                <w:tab w:val="left" w:pos="0"/>
              </w:tabs>
              <w:suppressAutoHyphens/>
              <w:spacing w:before="80" w:after="80"/>
              <w:ind w:left="0" w:firstLine="0"/>
              <w:jc w:val="both"/>
              <w:rPr>
                <w:rFonts w:ascii="Arial" w:hAnsi="Arial" w:cs="Arial"/>
              </w:rPr>
            </w:pPr>
            <w:r w:rsidRPr="00AD610B">
              <w:rPr>
                <w:rFonts w:ascii="Arial" w:hAnsi="Arial" w:cs="Arial"/>
                <w:noProof/>
              </w:rPr>
              <w:t xml:space="preserve">7. Desempeñar las demás que le sean asignadas y </w:t>
            </w:r>
            <w:r w:rsidR="00CE580E" w:rsidRPr="00AD610B">
              <w:rPr>
                <w:rFonts w:ascii="Arial" w:hAnsi="Arial" w:cs="Arial"/>
                <w:noProof/>
              </w:rPr>
              <w:t>que correspondan al propósito del cargo.</w:t>
            </w:r>
          </w:p>
        </w:tc>
      </w:tr>
    </w:tbl>
    <w:p w:rsidR="009D17E9" w:rsidRPr="00AD610B" w:rsidRDefault="009D17E9" w:rsidP="009D17E9">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9D17E9" w:rsidRPr="00AD610B" w:rsidTr="00E17CBE">
        <w:tc>
          <w:tcPr>
            <w:tcW w:w="10495" w:type="dxa"/>
            <w:shd w:val="clear" w:color="auto" w:fill="E6E6E6"/>
          </w:tcPr>
          <w:p w:rsidR="009D17E9" w:rsidRPr="00AD610B" w:rsidRDefault="009D17E9" w:rsidP="00E17CBE">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9D17E9" w:rsidRPr="00AD610B" w:rsidTr="00E17CBE">
        <w:trPr>
          <w:trHeight w:val="274"/>
        </w:trPr>
        <w:tc>
          <w:tcPr>
            <w:tcW w:w="10495" w:type="dxa"/>
            <w:tcBorders>
              <w:bottom w:val="single" w:sz="4" w:space="0" w:color="auto"/>
            </w:tcBorders>
            <w:shd w:val="clear" w:color="auto" w:fill="FFFFFF"/>
          </w:tcPr>
          <w:p w:rsidR="009D17E9" w:rsidRPr="00AD610B" w:rsidRDefault="009D17E9" w:rsidP="00E17CBE">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9D17E9" w:rsidRPr="00AD610B" w:rsidRDefault="009D17E9" w:rsidP="00E17CBE">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9D17E9" w:rsidRPr="00AD610B" w:rsidRDefault="009D17E9" w:rsidP="00E17CBE">
            <w:pPr>
              <w:suppressAutoHyphens/>
              <w:spacing w:before="80" w:after="80"/>
              <w:ind w:left="0" w:firstLine="0"/>
              <w:jc w:val="both"/>
              <w:rPr>
                <w:rFonts w:ascii="Arial" w:hAnsi="Arial" w:cs="Arial"/>
              </w:rPr>
            </w:pPr>
            <w:r w:rsidRPr="00AD610B">
              <w:rPr>
                <w:rFonts w:ascii="Arial" w:hAnsi="Arial" w:cs="Arial"/>
                <w:noProof/>
              </w:rPr>
              <w:t>3. Normatividad presupuestal.</w:t>
            </w:r>
          </w:p>
        </w:tc>
      </w:tr>
    </w:tbl>
    <w:p w:rsidR="009D17E9" w:rsidRPr="00AD610B" w:rsidRDefault="009D17E9" w:rsidP="009D17E9">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9D17E9" w:rsidRPr="00AD610B" w:rsidTr="00E17CBE">
        <w:tc>
          <w:tcPr>
            <w:tcW w:w="10495" w:type="dxa"/>
            <w:gridSpan w:val="2"/>
            <w:shd w:val="clear" w:color="auto" w:fill="E6E6E6"/>
          </w:tcPr>
          <w:p w:rsidR="009D17E9" w:rsidRPr="00AD610B" w:rsidRDefault="009D17E9" w:rsidP="00E17CBE">
            <w:pPr>
              <w:tabs>
                <w:tab w:val="left" w:pos="426"/>
              </w:tabs>
              <w:ind w:left="360" w:firstLine="0"/>
              <w:jc w:val="center"/>
              <w:rPr>
                <w:rFonts w:ascii="Arial" w:hAnsi="Arial" w:cs="Arial"/>
                <w:b/>
              </w:rPr>
            </w:pPr>
            <w:r w:rsidRPr="00AD610B">
              <w:rPr>
                <w:rFonts w:ascii="Arial" w:hAnsi="Arial" w:cs="Arial"/>
                <w:b/>
              </w:rPr>
              <w:t>VI. COMPETENCIAS COMPORTAMENTALES</w:t>
            </w:r>
          </w:p>
        </w:tc>
      </w:tr>
      <w:tr w:rsidR="009D17E9" w:rsidRPr="00AD610B" w:rsidTr="00E17CBE">
        <w:tc>
          <w:tcPr>
            <w:tcW w:w="5120" w:type="dxa"/>
            <w:shd w:val="clear" w:color="auto" w:fill="auto"/>
          </w:tcPr>
          <w:p w:rsidR="009D17E9" w:rsidRPr="00AD610B" w:rsidRDefault="009D17E9" w:rsidP="00E17CBE">
            <w:pPr>
              <w:jc w:val="center"/>
              <w:rPr>
                <w:rFonts w:ascii="Arial" w:hAnsi="Arial" w:cs="Arial"/>
                <w:b/>
              </w:rPr>
            </w:pPr>
            <w:r w:rsidRPr="00AD610B">
              <w:rPr>
                <w:rFonts w:ascii="Arial" w:hAnsi="Arial" w:cs="Arial"/>
                <w:b/>
              </w:rPr>
              <w:t>COMUNES</w:t>
            </w:r>
          </w:p>
        </w:tc>
        <w:tc>
          <w:tcPr>
            <w:tcW w:w="5375" w:type="dxa"/>
            <w:shd w:val="clear" w:color="auto" w:fill="auto"/>
          </w:tcPr>
          <w:p w:rsidR="009D17E9" w:rsidRPr="00AD610B" w:rsidRDefault="009D17E9" w:rsidP="00E17CBE">
            <w:pPr>
              <w:pStyle w:val="vietas1"/>
              <w:jc w:val="center"/>
              <w:rPr>
                <w:rFonts w:cs="Arial"/>
                <w:b/>
                <w:lang w:val="es-ES"/>
              </w:rPr>
            </w:pPr>
            <w:r w:rsidRPr="00AD610B">
              <w:rPr>
                <w:rFonts w:cs="Arial"/>
                <w:b/>
                <w:lang w:val="es-ES"/>
              </w:rPr>
              <w:t>POR NIVEL JERÁRQUICO</w:t>
            </w:r>
          </w:p>
        </w:tc>
      </w:tr>
      <w:tr w:rsidR="009D17E9" w:rsidRPr="00AD610B" w:rsidTr="00E17CBE">
        <w:tc>
          <w:tcPr>
            <w:tcW w:w="5120" w:type="dxa"/>
            <w:shd w:val="clear" w:color="auto" w:fill="auto"/>
          </w:tcPr>
          <w:p w:rsidR="009D17E9" w:rsidRPr="00AD610B" w:rsidRDefault="009D17E9" w:rsidP="00E17CBE">
            <w:pPr>
              <w:pStyle w:val="vietas1"/>
              <w:tabs>
                <w:tab w:val="clear" w:pos="360"/>
                <w:tab w:val="num" w:pos="0"/>
              </w:tabs>
              <w:spacing w:before="80" w:after="80"/>
              <w:ind w:left="0" w:firstLine="0"/>
              <w:rPr>
                <w:rFonts w:cs="Arial"/>
              </w:rPr>
            </w:pPr>
            <w:r w:rsidRPr="00AD610B">
              <w:rPr>
                <w:rFonts w:cs="Arial"/>
                <w:noProof/>
              </w:rPr>
              <w:t>Orientación a resultados.</w:t>
            </w:r>
          </w:p>
          <w:p w:rsidR="009D17E9" w:rsidRPr="00AD610B" w:rsidRDefault="009D17E9" w:rsidP="00E17CBE">
            <w:pPr>
              <w:pStyle w:val="vietas1"/>
              <w:tabs>
                <w:tab w:val="clear" w:pos="360"/>
                <w:tab w:val="num" w:pos="0"/>
              </w:tabs>
              <w:spacing w:before="80" w:after="80"/>
              <w:ind w:left="0" w:firstLine="0"/>
              <w:rPr>
                <w:rFonts w:cs="Arial"/>
              </w:rPr>
            </w:pPr>
            <w:r w:rsidRPr="00AD610B">
              <w:rPr>
                <w:rFonts w:cs="Arial"/>
                <w:noProof/>
              </w:rPr>
              <w:t>Transparencia.</w:t>
            </w:r>
          </w:p>
          <w:p w:rsidR="009D17E9" w:rsidRPr="00AD610B" w:rsidRDefault="009D17E9" w:rsidP="00E17CBE">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9D17E9" w:rsidRPr="00AD610B" w:rsidRDefault="009D17E9" w:rsidP="00E17CBE">
            <w:pPr>
              <w:pStyle w:val="vietas1"/>
              <w:tabs>
                <w:tab w:val="clear" w:pos="360"/>
                <w:tab w:val="num" w:pos="0"/>
              </w:tabs>
              <w:spacing w:before="80" w:after="80"/>
              <w:ind w:left="0" w:firstLine="0"/>
              <w:rPr>
                <w:rFonts w:cs="Arial"/>
              </w:rPr>
            </w:pPr>
            <w:r w:rsidRPr="00AD610B">
              <w:rPr>
                <w:rFonts w:cs="Arial"/>
                <w:noProof/>
              </w:rPr>
              <w:t>Aprendizaje continuo.</w:t>
            </w:r>
          </w:p>
          <w:p w:rsidR="009D17E9" w:rsidRPr="00AD610B" w:rsidRDefault="009D17E9" w:rsidP="00E17CBE">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9D17E9" w:rsidRPr="00AD610B" w:rsidRDefault="009D17E9" w:rsidP="009D17E9">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9D17E9" w:rsidRPr="00AD610B" w:rsidTr="00E17CBE">
        <w:tc>
          <w:tcPr>
            <w:tcW w:w="10495" w:type="dxa"/>
            <w:gridSpan w:val="2"/>
            <w:shd w:val="clear" w:color="auto" w:fill="E6E6E6"/>
          </w:tcPr>
          <w:p w:rsidR="009D17E9" w:rsidRPr="00AD610B" w:rsidRDefault="009D17E9" w:rsidP="00E17CBE">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9D17E9" w:rsidRPr="00AD610B" w:rsidTr="00E17CBE">
        <w:trPr>
          <w:trHeight w:val="158"/>
        </w:trPr>
        <w:tc>
          <w:tcPr>
            <w:tcW w:w="5171" w:type="dxa"/>
            <w:shd w:val="clear" w:color="auto" w:fill="E6E6E6"/>
          </w:tcPr>
          <w:p w:rsidR="009D17E9" w:rsidRPr="00AD610B" w:rsidRDefault="009D17E9" w:rsidP="00E17CBE">
            <w:pPr>
              <w:jc w:val="center"/>
              <w:rPr>
                <w:rFonts w:ascii="Arial" w:hAnsi="Arial" w:cs="Arial"/>
              </w:rPr>
            </w:pPr>
            <w:r w:rsidRPr="00AD610B">
              <w:rPr>
                <w:rFonts w:ascii="Arial" w:hAnsi="Arial" w:cs="Arial"/>
                <w:b/>
              </w:rPr>
              <w:t>ESTUDIOS</w:t>
            </w:r>
          </w:p>
        </w:tc>
        <w:tc>
          <w:tcPr>
            <w:tcW w:w="5324" w:type="dxa"/>
            <w:shd w:val="clear" w:color="auto" w:fill="E6E6E6"/>
          </w:tcPr>
          <w:p w:rsidR="009D17E9" w:rsidRPr="00AD610B" w:rsidRDefault="009D17E9" w:rsidP="00E17CBE">
            <w:pPr>
              <w:jc w:val="center"/>
              <w:rPr>
                <w:rFonts w:ascii="Arial" w:hAnsi="Arial" w:cs="Arial"/>
              </w:rPr>
            </w:pPr>
            <w:r w:rsidRPr="00AD610B">
              <w:rPr>
                <w:rFonts w:ascii="Arial" w:hAnsi="Arial" w:cs="Arial"/>
                <w:b/>
              </w:rPr>
              <w:t>EXPERIENCIA</w:t>
            </w:r>
          </w:p>
        </w:tc>
      </w:tr>
      <w:tr w:rsidR="009D17E9" w:rsidRPr="00AD610B" w:rsidTr="00E17CBE">
        <w:trPr>
          <w:trHeight w:val="515"/>
        </w:trPr>
        <w:tc>
          <w:tcPr>
            <w:tcW w:w="5171" w:type="dxa"/>
            <w:tcBorders>
              <w:bottom w:val="single" w:sz="4" w:space="0" w:color="auto"/>
            </w:tcBorders>
          </w:tcPr>
          <w:p w:rsidR="00A45173" w:rsidRPr="00AD610B" w:rsidRDefault="00A45173" w:rsidP="00A45173">
            <w:pPr>
              <w:pStyle w:val="vietas1"/>
              <w:tabs>
                <w:tab w:val="clear" w:pos="360"/>
                <w:tab w:val="num" w:pos="0"/>
              </w:tabs>
              <w:spacing w:before="80" w:after="80"/>
              <w:ind w:left="0" w:firstLine="0"/>
              <w:rPr>
                <w:rFonts w:cs="Arial"/>
                <w:noProof/>
              </w:rPr>
            </w:pPr>
            <w:r w:rsidRPr="00AD610B">
              <w:rPr>
                <w:rFonts w:cs="Arial"/>
                <w:noProof/>
              </w:rPr>
              <w:t>Título profesional en:</w:t>
            </w:r>
          </w:p>
          <w:p w:rsidR="00A45173" w:rsidRPr="00AD610B" w:rsidRDefault="00A45173" w:rsidP="00A45173">
            <w:pPr>
              <w:pStyle w:val="vietas1"/>
              <w:tabs>
                <w:tab w:val="clear" w:pos="360"/>
                <w:tab w:val="num" w:pos="0"/>
              </w:tabs>
              <w:spacing w:before="80" w:after="80"/>
              <w:ind w:left="0" w:firstLine="0"/>
              <w:rPr>
                <w:rFonts w:cs="Arial"/>
                <w:noProof/>
              </w:rPr>
            </w:pPr>
            <w:r w:rsidRPr="00AD610B">
              <w:rPr>
                <w:rFonts w:cs="Arial"/>
                <w:noProof/>
              </w:rPr>
              <w:t>Administración de Empresas; Administración de Negocios; Administración  Financiera; Administración Pública; Administración Pública Territorial;  correspondiente al núcleo básico del conocimiento de Administración.</w:t>
            </w:r>
          </w:p>
          <w:p w:rsidR="00A45173" w:rsidRPr="00AD610B" w:rsidRDefault="00A45173" w:rsidP="00A45173">
            <w:pPr>
              <w:pStyle w:val="vietas1"/>
              <w:tabs>
                <w:tab w:val="clear" w:pos="360"/>
                <w:tab w:val="num" w:pos="0"/>
              </w:tabs>
              <w:spacing w:before="80" w:after="80"/>
              <w:ind w:left="0" w:firstLine="0"/>
              <w:rPr>
                <w:rFonts w:cs="Arial"/>
                <w:noProof/>
              </w:rPr>
            </w:pPr>
            <w:r w:rsidRPr="00AD610B">
              <w:rPr>
                <w:rFonts w:cs="Arial"/>
                <w:noProof/>
              </w:rPr>
              <w:t xml:space="preserve">Contaduría;  correspondiente al núcleo básico del conocimiento de Contaduría Pública. </w:t>
            </w:r>
          </w:p>
          <w:p w:rsidR="00A45173" w:rsidRPr="00AD610B" w:rsidRDefault="00A45173" w:rsidP="00A45173">
            <w:pPr>
              <w:pStyle w:val="vietas1"/>
              <w:tabs>
                <w:tab w:val="clear" w:pos="360"/>
                <w:tab w:val="num" w:pos="0"/>
              </w:tabs>
              <w:spacing w:before="80" w:after="80"/>
              <w:ind w:left="0" w:firstLine="0"/>
              <w:rPr>
                <w:rFonts w:cs="Arial"/>
                <w:noProof/>
              </w:rPr>
            </w:pPr>
            <w:r w:rsidRPr="00AD610B">
              <w:rPr>
                <w:rFonts w:cs="Arial"/>
                <w:noProof/>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p w:rsidR="009D17E9" w:rsidRPr="00AD610B" w:rsidRDefault="00A45173" w:rsidP="00A45173">
            <w:pPr>
              <w:pStyle w:val="vietas1"/>
              <w:tabs>
                <w:tab w:val="clear" w:pos="360"/>
                <w:tab w:val="num" w:pos="0"/>
              </w:tabs>
              <w:spacing w:before="80" w:after="80"/>
              <w:ind w:left="0" w:firstLine="0"/>
              <w:rPr>
                <w:rFonts w:cs="Arial"/>
                <w:noProof/>
              </w:rPr>
            </w:pPr>
            <w:r w:rsidRPr="00AD610B">
              <w:rPr>
                <w:rFonts w:cs="Arial"/>
                <w:noProof/>
              </w:rPr>
              <w:t>Ingeniería Industrial; correspondiente al núcleo básico del conocimiento de Ingeniería Industrial y afines.</w:t>
            </w:r>
          </w:p>
        </w:tc>
        <w:tc>
          <w:tcPr>
            <w:tcW w:w="5324" w:type="dxa"/>
            <w:tcBorders>
              <w:bottom w:val="single" w:sz="4" w:space="0" w:color="auto"/>
            </w:tcBorders>
          </w:tcPr>
          <w:p w:rsidR="009D17E9" w:rsidRPr="00AD610B" w:rsidRDefault="009D17E9" w:rsidP="00E17CBE">
            <w:pPr>
              <w:pStyle w:val="Default"/>
              <w:spacing w:before="80" w:after="80"/>
              <w:ind w:left="0" w:firstLine="0"/>
              <w:jc w:val="both"/>
              <w:rPr>
                <w:lang w:val="es-CO"/>
              </w:rPr>
            </w:pPr>
            <w:r w:rsidRPr="00AD610B">
              <w:rPr>
                <w:noProof/>
                <w:lang w:val="es-CO"/>
              </w:rPr>
              <w:t>Cuarenta y dos (42) meses de experiencia profesional.</w:t>
            </w:r>
          </w:p>
        </w:tc>
      </w:tr>
    </w:tbl>
    <w:p w:rsidR="009D17E9" w:rsidRPr="00AD610B" w:rsidRDefault="009D17E9" w:rsidP="00673832">
      <w:pPr>
        <w:ind w:left="0" w:firstLine="0"/>
        <w:rPr>
          <w:rFonts w:ascii="Arial" w:hAnsi="Arial" w:cs="Arial"/>
        </w:rPr>
      </w:pPr>
    </w:p>
    <w:p w:rsidR="00E91FFB" w:rsidRPr="00AD610B" w:rsidRDefault="00E91FFB" w:rsidP="008C006E">
      <w:pPr>
        <w:pStyle w:val="NormalWeb"/>
        <w:spacing w:before="60" w:beforeAutospacing="0" w:after="60" w:afterAutospacing="0"/>
        <w:jc w:val="center"/>
        <w:rPr>
          <w:rFonts w:ascii="Arial" w:hAnsi="Arial" w:cs="Arial"/>
          <w:b/>
          <w:noProof/>
        </w:rPr>
      </w:pPr>
    </w:p>
    <w:p w:rsidR="00E91FFB" w:rsidRPr="00AD610B" w:rsidRDefault="00E91FFB" w:rsidP="008C006E">
      <w:pPr>
        <w:pStyle w:val="NormalWeb"/>
        <w:spacing w:before="60" w:beforeAutospacing="0" w:after="60" w:afterAutospacing="0"/>
        <w:jc w:val="center"/>
        <w:rPr>
          <w:rFonts w:ascii="Arial" w:hAnsi="Arial" w:cs="Arial"/>
          <w:b/>
          <w:noProof/>
        </w:rPr>
      </w:pPr>
    </w:p>
    <w:p w:rsidR="00CA1B83" w:rsidRPr="00AD610B" w:rsidRDefault="00CA1B83">
      <w:pPr>
        <w:ind w:left="0" w:firstLine="0"/>
        <w:rPr>
          <w:rFonts w:ascii="Arial" w:eastAsia="Arial Unicode MS" w:hAnsi="Arial" w:cs="Arial"/>
          <w:b/>
          <w:noProof/>
        </w:rPr>
      </w:pPr>
      <w:r w:rsidRPr="00AD610B">
        <w:rPr>
          <w:rFonts w:ascii="Arial" w:hAnsi="Arial" w:cs="Arial"/>
          <w:b/>
          <w:noProof/>
        </w:rPr>
        <w:br w:type="page"/>
      </w:r>
    </w:p>
    <w:p w:rsidR="008C006E" w:rsidRPr="00AD610B" w:rsidRDefault="008C006E" w:rsidP="008C006E">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15</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ind w:left="360" w:firstLine="0"/>
              <w:jc w:val="center"/>
              <w:rPr>
                <w:rFonts w:ascii="Arial" w:hAnsi="Arial" w:cs="Arial"/>
                <w:b/>
              </w:rPr>
            </w:pPr>
            <w:r w:rsidRPr="00AD610B">
              <w:rPr>
                <w:rFonts w:ascii="Arial" w:hAnsi="Arial" w:cs="Arial"/>
                <w:b/>
              </w:rPr>
              <w:t>II. ÁREA FUNCIONAL</w:t>
            </w:r>
          </w:p>
          <w:p w:rsidR="008C006E" w:rsidRPr="00AD610B" w:rsidRDefault="008C006E" w:rsidP="00F25AAD">
            <w:pPr>
              <w:pStyle w:val="Ttulo3"/>
              <w:framePr w:hSpace="0" w:wrap="auto" w:vAnchor="margin" w:hAnchor="text" w:xAlign="left" w:yAlign="inline"/>
            </w:pPr>
            <w:bookmarkStart w:id="290" w:name="_Toc436943692"/>
            <w:bookmarkStart w:id="291" w:name="_Toc513442729"/>
            <w:r w:rsidRPr="00AD610B">
              <w:t xml:space="preserve">DIRECCIÓN DE </w:t>
            </w:r>
            <w:bookmarkEnd w:id="290"/>
            <w:r w:rsidR="00A1684B" w:rsidRPr="00AD610B">
              <w:t>TECNOLOGÍAS E INFORMACIÓN</w:t>
            </w:r>
            <w:r w:rsidR="008D4A60" w:rsidRPr="00AD610B">
              <w:t xml:space="preserve"> </w:t>
            </w:r>
            <w:r w:rsidR="0059549F" w:rsidRPr="00AD610B">
              <w:t xml:space="preserve"> - SISTEMAS DE INFORMACIÓN</w:t>
            </w:r>
            <w:bookmarkEnd w:id="291"/>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8C006E" w:rsidRPr="00AD610B" w:rsidTr="006E2D55">
        <w:tc>
          <w:tcPr>
            <w:tcW w:w="10495" w:type="dxa"/>
            <w:tcBorders>
              <w:bottom w:val="single" w:sz="4" w:space="0" w:color="auto"/>
            </w:tcBorders>
            <w:shd w:val="clear" w:color="auto" w:fill="FFFFFF"/>
          </w:tcPr>
          <w:p w:rsidR="008C006E" w:rsidRPr="00AD610B" w:rsidRDefault="008C006E" w:rsidP="00751AC1">
            <w:pPr>
              <w:spacing w:before="80" w:after="80"/>
              <w:ind w:left="0" w:firstLine="0"/>
              <w:jc w:val="both"/>
              <w:rPr>
                <w:rFonts w:ascii="Arial" w:hAnsi="Arial" w:cs="Arial"/>
              </w:rPr>
            </w:pPr>
            <w:r w:rsidRPr="00AD610B">
              <w:rPr>
                <w:rFonts w:ascii="Arial" w:hAnsi="Arial" w:cs="Arial"/>
                <w:noProof/>
              </w:rPr>
              <w:t>Mantener actualizados los sistemas de información que se ejecutan en la Entidad, dando soporte a las dependencias para su correcta utilización y funcionamiento</w:t>
            </w:r>
            <w:r w:rsidR="00751AC1" w:rsidRPr="00AD610B">
              <w:rPr>
                <w:rFonts w:ascii="Arial" w:hAnsi="Arial" w:cs="Arial"/>
              </w:rPr>
              <w:t>.</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C006E" w:rsidRPr="00AD610B" w:rsidTr="006E2D55">
        <w:tc>
          <w:tcPr>
            <w:tcW w:w="10495" w:type="dxa"/>
            <w:tcBorders>
              <w:bottom w:val="single" w:sz="4" w:space="0" w:color="auto"/>
            </w:tcBorders>
          </w:tcPr>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1. Diseñar, desarrollar e implementar sistemas de información necesarios para el cumplimiento de las funciones de la entidad garantizando la integridad y seguridad de la información manejada en la Entidad, mediante herramientas tecnológicas</w:t>
            </w:r>
            <w:r w:rsidR="009A3511" w:rsidRPr="00AD610B">
              <w:rPr>
                <w:rFonts w:ascii="Arial" w:hAnsi="Arial" w:cs="Arial"/>
              </w:rPr>
              <w:t xml:space="preserve"> de conformidad con los lineamientos establecidos</w:t>
            </w:r>
            <w:r w:rsidRPr="00AD610B">
              <w:rPr>
                <w:rFonts w:ascii="Arial" w:hAnsi="Arial" w:cs="Arial"/>
                <w:noProof/>
              </w:rPr>
              <w:t>.</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2. Brindar soporte y mantenimiento a los sistemas de información de acuerdo a los procesos y normatividad vigente, para dar continuidad a la plataforma tecnológica</w:t>
            </w:r>
            <w:r w:rsidR="000845BA" w:rsidRPr="00AD610B">
              <w:rPr>
                <w:rFonts w:ascii="Arial" w:hAnsi="Arial" w:cs="Arial"/>
              </w:rPr>
              <w:t xml:space="preserve"> conforme a los lineamientos señalados</w:t>
            </w:r>
            <w:r w:rsidRPr="00AD610B">
              <w:rPr>
                <w:rFonts w:ascii="Arial" w:hAnsi="Arial" w:cs="Arial"/>
                <w:noProof/>
              </w:rPr>
              <w:t>.</w:t>
            </w:r>
          </w:p>
          <w:p w:rsidR="00EF7959" w:rsidRPr="00AD610B" w:rsidRDefault="00EF7959" w:rsidP="006E2D55">
            <w:pPr>
              <w:tabs>
                <w:tab w:val="left" w:pos="0"/>
              </w:tabs>
              <w:suppressAutoHyphens/>
              <w:spacing w:before="80" w:after="80"/>
              <w:ind w:left="0" w:firstLine="0"/>
              <w:jc w:val="both"/>
              <w:rPr>
                <w:rFonts w:ascii="Arial" w:hAnsi="Arial" w:cs="Arial"/>
                <w:noProof/>
              </w:rPr>
            </w:pPr>
            <w:r w:rsidRPr="00AD610B">
              <w:rPr>
                <w:rFonts w:ascii="Arial" w:hAnsi="Arial" w:cs="Arial"/>
                <w:noProof/>
              </w:rPr>
              <w:t>3. Definir  procedimientos  y  estándares  para  el  diseño,  desarrollo,  implementación  y mantenimiento de los sistemas de información y de la infraestructura tecnológica de la entidad, que garanticen el mejor uso de los equipos y la disponibilidad y seguridad de la información</w:t>
            </w:r>
            <w:r w:rsidR="000845BA" w:rsidRPr="00AD610B">
              <w:rPr>
                <w:rFonts w:ascii="Arial" w:hAnsi="Arial" w:cs="Arial"/>
              </w:rPr>
              <w:t xml:space="preserve"> atendiendo los lineamientos señalados</w:t>
            </w:r>
            <w:r w:rsidRPr="00AD610B">
              <w:rPr>
                <w:rFonts w:ascii="Arial" w:hAnsi="Arial" w:cs="Arial"/>
                <w:noProof/>
              </w:rPr>
              <w:t>.</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4. Administrar los sistemas de Información misionales, de apoyo y de servicios implementados en la Secretaría Distrital de Gobierno, para el cumplimiento de su misionalidad.</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5. Capacitar y acompañar a los funcionarios de la entidad en el manejo de los sistemas de información y de la infraestructura tecnológica para el desarrollo de sus funciones</w:t>
            </w:r>
            <w:r w:rsidR="000845BA" w:rsidRPr="00AD610B">
              <w:rPr>
                <w:rFonts w:ascii="Arial" w:hAnsi="Arial" w:cs="Arial"/>
              </w:rPr>
              <w:t xml:space="preserve"> atendiendo los lineamientos señalados</w:t>
            </w:r>
            <w:r w:rsidRPr="00AD610B">
              <w:rPr>
                <w:rFonts w:ascii="Arial" w:hAnsi="Arial" w:cs="Arial"/>
                <w:noProof/>
              </w:rPr>
              <w:t>.</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6. Proyectar los documentos que deba suscribir el jefe inmediato, determinando que en ellos se acaten los lineamientos legales desde su campo del conocimiento.</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 xml:space="preserve">7. Desempeñar las demás que le sean asignadas y </w:t>
            </w:r>
            <w:r w:rsidR="00CE580E" w:rsidRPr="00AD610B">
              <w:rPr>
                <w:rFonts w:ascii="Arial" w:hAnsi="Arial" w:cs="Arial"/>
                <w:noProof/>
              </w:rPr>
              <w:t>que correspondan al propósito del cargo.</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3. Desarrollo de software.</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 resultados.</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Transparencia.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Aprendizaje continuo.</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sz w:val="22"/>
                <w:szCs w:val="22"/>
              </w:rPr>
            </w:pPr>
            <w:r w:rsidRPr="00AD610B">
              <w:rPr>
                <w:rFonts w:ascii="Arial" w:hAnsi="Arial" w:cs="Arial"/>
                <w:b/>
                <w:sz w:val="22"/>
                <w:szCs w:val="22"/>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sz w:val="22"/>
                <w:szCs w:val="22"/>
              </w:rPr>
            </w:pPr>
            <w:r w:rsidRPr="00AD610B">
              <w:rPr>
                <w:rFonts w:ascii="Arial" w:hAnsi="Arial" w:cs="Arial"/>
                <w:b/>
                <w:sz w:val="22"/>
                <w:szCs w:val="22"/>
              </w:rPr>
              <w:t>ESTUDIOS</w:t>
            </w:r>
          </w:p>
        </w:tc>
        <w:tc>
          <w:tcPr>
            <w:tcW w:w="5324" w:type="dxa"/>
            <w:shd w:val="clear" w:color="auto" w:fill="E6E6E6"/>
          </w:tcPr>
          <w:p w:rsidR="008C006E" w:rsidRPr="00AD610B" w:rsidRDefault="008C006E" w:rsidP="006E2D55">
            <w:pPr>
              <w:jc w:val="center"/>
              <w:rPr>
                <w:rFonts w:ascii="Arial" w:hAnsi="Arial" w:cs="Arial"/>
                <w:sz w:val="22"/>
                <w:szCs w:val="22"/>
              </w:rPr>
            </w:pPr>
            <w:r w:rsidRPr="00AD610B">
              <w:rPr>
                <w:rFonts w:ascii="Arial" w:hAnsi="Arial" w:cs="Arial"/>
                <w:b/>
                <w:sz w:val="22"/>
                <w:szCs w:val="22"/>
              </w:rPr>
              <w:t>EXPERIENCIA</w:t>
            </w:r>
          </w:p>
        </w:tc>
      </w:tr>
      <w:tr w:rsidR="008C006E" w:rsidRPr="00AD610B" w:rsidTr="006E2D55">
        <w:trPr>
          <w:trHeight w:val="515"/>
        </w:trPr>
        <w:tc>
          <w:tcPr>
            <w:tcW w:w="5171" w:type="dxa"/>
            <w:tcBorders>
              <w:bottom w:val="single" w:sz="4" w:space="0" w:color="auto"/>
            </w:tcBorders>
          </w:tcPr>
          <w:p w:rsidR="008C006E" w:rsidRPr="00AD610B" w:rsidRDefault="008C006E" w:rsidP="002F00A2">
            <w:pPr>
              <w:pStyle w:val="vietas1"/>
              <w:tabs>
                <w:tab w:val="clear" w:pos="360"/>
                <w:tab w:val="num" w:pos="0"/>
              </w:tabs>
              <w:spacing w:before="80" w:after="80"/>
              <w:ind w:left="0" w:firstLine="0"/>
              <w:rPr>
                <w:rFonts w:cs="Arial"/>
                <w:noProof/>
                <w:sz w:val="22"/>
                <w:szCs w:val="22"/>
              </w:rPr>
            </w:pPr>
            <w:r w:rsidRPr="00AD610B">
              <w:rPr>
                <w:rFonts w:cs="Arial"/>
                <w:noProof/>
                <w:sz w:val="22"/>
                <w:szCs w:val="22"/>
              </w:rPr>
              <w:t>Título profesional en:</w:t>
            </w:r>
          </w:p>
          <w:p w:rsidR="008C006E" w:rsidRPr="00AD610B" w:rsidRDefault="008C006E" w:rsidP="002F00A2">
            <w:pPr>
              <w:pStyle w:val="vietas1"/>
              <w:tabs>
                <w:tab w:val="clear" w:pos="360"/>
                <w:tab w:val="num" w:pos="0"/>
              </w:tabs>
              <w:spacing w:before="80" w:after="80"/>
              <w:ind w:left="0" w:firstLine="0"/>
              <w:rPr>
                <w:rFonts w:cs="Arial"/>
                <w:noProof/>
                <w:sz w:val="22"/>
                <w:szCs w:val="22"/>
              </w:rPr>
            </w:pPr>
            <w:r w:rsidRPr="00AD610B">
              <w:rPr>
                <w:rFonts w:cs="Arial"/>
                <w:noProof/>
                <w:sz w:val="22"/>
                <w:szCs w:val="22"/>
              </w:rPr>
              <w:t>Administración de Informática, Gestión de Sistemas de Información, Ingeniería de Sistemas de Información, Ingeniería de Sistemas Informáticos, Ingeniería de Sistemas de Computación, Ingeniería de Sistemas, Ingeniería de Sistemas y Telecomunicaciones, Ingeniería de Computación, Ingeniería Multimedia</w:t>
            </w:r>
            <w:r w:rsidR="00D276C0" w:rsidRPr="00AD610B">
              <w:rPr>
                <w:rFonts w:cs="Arial"/>
                <w:noProof/>
                <w:sz w:val="22"/>
                <w:szCs w:val="22"/>
              </w:rPr>
              <w:t>, Administración de Sistemas de Información</w:t>
            </w:r>
            <w:r w:rsidRPr="00AD610B">
              <w:rPr>
                <w:rFonts w:cs="Arial"/>
                <w:noProof/>
                <w:sz w:val="22"/>
                <w:szCs w:val="22"/>
              </w:rPr>
              <w:t>;  correspondiente al núcleo básico del conocimiento de Ingeniería de Sistemas, Telemática y Afines.</w:t>
            </w:r>
          </w:p>
          <w:p w:rsidR="008C006E" w:rsidRPr="00AD610B" w:rsidRDefault="008C006E" w:rsidP="002F00A2">
            <w:pPr>
              <w:pStyle w:val="vietas1"/>
              <w:tabs>
                <w:tab w:val="clear" w:pos="360"/>
                <w:tab w:val="num" w:pos="0"/>
              </w:tabs>
              <w:spacing w:before="80" w:after="80"/>
              <w:ind w:left="0" w:firstLine="0"/>
              <w:rPr>
                <w:rFonts w:cs="Arial"/>
                <w:noProof/>
                <w:sz w:val="22"/>
                <w:szCs w:val="22"/>
              </w:rPr>
            </w:pPr>
            <w:r w:rsidRPr="00AD610B">
              <w:rPr>
                <w:rFonts w:cs="Arial"/>
                <w:noProof/>
                <w:sz w:val="22"/>
                <w:szCs w:val="22"/>
              </w:rPr>
              <w:t>Ingeniería Electrónica</w:t>
            </w:r>
            <w:r w:rsidR="00891E64" w:rsidRPr="00AD610B">
              <w:rPr>
                <w:rFonts w:cs="Arial"/>
                <w:noProof/>
                <w:sz w:val="22"/>
                <w:szCs w:val="22"/>
              </w:rPr>
              <w:t>, Ingeniería El</w:t>
            </w:r>
            <w:r w:rsidR="008B512E" w:rsidRPr="00AD610B">
              <w:rPr>
                <w:rFonts w:cs="Arial"/>
                <w:noProof/>
                <w:sz w:val="22"/>
                <w:szCs w:val="22"/>
              </w:rPr>
              <w:t>e</w:t>
            </w:r>
            <w:r w:rsidR="00891E64" w:rsidRPr="00AD610B">
              <w:rPr>
                <w:rFonts w:cs="Arial"/>
                <w:noProof/>
                <w:sz w:val="22"/>
                <w:szCs w:val="22"/>
              </w:rPr>
              <w:t>ctrica</w:t>
            </w:r>
            <w:r w:rsidRPr="00AD610B">
              <w:rPr>
                <w:rFonts w:cs="Arial"/>
                <w:noProof/>
                <w:sz w:val="22"/>
                <w:szCs w:val="22"/>
              </w:rPr>
              <w:t>; correspondiente al núcleo básico del conocimiento de Ingeniería Electrónica, Telecomunicaciones y afines.</w:t>
            </w:r>
          </w:p>
        </w:tc>
        <w:tc>
          <w:tcPr>
            <w:tcW w:w="5324" w:type="dxa"/>
            <w:tcBorders>
              <w:bottom w:val="single" w:sz="4" w:space="0" w:color="auto"/>
            </w:tcBorders>
          </w:tcPr>
          <w:p w:rsidR="008C006E" w:rsidRPr="00AD610B" w:rsidRDefault="008C006E" w:rsidP="006E2D55">
            <w:pPr>
              <w:pStyle w:val="Default"/>
              <w:spacing w:before="80" w:after="80"/>
              <w:ind w:left="0" w:firstLine="0"/>
              <w:jc w:val="both"/>
              <w:rPr>
                <w:sz w:val="22"/>
                <w:szCs w:val="22"/>
                <w:lang w:val="es-CO"/>
              </w:rPr>
            </w:pPr>
            <w:r w:rsidRPr="00AD610B">
              <w:rPr>
                <w:noProof/>
                <w:sz w:val="22"/>
                <w:szCs w:val="22"/>
                <w:lang w:val="es-CO"/>
              </w:rPr>
              <w:t>Cuarenta y dos (42) meses de experiencia profesional.</w:t>
            </w:r>
          </w:p>
        </w:tc>
      </w:tr>
    </w:tbl>
    <w:p w:rsidR="007E22E7" w:rsidRPr="00AD610B" w:rsidRDefault="007E22E7">
      <w:pPr>
        <w:ind w:left="0" w:firstLine="0"/>
        <w:rPr>
          <w:rFonts w:ascii="Arial" w:eastAsia="Arial Unicode MS" w:hAnsi="Arial" w:cs="Arial"/>
          <w:b/>
          <w:noProof/>
        </w:rPr>
      </w:pPr>
      <w:r w:rsidRPr="00AD610B">
        <w:rPr>
          <w:rFonts w:ascii="Arial" w:hAnsi="Arial" w:cs="Arial"/>
          <w:b/>
          <w:noProof/>
        </w:rPr>
        <w:br w:type="page"/>
      </w:r>
    </w:p>
    <w:p w:rsidR="00FA700E" w:rsidRPr="00AD610B" w:rsidRDefault="00FA700E" w:rsidP="00FA700E">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15</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FA700E" w:rsidRPr="00AD610B" w:rsidTr="00B27DA7">
        <w:tc>
          <w:tcPr>
            <w:tcW w:w="10495" w:type="dxa"/>
            <w:shd w:val="clear" w:color="auto" w:fill="E6E6E6"/>
          </w:tcPr>
          <w:p w:rsidR="00FA700E" w:rsidRPr="00AD610B" w:rsidRDefault="00FA700E" w:rsidP="00B27DA7">
            <w:pPr>
              <w:ind w:left="360" w:firstLine="0"/>
              <w:jc w:val="center"/>
              <w:rPr>
                <w:rFonts w:ascii="Arial" w:hAnsi="Arial" w:cs="Arial"/>
                <w:b/>
              </w:rPr>
            </w:pPr>
            <w:r w:rsidRPr="00AD610B">
              <w:rPr>
                <w:rFonts w:ascii="Arial" w:hAnsi="Arial" w:cs="Arial"/>
                <w:b/>
              </w:rPr>
              <w:t>II. ÁREA FUNCIONAL</w:t>
            </w:r>
            <w:r w:rsidR="00875697" w:rsidRPr="00AD610B">
              <w:rPr>
                <w:rFonts w:ascii="Arial" w:hAnsi="Arial" w:cs="Arial"/>
                <w:b/>
              </w:rPr>
              <w:t xml:space="preserve"> </w:t>
            </w:r>
          </w:p>
          <w:p w:rsidR="00FA700E" w:rsidRPr="00AD610B" w:rsidRDefault="003A2092" w:rsidP="00F25AAD">
            <w:pPr>
              <w:pStyle w:val="Ttulo3"/>
              <w:framePr w:hSpace="0" w:wrap="auto" w:vAnchor="margin" w:hAnchor="text" w:xAlign="left" w:yAlign="inline"/>
            </w:pPr>
            <w:bookmarkStart w:id="292" w:name="_Toc513442730"/>
            <w:r w:rsidRPr="00AD610B">
              <w:t>SUB</w:t>
            </w:r>
            <w:r w:rsidR="00673832" w:rsidRPr="00AD610B">
              <w:t xml:space="preserve">DIRECCIÓN </w:t>
            </w:r>
            <w:r w:rsidR="00FA700E" w:rsidRPr="00AD610B">
              <w:t>DE ASUNTOS DE LIBERTAD RELIGIOSA Y DE CONCIENCIA</w:t>
            </w:r>
            <w:bookmarkEnd w:id="292"/>
            <w:r w:rsidR="00673832" w:rsidRPr="00AD610B">
              <w:t xml:space="preserve"> </w:t>
            </w:r>
          </w:p>
        </w:tc>
      </w:tr>
    </w:tbl>
    <w:p w:rsidR="00FA700E" w:rsidRPr="00AD610B" w:rsidRDefault="00FA700E" w:rsidP="00FA700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FA700E" w:rsidRPr="00AD610B" w:rsidTr="00B27DA7">
        <w:tc>
          <w:tcPr>
            <w:tcW w:w="10495" w:type="dxa"/>
            <w:shd w:val="clear" w:color="auto" w:fill="E6E6E6"/>
            <w:vAlign w:val="center"/>
          </w:tcPr>
          <w:p w:rsidR="00FA700E" w:rsidRPr="00AD610B" w:rsidRDefault="00FA700E" w:rsidP="00B27DA7">
            <w:pPr>
              <w:tabs>
                <w:tab w:val="left" w:pos="426"/>
              </w:tabs>
              <w:ind w:left="360" w:firstLine="0"/>
              <w:jc w:val="center"/>
              <w:rPr>
                <w:rFonts w:ascii="Arial" w:hAnsi="Arial" w:cs="Arial"/>
                <w:b/>
              </w:rPr>
            </w:pPr>
            <w:r w:rsidRPr="00AD610B">
              <w:rPr>
                <w:rFonts w:ascii="Arial" w:hAnsi="Arial" w:cs="Arial"/>
                <w:b/>
              </w:rPr>
              <w:t>III. PROPÓSITO PRINCIPAL</w:t>
            </w:r>
          </w:p>
        </w:tc>
      </w:tr>
      <w:tr w:rsidR="00FA700E" w:rsidRPr="00AD610B" w:rsidTr="00B27DA7">
        <w:tc>
          <w:tcPr>
            <w:tcW w:w="10495" w:type="dxa"/>
            <w:tcBorders>
              <w:bottom w:val="single" w:sz="4" w:space="0" w:color="auto"/>
            </w:tcBorders>
            <w:shd w:val="clear" w:color="auto" w:fill="FFFFFF"/>
          </w:tcPr>
          <w:p w:rsidR="00FA700E" w:rsidRPr="00AD610B" w:rsidRDefault="00C101D0" w:rsidP="00673832">
            <w:pPr>
              <w:spacing w:before="80" w:after="80"/>
              <w:ind w:left="0" w:firstLine="0"/>
              <w:jc w:val="both"/>
              <w:rPr>
                <w:rFonts w:ascii="Arial" w:hAnsi="Arial" w:cs="Arial"/>
              </w:rPr>
            </w:pPr>
            <w:r w:rsidRPr="00AD610B">
              <w:rPr>
                <w:rFonts w:ascii="Arial" w:hAnsi="Arial" w:cs="Arial"/>
              </w:rPr>
              <w:t xml:space="preserve">Adelantar las acciones que se desprenden del desarrollo de los procesos y procedimientos </w:t>
            </w:r>
            <w:r w:rsidRPr="00AD610B">
              <w:rPr>
                <w:rFonts w:ascii="Arial" w:hAnsi="Arial" w:cs="Arial"/>
                <w:noProof/>
              </w:rPr>
              <w:t>en materia de la libertad religiosa y de conciencia</w:t>
            </w:r>
            <w:r w:rsidRPr="00AD610B">
              <w:rPr>
                <w:rFonts w:ascii="Arial" w:hAnsi="Arial" w:cs="Arial"/>
              </w:rPr>
              <w:t>, conforme a las disposiciones legales vigentes y las metas institucionales.</w:t>
            </w:r>
          </w:p>
        </w:tc>
      </w:tr>
    </w:tbl>
    <w:p w:rsidR="00FA700E" w:rsidRPr="00AD610B" w:rsidRDefault="00FA700E" w:rsidP="00FA700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FA700E" w:rsidRPr="00AD610B" w:rsidTr="00B27DA7">
        <w:tc>
          <w:tcPr>
            <w:tcW w:w="10495" w:type="dxa"/>
            <w:shd w:val="clear" w:color="auto" w:fill="E6E6E6"/>
          </w:tcPr>
          <w:p w:rsidR="00FA700E" w:rsidRPr="00AD610B" w:rsidRDefault="00FA700E" w:rsidP="00B27DA7">
            <w:pPr>
              <w:tabs>
                <w:tab w:val="left" w:pos="426"/>
              </w:tabs>
              <w:ind w:left="360" w:firstLine="0"/>
              <w:jc w:val="center"/>
              <w:rPr>
                <w:rFonts w:ascii="Arial" w:hAnsi="Arial" w:cs="Arial"/>
                <w:b/>
              </w:rPr>
            </w:pPr>
            <w:r w:rsidRPr="00AD610B">
              <w:rPr>
                <w:rFonts w:ascii="Arial" w:hAnsi="Arial" w:cs="Arial"/>
                <w:b/>
              </w:rPr>
              <w:t>IV. FUNCIONES ESENCIALES DEL EMPLEO</w:t>
            </w:r>
          </w:p>
        </w:tc>
      </w:tr>
      <w:tr w:rsidR="00FA700E" w:rsidRPr="00AD610B" w:rsidTr="00B27DA7">
        <w:tc>
          <w:tcPr>
            <w:tcW w:w="10495" w:type="dxa"/>
            <w:tcBorders>
              <w:bottom w:val="single" w:sz="4" w:space="0" w:color="auto"/>
            </w:tcBorders>
          </w:tcPr>
          <w:p w:rsidR="00C101D0" w:rsidRPr="00AD610B" w:rsidRDefault="00F83668" w:rsidP="0042573B">
            <w:pPr>
              <w:pStyle w:val="Prrafodelista"/>
              <w:numPr>
                <w:ilvl w:val="0"/>
                <w:numId w:val="10"/>
              </w:numPr>
              <w:tabs>
                <w:tab w:val="left" w:pos="0"/>
              </w:tabs>
              <w:suppressAutoHyphens/>
              <w:spacing w:before="80" w:after="80"/>
              <w:ind w:left="284" w:hanging="284"/>
              <w:jc w:val="both"/>
              <w:rPr>
                <w:rFonts w:ascii="Arial" w:hAnsi="Arial" w:cs="Arial"/>
              </w:rPr>
            </w:pPr>
            <w:r w:rsidRPr="00AD610B">
              <w:rPr>
                <w:rFonts w:ascii="Arial" w:hAnsi="Arial" w:cs="Arial"/>
              </w:rPr>
              <w:t>Participar en la formulación de</w:t>
            </w:r>
            <w:r w:rsidR="00C101D0" w:rsidRPr="00AD610B">
              <w:rPr>
                <w:rFonts w:ascii="Arial" w:hAnsi="Arial" w:cs="Arial"/>
              </w:rPr>
              <w:t xml:space="preserve"> los planes, programas y proyectos de la dependencia, conforme a l</w:t>
            </w:r>
            <w:r w:rsidR="00C101D0" w:rsidRPr="00AD610B">
              <w:rPr>
                <w:rFonts w:ascii="Arial" w:hAnsi="Arial" w:cs="Arial"/>
                <w:noProof/>
              </w:rPr>
              <w:t>os lineamientos materia de promoción de la libertad religiosa.</w:t>
            </w:r>
          </w:p>
          <w:p w:rsidR="00C101D0" w:rsidRPr="00AD610B" w:rsidRDefault="00C101D0" w:rsidP="0042573B">
            <w:pPr>
              <w:pStyle w:val="Prrafodelista"/>
              <w:numPr>
                <w:ilvl w:val="0"/>
                <w:numId w:val="10"/>
              </w:numPr>
              <w:tabs>
                <w:tab w:val="left" w:pos="0"/>
              </w:tabs>
              <w:suppressAutoHyphens/>
              <w:spacing w:before="80" w:after="80"/>
              <w:ind w:left="284" w:hanging="284"/>
              <w:jc w:val="both"/>
              <w:rPr>
                <w:rFonts w:ascii="Arial" w:hAnsi="Arial" w:cs="Arial"/>
                <w:noProof/>
              </w:rPr>
            </w:pPr>
            <w:r w:rsidRPr="00AD610B">
              <w:rPr>
                <w:rFonts w:ascii="Arial" w:hAnsi="Arial" w:cs="Arial"/>
                <w:noProof/>
              </w:rPr>
              <w:t>Hacer seguimiento a la ejecución de los programas con entidades del orden Local, Distrital, Nacional o Internacional que potencien políticas</w:t>
            </w:r>
            <w:r w:rsidR="004C5E33" w:rsidRPr="00AD610B">
              <w:rPr>
                <w:rFonts w:ascii="Arial" w:hAnsi="Arial" w:cs="Arial"/>
                <w:noProof/>
              </w:rPr>
              <w:t xml:space="preserve"> relacionadas con</w:t>
            </w:r>
            <w:r w:rsidRPr="00AD610B">
              <w:rPr>
                <w:rFonts w:ascii="Arial" w:hAnsi="Arial" w:cs="Arial"/>
                <w:noProof/>
              </w:rPr>
              <w:t xml:space="preserve"> la libertad religiosa y de conciencia, conforme a la normatividad legal vigente.</w:t>
            </w:r>
          </w:p>
          <w:p w:rsidR="00C101D0" w:rsidRPr="00AD610B" w:rsidRDefault="004C5E33" w:rsidP="0042573B">
            <w:pPr>
              <w:pStyle w:val="Prrafodelista"/>
              <w:numPr>
                <w:ilvl w:val="0"/>
                <w:numId w:val="10"/>
              </w:numPr>
              <w:tabs>
                <w:tab w:val="left" w:pos="0"/>
              </w:tabs>
              <w:suppressAutoHyphens/>
              <w:spacing w:before="80" w:after="80"/>
              <w:ind w:left="284" w:hanging="284"/>
              <w:jc w:val="both"/>
              <w:rPr>
                <w:rFonts w:ascii="Arial" w:hAnsi="Arial" w:cs="Arial"/>
              </w:rPr>
            </w:pPr>
            <w:r w:rsidRPr="00AD610B">
              <w:rPr>
                <w:rFonts w:ascii="Arial" w:hAnsi="Arial" w:cs="Arial"/>
                <w:noProof/>
              </w:rPr>
              <w:t>Realizar</w:t>
            </w:r>
            <w:r w:rsidR="00C101D0" w:rsidRPr="00AD610B">
              <w:rPr>
                <w:rFonts w:ascii="Arial" w:hAnsi="Arial" w:cs="Arial"/>
                <w:noProof/>
              </w:rPr>
              <w:t xml:space="preserve"> estudios</w:t>
            </w:r>
            <w:r w:rsidRPr="00AD610B">
              <w:rPr>
                <w:rFonts w:ascii="Arial" w:hAnsi="Arial" w:cs="Arial"/>
                <w:noProof/>
              </w:rPr>
              <w:t xml:space="preserve"> </w:t>
            </w:r>
            <w:r w:rsidR="00C101D0" w:rsidRPr="00AD610B">
              <w:rPr>
                <w:rFonts w:ascii="Arial" w:hAnsi="Arial" w:cs="Arial"/>
                <w:noProof/>
              </w:rPr>
              <w:t>relacionados con la libertad religiosa y de conciencia</w:t>
            </w:r>
            <w:r w:rsidRPr="00AD610B">
              <w:rPr>
                <w:rFonts w:ascii="Arial" w:hAnsi="Arial" w:cs="Arial"/>
                <w:noProof/>
              </w:rPr>
              <w:t xml:space="preserve"> en el Distrito Capital</w:t>
            </w:r>
            <w:r w:rsidR="00C101D0" w:rsidRPr="00AD610B">
              <w:rPr>
                <w:rFonts w:ascii="Arial" w:hAnsi="Arial" w:cs="Arial"/>
                <w:noProof/>
              </w:rPr>
              <w:t xml:space="preserve">, conforme a los procedimientos establecidos. </w:t>
            </w:r>
          </w:p>
          <w:p w:rsidR="00156A77" w:rsidRPr="00AD610B" w:rsidRDefault="003E3DBA" w:rsidP="0042573B">
            <w:pPr>
              <w:pStyle w:val="Prrafodelista"/>
              <w:numPr>
                <w:ilvl w:val="0"/>
                <w:numId w:val="10"/>
              </w:numPr>
              <w:tabs>
                <w:tab w:val="left" w:pos="0"/>
              </w:tabs>
              <w:suppressAutoHyphens/>
              <w:spacing w:before="80" w:after="80"/>
              <w:ind w:left="284" w:hanging="284"/>
              <w:jc w:val="both"/>
              <w:rPr>
                <w:rFonts w:ascii="Arial" w:hAnsi="Arial" w:cs="Arial"/>
              </w:rPr>
            </w:pPr>
            <w:r w:rsidRPr="00AD610B">
              <w:rPr>
                <w:rFonts w:ascii="Arial" w:hAnsi="Arial" w:cs="Arial"/>
                <w:noProof/>
              </w:rPr>
              <w:t>Desarrollar estrategias para fomentar la participación social relacionada con los principios de libertad religiosa y de conciencia.</w:t>
            </w:r>
          </w:p>
          <w:p w:rsidR="00C101D0" w:rsidRPr="00AD610B" w:rsidRDefault="00FA700E" w:rsidP="0042573B">
            <w:pPr>
              <w:pStyle w:val="Prrafodelista"/>
              <w:numPr>
                <w:ilvl w:val="0"/>
                <w:numId w:val="10"/>
              </w:numPr>
              <w:tabs>
                <w:tab w:val="left" w:pos="0"/>
              </w:tabs>
              <w:suppressAutoHyphens/>
              <w:spacing w:before="80" w:after="80"/>
              <w:ind w:left="284" w:hanging="284"/>
              <w:jc w:val="both"/>
              <w:rPr>
                <w:rFonts w:ascii="Arial" w:hAnsi="Arial" w:cs="Arial"/>
                <w:noProof/>
              </w:rPr>
            </w:pPr>
            <w:r w:rsidRPr="00AD610B">
              <w:rPr>
                <w:rFonts w:ascii="Arial" w:hAnsi="Arial" w:cs="Arial"/>
                <w:noProof/>
              </w:rPr>
              <w:t>Proyectar los documentos que deba suscribir el jefe inmediato, determinando que en ellos se acaten los lineamientos legales desde su campo del conocimiento.</w:t>
            </w:r>
          </w:p>
          <w:p w:rsidR="00FA700E" w:rsidRPr="00AD610B" w:rsidRDefault="00FA700E" w:rsidP="0042573B">
            <w:pPr>
              <w:pStyle w:val="Prrafodelista"/>
              <w:numPr>
                <w:ilvl w:val="0"/>
                <w:numId w:val="10"/>
              </w:numPr>
              <w:tabs>
                <w:tab w:val="left" w:pos="0"/>
              </w:tabs>
              <w:suppressAutoHyphens/>
              <w:spacing w:before="80" w:after="80"/>
              <w:ind w:left="284" w:hanging="284"/>
              <w:jc w:val="both"/>
              <w:rPr>
                <w:rFonts w:ascii="Arial" w:hAnsi="Arial" w:cs="Arial"/>
                <w:noProof/>
              </w:rPr>
            </w:pPr>
            <w:r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FA700E" w:rsidRPr="00AD610B" w:rsidRDefault="00FA700E" w:rsidP="00FA700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FA700E" w:rsidRPr="00AD610B" w:rsidTr="00B27DA7">
        <w:tc>
          <w:tcPr>
            <w:tcW w:w="10495" w:type="dxa"/>
            <w:shd w:val="clear" w:color="auto" w:fill="E6E6E6"/>
          </w:tcPr>
          <w:p w:rsidR="00FA700E" w:rsidRPr="00AD610B" w:rsidRDefault="00FA700E" w:rsidP="00B27DA7">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FA700E" w:rsidRPr="00AD610B" w:rsidTr="00B27DA7">
        <w:trPr>
          <w:trHeight w:val="274"/>
        </w:trPr>
        <w:tc>
          <w:tcPr>
            <w:tcW w:w="10495" w:type="dxa"/>
            <w:tcBorders>
              <w:bottom w:val="single" w:sz="4" w:space="0" w:color="auto"/>
            </w:tcBorders>
            <w:shd w:val="clear" w:color="auto" w:fill="FFFFFF"/>
          </w:tcPr>
          <w:p w:rsidR="00FA700E" w:rsidRPr="00AD610B" w:rsidRDefault="00FA700E" w:rsidP="00B27DA7">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1F1495" w:rsidRPr="00AD610B" w:rsidRDefault="001F1495" w:rsidP="001F1495">
            <w:pPr>
              <w:suppressAutoHyphens/>
              <w:spacing w:before="80" w:after="80"/>
              <w:ind w:left="0" w:firstLine="0"/>
              <w:jc w:val="both"/>
              <w:rPr>
                <w:rFonts w:ascii="Arial" w:hAnsi="Arial" w:cs="Arial"/>
              </w:rPr>
            </w:pPr>
            <w:r w:rsidRPr="00AD610B">
              <w:rPr>
                <w:rFonts w:ascii="Arial" w:hAnsi="Arial" w:cs="Arial"/>
              </w:rPr>
              <w:t>2. Metodologías de Investigación.</w:t>
            </w:r>
          </w:p>
          <w:p w:rsidR="001F1495" w:rsidRPr="00AD610B" w:rsidRDefault="001F1495" w:rsidP="001F1495">
            <w:pPr>
              <w:suppressAutoHyphens/>
              <w:spacing w:before="80" w:after="80"/>
              <w:ind w:left="0" w:firstLine="0"/>
              <w:jc w:val="both"/>
              <w:rPr>
                <w:rFonts w:ascii="Arial" w:hAnsi="Arial" w:cs="Arial"/>
                <w:noProof/>
              </w:rPr>
            </w:pPr>
            <w:r w:rsidRPr="00AD610B">
              <w:rPr>
                <w:rFonts w:ascii="Arial" w:hAnsi="Arial" w:cs="Arial"/>
              </w:rPr>
              <w:t xml:space="preserve">3. Política pública relacionada con </w:t>
            </w:r>
            <w:r w:rsidRPr="00AD610B">
              <w:rPr>
                <w:rFonts w:ascii="Arial" w:hAnsi="Arial" w:cs="Arial"/>
                <w:noProof/>
              </w:rPr>
              <w:t>la libertad religiosa y de conciencia.</w:t>
            </w:r>
          </w:p>
          <w:p w:rsidR="00FA700E" w:rsidRPr="00AD610B" w:rsidRDefault="001F1495" w:rsidP="001F1495">
            <w:pPr>
              <w:suppressAutoHyphens/>
              <w:spacing w:before="80" w:after="80"/>
              <w:ind w:left="0" w:firstLine="0"/>
              <w:jc w:val="both"/>
              <w:rPr>
                <w:rFonts w:ascii="Arial" w:hAnsi="Arial" w:cs="Arial"/>
              </w:rPr>
            </w:pPr>
            <w:r w:rsidRPr="00AD610B">
              <w:rPr>
                <w:rFonts w:ascii="Arial" w:hAnsi="Arial" w:cs="Arial"/>
                <w:noProof/>
              </w:rPr>
              <w:t>4. Conocimiento del Plan de Desarrollo Distrital en temas relacionados con las funciones del empleo.</w:t>
            </w:r>
          </w:p>
        </w:tc>
      </w:tr>
    </w:tbl>
    <w:p w:rsidR="00FA700E" w:rsidRPr="00AD610B" w:rsidRDefault="00FA700E" w:rsidP="00FA700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FA700E" w:rsidRPr="00AD610B" w:rsidTr="00B27DA7">
        <w:tc>
          <w:tcPr>
            <w:tcW w:w="10495" w:type="dxa"/>
            <w:gridSpan w:val="2"/>
            <w:shd w:val="clear" w:color="auto" w:fill="E6E6E6"/>
          </w:tcPr>
          <w:p w:rsidR="00FA700E" w:rsidRPr="00AD610B" w:rsidRDefault="00FA700E" w:rsidP="00B27DA7">
            <w:pPr>
              <w:tabs>
                <w:tab w:val="left" w:pos="426"/>
              </w:tabs>
              <w:ind w:left="360" w:firstLine="0"/>
              <w:jc w:val="center"/>
              <w:rPr>
                <w:rFonts w:ascii="Arial" w:hAnsi="Arial" w:cs="Arial"/>
                <w:b/>
              </w:rPr>
            </w:pPr>
            <w:r w:rsidRPr="00AD610B">
              <w:rPr>
                <w:rFonts w:ascii="Arial" w:hAnsi="Arial" w:cs="Arial"/>
                <w:b/>
              </w:rPr>
              <w:t>VI. COMPETENCIAS COMPORTAMENTALES</w:t>
            </w:r>
          </w:p>
        </w:tc>
      </w:tr>
      <w:tr w:rsidR="00FA700E" w:rsidRPr="00AD610B" w:rsidTr="00B27DA7">
        <w:tc>
          <w:tcPr>
            <w:tcW w:w="5120" w:type="dxa"/>
            <w:shd w:val="clear" w:color="auto" w:fill="auto"/>
          </w:tcPr>
          <w:p w:rsidR="00FA700E" w:rsidRPr="00AD610B" w:rsidRDefault="00FA700E" w:rsidP="00B27DA7">
            <w:pPr>
              <w:jc w:val="center"/>
              <w:rPr>
                <w:rFonts w:ascii="Arial" w:hAnsi="Arial" w:cs="Arial"/>
                <w:b/>
              </w:rPr>
            </w:pPr>
            <w:r w:rsidRPr="00AD610B">
              <w:rPr>
                <w:rFonts w:ascii="Arial" w:hAnsi="Arial" w:cs="Arial"/>
                <w:b/>
              </w:rPr>
              <w:t>COMUNES</w:t>
            </w:r>
          </w:p>
        </w:tc>
        <w:tc>
          <w:tcPr>
            <w:tcW w:w="5375" w:type="dxa"/>
            <w:shd w:val="clear" w:color="auto" w:fill="auto"/>
          </w:tcPr>
          <w:p w:rsidR="00FA700E" w:rsidRPr="00AD610B" w:rsidRDefault="00FA700E" w:rsidP="00B27DA7">
            <w:pPr>
              <w:pStyle w:val="vietas1"/>
              <w:jc w:val="center"/>
              <w:rPr>
                <w:rFonts w:cs="Arial"/>
                <w:b/>
                <w:lang w:val="es-ES"/>
              </w:rPr>
            </w:pPr>
            <w:r w:rsidRPr="00AD610B">
              <w:rPr>
                <w:rFonts w:cs="Arial"/>
                <w:b/>
                <w:lang w:val="es-ES"/>
              </w:rPr>
              <w:t>POR NIVEL JERÁRQUICO</w:t>
            </w:r>
          </w:p>
        </w:tc>
      </w:tr>
      <w:tr w:rsidR="00FA700E" w:rsidRPr="00AD610B" w:rsidTr="00B27DA7">
        <w:tc>
          <w:tcPr>
            <w:tcW w:w="5120" w:type="dxa"/>
            <w:shd w:val="clear" w:color="auto" w:fill="auto"/>
          </w:tcPr>
          <w:p w:rsidR="00FA700E" w:rsidRPr="00AD610B" w:rsidRDefault="00FA700E" w:rsidP="00B27DA7">
            <w:pPr>
              <w:pStyle w:val="vietas1"/>
              <w:tabs>
                <w:tab w:val="clear" w:pos="360"/>
                <w:tab w:val="num" w:pos="0"/>
              </w:tabs>
              <w:spacing w:before="80" w:after="80"/>
              <w:ind w:left="0" w:firstLine="0"/>
              <w:rPr>
                <w:rFonts w:cs="Arial"/>
              </w:rPr>
            </w:pPr>
            <w:r w:rsidRPr="00AD610B">
              <w:rPr>
                <w:rFonts w:cs="Arial"/>
                <w:noProof/>
              </w:rPr>
              <w:t>Orientación a resultados.</w:t>
            </w:r>
          </w:p>
          <w:p w:rsidR="00FA700E" w:rsidRPr="00AD610B" w:rsidRDefault="00FA700E" w:rsidP="00B27DA7">
            <w:pPr>
              <w:pStyle w:val="vietas1"/>
              <w:tabs>
                <w:tab w:val="clear" w:pos="360"/>
                <w:tab w:val="num" w:pos="0"/>
              </w:tabs>
              <w:spacing w:before="80" w:after="80"/>
              <w:ind w:left="0" w:firstLine="0"/>
              <w:rPr>
                <w:rFonts w:cs="Arial"/>
              </w:rPr>
            </w:pPr>
            <w:r w:rsidRPr="00AD610B">
              <w:rPr>
                <w:rFonts w:cs="Arial"/>
                <w:noProof/>
              </w:rPr>
              <w:t>Transparencia.</w:t>
            </w:r>
          </w:p>
          <w:p w:rsidR="00FA700E" w:rsidRPr="00AD610B" w:rsidRDefault="00FA700E" w:rsidP="00B27DA7">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FA700E" w:rsidRPr="00AD610B" w:rsidRDefault="00FA700E" w:rsidP="00B27DA7">
            <w:pPr>
              <w:pStyle w:val="vietas1"/>
              <w:tabs>
                <w:tab w:val="clear" w:pos="360"/>
                <w:tab w:val="num" w:pos="0"/>
              </w:tabs>
              <w:spacing w:before="80" w:after="80"/>
              <w:ind w:left="0" w:firstLine="0"/>
              <w:rPr>
                <w:rFonts w:cs="Arial"/>
              </w:rPr>
            </w:pPr>
            <w:r w:rsidRPr="00AD610B">
              <w:rPr>
                <w:rFonts w:cs="Arial"/>
                <w:noProof/>
              </w:rPr>
              <w:t>Aprendizaje continuo.</w:t>
            </w:r>
          </w:p>
          <w:p w:rsidR="00FA700E" w:rsidRPr="00AD610B" w:rsidRDefault="00FA700E" w:rsidP="00B27DA7">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FA700E" w:rsidRPr="00AD610B" w:rsidRDefault="00FA700E" w:rsidP="00FA700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FA700E" w:rsidRPr="00AD610B" w:rsidTr="00B27DA7">
        <w:tc>
          <w:tcPr>
            <w:tcW w:w="10495" w:type="dxa"/>
            <w:gridSpan w:val="2"/>
            <w:shd w:val="clear" w:color="auto" w:fill="E6E6E6"/>
          </w:tcPr>
          <w:p w:rsidR="00FA700E" w:rsidRPr="00AD610B" w:rsidRDefault="00FA700E" w:rsidP="00B27DA7">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FA700E" w:rsidRPr="00AD610B" w:rsidTr="00B27DA7">
        <w:trPr>
          <w:trHeight w:val="158"/>
        </w:trPr>
        <w:tc>
          <w:tcPr>
            <w:tcW w:w="5171" w:type="dxa"/>
            <w:shd w:val="clear" w:color="auto" w:fill="E6E6E6"/>
          </w:tcPr>
          <w:p w:rsidR="00FA700E" w:rsidRPr="00AD610B" w:rsidRDefault="00FA700E" w:rsidP="00B27DA7">
            <w:pPr>
              <w:jc w:val="center"/>
              <w:rPr>
                <w:rFonts w:ascii="Arial" w:hAnsi="Arial" w:cs="Arial"/>
              </w:rPr>
            </w:pPr>
            <w:r w:rsidRPr="00AD610B">
              <w:rPr>
                <w:rFonts w:ascii="Arial" w:hAnsi="Arial" w:cs="Arial"/>
                <w:b/>
              </w:rPr>
              <w:t>ESTUDIOS</w:t>
            </w:r>
          </w:p>
        </w:tc>
        <w:tc>
          <w:tcPr>
            <w:tcW w:w="5324" w:type="dxa"/>
            <w:shd w:val="clear" w:color="auto" w:fill="E6E6E6"/>
          </w:tcPr>
          <w:p w:rsidR="00FA700E" w:rsidRPr="00AD610B" w:rsidRDefault="00FA700E" w:rsidP="00B27DA7">
            <w:pPr>
              <w:jc w:val="center"/>
              <w:rPr>
                <w:rFonts w:ascii="Arial" w:hAnsi="Arial" w:cs="Arial"/>
              </w:rPr>
            </w:pPr>
            <w:r w:rsidRPr="00AD610B">
              <w:rPr>
                <w:rFonts w:ascii="Arial" w:hAnsi="Arial" w:cs="Arial"/>
                <w:b/>
              </w:rPr>
              <w:t>EXPERIENCIA</w:t>
            </w:r>
          </w:p>
        </w:tc>
      </w:tr>
      <w:tr w:rsidR="00FA700E" w:rsidRPr="00AD610B" w:rsidTr="00B27DA7">
        <w:trPr>
          <w:trHeight w:val="515"/>
        </w:trPr>
        <w:tc>
          <w:tcPr>
            <w:tcW w:w="5171" w:type="dxa"/>
            <w:tcBorders>
              <w:bottom w:val="single" w:sz="4" w:space="0" w:color="auto"/>
            </w:tcBorders>
          </w:tcPr>
          <w:p w:rsidR="00FA700E" w:rsidRPr="00AD610B" w:rsidRDefault="00FA700E" w:rsidP="00B27DA7">
            <w:pPr>
              <w:pStyle w:val="vietas1"/>
              <w:tabs>
                <w:tab w:val="clear" w:pos="360"/>
                <w:tab w:val="num" w:pos="0"/>
              </w:tabs>
              <w:spacing w:before="80" w:after="80"/>
              <w:ind w:left="0" w:firstLine="0"/>
              <w:rPr>
                <w:rFonts w:cs="Arial"/>
                <w:noProof/>
              </w:rPr>
            </w:pPr>
            <w:r w:rsidRPr="00AD610B">
              <w:rPr>
                <w:rFonts w:cs="Arial"/>
                <w:noProof/>
              </w:rPr>
              <w:t>Título profesional en:</w:t>
            </w:r>
          </w:p>
          <w:p w:rsidR="001F1495" w:rsidRPr="00AD610B" w:rsidRDefault="001F1495" w:rsidP="001F1495">
            <w:pPr>
              <w:spacing w:before="80" w:after="80"/>
              <w:ind w:left="0" w:firstLine="0"/>
              <w:jc w:val="both"/>
              <w:rPr>
                <w:rFonts w:ascii="Arial" w:hAnsi="Arial" w:cs="Arial"/>
                <w:noProof/>
                <w:lang w:val="es-CO"/>
              </w:rPr>
            </w:pPr>
            <w:r w:rsidRPr="00AD610B">
              <w:rPr>
                <w:rFonts w:ascii="Arial" w:hAnsi="Arial" w:cs="Arial"/>
                <w:noProof/>
                <w:lang w:val="es-CO"/>
              </w:rPr>
              <w:t>Administración de Empresas, Administración de Negocios, Administración Financiera, Administración Pública, Administración Pública Territorial;  correspondiente al núcleo básico del conocimiento de Administración.</w:t>
            </w:r>
          </w:p>
          <w:p w:rsidR="001F1495" w:rsidRPr="00AD610B" w:rsidRDefault="001F1495" w:rsidP="001F1495">
            <w:pPr>
              <w:spacing w:before="80" w:after="80"/>
              <w:ind w:left="0" w:firstLine="0"/>
              <w:jc w:val="both"/>
              <w:rPr>
                <w:rFonts w:ascii="Arial" w:hAnsi="Arial" w:cs="Arial"/>
                <w:noProof/>
                <w:lang w:val="es-CO"/>
              </w:rPr>
            </w:pPr>
            <w:r w:rsidRPr="00AD610B">
              <w:rPr>
                <w:rFonts w:ascii="Arial" w:hAnsi="Arial" w:cs="Arial"/>
                <w:noProof/>
                <w:lang w:val="es-CO"/>
              </w:rPr>
              <w:t>Ciencias Políticas, Ciencias Políticas y Gobierno, Relaciones Internacionales,  Gobierno y Relaciones Internacionales; correspondiente al núcleo básico del conocimiento de Ciencia Política, Relaciones Internacionales.</w:t>
            </w:r>
          </w:p>
          <w:p w:rsidR="001F1495" w:rsidRPr="00AD610B" w:rsidRDefault="001F1495" w:rsidP="001F1495">
            <w:pPr>
              <w:spacing w:before="80" w:after="80"/>
              <w:ind w:left="0" w:firstLine="0"/>
              <w:jc w:val="both"/>
              <w:rPr>
                <w:rFonts w:ascii="Arial" w:hAnsi="Arial" w:cs="Arial"/>
                <w:noProof/>
                <w:lang w:val="es-CO"/>
              </w:rPr>
            </w:pPr>
            <w:r w:rsidRPr="00AD610B">
              <w:rPr>
                <w:rFonts w:ascii="Arial" w:hAnsi="Arial" w:cs="Arial"/>
                <w:noProof/>
                <w:lang w:val="es-CO"/>
              </w:rPr>
              <w:t>Sociología, Trabajo Social; correspondiente al núcleo básico del conocimiento de Sociología, Trabajo Social y Afines.</w:t>
            </w:r>
          </w:p>
          <w:p w:rsidR="001F1495" w:rsidRPr="00AD610B" w:rsidRDefault="001F1495" w:rsidP="001F1495">
            <w:pPr>
              <w:spacing w:before="80" w:after="80"/>
              <w:ind w:left="0" w:firstLine="0"/>
              <w:jc w:val="both"/>
              <w:rPr>
                <w:rFonts w:ascii="Arial" w:hAnsi="Arial" w:cs="Arial"/>
                <w:noProof/>
                <w:lang w:val="es-CO"/>
              </w:rPr>
            </w:pPr>
            <w:r w:rsidRPr="00AD610B">
              <w:rPr>
                <w:rFonts w:ascii="Arial" w:hAnsi="Arial" w:cs="Arial"/>
                <w:noProof/>
                <w:lang w:val="es-CO"/>
              </w:rPr>
              <w:t>Psicología; correspondiente al núcleo básico del conocimiento de Psicología.</w:t>
            </w:r>
          </w:p>
          <w:p w:rsidR="00FA700E" w:rsidRPr="00AD610B" w:rsidRDefault="001F1495" w:rsidP="001F1495">
            <w:pPr>
              <w:pStyle w:val="vietas1"/>
              <w:tabs>
                <w:tab w:val="clear" w:pos="360"/>
                <w:tab w:val="num" w:pos="0"/>
              </w:tabs>
              <w:spacing w:before="80" w:after="80"/>
              <w:ind w:left="0" w:firstLine="0"/>
              <w:rPr>
                <w:rFonts w:cs="Arial"/>
                <w:noProof/>
              </w:rPr>
            </w:pPr>
            <w:r w:rsidRPr="00AD610B">
              <w:rPr>
                <w:rFonts w:cs="Arial"/>
                <w:noProof/>
              </w:rPr>
              <w:t>Derecho, Leyes y Jurisprudencia, Derecho y Ciencias Sociales; correspondiente al núcleo básico del conocimiento de Derecho y afines.</w:t>
            </w:r>
          </w:p>
        </w:tc>
        <w:tc>
          <w:tcPr>
            <w:tcW w:w="5324" w:type="dxa"/>
            <w:tcBorders>
              <w:bottom w:val="single" w:sz="4" w:space="0" w:color="auto"/>
            </w:tcBorders>
          </w:tcPr>
          <w:p w:rsidR="00FA700E" w:rsidRPr="00AD610B" w:rsidRDefault="00FA700E" w:rsidP="00B27DA7">
            <w:pPr>
              <w:pStyle w:val="Default"/>
              <w:spacing w:before="80" w:after="80"/>
              <w:ind w:left="0" w:firstLine="0"/>
              <w:jc w:val="both"/>
              <w:rPr>
                <w:lang w:val="es-CO"/>
              </w:rPr>
            </w:pPr>
            <w:r w:rsidRPr="00AD610B">
              <w:rPr>
                <w:noProof/>
                <w:lang w:val="es-CO"/>
              </w:rPr>
              <w:t>Cuarenta y dos (42) meses de experiencia profesional.</w:t>
            </w:r>
          </w:p>
        </w:tc>
      </w:tr>
    </w:tbl>
    <w:p w:rsidR="00DD75F9" w:rsidRPr="00AD610B" w:rsidRDefault="00DD75F9">
      <w:pPr>
        <w:ind w:left="0" w:firstLine="0"/>
        <w:rPr>
          <w:rFonts w:ascii="Arial" w:hAnsi="Arial" w:cs="Arial"/>
        </w:rPr>
      </w:pPr>
      <w:r w:rsidRPr="00AD610B">
        <w:rPr>
          <w:rFonts w:ascii="Arial" w:hAnsi="Arial" w:cs="Arial"/>
        </w:rPr>
        <w:br w:type="page"/>
      </w:r>
    </w:p>
    <w:p w:rsidR="00E17CBE" w:rsidRPr="00AD610B" w:rsidRDefault="00E17CBE" w:rsidP="006F301B">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tcBorders>
              <w:top w:val="single" w:sz="4" w:space="0" w:color="auto"/>
              <w:left w:val="single" w:sz="4" w:space="0" w:color="auto"/>
              <w:bottom w:val="single" w:sz="4" w:space="0" w:color="auto"/>
              <w:right w:val="single" w:sz="4" w:space="0" w:color="auto"/>
            </w:tcBorders>
            <w:shd w:val="clear" w:color="auto" w:fill="E6E6E6"/>
          </w:tcPr>
          <w:p w:rsidR="008C006E" w:rsidRPr="00AD610B" w:rsidRDefault="008C006E" w:rsidP="006E2D55">
            <w:pPr>
              <w:tabs>
                <w:tab w:val="left" w:pos="426"/>
              </w:tabs>
              <w:ind w:left="360" w:firstLine="0"/>
              <w:jc w:val="center"/>
              <w:rPr>
                <w:rFonts w:ascii="Arial" w:hAnsi="Arial" w:cs="Arial"/>
              </w:rPr>
            </w:pPr>
            <w:r w:rsidRPr="00AD610B">
              <w:rPr>
                <w:rFonts w:ascii="Arial" w:hAnsi="Arial" w:cs="Arial"/>
                <w:b/>
              </w:rPr>
              <w:t>I. IDENTIFICACIÓN</w:t>
            </w:r>
          </w:p>
        </w:tc>
      </w:tr>
      <w:tr w:rsidR="008C006E" w:rsidRPr="00AD610B" w:rsidTr="006E2D55">
        <w:trPr>
          <w:trHeight w:val="60"/>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Nivel:</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Profesional</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Denominación del empleo: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Profesional Universitario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Código: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219</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Grado: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12</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 xml:space="preserve">N° de cargos: </w:t>
            </w:r>
          </w:p>
        </w:tc>
        <w:tc>
          <w:tcPr>
            <w:tcW w:w="5324" w:type="dxa"/>
          </w:tcPr>
          <w:p w:rsidR="008C006E" w:rsidRPr="00AD610B" w:rsidRDefault="004F2850" w:rsidP="00FC580A">
            <w:pPr>
              <w:ind w:left="0" w:firstLine="0"/>
              <w:jc w:val="both"/>
              <w:rPr>
                <w:rFonts w:ascii="Arial" w:hAnsi="Arial" w:cs="Arial"/>
              </w:rPr>
            </w:pPr>
            <w:r w:rsidRPr="00AD610B">
              <w:rPr>
                <w:rFonts w:ascii="Arial" w:hAnsi="Arial" w:cs="Arial"/>
                <w:noProof/>
              </w:rPr>
              <w:t>Cincuenta y cinco (55</w:t>
            </w:r>
            <w:r w:rsidR="008C006E" w:rsidRPr="00AD610B">
              <w:rPr>
                <w:rFonts w:ascii="Arial" w:hAnsi="Arial" w:cs="Arial"/>
                <w:noProof/>
              </w:rPr>
              <w:t>)</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Dependencia</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Donde se sitúe el cargo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Cargo del Jefe inmediato:</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Quien ejerza la supervisión directa</w:t>
            </w:r>
          </w:p>
        </w:tc>
      </w:tr>
    </w:tbl>
    <w:p w:rsidR="008C006E" w:rsidRPr="00AD610B" w:rsidRDefault="008C006E" w:rsidP="004F2850">
      <w:pPr>
        <w:pStyle w:val="Ttulo2"/>
        <w:rPr>
          <w:rFonts w:cs="Arial"/>
          <w:szCs w:val="24"/>
        </w:rPr>
      </w:pPr>
      <w:bookmarkStart w:id="293" w:name="_Toc436943701"/>
      <w:bookmarkStart w:id="294" w:name="_Toc513442731"/>
      <w:r w:rsidRPr="00AD610B">
        <w:rPr>
          <w:rFonts w:cs="Arial"/>
          <w:noProof/>
          <w:szCs w:val="24"/>
        </w:rPr>
        <w:t>Profesional Universitario</w:t>
      </w:r>
      <w:r w:rsidRPr="00AD610B">
        <w:rPr>
          <w:rFonts w:cs="Arial"/>
          <w:szCs w:val="24"/>
        </w:rPr>
        <w:t xml:space="preserve"> Código </w:t>
      </w:r>
      <w:r w:rsidRPr="00AD610B">
        <w:rPr>
          <w:rFonts w:cs="Arial"/>
          <w:noProof/>
          <w:szCs w:val="24"/>
        </w:rPr>
        <w:t>219</w:t>
      </w:r>
      <w:r w:rsidRPr="00AD610B">
        <w:rPr>
          <w:rFonts w:cs="Arial"/>
          <w:szCs w:val="24"/>
        </w:rPr>
        <w:t xml:space="preserve"> - Grado </w:t>
      </w:r>
      <w:r w:rsidRPr="00AD610B">
        <w:rPr>
          <w:rFonts w:cs="Arial"/>
          <w:noProof/>
          <w:szCs w:val="24"/>
        </w:rPr>
        <w:t>12</w:t>
      </w:r>
      <w:bookmarkEnd w:id="293"/>
      <w:bookmarkEnd w:id="294"/>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ind w:left="360" w:firstLine="0"/>
              <w:jc w:val="center"/>
              <w:rPr>
                <w:rFonts w:ascii="Arial" w:hAnsi="Arial" w:cs="Arial"/>
                <w:b/>
              </w:rPr>
            </w:pPr>
            <w:r w:rsidRPr="00AD610B">
              <w:rPr>
                <w:rFonts w:ascii="Arial" w:hAnsi="Arial" w:cs="Arial"/>
                <w:b/>
              </w:rPr>
              <w:t>II. ÁREA FUNCIONAL</w:t>
            </w:r>
            <w:r w:rsidR="005D072F" w:rsidRPr="00AD610B">
              <w:rPr>
                <w:rFonts w:ascii="Arial" w:hAnsi="Arial" w:cs="Arial"/>
                <w:b/>
              </w:rPr>
              <w:t xml:space="preserve"> </w:t>
            </w:r>
          </w:p>
          <w:p w:rsidR="008C006E" w:rsidRPr="00AD610B" w:rsidRDefault="008C006E" w:rsidP="00F25AAD">
            <w:pPr>
              <w:pStyle w:val="Ttulo3"/>
              <w:framePr w:hSpace="0" w:wrap="auto" w:vAnchor="margin" w:hAnchor="text" w:xAlign="left" w:yAlign="inline"/>
            </w:pPr>
            <w:bookmarkStart w:id="295" w:name="_Toc436943703"/>
            <w:bookmarkStart w:id="296" w:name="_Toc513442732"/>
            <w:r w:rsidRPr="00AD610B">
              <w:t>ALCALDÍAS LOCALES</w:t>
            </w:r>
            <w:r w:rsidR="00F97B23" w:rsidRPr="00AD610B">
              <w:t xml:space="preserve"> </w:t>
            </w:r>
            <w:r w:rsidR="00673832" w:rsidRPr="00AD610B">
              <w:t>–</w:t>
            </w:r>
            <w:r w:rsidRPr="00AD610B">
              <w:t xml:space="preserve"> </w:t>
            </w:r>
            <w:r w:rsidR="00FC43AB" w:rsidRPr="00AD610B">
              <w:t xml:space="preserve">ÁREA </w:t>
            </w:r>
            <w:r w:rsidR="000F4391" w:rsidRPr="00AD610B">
              <w:t>GESTIÓN DEL DESARROLLO</w:t>
            </w:r>
            <w:bookmarkEnd w:id="295"/>
            <w:r w:rsidR="00787EE0" w:rsidRPr="00AD610B">
              <w:t>, ADMINISTRATIVA Y FINANCIERA</w:t>
            </w:r>
            <w:r w:rsidR="008C3CE9" w:rsidRPr="00AD610B">
              <w:t xml:space="preserve"> </w:t>
            </w:r>
            <w:r w:rsidR="00787EE0" w:rsidRPr="00AD610B">
              <w:t>–</w:t>
            </w:r>
            <w:r w:rsidR="002D30F3" w:rsidRPr="00AD610B">
              <w:t xml:space="preserve"> ALMAC</w:t>
            </w:r>
            <w:r w:rsidR="007E6BEB" w:rsidRPr="00AD610B">
              <w:t>É</w:t>
            </w:r>
            <w:r w:rsidR="002D30F3" w:rsidRPr="00AD610B">
              <w:t>N</w:t>
            </w:r>
            <w:bookmarkEnd w:id="296"/>
            <w:r w:rsidR="00787EE0" w:rsidRPr="00AD610B">
              <w:t xml:space="preserve"> </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8C006E" w:rsidRPr="00AD610B" w:rsidTr="006E2D55">
        <w:tc>
          <w:tcPr>
            <w:tcW w:w="10495" w:type="dxa"/>
            <w:tcBorders>
              <w:bottom w:val="single" w:sz="4" w:space="0" w:color="auto"/>
            </w:tcBorders>
            <w:shd w:val="clear" w:color="auto" w:fill="FFFFFF"/>
          </w:tcPr>
          <w:p w:rsidR="008C006E" w:rsidRPr="00AD610B" w:rsidRDefault="00111B96" w:rsidP="000F4391">
            <w:pPr>
              <w:spacing w:before="80" w:after="80"/>
              <w:ind w:left="0" w:firstLine="0"/>
              <w:jc w:val="both"/>
              <w:rPr>
                <w:rFonts w:ascii="Arial" w:hAnsi="Arial" w:cs="Arial"/>
              </w:rPr>
            </w:pPr>
            <w:r w:rsidRPr="00AD610B">
              <w:rPr>
                <w:rFonts w:ascii="Arial" w:hAnsi="Arial" w:cs="Arial"/>
                <w:noProof/>
              </w:rPr>
              <w:t>Administrar los bienes propiedad del Fondo de Desarrollo Local y/o de la Secretaría Distrital de Gobierno que sean asignados a la localidad, de acuerdo a los procesos y procedimientos establecidos con el fin de realizar el suministro oportuno y eficiente de los bienes y elementos para el desarrollo de las funciones y actividades correspondientes.</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C006E" w:rsidRPr="00AD610B" w:rsidTr="006E2D55">
        <w:tc>
          <w:tcPr>
            <w:tcW w:w="10495" w:type="dxa"/>
            <w:tcBorders>
              <w:bottom w:val="single" w:sz="4" w:space="0" w:color="auto"/>
            </w:tcBorders>
          </w:tcPr>
          <w:p w:rsidR="00111B96" w:rsidRPr="00AD610B" w:rsidRDefault="00111B96" w:rsidP="00111B96">
            <w:pPr>
              <w:tabs>
                <w:tab w:val="left" w:pos="0"/>
              </w:tabs>
              <w:suppressAutoHyphens/>
              <w:spacing w:before="80" w:after="80"/>
              <w:ind w:left="0" w:firstLine="0"/>
              <w:jc w:val="both"/>
              <w:rPr>
                <w:rFonts w:ascii="Arial" w:hAnsi="Arial" w:cs="Arial"/>
              </w:rPr>
            </w:pPr>
            <w:r w:rsidRPr="00AD610B">
              <w:rPr>
                <w:rFonts w:ascii="Arial" w:hAnsi="Arial" w:cs="Arial"/>
                <w:noProof/>
              </w:rPr>
              <w:t xml:space="preserve">1. </w:t>
            </w:r>
            <w:r w:rsidR="008C3CE9" w:rsidRPr="00AD610B">
              <w:rPr>
                <w:rFonts w:ascii="Arial" w:hAnsi="Arial" w:cs="Arial"/>
                <w:noProof/>
              </w:rPr>
              <w:t xml:space="preserve">Realizar </w:t>
            </w:r>
            <w:r w:rsidRPr="00AD610B">
              <w:rPr>
                <w:rFonts w:ascii="Arial" w:hAnsi="Arial" w:cs="Arial"/>
                <w:noProof/>
              </w:rPr>
              <w:t>la recepción, organización, custodia, manejo, conservación, y suministro, de los bienes y elementos de consumo, conforme a los procesos, procedimientos y normas legales vigentes.</w:t>
            </w:r>
          </w:p>
          <w:p w:rsidR="00111B96" w:rsidRPr="00AD610B" w:rsidRDefault="00111B96" w:rsidP="00111B96">
            <w:pPr>
              <w:tabs>
                <w:tab w:val="left" w:pos="0"/>
              </w:tabs>
              <w:suppressAutoHyphens/>
              <w:spacing w:before="80" w:after="80"/>
              <w:ind w:left="0" w:firstLine="0"/>
              <w:jc w:val="both"/>
              <w:rPr>
                <w:rFonts w:ascii="Arial" w:hAnsi="Arial" w:cs="Arial"/>
              </w:rPr>
            </w:pPr>
            <w:r w:rsidRPr="00AD610B">
              <w:rPr>
                <w:rFonts w:ascii="Arial" w:hAnsi="Arial" w:cs="Arial"/>
                <w:noProof/>
              </w:rPr>
              <w:t xml:space="preserve">2. </w:t>
            </w:r>
            <w:r w:rsidR="008C3CE9" w:rsidRPr="00AD610B">
              <w:rPr>
                <w:rFonts w:ascii="Arial" w:hAnsi="Arial" w:cs="Arial"/>
                <w:noProof/>
              </w:rPr>
              <w:t>Realizar</w:t>
            </w:r>
            <w:r w:rsidRPr="00AD610B">
              <w:rPr>
                <w:rFonts w:ascii="Arial" w:hAnsi="Arial" w:cs="Arial"/>
                <w:noProof/>
              </w:rPr>
              <w:t xml:space="preserve"> los registros contables de los bienes de consumo y devolutivos, de acuerdo con las normas legales vigentes y la periodicidad requerida.</w:t>
            </w:r>
          </w:p>
          <w:p w:rsidR="00111B96" w:rsidRPr="00AD610B" w:rsidRDefault="00111B96" w:rsidP="00111B96">
            <w:pPr>
              <w:tabs>
                <w:tab w:val="left" w:pos="0"/>
              </w:tabs>
              <w:suppressAutoHyphens/>
              <w:spacing w:before="80" w:after="80"/>
              <w:ind w:left="0" w:firstLine="0"/>
              <w:jc w:val="both"/>
              <w:rPr>
                <w:rFonts w:ascii="Arial" w:hAnsi="Arial" w:cs="Arial"/>
              </w:rPr>
            </w:pPr>
            <w:r w:rsidRPr="00AD610B">
              <w:rPr>
                <w:rFonts w:ascii="Arial" w:hAnsi="Arial" w:cs="Arial"/>
                <w:noProof/>
              </w:rPr>
              <w:t>3. Dar de baja los bienes inservibles y los no útiles u obsoletos conforme a los procesos, procedimientos y normas legales vigentes.</w:t>
            </w:r>
          </w:p>
          <w:p w:rsidR="00111B96" w:rsidRPr="00AD610B" w:rsidRDefault="00111B96" w:rsidP="00111B96">
            <w:pPr>
              <w:tabs>
                <w:tab w:val="left" w:pos="0"/>
              </w:tabs>
              <w:suppressAutoHyphens/>
              <w:spacing w:before="80" w:after="80"/>
              <w:ind w:left="0" w:firstLine="0"/>
              <w:jc w:val="both"/>
              <w:rPr>
                <w:rFonts w:ascii="Arial" w:hAnsi="Arial" w:cs="Arial"/>
              </w:rPr>
            </w:pPr>
            <w:r w:rsidRPr="00AD610B">
              <w:rPr>
                <w:rFonts w:ascii="Arial" w:hAnsi="Arial" w:cs="Arial"/>
                <w:noProof/>
              </w:rPr>
              <w:t>4. Elaborar el inventario físico total y conciliar el resultado con las cifras contables, de acuerdo con los períodos y términos establecidos.</w:t>
            </w:r>
          </w:p>
          <w:p w:rsidR="00111B96" w:rsidRPr="00AD610B" w:rsidRDefault="00111B96" w:rsidP="00111B96">
            <w:pPr>
              <w:tabs>
                <w:tab w:val="left" w:pos="0"/>
              </w:tabs>
              <w:suppressAutoHyphens/>
              <w:spacing w:before="80" w:after="80"/>
              <w:ind w:left="0" w:firstLine="0"/>
              <w:jc w:val="both"/>
              <w:rPr>
                <w:rFonts w:ascii="Arial" w:hAnsi="Arial" w:cs="Arial"/>
              </w:rPr>
            </w:pPr>
            <w:r w:rsidRPr="00AD610B">
              <w:rPr>
                <w:rFonts w:ascii="Arial" w:hAnsi="Arial" w:cs="Arial"/>
                <w:noProof/>
              </w:rPr>
              <w:t>5. Asignar la placa de identificación de los elementos devolutivos asignados a las áreas, servidores y contratistas para el desempeño de sus actividades.</w:t>
            </w:r>
          </w:p>
          <w:p w:rsidR="00111B96" w:rsidRPr="00AD610B" w:rsidRDefault="00111B96" w:rsidP="00111B96">
            <w:pPr>
              <w:tabs>
                <w:tab w:val="left" w:pos="0"/>
              </w:tabs>
              <w:suppressAutoHyphens/>
              <w:spacing w:before="80" w:after="80"/>
              <w:ind w:left="0" w:firstLine="0"/>
              <w:jc w:val="both"/>
              <w:rPr>
                <w:rFonts w:ascii="Arial" w:hAnsi="Arial" w:cs="Arial"/>
              </w:rPr>
            </w:pPr>
            <w:r w:rsidRPr="00AD610B">
              <w:rPr>
                <w:rFonts w:ascii="Arial" w:hAnsi="Arial" w:cs="Arial"/>
                <w:noProof/>
              </w:rPr>
              <w:t>6. Mantener actualizado el inventario de los bienes y elementos que ingresen y salgan del almacén del Fondo de Desarrollo Local.</w:t>
            </w:r>
          </w:p>
          <w:p w:rsidR="00111B96" w:rsidRPr="00AD610B" w:rsidRDefault="00111B96" w:rsidP="00111B96">
            <w:pPr>
              <w:tabs>
                <w:tab w:val="left" w:pos="0"/>
              </w:tabs>
              <w:suppressAutoHyphens/>
              <w:spacing w:before="80" w:after="80"/>
              <w:ind w:left="0" w:firstLine="0"/>
              <w:jc w:val="both"/>
              <w:rPr>
                <w:rFonts w:ascii="Arial" w:hAnsi="Arial" w:cs="Arial"/>
              </w:rPr>
            </w:pPr>
            <w:r w:rsidRPr="00AD610B">
              <w:rPr>
                <w:rFonts w:ascii="Arial" w:hAnsi="Arial" w:cs="Arial"/>
                <w:noProof/>
              </w:rPr>
              <w:t>7. Proyectar los documentos que deba suscribir el jefe inmediato, determinando que en ellos se acaten los lineamientos legales desde su campo del conocimiento.</w:t>
            </w:r>
          </w:p>
          <w:p w:rsidR="008C006E" w:rsidRPr="00AD610B" w:rsidRDefault="00111B96" w:rsidP="00111B96">
            <w:pPr>
              <w:tabs>
                <w:tab w:val="left" w:pos="0"/>
              </w:tabs>
              <w:suppressAutoHyphens/>
              <w:spacing w:before="80" w:after="80"/>
              <w:ind w:left="0" w:firstLine="0"/>
              <w:jc w:val="both"/>
              <w:rPr>
                <w:rFonts w:ascii="Arial" w:hAnsi="Arial" w:cs="Arial"/>
              </w:rPr>
            </w:pPr>
            <w:r w:rsidRPr="00AD610B">
              <w:rPr>
                <w:rFonts w:ascii="Arial" w:hAnsi="Arial" w:cs="Arial"/>
                <w:noProof/>
              </w:rPr>
              <w:t xml:space="preserve">8. Desempeñar las demás que le sean asignadas y </w:t>
            </w:r>
            <w:r w:rsidR="00CE580E" w:rsidRPr="00AD610B">
              <w:rPr>
                <w:rFonts w:ascii="Arial" w:hAnsi="Arial" w:cs="Arial"/>
                <w:noProof/>
              </w:rPr>
              <w:t>que correspondan al propósito del cargo.</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3. Conocimiento en manejo de almacén e inventarios</w:t>
            </w:r>
            <w:r w:rsidR="00AC0B06" w:rsidRPr="00AD610B">
              <w:rPr>
                <w:rFonts w:ascii="Arial" w:hAnsi="Arial" w:cs="Arial"/>
                <w:noProof/>
              </w:rPr>
              <w:t>.</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F97B23">
            <w:pPr>
              <w:pStyle w:val="vietas1"/>
              <w:tabs>
                <w:tab w:val="clear" w:pos="360"/>
                <w:tab w:val="num" w:pos="0"/>
              </w:tabs>
              <w:spacing w:before="40" w:after="40"/>
              <w:ind w:left="0" w:firstLine="0"/>
              <w:rPr>
                <w:rFonts w:cs="Arial"/>
              </w:rPr>
            </w:pPr>
            <w:r w:rsidRPr="00AD610B">
              <w:rPr>
                <w:rFonts w:cs="Arial"/>
                <w:noProof/>
              </w:rPr>
              <w:t>Orientación a resultados.</w:t>
            </w:r>
          </w:p>
          <w:p w:rsidR="008C006E" w:rsidRPr="00AD610B" w:rsidRDefault="008C006E" w:rsidP="00F97B23">
            <w:pPr>
              <w:pStyle w:val="vietas1"/>
              <w:tabs>
                <w:tab w:val="clear" w:pos="360"/>
                <w:tab w:val="num" w:pos="0"/>
              </w:tabs>
              <w:spacing w:before="40" w:after="40"/>
              <w:ind w:left="0" w:firstLine="0"/>
              <w:rPr>
                <w:rFonts w:cs="Arial"/>
              </w:rPr>
            </w:pPr>
            <w:r w:rsidRPr="00AD610B">
              <w:rPr>
                <w:rFonts w:cs="Arial"/>
                <w:noProof/>
              </w:rPr>
              <w:t>Transparencia.</w:t>
            </w:r>
          </w:p>
          <w:p w:rsidR="008C006E" w:rsidRPr="00AD610B" w:rsidRDefault="008C006E" w:rsidP="00F97B23">
            <w:pPr>
              <w:pStyle w:val="vietas1"/>
              <w:tabs>
                <w:tab w:val="clear" w:pos="360"/>
                <w:tab w:val="num" w:pos="0"/>
              </w:tabs>
              <w:spacing w:before="40" w:after="40"/>
              <w:ind w:left="0" w:firstLine="0"/>
              <w:rPr>
                <w:rFonts w:cs="Arial"/>
              </w:rPr>
            </w:pPr>
            <w:r w:rsidRPr="00AD610B">
              <w:rPr>
                <w:rFonts w:cs="Arial"/>
                <w:noProof/>
              </w:rPr>
              <w:t>Compromiso con la organización</w:t>
            </w:r>
            <w:r w:rsidR="00AC0B06" w:rsidRPr="00AD610B">
              <w:rPr>
                <w:rFonts w:cs="Arial"/>
                <w:noProof/>
              </w:rPr>
              <w:t>.</w:t>
            </w:r>
          </w:p>
        </w:tc>
        <w:tc>
          <w:tcPr>
            <w:tcW w:w="5375" w:type="dxa"/>
            <w:shd w:val="clear" w:color="auto" w:fill="auto"/>
          </w:tcPr>
          <w:p w:rsidR="008C006E" w:rsidRPr="00AD610B" w:rsidRDefault="008C006E" w:rsidP="00F97B23">
            <w:pPr>
              <w:pStyle w:val="vietas1"/>
              <w:tabs>
                <w:tab w:val="clear" w:pos="360"/>
                <w:tab w:val="num" w:pos="0"/>
              </w:tabs>
              <w:spacing w:before="40" w:after="40"/>
              <w:ind w:left="0" w:firstLine="0"/>
              <w:rPr>
                <w:rFonts w:cs="Arial"/>
              </w:rPr>
            </w:pPr>
            <w:r w:rsidRPr="00AD610B">
              <w:rPr>
                <w:rFonts w:cs="Arial"/>
                <w:noProof/>
              </w:rPr>
              <w:t>Aprendizaje continuo</w:t>
            </w:r>
            <w:r w:rsidR="00AC0B06" w:rsidRPr="00AD610B">
              <w:rPr>
                <w:rFonts w:cs="Arial"/>
                <w:noProof/>
              </w:rPr>
              <w:t>.</w:t>
            </w:r>
          </w:p>
          <w:p w:rsidR="008C006E" w:rsidRPr="00AD610B" w:rsidRDefault="008C006E" w:rsidP="00F97B23">
            <w:pPr>
              <w:pStyle w:val="vietas1"/>
              <w:tabs>
                <w:tab w:val="clear" w:pos="360"/>
                <w:tab w:val="num" w:pos="0"/>
              </w:tabs>
              <w:spacing w:before="40" w:after="40"/>
              <w:ind w:left="0" w:firstLine="0"/>
              <w:rPr>
                <w:rFonts w:cs="Arial"/>
              </w:rPr>
            </w:pPr>
            <w:r w:rsidRPr="00AD610B">
              <w:rPr>
                <w:rFonts w:cs="Arial"/>
                <w:noProof/>
              </w:rPr>
              <w:t>Trabajo en equipo y colaboración</w:t>
            </w:r>
            <w:r w:rsidR="00AC0B06" w:rsidRPr="00AD610B">
              <w:rPr>
                <w:rFonts w:cs="Arial"/>
                <w:noProof/>
              </w:rPr>
              <w:t>.</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rPr>
            </w:pPr>
            <w:r w:rsidRPr="00AD610B">
              <w:rPr>
                <w:rFonts w:ascii="Arial" w:hAnsi="Arial" w:cs="Arial"/>
                <w:b/>
              </w:rPr>
              <w:t>ESTUDIOS</w:t>
            </w:r>
          </w:p>
        </w:tc>
        <w:tc>
          <w:tcPr>
            <w:tcW w:w="5324" w:type="dxa"/>
            <w:shd w:val="clear" w:color="auto" w:fill="E6E6E6"/>
          </w:tcPr>
          <w:p w:rsidR="008C006E" w:rsidRPr="00AD610B" w:rsidRDefault="008C006E" w:rsidP="006E2D55">
            <w:pPr>
              <w:jc w:val="center"/>
              <w:rPr>
                <w:rFonts w:ascii="Arial" w:hAnsi="Arial" w:cs="Arial"/>
              </w:rPr>
            </w:pPr>
            <w:r w:rsidRPr="00AD610B">
              <w:rPr>
                <w:rFonts w:ascii="Arial" w:hAnsi="Arial" w:cs="Arial"/>
                <w:b/>
              </w:rPr>
              <w:t>EXPERIENCIA</w:t>
            </w:r>
          </w:p>
        </w:tc>
      </w:tr>
      <w:tr w:rsidR="008C006E" w:rsidRPr="00AD610B" w:rsidTr="006E2D55">
        <w:trPr>
          <w:trHeight w:val="515"/>
        </w:trPr>
        <w:tc>
          <w:tcPr>
            <w:tcW w:w="5171" w:type="dxa"/>
            <w:tcBorders>
              <w:bottom w:val="single" w:sz="4" w:space="0" w:color="auto"/>
            </w:tcBorders>
          </w:tcPr>
          <w:p w:rsidR="00B81927" w:rsidRPr="00AD610B" w:rsidRDefault="00B81927" w:rsidP="00B81927">
            <w:pPr>
              <w:pStyle w:val="Default"/>
              <w:spacing w:before="40" w:after="40"/>
              <w:ind w:left="0" w:firstLine="0"/>
              <w:jc w:val="both"/>
              <w:rPr>
                <w:noProof/>
                <w:color w:val="auto"/>
                <w:lang w:val="es-CO"/>
              </w:rPr>
            </w:pPr>
            <w:r w:rsidRPr="00AD610B">
              <w:rPr>
                <w:noProof/>
                <w:color w:val="auto"/>
                <w:lang w:val="es-CO"/>
              </w:rPr>
              <w:t>Título profesional en:</w:t>
            </w:r>
          </w:p>
          <w:p w:rsidR="00B81927" w:rsidRPr="00AD610B" w:rsidRDefault="00B81927" w:rsidP="00B81927">
            <w:pPr>
              <w:pStyle w:val="Default"/>
              <w:spacing w:before="40" w:after="40"/>
              <w:ind w:left="0" w:firstLine="0"/>
              <w:jc w:val="both"/>
              <w:rPr>
                <w:noProof/>
                <w:color w:val="auto"/>
                <w:lang w:val="es-CO"/>
              </w:rPr>
            </w:pPr>
            <w:r w:rsidRPr="00AD610B">
              <w:rPr>
                <w:noProof/>
                <w:color w:val="auto"/>
                <w:lang w:val="es-CO"/>
              </w:rPr>
              <w:t>Administración de Empresas, Administración de Negocios, Administración  Financiera, Administración Pública, Administración Pública Territorial, Administracion de Empresas y Finanzas, Finanzas y Relaciones Internacionales;  correspondiente al núcleo básico del conocimiento de Administración.</w:t>
            </w:r>
          </w:p>
          <w:p w:rsidR="00B81927" w:rsidRPr="00AD610B" w:rsidRDefault="00B81927" w:rsidP="00B81927">
            <w:pPr>
              <w:pStyle w:val="Default"/>
              <w:spacing w:before="40" w:after="40"/>
              <w:ind w:left="0" w:firstLine="0"/>
              <w:jc w:val="both"/>
              <w:rPr>
                <w:noProof/>
                <w:color w:val="auto"/>
                <w:lang w:val="es-CO"/>
              </w:rPr>
            </w:pPr>
            <w:r w:rsidRPr="00AD610B">
              <w:rPr>
                <w:noProof/>
                <w:color w:val="auto"/>
                <w:lang w:val="es-CO"/>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p w:rsidR="00B81927" w:rsidRPr="00AD610B" w:rsidRDefault="00B81927" w:rsidP="00B81927">
            <w:pPr>
              <w:pStyle w:val="Default"/>
              <w:spacing w:before="40" w:after="40"/>
              <w:ind w:left="0" w:firstLine="0"/>
              <w:jc w:val="both"/>
              <w:rPr>
                <w:noProof/>
                <w:color w:val="auto"/>
                <w:lang w:val="es-CO"/>
              </w:rPr>
            </w:pPr>
            <w:r w:rsidRPr="00AD610B">
              <w:rPr>
                <w:noProof/>
                <w:color w:val="auto"/>
                <w:lang w:val="es-CO"/>
              </w:rPr>
              <w:t>Contaduría;  correspondiente al núcleo básico del conocimiento de Contaduría Pública.</w:t>
            </w:r>
          </w:p>
          <w:p w:rsidR="008C006E" w:rsidRPr="00AD610B" w:rsidRDefault="00B81927" w:rsidP="00B81927">
            <w:pPr>
              <w:pStyle w:val="Default"/>
              <w:spacing w:before="40" w:after="40"/>
              <w:ind w:left="0" w:firstLine="0"/>
              <w:jc w:val="both"/>
              <w:rPr>
                <w:noProof/>
                <w:lang w:val="es-CO"/>
              </w:rPr>
            </w:pPr>
            <w:r w:rsidRPr="00AD610B">
              <w:rPr>
                <w:noProof/>
                <w:color w:val="auto"/>
                <w:lang w:val="es-CO"/>
              </w:rPr>
              <w:t>Ingeniería Industrial; correspondiente al núcleo básico del conocimiento de Ingeniería Industrial y Afines.</w:t>
            </w:r>
          </w:p>
        </w:tc>
        <w:tc>
          <w:tcPr>
            <w:tcW w:w="5324" w:type="dxa"/>
            <w:tcBorders>
              <w:bottom w:val="single" w:sz="4" w:space="0" w:color="auto"/>
            </w:tcBorders>
          </w:tcPr>
          <w:p w:rsidR="008C006E" w:rsidRPr="00AD610B" w:rsidRDefault="008C006E" w:rsidP="00F97B23">
            <w:pPr>
              <w:pStyle w:val="Default"/>
              <w:spacing w:before="40" w:after="40"/>
              <w:ind w:left="0" w:firstLine="0"/>
              <w:jc w:val="both"/>
              <w:rPr>
                <w:lang w:val="es-CO"/>
              </w:rPr>
            </w:pPr>
            <w:r w:rsidRPr="00AD610B">
              <w:rPr>
                <w:noProof/>
                <w:lang w:val="es-CO"/>
              </w:rPr>
              <w:t>Treinta y tres (33) meses de experiencia profesional.</w:t>
            </w:r>
          </w:p>
        </w:tc>
      </w:tr>
    </w:tbl>
    <w:p w:rsidR="007E6BEB" w:rsidRPr="00AD610B" w:rsidRDefault="007E22E7" w:rsidP="00CA1B83">
      <w:pPr>
        <w:pStyle w:val="NormalWeb"/>
        <w:spacing w:before="60" w:beforeAutospacing="0" w:after="60" w:afterAutospacing="0"/>
        <w:jc w:val="center"/>
        <w:rPr>
          <w:rFonts w:ascii="Arial" w:hAnsi="Arial" w:cs="Arial"/>
          <w:b/>
          <w:noProof/>
        </w:rPr>
      </w:pPr>
      <w:r w:rsidRPr="00AD610B">
        <w:rPr>
          <w:rFonts w:cs="Arial"/>
        </w:rPr>
        <w:br w:type="page"/>
      </w:r>
      <w:bookmarkStart w:id="297" w:name="_Toc473566813"/>
      <w:bookmarkStart w:id="298" w:name="_Toc473641779"/>
      <w:bookmarkStart w:id="299" w:name="_Toc475431056"/>
      <w:r w:rsidR="007E6BEB" w:rsidRPr="00AD610B">
        <w:rPr>
          <w:rFonts w:ascii="Arial" w:hAnsi="Arial" w:cs="Arial"/>
          <w:b/>
          <w:noProof/>
        </w:rPr>
        <w:t>Profesional Universitario Código 219 - Grado 12</w:t>
      </w:r>
      <w:bookmarkEnd w:id="297"/>
      <w:bookmarkEnd w:id="298"/>
      <w:bookmarkEnd w:id="299"/>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E6BEB" w:rsidRPr="00AD610B" w:rsidTr="00F25AAD">
        <w:tc>
          <w:tcPr>
            <w:tcW w:w="10495" w:type="dxa"/>
            <w:shd w:val="clear" w:color="auto" w:fill="E6E6E6"/>
          </w:tcPr>
          <w:p w:rsidR="007E6BEB" w:rsidRPr="00AD610B" w:rsidRDefault="007E6BEB" w:rsidP="00F25AAD">
            <w:pPr>
              <w:ind w:left="360" w:firstLine="0"/>
              <w:jc w:val="center"/>
              <w:rPr>
                <w:rFonts w:ascii="Arial" w:hAnsi="Arial" w:cs="Arial"/>
                <w:b/>
              </w:rPr>
            </w:pPr>
            <w:r w:rsidRPr="00AD610B">
              <w:rPr>
                <w:rFonts w:ascii="Arial" w:hAnsi="Arial" w:cs="Arial"/>
                <w:b/>
              </w:rPr>
              <w:t xml:space="preserve">II. ÁREA FUNCIONAL </w:t>
            </w:r>
          </w:p>
          <w:p w:rsidR="007E6BEB" w:rsidRPr="00AD610B" w:rsidRDefault="007E6BEB" w:rsidP="00F25AAD">
            <w:pPr>
              <w:pStyle w:val="Ttulo3"/>
              <w:framePr w:hSpace="0" w:wrap="auto" w:vAnchor="margin" w:hAnchor="text" w:xAlign="left" w:yAlign="inline"/>
            </w:pPr>
            <w:bookmarkStart w:id="300" w:name="_Toc473212236"/>
            <w:bookmarkStart w:id="301" w:name="_Toc473566814"/>
            <w:bookmarkStart w:id="302" w:name="_Toc473641780"/>
            <w:bookmarkStart w:id="303" w:name="_Toc475431057"/>
            <w:bookmarkStart w:id="304" w:name="_Toc513442733"/>
            <w:r w:rsidRPr="00AD610B">
              <w:t>ALCALDÍAS LOCALES – ÁREA GESTIÓN POLICIVA</w:t>
            </w:r>
            <w:bookmarkEnd w:id="300"/>
            <w:bookmarkEnd w:id="301"/>
            <w:bookmarkEnd w:id="302"/>
            <w:bookmarkEnd w:id="303"/>
            <w:bookmarkEnd w:id="304"/>
            <w:r w:rsidRPr="00AD610B">
              <w:t xml:space="preserve"> </w:t>
            </w:r>
          </w:p>
        </w:tc>
      </w:tr>
    </w:tbl>
    <w:p w:rsidR="007E6BEB" w:rsidRPr="00AD610B" w:rsidRDefault="007E6BEB" w:rsidP="007E6BE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E6BEB" w:rsidRPr="00AD610B" w:rsidTr="00F25AAD">
        <w:tc>
          <w:tcPr>
            <w:tcW w:w="10495" w:type="dxa"/>
            <w:shd w:val="clear" w:color="auto" w:fill="E6E6E6"/>
            <w:vAlign w:val="center"/>
          </w:tcPr>
          <w:p w:rsidR="007E6BEB" w:rsidRPr="00AD610B" w:rsidRDefault="007E6BEB" w:rsidP="00F25AAD">
            <w:pPr>
              <w:tabs>
                <w:tab w:val="left" w:pos="426"/>
              </w:tabs>
              <w:ind w:left="360" w:firstLine="0"/>
              <w:jc w:val="center"/>
              <w:rPr>
                <w:rFonts w:ascii="Arial" w:hAnsi="Arial" w:cs="Arial"/>
                <w:b/>
              </w:rPr>
            </w:pPr>
            <w:r w:rsidRPr="00AD610B">
              <w:rPr>
                <w:rFonts w:ascii="Arial" w:hAnsi="Arial" w:cs="Arial"/>
                <w:b/>
              </w:rPr>
              <w:t>III. PROPÓSITO PRINCIPAL</w:t>
            </w:r>
          </w:p>
        </w:tc>
      </w:tr>
      <w:tr w:rsidR="007E6BEB" w:rsidRPr="00AD610B" w:rsidTr="00F25AAD">
        <w:tc>
          <w:tcPr>
            <w:tcW w:w="10495" w:type="dxa"/>
            <w:tcBorders>
              <w:bottom w:val="single" w:sz="4" w:space="0" w:color="auto"/>
            </w:tcBorders>
            <w:shd w:val="clear" w:color="auto" w:fill="FFFFFF"/>
          </w:tcPr>
          <w:p w:rsidR="007E6BEB" w:rsidRPr="00AD610B" w:rsidRDefault="007E6BEB" w:rsidP="00F25AAD">
            <w:pPr>
              <w:spacing w:before="80" w:after="80"/>
              <w:ind w:left="0" w:firstLine="0"/>
              <w:jc w:val="both"/>
              <w:rPr>
                <w:rFonts w:ascii="Arial" w:hAnsi="Arial" w:cs="Arial"/>
              </w:rPr>
            </w:pPr>
            <w:r w:rsidRPr="00AD610B">
              <w:rPr>
                <w:rFonts w:ascii="Arial" w:hAnsi="Arial" w:cs="Arial"/>
                <w:noProof/>
              </w:rPr>
              <w:t>Conceptuar y realizar estudios técnicos para el cumplimiento del objeto del área sobre temas que le sean asignados por el superior inmediato</w:t>
            </w:r>
            <w:r w:rsidRPr="00AD610B">
              <w:rPr>
                <w:rFonts w:ascii="Arial" w:hAnsi="Arial" w:cs="Arial"/>
              </w:rPr>
              <w:t xml:space="preserve"> atendiendo los lineamientos señalados</w:t>
            </w:r>
            <w:r w:rsidRPr="00AD610B">
              <w:rPr>
                <w:rFonts w:ascii="Arial" w:hAnsi="Arial" w:cs="Arial"/>
                <w:noProof/>
              </w:rPr>
              <w:t>.</w:t>
            </w:r>
          </w:p>
        </w:tc>
      </w:tr>
    </w:tbl>
    <w:p w:rsidR="007E6BEB" w:rsidRPr="00AD610B" w:rsidRDefault="007E6BEB" w:rsidP="007E6BE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E6BEB" w:rsidRPr="00AD610B" w:rsidTr="00F25AAD">
        <w:tc>
          <w:tcPr>
            <w:tcW w:w="10495" w:type="dxa"/>
            <w:shd w:val="clear" w:color="auto" w:fill="E6E6E6"/>
          </w:tcPr>
          <w:p w:rsidR="007E6BEB" w:rsidRPr="00AD610B" w:rsidRDefault="007E6BEB" w:rsidP="00F25AAD">
            <w:pPr>
              <w:tabs>
                <w:tab w:val="left" w:pos="426"/>
              </w:tabs>
              <w:ind w:left="360" w:firstLine="0"/>
              <w:jc w:val="center"/>
              <w:rPr>
                <w:rFonts w:ascii="Arial" w:hAnsi="Arial" w:cs="Arial"/>
                <w:b/>
              </w:rPr>
            </w:pPr>
            <w:r w:rsidRPr="00AD610B">
              <w:rPr>
                <w:rFonts w:ascii="Arial" w:hAnsi="Arial" w:cs="Arial"/>
                <w:b/>
              </w:rPr>
              <w:t>IV. FUNCIONES ESENCIALES DEL EMPLEO</w:t>
            </w:r>
          </w:p>
        </w:tc>
      </w:tr>
      <w:tr w:rsidR="007E6BEB" w:rsidRPr="00AD610B" w:rsidTr="00F25AAD">
        <w:tc>
          <w:tcPr>
            <w:tcW w:w="10495" w:type="dxa"/>
            <w:tcBorders>
              <w:bottom w:val="single" w:sz="4" w:space="0" w:color="auto"/>
            </w:tcBorders>
          </w:tcPr>
          <w:p w:rsidR="007E6BEB" w:rsidRPr="00AD610B" w:rsidRDefault="007E6BEB" w:rsidP="00F25AAD">
            <w:pPr>
              <w:tabs>
                <w:tab w:val="left" w:pos="0"/>
              </w:tabs>
              <w:suppressAutoHyphens/>
              <w:spacing w:before="80" w:after="80"/>
              <w:ind w:left="0" w:firstLine="0"/>
              <w:jc w:val="both"/>
              <w:rPr>
                <w:rFonts w:ascii="Arial" w:hAnsi="Arial" w:cs="Arial"/>
                <w:noProof/>
              </w:rPr>
            </w:pPr>
            <w:r w:rsidRPr="00AD610B">
              <w:rPr>
                <w:rFonts w:ascii="Arial" w:hAnsi="Arial" w:cs="Arial"/>
                <w:noProof/>
              </w:rPr>
              <w:t xml:space="preserve">1. Efectuar el estudio y </w:t>
            </w:r>
            <w:r w:rsidRPr="00AD610B">
              <w:rPr>
                <w:rFonts w:ascii="Arial" w:hAnsi="Arial" w:cs="Arial"/>
              </w:rPr>
              <w:t>trámite</w:t>
            </w:r>
            <w:r w:rsidRPr="00AD610B">
              <w:rPr>
                <w:rFonts w:ascii="Arial" w:hAnsi="Arial" w:cs="Arial"/>
                <w:noProof/>
              </w:rPr>
              <w:t xml:space="preserve"> de los asuntos a cargo de la Alcaldía Local que se le encomienden conforme al área de competencia, los reglamentos internos y las disposiciones y procedimientos legales.</w:t>
            </w:r>
          </w:p>
          <w:p w:rsidR="007E6BEB" w:rsidRPr="00AD610B" w:rsidRDefault="007E6BEB" w:rsidP="00F25AAD">
            <w:pPr>
              <w:tabs>
                <w:tab w:val="left" w:pos="0"/>
              </w:tabs>
              <w:suppressAutoHyphens/>
              <w:spacing w:before="80" w:after="80"/>
              <w:ind w:left="0" w:firstLine="0"/>
              <w:jc w:val="both"/>
              <w:rPr>
                <w:rFonts w:ascii="Arial" w:hAnsi="Arial" w:cs="Arial"/>
              </w:rPr>
            </w:pPr>
            <w:r w:rsidRPr="00AD610B">
              <w:rPr>
                <w:rFonts w:ascii="Arial" w:hAnsi="Arial" w:cs="Arial"/>
              </w:rPr>
              <w:t xml:space="preserve">2. </w:t>
            </w:r>
            <w:r w:rsidR="006563FF" w:rsidRPr="00AD610B">
              <w:rPr>
                <w:rFonts w:ascii="Arial" w:hAnsi="Arial" w:cs="Arial"/>
              </w:rPr>
              <w:t xml:space="preserve">Emitir </w:t>
            </w:r>
            <w:r w:rsidRPr="00AD610B">
              <w:rPr>
                <w:rFonts w:ascii="Arial" w:hAnsi="Arial" w:cs="Arial"/>
              </w:rPr>
              <w:t>los conceptos técnicos relacionados con</w:t>
            </w:r>
            <w:r w:rsidRPr="00AD610B">
              <w:t xml:space="preserve"> </w:t>
            </w:r>
            <w:r w:rsidRPr="00AD610B">
              <w:rPr>
                <w:rFonts w:ascii="Arial" w:hAnsi="Arial" w:cs="Arial"/>
              </w:rPr>
              <w:t>seguridad, tranquilidad, ambiente, y recursos naturales, derecho de reunión, protección de bienes y privacidad, actividad económica, urbanismos, espacio público y libertad de circulación, de acuerdo al área de su competencia atendiendo los lineamientos señalados.</w:t>
            </w:r>
          </w:p>
          <w:p w:rsidR="007E6BEB" w:rsidRPr="00AD610B" w:rsidRDefault="00DF7EF1" w:rsidP="00F25AAD">
            <w:pPr>
              <w:tabs>
                <w:tab w:val="left" w:pos="0"/>
              </w:tabs>
              <w:suppressAutoHyphens/>
              <w:spacing w:before="80" w:after="80"/>
              <w:ind w:left="0" w:firstLine="0"/>
              <w:jc w:val="both"/>
              <w:rPr>
                <w:rFonts w:ascii="Arial" w:hAnsi="Arial" w:cs="Arial"/>
              </w:rPr>
            </w:pPr>
            <w:r w:rsidRPr="00AD610B">
              <w:rPr>
                <w:rFonts w:ascii="Arial" w:hAnsi="Arial" w:cs="Arial"/>
              </w:rPr>
              <w:t xml:space="preserve">3. Recopilar la información </w:t>
            </w:r>
            <w:r w:rsidR="007E6BEB" w:rsidRPr="00AD610B">
              <w:rPr>
                <w:rFonts w:ascii="Arial" w:hAnsi="Arial" w:cs="Arial"/>
              </w:rPr>
              <w:t>necesaria para el estudio y trámite de los asuntos a cargo de la dependencia conforme a las directrices establecidas.</w:t>
            </w:r>
          </w:p>
          <w:p w:rsidR="007E6BEB" w:rsidRPr="00AD610B" w:rsidRDefault="007E6BEB" w:rsidP="00F25AAD">
            <w:pPr>
              <w:tabs>
                <w:tab w:val="left" w:pos="0"/>
              </w:tabs>
              <w:suppressAutoHyphens/>
              <w:spacing w:before="80" w:after="80"/>
              <w:ind w:left="0" w:firstLine="0"/>
              <w:jc w:val="both"/>
              <w:rPr>
                <w:rFonts w:ascii="Arial" w:hAnsi="Arial" w:cs="Arial"/>
              </w:rPr>
            </w:pPr>
            <w:r w:rsidRPr="00AD610B">
              <w:rPr>
                <w:rFonts w:ascii="Arial" w:hAnsi="Arial" w:cs="Arial"/>
              </w:rPr>
              <w:t>4. Participar en estudios, procesos y elaboración de informes que por su contenido y naturaleza estén dentro del ámbito de competencia de la dependencia y de su cargo de conformidad con los lineamientos establecidos.</w:t>
            </w:r>
          </w:p>
          <w:p w:rsidR="007E6BEB" w:rsidRPr="00AD610B" w:rsidRDefault="00DF7EF1" w:rsidP="00F25AAD">
            <w:pPr>
              <w:tabs>
                <w:tab w:val="left" w:pos="0"/>
              </w:tabs>
              <w:suppressAutoHyphens/>
              <w:spacing w:before="80" w:after="80"/>
              <w:ind w:left="0" w:firstLine="0"/>
              <w:jc w:val="both"/>
              <w:rPr>
                <w:rFonts w:ascii="Arial" w:hAnsi="Arial" w:cs="Arial"/>
              </w:rPr>
            </w:pPr>
            <w:r w:rsidRPr="00AD610B">
              <w:rPr>
                <w:rFonts w:ascii="Arial" w:hAnsi="Arial" w:cs="Arial"/>
              </w:rPr>
              <w:t xml:space="preserve">5. </w:t>
            </w:r>
            <w:r w:rsidR="007E6BEB" w:rsidRPr="00AD610B">
              <w:rPr>
                <w:rFonts w:ascii="Arial" w:hAnsi="Arial" w:cs="Arial"/>
                <w:noProof/>
              </w:rPr>
              <w:t>Proyectar los documentos que deba suscribir el jefe inmediato, determinando que en ellos se acaten los lineamientos legales desde su campo del conocimiento.</w:t>
            </w:r>
          </w:p>
          <w:p w:rsidR="007E6BEB" w:rsidRPr="00AD610B" w:rsidRDefault="00BB4743" w:rsidP="00F25AAD">
            <w:pPr>
              <w:tabs>
                <w:tab w:val="left" w:pos="0"/>
              </w:tabs>
              <w:suppressAutoHyphens/>
              <w:spacing w:before="80" w:after="80"/>
              <w:ind w:left="0" w:firstLine="0"/>
              <w:jc w:val="both"/>
              <w:rPr>
                <w:rFonts w:ascii="Arial" w:hAnsi="Arial" w:cs="Arial"/>
              </w:rPr>
            </w:pPr>
            <w:r w:rsidRPr="00AD610B">
              <w:rPr>
                <w:rFonts w:ascii="Arial" w:hAnsi="Arial" w:cs="Arial"/>
                <w:noProof/>
              </w:rPr>
              <w:t>6</w:t>
            </w:r>
            <w:r w:rsidR="007E6BEB" w:rsidRPr="00AD610B">
              <w:rPr>
                <w:rFonts w:ascii="Arial" w:hAnsi="Arial" w:cs="Arial"/>
                <w:noProof/>
              </w:rPr>
              <w:t xml:space="preserve">. Desempeñar las demás que le sean asignadas y </w:t>
            </w:r>
            <w:r w:rsidR="00CE580E" w:rsidRPr="00AD610B">
              <w:rPr>
                <w:rFonts w:ascii="Arial" w:hAnsi="Arial" w:cs="Arial"/>
                <w:noProof/>
              </w:rPr>
              <w:t>que correspondan al propósito del cargo.</w:t>
            </w:r>
            <w:r w:rsidR="007E6BEB" w:rsidRPr="00AD610B">
              <w:rPr>
                <w:rFonts w:ascii="Arial" w:hAnsi="Arial" w:cs="Arial"/>
                <w:noProof/>
              </w:rPr>
              <w:t>.</w:t>
            </w:r>
          </w:p>
        </w:tc>
      </w:tr>
    </w:tbl>
    <w:p w:rsidR="007E6BEB" w:rsidRPr="00AD610B" w:rsidRDefault="007E6BEB" w:rsidP="007E6BE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7E6BEB" w:rsidRPr="00AD610B" w:rsidTr="00F25AAD">
        <w:tc>
          <w:tcPr>
            <w:tcW w:w="10495" w:type="dxa"/>
            <w:shd w:val="clear" w:color="auto" w:fill="E6E6E6"/>
          </w:tcPr>
          <w:p w:rsidR="007E6BEB" w:rsidRPr="00AD610B" w:rsidRDefault="007E6BEB" w:rsidP="00F25AAD">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7E6BEB" w:rsidRPr="00AD610B" w:rsidTr="00F25AAD">
        <w:trPr>
          <w:trHeight w:val="274"/>
        </w:trPr>
        <w:tc>
          <w:tcPr>
            <w:tcW w:w="10495" w:type="dxa"/>
            <w:tcBorders>
              <w:bottom w:val="single" w:sz="4" w:space="0" w:color="auto"/>
            </w:tcBorders>
            <w:shd w:val="clear" w:color="auto" w:fill="FFFFFF"/>
          </w:tcPr>
          <w:p w:rsidR="007E6BEB" w:rsidRPr="00AD610B" w:rsidRDefault="007E6BEB" w:rsidP="00F25AAD">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7E6BEB" w:rsidRPr="00AD610B" w:rsidRDefault="007E6BEB" w:rsidP="00F25AAD">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7E6BEB" w:rsidRPr="00AD610B" w:rsidRDefault="007E6BEB" w:rsidP="00F25AAD">
            <w:pPr>
              <w:suppressAutoHyphens/>
              <w:spacing w:before="80" w:after="80"/>
              <w:ind w:left="0" w:firstLine="0"/>
              <w:jc w:val="both"/>
              <w:rPr>
                <w:rFonts w:ascii="Arial" w:hAnsi="Arial" w:cs="Arial"/>
                <w:noProof/>
              </w:rPr>
            </w:pPr>
            <w:r w:rsidRPr="00AD610B">
              <w:rPr>
                <w:rFonts w:ascii="Arial" w:hAnsi="Arial" w:cs="Arial"/>
                <w:noProof/>
              </w:rPr>
              <w:t>3. Conocimiento en derecho administrativo</w:t>
            </w:r>
          </w:p>
          <w:p w:rsidR="007E6BEB" w:rsidRPr="00AD610B" w:rsidRDefault="007E6BEB" w:rsidP="00F25AAD">
            <w:pPr>
              <w:suppressAutoHyphens/>
              <w:spacing w:before="80" w:after="80"/>
              <w:ind w:left="0" w:firstLine="0"/>
              <w:jc w:val="both"/>
              <w:rPr>
                <w:rFonts w:ascii="Arial" w:hAnsi="Arial" w:cs="Arial"/>
                <w:noProof/>
              </w:rPr>
            </w:pPr>
            <w:r w:rsidRPr="00AD610B">
              <w:rPr>
                <w:rFonts w:ascii="Arial" w:hAnsi="Arial" w:cs="Arial"/>
                <w:noProof/>
              </w:rPr>
              <w:t>4. Conocimiento del Plan de Ordenamiento Territorial del Distrito Capital</w:t>
            </w:r>
          </w:p>
          <w:p w:rsidR="007E6BEB" w:rsidRPr="00AD610B" w:rsidRDefault="007E6BEB" w:rsidP="00F25AAD">
            <w:pPr>
              <w:suppressAutoHyphens/>
              <w:spacing w:before="80" w:after="80"/>
              <w:ind w:left="0" w:firstLine="0"/>
              <w:jc w:val="both"/>
              <w:rPr>
                <w:rFonts w:ascii="Arial" w:hAnsi="Arial" w:cs="Arial"/>
                <w:noProof/>
              </w:rPr>
            </w:pPr>
            <w:r w:rsidRPr="00AD610B">
              <w:rPr>
                <w:rFonts w:ascii="Arial" w:hAnsi="Arial" w:cs="Arial"/>
                <w:noProof/>
              </w:rPr>
              <w:t>4. Conocimientos en políticas públicas sobre espacio público</w:t>
            </w:r>
          </w:p>
          <w:p w:rsidR="007E6BEB" w:rsidRPr="00AD610B" w:rsidRDefault="007E6BEB" w:rsidP="00F25AAD">
            <w:pPr>
              <w:suppressAutoHyphens/>
              <w:spacing w:before="80" w:after="80"/>
              <w:ind w:left="0" w:firstLine="0"/>
              <w:jc w:val="both"/>
              <w:rPr>
                <w:rFonts w:ascii="Arial" w:hAnsi="Arial" w:cs="Arial"/>
                <w:noProof/>
              </w:rPr>
            </w:pPr>
            <w:r w:rsidRPr="00AD610B">
              <w:rPr>
                <w:rFonts w:ascii="Arial" w:hAnsi="Arial" w:cs="Arial"/>
                <w:noProof/>
              </w:rPr>
              <w:t>5. Conocimiento en temas ambientales y mineros</w:t>
            </w:r>
          </w:p>
          <w:p w:rsidR="007E6BEB" w:rsidRPr="00AD610B" w:rsidRDefault="007E6BEB" w:rsidP="00F25AAD">
            <w:pPr>
              <w:suppressAutoHyphens/>
              <w:spacing w:before="80" w:after="80"/>
              <w:ind w:left="0" w:firstLine="0"/>
              <w:jc w:val="both"/>
              <w:rPr>
                <w:rFonts w:ascii="Arial" w:hAnsi="Arial" w:cs="Arial"/>
              </w:rPr>
            </w:pPr>
            <w:r w:rsidRPr="00AD610B">
              <w:rPr>
                <w:rFonts w:ascii="Arial" w:hAnsi="Arial" w:cs="Arial"/>
                <w:noProof/>
              </w:rPr>
              <w:t>6. Conocimiento en bienestar animal</w:t>
            </w:r>
          </w:p>
        </w:tc>
      </w:tr>
    </w:tbl>
    <w:p w:rsidR="007E6BEB" w:rsidRPr="00AD610B" w:rsidRDefault="007E6BEB" w:rsidP="007E6BE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7E6BEB" w:rsidRPr="00AD610B" w:rsidTr="00F25AAD">
        <w:tc>
          <w:tcPr>
            <w:tcW w:w="10495" w:type="dxa"/>
            <w:gridSpan w:val="2"/>
            <w:shd w:val="clear" w:color="auto" w:fill="E6E6E6"/>
          </w:tcPr>
          <w:p w:rsidR="007E6BEB" w:rsidRPr="00AD610B" w:rsidRDefault="007E6BEB" w:rsidP="00F25AAD">
            <w:pPr>
              <w:tabs>
                <w:tab w:val="left" w:pos="426"/>
              </w:tabs>
              <w:ind w:left="360" w:firstLine="0"/>
              <w:jc w:val="center"/>
              <w:rPr>
                <w:rFonts w:ascii="Arial" w:hAnsi="Arial" w:cs="Arial"/>
                <w:b/>
              </w:rPr>
            </w:pPr>
            <w:r w:rsidRPr="00AD610B">
              <w:rPr>
                <w:rFonts w:ascii="Arial" w:hAnsi="Arial" w:cs="Arial"/>
                <w:b/>
              </w:rPr>
              <w:t>VI. COMPETENCIAS COMPORTAMENTALES</w:t>
            </w:r>
          </w:p>
        </w:tc>
      </w:tr>
      <w:tr w:rsidR="007E6BEB" w:rsidRPr="00AD610B" w:rsidTr="00F25AAD">
        <w:tc>
          <w:tcPr>
            <w:tcW w:w="5120" w:type="dxa"/>
            <w:shd w:val="clear" w:color="auto" w:fill="auto"/>
          </w:tcPr>
          <w:p w:rsidR="007E6BEB" w:rsidRPr="00AD610B" w:rsidRDefault="007E6BEB" w:rsidP="00F25AAD">
            <w:pPr>
              <w:jc w:val="center"/>
              <w:rPr>
                <w:rFonts w:ascii="Arial" w:hAnsi="Arial" w:cs="Arial"/>
                <w:b/>
              </w:rPr>
            </w:pPr>
            <w:r w:rsidRPr="00AD610B">
              <w:rPr>
                <w:rFonts w:ascii="Arial" w:hAnsi="Arial" w:cs="Arial"/>
                <w:b/>
              </w:rPr>
              <w:t>COMUNES</w:t>
            </w:r>
          </w:p>
        </w:tc>
        <w:tc>
          <w:tcPr>
            <w:tcW w:w="5375" w:type="dxa"/>
            <w:shd w:val="clear" w:color="auto" w:fill="auto"/>
          </w:tcPr>
          <w:p w:rsidR="007E6BEB" w:rsidRPr="00AD610B" w:rsidRDefault="007E6BEB" w:rsidP="00F25AAD">
            <w:pPr>
              <w:pStyle w:val="vietas1"/>
              <w:jc w:val="center"/>
              <w:rPr>
                <w:rFonts w:cs="Arial"/>
                <w:b/>
                <w:lang w:val="es-ES"/>
              </w:rPr>
            </w:pPr>
            <w:r w:rsidRPr="00AD610B">
              <w:rPr>
                <w:rFonts w:cs="Arial"/>
                <w:b/>
                <w:lang w:val="es-ES"/>
              </w:rPr>
              <w:t>POR NIVEL JERÁRQUICO</w:t>
            </w:r>
          </w:p>
        </w:tc>
      </w:tr>
      <w:tr w:rsidR="007E6BEB" w:rsidRPr="00AD610B" w:rsidTr="00F25AAD">
        <w:tc>
          <w:tcPr>
            <w:tcW w:w="5120" w:type="dxa"/>
            <w:shd w:val="clear" w:color="auto" w:fill="auto"/>
          </w:tcPr>
          <w:p w:rsidR="007E6BEB" w:rsidRPr="00AD610B" w:rsidRDefault="007E6BEB" w:rsidP="00F25AAD">
            <w:pPr>
              <w:pStyle w:val="vietas1"/>
              <w:tabs>
                <w:tab w:val="clear" w:pos="360"/>
                <w:tab w:val="num" w:pos="0"/>
              </w:tabs>
              <w:spacing w:before="40" w:after="40"/>
              <w:ind w:left="0" w:firstLine="0"/>
              <w:rPr>
                <w:rFonts w:cs="Arial"/>
              </w:rPr>
            </w:pPr>
            <w:r w:rsidRPr="00AD610B">
              <w:rPr>
                <w:rFonts w:cs="Arial"/>
                <w:noProof/>
              </w:rPr>
              <w:t>Orientación a resultados.</w:t>
            </w:r>
          </w:p>
          <w:p w:rsidR="007E6BEB" w:rsidRPr="00AD610B" w:rsidRDefault="007E6BEB" w:rsidP="00F25AAD">
            <w:pPr>
              <w:pStyle w:val="vietas1"/>
              <w:tabs>
                <w:tab w:val="clear" w:pos="360"/>
                <w:tab w:val="num" w:pos="0"/>
              </w:tabs>
              <w:spacing w:before="40" w:after="40"/>
              <w:ind w:left="0" w:firstLine="0"/>
              <w:rPr>
                <w:rFonts w:cs="Arial"/>
              </w:rPr>
            </w:pPr>
            <w:r w:rsidRPr="00AD610B">
              <w:rPr>
                <w:rFonts w:cs="Arial"/>
                <w:noProof/>
              </w:rPr>
              <w:t>Transparencia.</w:t>
            </w:r>
          </w:p>
          <w:p w:rsidR="007E6BEB" w:rsidRPr="00AD610B" w:rsidRDefault="007E6BEB" w:rsidP="00F25AAD">
            <w:pPr>
              <w:pStyle w:val="vietas1"/>
              <w:tabs>
                <w:tab w:val="clear" w:pos="360"/>
                <w:tab w:val="num" w:pos="0"/>
              </w:tabs>
              <w:spacing w:before="40" w:after="40"/>
              <w:ind w:left="0" w:firstLine="0"/>
              <w:rPr>
                <w:rFonts w:cs="Arial"/>
              </w:rPr>
            </w:pPr>
            <w:r w:rsidRPr="00AD610B">
              <w:rPr>
                <w:rFonts w:cs="Arial"/>
                <w:noProof/>
              </w:rPr>
              <w:t>Compromiso con la organización.</w:t>
            </w:r>
          </w:p>
        </w:tc>
        <w:tc>
          <w:tcPr>
            <w:tcW w:w="5375" w:type="dxa"/>
            <w:shd w:val="clear" w:color="auto" w:fill="auto"/>
          </w:tcPr>
          <w:p w:rsidR="007E6BEB" w:rsidRPr="00AD610B" w:rsidRDefault="007E6BEB" w:rsidP="00F25AAD">
            <w:pPr>
              <w:pStyle w:val="vietas1"/>
              <w:tabs>
                <w:tab w:val="clear" w:pos="360"/>
                <w:tab w:val="num" w:pos="0"/>
              </w:tabs>
              <w:spacing w:before="40" w:after="40"/>
              <w:ind w:left="0" w:firstLine="0"/>
              <w:rPr>
                <w:rFonts w:cs="Arial"/>
              </w:rPr>
            </w:pPr>
            <w:r w:rsidRPr="00AD610B">
              <w:rPr>
                <w:rFonts w:cs="Arial"/>
                <w:noProof/>
              </w:rPr>
              <w:t>Aprendizaje continuo.</w:t>
            </w:r>
          </w:p>
          <w:p w:rsidR="007E6BEB" w:rsidRPr="00AD610B" w:rsidRDefault="007E6BEB" w:rsidP="00F25AAD">
            <w:pPr>
              <w:pStyle w:val="vietas1"/>
              <w:tabs>
                <w:tab w:val="clear" w:pos="360"/>
                <w:tab w:val="num" w:pos="0"/>
              </w:tabs>
              <w:spacing w:before="40" w:after="40"/>
              <w:ind w:left="0" w:firstLine="0"/>
              <w:rPr>
                <w:rFonts w:cs="Arial"/>
              </w:rPr>
            </w:pPr>
            <w:r w:rsidRPr="00AD610B">
              <w:rPr>
                <w:rFonts w:cs="Arial"/>
                <w:noProof/>
              </w:rPr>
              <w:t>Trabajo en equipo y colaboración.</w:t>
            </w:r>
          </w:p>
        </w:tc>
      </w:tr>
    </w:tbl>
    <w:p w:rsidR="007E6BEB" w:rsidRPr="00AD610B" w:rsidRDefault="007E6BEB" w:rsidP="007E6BEB">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7E6BEB" w:rsidRPr="00AD610B" w:rsidTr="00F25AAD">
        <w:tc>
          <w:tcPr>
            <w:tcW w:w="10495" w:type="dxa"/>
            <w:gridSpan w:val="2"/>
            <w:shd w:val="clear" w:color="auto" w:fill="E6E6E6"/>
          </w:tcPr>
          <w:p w:rsidR="007E6BEB" w:rsidRPr="00AD610B" w:rsidRDefault="007E6BEB" w:rsidP="00F25AAD">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7E6BEB" w:rsidRPr="00AD610B" w:rsidTr="00F25AAD">
        <w:trPr>
          <w:trHeight w:val="158"/>
        </w:trPr>
        <w:tc>
          <w:tcPr>
            <w:tcW w:w="5171" w:type="dxa"/>
            <w:shd w:val="clear" w:color="auto" w:fill="E6E6E6"/>
          </w:tcPr>
          <w:p w:rsidR="007E6BEB" w:rsidRPr="00AD610B" w:rsidRDefault="007E6BEB" w:rsidP="00F25AAD">
            <w:pPr>
              <w:jc w:val="center"/>
              <w:rPr>
                <w:rFonts w:ascii="Arial" w:hAnsi="Arial" w:cs="Arial"/>
              </w:rPr>
            </w:pPr>
            <w:r w:rsidRPr="00AD610B">
              <w:rPr>
                <w:rFonts w:ascii="Arial" w:hAnsi="Arial" w:cs="Arial"/>
                <w:b/>
              </w:rPr>
              <w:t>ESTUDIOS</w:t>
            </w:r>
          </w:p>
        </w:tc>
        <w:tc>
          <w:tcPr>
            <w:tcW w:w="5324" w:type="dxa"/>
            <w:shd w:val="clear" w:color="auto" w:fill="E6E6E6"/>
          </w:tcPr>
          <w:p w:rsidR="007E6BEB" w:rsidRPr="00AD610B" w:rsidRDefault="007E6BEB" w:rsidP="00F25AAD">
            <w:pPr>
              <w:jc w:val="center"/>
              <w:rPr>
                <w:rFonts w:ascii="Arial" w:hAnsi="Arial" w:cs="Arial"/>
              </w:rPr>
            </w:pPr>
            <w:r w:rsidRPr="00AD610B">
              <w:rPr>
                <w:rFonts w:ascii="Arial" w:hAnsi="Arial" w:cs="Arial"/>
                <w:b/>
              </w:rPr>
              <w:t>EXPERIENCIA</w:t>
            </w:r>
          </w:p>
        </w:tc>
      </w:tr>
      <w:tr w:rsidR="007E6BEB" w:rsidRPr="00AD610B" w:rsidTr="00F25AAD">
        <w:trPr>
          <w:trHeight w:val="515"/>
        </w:trPr>
        <w:tc>
          <w:tcPr>
            <w:tcW w:w="5171" w:type="dxa"/>
            <w:tcBorders>
              <w:bottom w:val="single" w:sz="4" w:space="0" w:color="auto"/>
            </w:tcBorders>
          </w:tcPr>
          <w:p w:rsidR="007E6BEB" w:rsidRPr="00AD610B" w:rsidRDefault="007E6BEB" w:rsidP="00F25AAD">
            <w:pPr>
              <w:pStyle w:val="Default"/>
              <w:spacing w:before="40" w:after="40"/>
              <w:ind w:left="0" w:firstLine="0"/>
              <w:jc w:val="both"/>
              <w:rPr>
                <w:noProof/>
                <w:color w:val="auto"/>
                <w:lang w:val="es-CO"/>
              </w:rPr>
            </w:pPr>
            <w:r w:rsidRPr="00AD610B">
              <w:rPr>
                <w:noProof/>
                <w:color w:val="auto"/>
                <w:lang w:val="es-CO"/>
              </w:rPr>
              <w:t>Título profesional en:</w:t>
            </w:r>
          </w:p>
          <w:p w:rsidR="007E6BEB" w:rsidRPr="00AD610B" w:rsidRDefault="007E6BEB" w:rsidP="00F25AAD">
            <w:pPr>
              <w:pStyle w:val="Default"/>
              <w:spacing w:before="40" w:after="40"/>
              <w:ind w:left="0" w:firstLine="0"/>
              <w:jc w:val="both"/>
              <w:rPr>
                <w:noProof/>
                <w:color w:val="auto"/>
                <w:lang w:val="es-CO"/>
              </w:rPr>
            </w:pPr>
            <w:r w:rsidRPr="00AD610B">
              <w:rPr>
                <w:noProof/>
                <w:color w:val="auto"/>
                <w:lang w:val="es-CO"/>
              </w:rPr>
              <w:t>Ingeniería Civil, Ingeniería Geográfica, Ingeniería Urbana; Ingeniería Topográfica; correspondiente al núcleo básico del conocimiento de Ingeniería Civil y Afines.</w:t>
            </w:r>
          </w:p>
          <w:p w:rsidR="007E6BEB" w:rsidRPr="00AD610B" w:rsidRDefault="007E6BEB" w:rsidP="00F25AAD">
            <w:pPr>
              <w:pStyle w:val="Default"/>
              <w:spacing w:before="40" w:after="40"/>
              <w:ind w:left="0" w:firstLine="0"/>
              <w:jc w:val="both"/>
              <w:rPr>
                <w:noProof/>
                <w:color w:val="auto"/>
                <w:lang w:val="es-CO"/>
              </w:rPr>
            </w:pPr>
            <w:r w:rsidRPr="00AD610B">
              <w:rPr>
                <w:noProof/>
                <w:color w:val="auto"/>
                <w:lang w:val="es-CO"/>
              </w:rPr>
              <w:t>Arquitectura; Construcción; Urbanismo;  correspondiente al núcleo básico del conocimiento de Arquitectura.</w:t>
            </w:r>
          </w:p>
          <w:p w:rsidR="007E6BEB" w:rsidRPr="00AD610B" w:rsidRDefault="007E6BEB" w:rsidP="00F25AAD">
            <w:pPr>
              <w:pStyle w:val="Default"/>
              <w:spacing w:before="40" w:after="40"/>
              <w:ind w:left="0" w:firstLine="0"/>
              <w:jc w:val="both"/>
              <w:rPr>
                <w:noProof/>
                <w:color w:val="auto"/>
                <w:lang w:val="es-CO"/>
              </w:rPr>
            </w:pPr>
            <w:r w:rsidRPr="00AD610B">
              <w:rPr>
                <w:noProof/>
                <w:color w:val="auto"/>
                <w:lang w:val="es-CO"/>
              </w:rPr>
              <w:t>Medicina veterinaria; Medicina Veterinaria y Zootecnia;   correspondiente al núcleo básico del conocimiento de Veterinaria y afines.</w:t>
            </w:r>
          </w:p>
          <w:p w:rsidR="007E6BEB" w:rsidRPr="00AD610B" w:rsidRDefault="007E6BEB" w:rsidP="00763473">
            <w:pPr>
              <w:pStyle w:val="Default"/>
              <w:spacing w:before="40" w:after="40"/>
              <w:ind w:left="0" w:firstLine="0"/>
              <w:jc w:val="both"/>
              <w:rPr>
                <w:noProof/>
                <w:color w:val="auto"/>
                <w:lang w:val="es-CO"/>
              </w:rPr>
            </w:pPr>
            <w:r w:rsidRPr="00AD610B">
              <w:rPr>
                <w:noProof/>
                <w:color w:val="auto"/>
                <w:lang w:val="es-CO"/>
              </w:rPr>
              <w:t>Ingeniero de Minas; correspondiente al núcleo básico del conocimiento de Ingeniería de Minas, Metalurgia y afines</w:t>
            </w:r>
            <w:r w:rsidR="00763473" w:rsidRPr="00AD610B">
              <w:rPr>
                <w:noProof/>
                <w:color w:val="auto"/>
                <w:lang w:val="es-CO"/>
              </w:rPr>
              <w:t>.</w:t>
            </w:r>
          </w:p>
        </w:tc>
        <w:tc>
          <w:tcPr>
            <w:tcW w:w="5324" w:type="dxa"/>
            <w:tcBorders>
              <w:bottom w:val="single" w:sz="4" w:space="0" w:color="auto"/>
            </w:tcBorders>
          </w:tcPr>
          <w:p w:rsidR="007E6BEB" w:rsidRPr="00AD610B" w:rsidRDefault="007E6BEB" w:rsidP="00F25AAD">
            <w:pPr>
              <w:pStyle w:val="Default"/>
              <w:spacing w:before="40" w:after="40"/>
              <w:ind w:left="0" w:firstLine="0"/>
              <w:jc w:val="both"/>
              <w:rPr>
                <w:color w:val="auto"/>
                <w:lang w:val="es-CO"/>
              </w:rPr>
            </w:pPr>
            <w:r w:rsidRPr="00AD610B">
              <w:rPr>
                <w:noProof/>
                <w:color w:val="auto"/>
                <w:lang w:val="es-CO"/>
              </w:rPr>
              <w:t>Treinta y tres (33) meses de experiencia profesional.</w:t>
            </w:r>
          </w:p>
        </w:tc>
      </w:tr>
    </w:tbl>
    <w:p w:rsidR="007E22E7" w:rsidRPr="00AD610B" w:rsidRDefault="007E22E7">
      <w:pPr>
        <w:ind w:left="0" w:firstLine="0"/>
        <w:rPr>
          <w:rFonts w:ascii="Arial" w:hAnsi="Arial" w:cs="Arial"/>
        </w:rPr>
      </w:pPr>
    </w:p>
    <w:p w:rsidR="007E6BEB" w:rsidRPr="00AD610B" w:rsidRDefault="007E6BEB" w:rsidP="008C006E">
      <w:pPr>
        <w:pStyle w:val="NormalWeb"/>
        <w:spacing w:before="60" w:beforeAutospacing="0" w:after="60" w:afterAutospacing="0"/>
        <w:jc w:val="center"/>
        <w:rPr>
          <w:rFonts w:ascii="Arial" w:hAnsi="Arial" w:cs="Arial"/>
          <w:b/>
          <w:noProof/>
        </w:rPr>
      </w:pPr>
    </w:p>
    <w:p w:rsidR="007E6BEB" w:rsidRPr="00AD610B" w:rsidRDefault="007E6BEB" w:rsidP="008C006E">
      <w:pPr>
        <w:pStyle w:val="NormalWeb"/>
        <w:spacing w:before="60" w:beforeAutospacing="0" w:after="60" w:afterAutospacing="0"/>
        <w:jc w:val="center"/>
        <w:rPr>
          <w:rFonts w:ascii="Arial" w:hAnsi="Arial" w:cs="Arial"/>
          <w:b/>
          <w:noProof/>
        </w:rPr>
      </w:pPr>
    </w:p>
    <w:p w:rsidR="007E6BEB" w:rsidRPr="00AD610B" w:rsidRDefault="007E6BEB">
      <w:pPr>
        <w:ind w:left="0" w:firstLine="0"/>
        <w:rPr>
          <w:rFonts w:ascii="Arial" w:eastAsia="Arial Unicode MS" w:hAnsi="Arial" w:cs="Arial"/>
          <w:b/>
          <w:noProof/>
        </w:rPr>
      </w:pPr>
      <w:r w:rsidRPr="00AD610B">
        <w:rPr>
          <w:rFonts w:ascii="Arial" w:hAnsi="Arial" w:cs="Arial"/>
          <w:b/>
          <w:noProof/>
        </w:rPr>
        <w:br w:type="page"/>
      </w:r>
    </w:p>
    <w:p w:rsidR="00E0251C" w:rsidRPr="00AD610B" w:rsidRDefault="00E0251C" w:rsidP="00E0251C">
      <w:pPr>
        <w:pStyle w:val="NormalWeb"/>
        <w:spacing w:before="60" w:beforeAutospacing="0" w:after="60" w:afterAutospacing="0"/>
        <w:jc w:val="center"/>
        <w:rPr>
          <w:rFonts w:ascii="Arial" w:hAnsi="Arial" w:cs="Arial"/>
          <w:b/>
          <w:noProof/>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12</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E0251C" w:rsidRPr="00AD610B" w:rsidTr="003040D1">
        <w:tc>
          <w:tcPr>
            <w:tcW w:w="10495" w:type="dxa"/>
            <w:shd w:val="clear" w:color="auto" w:fill="E6E6E6"/>
          </w:tcPr>
          <w:p w:rsidR="00E0251C" w:rsidRPr="00AD610B" w:rsidRDefault="00E0251C" w:rsidP="003040D1">
            <w:pPr>
              <w:ind w:left="360" w:firstLine="0"/>
              <w:jc w:val="center"/>
              <w:rPr>
                <w:rFonts w:ascii="Arial" w:hAnsi="Arial" w:cs="Arial"/>
                <w:b/>
              </w:rPr>
            </w:pPr>
            <w:r w:rsidRPr="00AD610B">
              <w:rPr>
                <w:rFonts w:ascii="Arial" w:hAnsi="Arial" w:cs="Arial"/>
                <w:b/>
              </w:rPr>
              <w:t xml:space="preserve">II. ÁREA FUNCIONAL </w:t>
            </w:r>
          </w:p>
          <w:p w:rsidR="00E0251C" w:rsidRPr="00AD610B" w:rsidRDefault="00E0251C" w:rsidP="00F25AAD">
            <w:pPr>
              <w:pStyle w:val="Ttulo3"/>
              <w:framePr w:hSpace="0" w:wrap="auto" w:vAnchor="margin" w:hAnchor="text" w:xAlign="left" w:yAlign="inline"/>
            </w:pPr>
            <w:bookmarkStart w:id="305" w:name="_Toc513442734"/>
            <w:r w:rsidRPr="00AD610B">
              <w:t>ALCALDÍAS LOCALES – ÁREA GESTIÓN POLICIVA</w:t>
            </w:r>
            <w:bookmarkEnd w:id="305"/>
            <w:r w:rsidRPr="00AD610B">
              <w:t xml:space="preserve"> </w:t>
            </w:r>
          </w:p>
        </w:tc>
      </w:tr>
    </w:tbl>
    <w:p w:rsidR="00E0251C" w:rsidRPr="00AD610B" w:rsidRDefault="00E0251C" w:rsidP="00E0251C">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E0251C" w:rsidRPr="00AD610B" w:rsidTr="003040D1">
        <w:tc>
          <w:tcPr>
            <w:tcW w:w="10495" w:type="dxa"/>
            <w:shd w:val="clear" w:color="auto" w:fill="E6E6E6"/>
            <w:vAlign w:val="center"/>
          </w:tcPr>
          <w:p w:rsidR="00E0251C" w:rsidRPr="00AD610B" w:rsidRDefault="00E0251C" w:rsidP="003040D1">
            <w:pPr>
              <w:tabs>
                <w:tab w:val="left" w:pos="426"/>
              </w:tabs>
              <w:ind w:left="360" w:firstLine="0"/>
              <w:jc w:val="center"/>
              <w:rPr>
                <w:rFonts w:ascii="Arial" w:hAnsi="Arial" w:cs="Arial"/>
                <w:b/>
              </w:rPr>
            </w:pPr>
            <w:r w:rsidRPr="00AD610B">
              <w:rPr>
                <w:rFonts w:ascii="Arial" w:hAnsi="Arial" w:cs="Arial"/>
                <w:b/>
              </w:rPr>
              <w:t>III. PROPÓSITO PRINCIPAL</w:t>
            </w:r>
          </w:p>
        </w:tc>
      </w:tr>
      <w:tr w:rsidR="00E0251C" w:rsidRPr="00AD610B" w:rsidTr="003040D1">
        <w:tc>
          <w:tcPr>
            <w:tcW w:w="10495" w:type="dxa"/>
            <w:tcBorders>
              <w:bottom w:val="single" w:sz="4" w:space="0" w:color="auto"/>
            </w:tcBorders>
            <w:shd w:val="clear" w:color="auto" w:fill="FFFFFF"/>
          </w:tcPr>
          <w:p w:rsidR="00E0251C" w:rsidRPr="00AD610B" w:rsidRDefault="00E0251C" w:rsidP="003040D1">
            <w:pPr>
              <w:spacing w:before="80" w:after="80"/>
              <w:ind w:left="0" w:firstLine="0"/>
              <w:jc w:val="both"/>
              <w:rPr>
                <w:rFonts w:ascii="Arial" w:hAnsi="Arial" w:cs="Arial"/>
              </w:rPr>
            </w:pPr>
            <w:r w:rsidRPr="00AD610B">
              <w:rPr>
                <w:rFonts w:ascii="Arial" w:hAnsi="Arial" w:cs="Arial"/>
                <w:noProof/>
              </w:rPr>
              <w:t>Conceptuar y realizar estudios</w:t>
            </w:r>
            <w:r w:rsidR="00BD3B17" w:rsidRPr="00AD610B">
              <w:rPr>
                <w:rFonts w:ascii="Arial" w:hAnsi="Arial" w:cs="Arial"/>
                <w:noProof/>
              </w:rPr>
              <w:t xml:space="preserve">  tendientes al </w:t>
            </w:r>
            <w:r w:rsidRPr="00AD610B">
              <w:rPr>
                <w:rFonts w:ascii="Arial" w:hAnsi="Arial" w:cs="Arial"/>
                <w:noProof/>
              </w:rPr>
              <w:t>cumplimiento del objeto del área sobre temas</w:t>
            </w:r>
            <w:r w:rsidR="00BD3B17" w:rsidRPr="00AD610B">
              <w:rPr>
                <w:rFonts w:ascii="Arial" w:hAnsi="Arial" w:cs="Arial"/>
                <w:noProof/>
              </w:rPr>
              <w:t xml:space="preserve"> jurídicos</w:t>
            </w:r>
            <w:r w:rsidRPr="00AD610B">
              <w:rPr>
                <w:rFonts w:ascii="Arial" w:hAnsi="Arial" w:cs="Arial"/>
                <w:noProof/>
              </w:rPr>
              <w:t xml:space="preserve"> que le sean asignados por el superior inmediato</w:t>
            </w:r>
            <w:r w:rsidRPr="00AD610B">
              <w:rPr>
                <w:rFonts w:ascii="Arial" w:hAnsi="Arial" w:cs="Arial"/>
              </w:rPr>
              <w:t xml:space="preserve"> atendiendo los lineamientos señalados</w:t>
            </w:r>
            <w:r w:rsidRPr="00AD610B">
              <w:rPr>
                <w:rFonts w:ascii="Arial" w:hAnsi="Arial" w:cs="Arial"/>
                <w:noProof/>
              </w:rPr>
              <w:t>.</w:t>
            </w:r>
          </w:p>
        </w:tc>
      </w:tr>
    </w:tbl>
    <w:p w:rsidR="00E0251C" w:rsidRPr="00AD610B" w:rsidRDefault="00E0251C" w:rsidP="00E0251C">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E0251C" w:rsidRPr="00AD610B" w:rsidTr="003040D1">
        <w:tc>
          <w:tcPr>
            <w:tcW w:w="10495" w:type="dxa"/>
            <w:shd w:val="clear" w:color="auto" w:fill="E6E6E6"/>
          </w:tcPr>
          <w:p w:rsidR="00E0251C" w:rsidRPr="00AD610B" w:rsidRDefault="00E0251C" w:rsidP="003040D1">
            <w:pPr>
              <w:tabs>
                <w:tab w:val="left" w:pos="426"/>
              </w:tabs>
              <w:ind w:left="360" w:firstLine="0"/>
              <w:jc w:val="center"/>
              <w:rPr>
                <w:rFonts w:ascii="Arial" w:hAnsi="Arial" w:cs="Arial"/>
                <w:b/>
              </w:rPr>
            </w:pPr>
            <w:r w:rsidRPr="00AD610B">
              <w:rPr>
                <w:rFonts w:ascii="Arial" w:hAnsi="Arial" w:cs="Arial"/>
                <w:b/>
              </w:rPr>
              <w:t>IV. FUNCIONES ESENCIALES DEL EMPLEO</w:t>
            </w:r>
          </w:p>
        </w:tc>
      </w:tr>
      <w:tr w:rsidR="00E0251C" w:rsidRPr="00AD610B" w:rsidTr="003040D1">
        <w:tc>
          <w:tcPr>
            <w:tcW w:w="10495" w:type="dxa"/>
            <w:tcBorders>
              <w:bottom w:val="single" w:sz="4" w:space="0" w:color="auto"/>
            </w:tcBorders>
          </w:tcPr>
          <w:p w:rsidR="00E0251C" w:rsidRPr="00AD610B" w:rsidRDefault="00E0251C" w:rsidP="003040D1">
            <w:pPr>
              <w:tabs>
                <w:tab w:val="left" w:pos="0"/>
              </w:tabs>
              <w:suppressAutoHyphens/>
              <w:spacing w:before="80" w:after="80"/>
              <w:ind w:left="0" w:firstLine="0"/>
              <w:jc w:val="both"/>
              <w:rPr>
                <w:rFonts w:ascii="Arial" w:hAnsi="Arial" w:cs="Arial"/>
                <w:noProof/>
              </w:rPr>
            </w:pPr>
            <w:r w:rsidRPr="00AD610B">
              <w:rPr>
                <w:rFonts w:ascii="Arial" w:hAnsi="Arial" w:cs="Arial"/>
                <w:noProof/>
              </w:rPr>
              <w:t xml:space="preserve">1. </w:t>
            </w:r>
            <w:r w:rsidR="00A84728" w:rsidRPr="00AD610B">
              <w:rPr>
                <w:rFonts w:ascii="Arial" w:hAnsi="Arial" w:cs="Arial"/>
                <w:noProof/>
              </w:rPr>
              <w:t xml:space="preserve">Tramitar las actuaciones administrativas </w:t>
            </w:r>
            <w:r w:rsidRPr="00AD610B">
              <w:rPr>
                <w:rFonts w:ascii="Arial" w:hAnsi="Arial" w:cs="Arial"/>
                <w:noProof/>
              </w:rPr>
              <w:t>a cargo de la Alcaldía Local que se le encomienden conforme al área de competencia de esta, los reglamentos internos y las disposiciones y procedimientos legales.</w:t>
            </w:r>
          </w:p>
          <w:p w:rsidR="00E0251C" w:rsidRPr="00AD610B" w:rsidRDefault="00E0251C" w:rsidP="003040D1">
            <w:pPr>
              <w:tabs>
                <w:tab w:val="left" w:pos="0"/>
              </w:tabs>
              <w:suppressAutoHyphens/>
              <w:spacing w:before="80" w:after="80"/>
              <w:ind w:left="0" w:firstLine="0"/>
              <w:jc w:val="both"/>
              <w:rPr>
                <w:rFonts w:ascii="Arial" w:hAnsi="Arial" w:cs="Arial"/>
              </w:rPr>
            </w:pPr>
            <w:r w:rsidRPr="00AD610B">
              <w:rPr>
                <w:rFonts w:ascii="Arial" w:hAnsi="Arial" w:cs="Arial"/>
              </w:rPr>
              <w:t>2. Proyectar</w:t>
            </w:r>
            <w:r w:rsidR="00BD3B17" w:rsidRPr="00AD610B">
              <w:rPr>
                <w:rFonts w:ascii="Arial" w:hAnsi="Arial" w:cs="Arial"/>
              </w:rPr>
              <w:t xml:space="preserve"> </w:t>
            </w:r>
            <w:r w:rsidR="00A84728" w:rsidRPr="00AD610B">
              <w:rPr>
                <w:rFonts w:ascii="Arial" w:hAnsi="Arial" w:cs="Arial"/>
              </w:rPr>
              <w:t xml:space="preserve">las respuestas a los derechos de petición y demás requerimientos a cargo del Área de </w:t>
            </w:r>
            <w:r w:rsidR="00345B66" w:rsidRPr="00AD610B">
              <w:rPr>
                <w:rFonts w:ascii="Arial" w:hAnsi="Arial" w:cs="Arial"/>
              </w:rPr>
              <w:t>Gestión Policiva, de acuerdo con los términos legales establecidos.</w:t>
            </w:r>
          </w:p>
          <w:p w:rsidR="00E0251C" w:rsidRPr="00AD610B" w:rsidRDefault="00E0251C" w:rsidP="003040D1">
            <w:pPr>
              <w:tabs>
                <w:tab w:val="left" w:pos="0"/>
              </w:tabs>
              <w:suppressAutoHyphens/>
              <w:spacing w:before="80" w:after="80"/>
              <w:ind w:left="0" w:firstLine="0"/>
              <w:jc w:val="both"/>
              <w:rPr>
                <w:rFonts w:ascii="Arial" w:hAnsi="Arial" w:cs="Arial"/>
              </w:rPr>
            </w:pPr>
            <w:r w:rsidRPr="00AD610B">
              <w:rPr>
                <w:rFonts w:ascii="Arial" w:hAnsi="Arial" w:cs="Arial"/>
              </w:rPr>
              <w:t>3. Recopilar información, allegar y practicar pruebas necesarias para el estudio y trámite de los asuntos a cargo de la dependencia conforme a las directrices establecidas.</w:t>
            </w:r>
          </w:p>
          <w:p w:rsidR="00E0251C" w:rsidRPr="00AD610B" w:rsidRDefault="00E0251C" w:rsidP="003040D1">
            <w:pPr>
              <w:tabs>
                <w:tab w:val="left" w:pos="0"/>
              </w:tabs>
              <w:suppressAutoHyphens/>
              <w:spacing w:before="80" w:after="80"/>
              <w:ind w:left="0" w:firstLine="0"/>
              <w:jc w:val="both"/>
              <w:rPr>
                <w:rFonts w:ascii="Arial" w:hAnsi="Arial" w:cs="Arial"/>
              </w:rPr>
            </w:pPr>
            <w:r w:rsidRPr="00AD610B">
              <w:rPr>
                <w:rFonts w:ascii="Arial" w:hAnsi="Arial" w:cs="Arial"/>
              </w:rPr>
              <w:t>4.  Participar en estudios, procesos y elaboración de informes que por su contenido y naturaleza estén dentro del ámbito de competencia de la dependencia y de su cargo de conformidad con los lineamientos establecidos.</w:t>
            </w:r>
          </w:p>
          <w:p w:rsidR="00E808B2" w:rsidRPr="00AD610B" w:rsidRDefault="00BB4743" w:rsidP="003040D1">
            <w:pPr>
              <w:tabs>
                <w:tab w:val="left" w:pos="0"/>
              </w:tabs>
              <w:suppressAutoHyphens/>
              <w:spacing w:before="80" w:after="80"/>
              <w:ind w:left="0" w:firstLine="0"/>
              <w:jc w:val="both"/>
              <w:rPr>
                <w:rFonts w:ascii="Arial" w:hAnsi="Arial" w:cs="Arial"/>
                <w:noProof/>
              </w:rPr>
            </w:pPr>
            <w:r w:rsidRPr="00AD610B">
              <w:rPr>
                <w:rFonts w:ascii="Arial" w:hAnsi="Arial" w:cs="Arial"/>
              </w:rPr>
              <w:t>5.</w:t>
            </w:r>
            <w:r w:rsidR="00201386" w:rsidRPr="00AD610B">
              <w:rPr>
                <w:rFonts w:ascii="Arial" w:hAnsi="Arial" w:cs="Arial"/>
                <w:noProof/>
              </w:rPr>
              <w:t xml:space="preserve"> </w:t>
            </w:r>
            <w:r w:rsidR="00E808B2" w:rsidRPr="00AD610B">
              <w:rPr>
                <w:rFonts w:ascii="Arial" w:hAnsi="Arial" w:cs="Arial"/>
                <w:noProof/>
              </w:rPr>
              <w:t>Notificar los actos administrativos elaborados en la dependencia de acuerdo a los parámetros establecidos.</w:t>
            </w:r>
          </w:p>
          <w:p w:rsidR="00E0251C" w:rsidRPr="00AD610B" w:rsidRDefault="00BB4743" w:rsidP="003040D1">
            <w:pPr>
              <w:tabs>
                <w:tab w:val="left" w:pos="0"/>
              </w:tabs>
              <w:suppressAutoHyphens/>
              <w:spacing w:before="80" w:after="80"/>
              <w:ind w:left="0" w:firstLine="0"/>
              <w:jc w:val="both"/>
              <w:rPr>
                <w:rFonts w:ascii="Arial" w:hAnsi="Arial" w:cs="Arial"/>
              </w:rPr>
            </w:pPr>
            <w:r w:rsidRPr="00AD610B">
              <w:rPr>
                <w:rFonts w:ascii="Arial" w:hAnsi="Arial" w:cs="Arial"/>
                <w:noProof/>
              </w:rPr>
              <w:t>6</w:t>
            </w:r>
            <w:r w:rsidR="00E808B2" w:rsidRPr="00AD610B">
              <w:rPr>
                <w:rFonts w:ascii="Arial" w:hAnsi="Arial" w:cs="Arial"/>
                <w:noProof/>
              </w:rPr>
              <w:t xml:space="preserve">. </w:t>
            </w:r>
            <w:r w:rsidR="00E0251C" w:rsidRPr="00AD610B">
              <w:rPr>
                <w:rFonts w:ascii="Arial" w:hAnsi="Arial" w:cs="Arial"/>
                <w:noProof/>
              </w:rPr>
              <w:t>Proyectar los documentos que deba suscribir el jefe inmediato, determinando que en ellos se acaten los lineamientos legales desde su campo del conocimiento.</w:t>
            </w:r>
          </w:p>
          <w:p w:rsidR="00E0251C" w:rsidRPr="00AD610B" w:rsidRDefault="00BB4743" w:rsidP="003040D1">
            <w:pPr>
              <w:tabs>
                <w:tab w:val="left" w:pos="0"/>
              </w:tabs>
              <w:suppressAutoHyphens/>
              <w:spacing w:before="80" w:after="80"/>
              <w:ind w:left="0" w:firstLine="0"/>
              <w:jc w:val="both"/>
              <w:rPr>
                <w:rFonts w:ascii="Arial" w:hAnsi="Arial" w:cs="Arial"/>
              </w:rPr>
            </w:pPr>
            <w:r w:rsidRPr="00AD610B">
              <w:rPr>
                <w:rFonts w:ascii="Arial" w:hAnsi="Arial" w:cs="Arial"/>
                <w:noProof/>
              </w:rPr>
              <w:t>7</w:t>
            </w:r>
            <w:r w:rsidR="00201386" w:rsidRPr="00AD610B">
              <w:rPr>
                <w:rFonts w:ascii="Arial" w:hAnsi="Arial" w:cs="Arial"/>
                <w:noProof/>
              </w:rPr>
              <w:t xml:space="preserve">. </w:t>
            </w:r>
            <w:r w:rsidR="00E0251C"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E0251C" w:rsidRPr="00AD610B" w:rsidRDefault="00E0251C" w:rsidP="00E0251C">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E0251C" w:rsidRPr="00AD610B" w:rsidTr="003040D1">
        <w:tc>
          <w:tcPr>
            <w:tcW w:w="10495" w:type="dxa"/>
            <w:shd w:val="clear" w:color="auto" w:fill="E6E6E6"/>
          </w:tcPr>
          <w:p w:rsidR="00E0251C" w:rsidRPr="00AD610B" w:rsidRDefault="00E0251C" w:rsidP="003040D1">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E0251C" w:rsidRPr="00AD610B" w:rsidTr="003040D1">
        <w:trPr>
          <w:trHeight w:val="274"/>
        </w:trPr>
        <w:tc>
          <w:tcPr>
            <w:tcW w:w="10495" w:type="dxa"/>
            <w:tcBorders>
              <w:bottom w:val="single" w:sz="4" w:space="0" w:color="auto"/>
            </w:tcBorders>
            <w:shd w:val="clear" w:color="auto" w:fill="FFFFFF"/>
          </w:tcPr>
          <w:p w:rsidR="00E0251C" w:rsidRPr="00AD610B" w:rsidRDefault="00E0251C" w:rsidP="003040D1">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E0251C" w:rsidRPr="00AD610B" w:rsidRDefault="00E0251C" w:rsidP="003040D1">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E0251C" w:rsidRPr="00AD610B" w:rsidRDefault="00E0251C" w:rsidP="003040D1">
            <w:pPr>
              <w:suppressAutoHyphens/>
              <w:spacing w:before="80" w:after="80"/>
              <w:ind w:left="0" w:firstLine="0"/>
              <w:jc w:val="both"/>
              <w:rPr>
                <w:rFonts w:ascii="Arial" w:hAnsi="Arial" w:cs="Arial"/>
                <w:noProof/>
              </w:rPr>
            </w:pPr>
            <w:r w:rsidRPr="00AD610B">
              <w:rPr>
                <w:rFonts w:ascii="Arial" w:hAnsi="Arial" w:cs="Arial"/>
                <w:noProof/>
              </w:rPr>
              <w:t>3. Conocimiento en derecho administrativo</w:t>
            </w:r>
          </w:p>
          <w:p w:rsidR="00201386" w:rsidRPr="00AD610B" w:rsidRDefault="00201386" w:rsidP="00201386">
            <w:pPr>
              <w:suppressAutoHyphens/>
              <w:spacing w:before="80" w:after="80"/>
              <w:ind w:left="0" w:firstLine="0"/>
              <w:jc w:val="both"/>
              <w:rPr>
                <w:rFonts w:ascii="Arial" w:hAnsi="Arial" w:cs="Arial"/>
                <w:noProof/>
              </w:rPr>
            </w:pPr>
            <w:r w:rsidRPr="00AD610B">
              <w:rPr>
                <w:rFonts w:ascii="Arial" w:hAnsi="Arial" w:cs="Arial"/>
                <w:noProof/>
              </w:rPr>
              <w:t>4. Conocimiento del Plan de Ordenamiento Territorial del Distrito Capital</w:t>
            </w:r>
          </w:p>
          <w:p w:rsidR="00201386" w:rsidRPr="00AD610B" w:rsidRDefault="00201386" w:rsidP="00201386">
            <w:pPr>
              <w:suppressAutoHyphens/>
              <w:spacing w:before="80" w:after="80"/>
              <w:ind w:left="0" w:firstLine="0"/>
              <w:jc w:val="both"/>
              <w:rPr>
                <w:rFonts w:ascii="Arial" w:hAnsi="Arial" w:cs="Arial"/>
                <w:noProof/>
              </w:rPr>
            </w:pPr>
            <w:r w:rsidRPr="00AD610B">
              <w:rPr>
                <w:rFonts w:ascii="Arial" w:hAnsi="Arial" w:cs="Arial"/>
                <w:noProof/>
              </w:rPr>
              <w:t>4. Conocimientos en políticas públicas sobre espacio público</w:t>
            </w:r>
          </w:p>
          <w:p w:rsidR="00201386" w:rsidRPr="00AD610B" w:rsidRDefault="00201386" w:rsidP="00201386">
            <w:pPr>
              <w:suppressAutoHyphens/>
              <w:spacing w:before="80" w:after="80"/>
              <w:ind w:left="0" w:firstLine="0"/>
              <w:jc w:val="both"/>
              <w:rPr>
                <w:rFonts w:ascii="Arial" w:hAnsi="Arial" w:cs="Arial"/>
                <w:noProof/>
              </w:rPr>
            </w:pPr>
            <w:r w:rsidRPr="00AD610B">
              <w:rPr>
                <w:rFonts w:ascii="Arial" w:hAnsi="Arial" w:cs="Arial"/>
                <w:noProof/>
              </w:rPr>
              <w:t>5. Conocimiento en temas ambientales y mineros</w:t>
            </w:r>
          </w:p>
          <w:p w:rsidR="00201386" w:rsidRPr="00AD610B" w:rsidRDefault="00201386" w:rsidP="00201386">
            <w:pPr>
              <w:suppressAutoHyphens/>
              <w:spacing w:before="80" w:after="80"/>
              <w:ind w:left="0" w:firstLine="0"/>
              <w:jc w:val="both"/>
              <w:rPr>
                <w:rFonts w:ascii="Arial" w:hAnsi="Arial" w:cs="Arial"/>
              </w:rPr>
            </w:pPr>
            <w:r w:rsidRPr="00AD610B">
              <w:rPr>
                <w:rFonts w:ascii="Arial" w:hAnsi="Arial" w:cs="Arial"/>
                <w:noProof/>
              </w:rPr>
              <w:t>6. Conocimiento en bienestar animal</w:t>
            </w:r>
          </w:p>
        </w:tc>
      </w:tr>
    </w:tbl>
    <w:p w:rsidR="00E0251C" w:rsidRPr="00AD610B" w:rsidRDefault="00E0251C" w:rsidP="00E0251C">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E0251C" w:rsidRPr="00AD610B" w:rsidTr="003040D1">
        <w:tc>
          <w:tcPr>
            <w:tcW w:w="10495" w:type="dxa"/>
            <w:gridSpan w:val="2"/>
            <w:shd w:val="clear" w:color="auto" w:fill="E6E6E6"/>
          </w:tcPr>
          <w:p w:rsidR="00E0251C" w:rsidRPr="00AD610B" w:rsidRDefault="00E0251C" w:rsidP="003040D1">
            <w:pPr>
              <w:tabs>
                <w:tab w:val="left" w:pos="426"/>
              </w:tabs>
              <w:ind w:left="360" w:firstLine="0"/>
              <w:jc w:val="center"/>
              <w:rPr>
                <w:rFonts w:ascii="Arial" w:hAnsi="Arial" w:cs="Arial"/>
                <w:b/>
              </w:rPr>
            </w:pPr>
            <w:r w:rsidRPr="00AD610B">
              <w:rPr>
                <w:rFonts w:ascii="Arial" w:hAnsi="Arial" w:cs="Arial"/>
                <w:b/>
              </w:rPr>
              <w:t>VI. COMPETENCIAS COMPORTAMENTALES</w:t>
            </w:r>
          </w:p>
        </w:tc>
      </w:tr>
      <w:tr w:rsidR="00E0251C" w:rsidRPr="00AD610B" w:rsidTr="003040D1">
        <w:tc>
          <w:tcPr>
            <w:tcW w:w="5120" w:type="dxa"/>
            <w:shd w:val="clear" w:color="auto" w:fill="auto"/>
          </w:tcPr>
          <w:p w:rsidR="00E0251C" w:rsidRPr="00AD610B" w:rsidRDefault="00E0251C" w:rsidP="003040D1">
            <w:pPr>
              <w:jc w:val="center"/>
              <w:rPr>
                <w:rFonts w:ascii="Arial" w:hAnsi="Arial" w:cs="Arial"/>
                <w:b/>
              </w:rPr>
            </w:pPr>
            <w:r w:rsidRPr="00AD610B">
              <w:rPr>
                <w:rFonts w:ascii="Arial" w:hAnsi="Arial" w:cs="Arial"/>
                <w:b/>
              </w:rPr>
              <w:t>COMUNES</w:t>
            </w:r>
          </w:p>
        </w:tc>
        <w:tc>
          <w:tcPr>
            <w:tcW w:w="5375" w:type="dxa"/>
            <w:shd w:val="clear" w:color="auto" w:fill="auto"/>
          </w:tcPr>
          <w:p w:rsidR="00E0251C" w:rsidRPr="00AD610B" w:rsidRDefault="00E0251C" w:rsidP="003040D1">
            <w:pPr>
              <w:pStyle w:val="vietas1"/>
              <w:jc w:val="center"/>
              <w:rPr>
                <w:rFonts w:cs="Arial"/>
                <w:b/>
                <w:lang w:val="es-ES"/>
              </w:rPr>
            </w:pPr>
            <w:r w:rsidRPr="00AD610B">
              <w:rPr>
                <w:rFonts w:cs="Arial"/>
                <w:b/>
                <w:lang w:val="es-ES"/>
              </w:rPr>
              <w:t>POR NIVEL JERÁRQUICO</w:t>
            </w:r>
          </w:p>
        </w:tc>
      </w:tr>
      <w:tr w:rsidR="00E0251C" w:rsidRPr="00AD610B" w:rsidTr="003040D1">
        <w:tc>
          <w:tcPr>
            <w:tcW w:w="5120" w:type="dxa"/>
            <w:shd w:val="clear" w:color="auto" w:fill="auto"/>
          </w:tcPr>
          <w:p w:rsidR="00E0251C" w:rsidRPr="00AD610B" w:rsidRDefault="00E0251C" w:rsidP="003040D1">
            <w:pPr>
              <w:pStyle w:val="vietas1"/>
              <w:tabs>
                <w:tab w:val="clear" w:pos="360"/>
                <w:tab w:val="num" w:pos="0"/>
              </w:tabs>
              <w:spacing w:before="40" w:after="40"/>
              <w:ind w:left="0" w:firstLine="0"/>
              <w:rPr>
                <w:rFonts w:cs="Arial"/>
              </w:rPr>
            </w:pPr>
            <w:r w:rsidRPr="00AD610B">
              <w:rPr>
                <w:rFonts w:cs="Arial"/>
                <w:noProof/>
              </w:rPr>
              <w:t>Orientación a resultados.</w:t>
            </w:r>
          </w:p>
          <w:p w:rsidR="00E0251C" w:rsidRPr="00AD610B" w:rsidRDefault="00E0251C" w:rsidP="003040D1">
            <w:pPr>
              <w:pStyle w:val="vietas1"/>
              <w:tabs>
                <w:tab w:val="clear" w:pos="360"/>
                <w:tab w:val="num" w:pos="0"/>
              </w:tabs>
              <w:spacing w:before="40" w:after="40"/>
              <w:ind w:left="0" w:firstLine="0"/>
              <w:rPr>
                <w:rFonts w:cs="Arial"/>
              </w:rPr>
            </w:pPr>
            <w:r w:rsidRPr="00AD610B">
              <w:rPr>
                <w:rFonts w:cs="Arial"/>
                <w:noProof/>
              </w:rPr>
              <w:t>Transparencia.</w:t>
            </w:r>
          </w:p>
          <w:p w:rsidR="00E0251C" w:rsidRPr="00AD610B" w:rsidRDefault="00E0251C" w:rsidP="003040D1">
            <w:pPr>
              <w:pStyle w:val="vietas1"/>
              <w:tabs>
                <w:tab w:val="clear" w:pos="360"/>
                <w:tab w:val="num" w:pos="0"/>
              </w:tabs>
              <w:spacing w:before="40" w:after="40"/>
              <w:ind w:left="0" w:firstLine="0"/>
              <w:rPr>
                <w:rFonts w:cs="Arial"/>
              </w:rPr>
            </w:pPr>
            <w:r w:rsidRPr="00AD610B">
              <w:rPr>
                <w:rFonts w:cs="Arial"/>
                <w:noProof/>
              </w:rPr>
              <w:t>Compromiso con la organización.</w:t>
            </w:r>
          </w:p>
        </w:tc>
        <w:tc>
          <w:tcPr>
            <w:tcW w:w="5375" w:type="dxa"/>
            <w:shd w:val="clear" w:color="auto" w:fill="auto"/>
          </w:tcPr>
          <w:p w:rsidR="00E0251C" w:rsidRPr="00AD610B" w:rsidRDefault="00E0251C" w:rsidP="003040D1">
            <w:pPr>
              <w:pStyle w:val="vietas1"/>
              <w:tabs>
                <w:tab w:val="clear" w:pos="360"/>
                <w:tab w:val="num" w:pos="0"/>
              </w:tabs>
              <w:spacing w:before="40" w:after="40"/>
              <w:ind w:left="0" w:firstLine="0"/>
              <w:rPr>
                <w:rFonts w:cs="Arial"/>
              </w:rPr>
            </w:pPr>
            <w:r w:rsidRPr="00AD610B">
              <w:rPr>
                <w:rFonts w:cs="Arial"/>
                <w:noProof/>
              </w:rPr>
              <w:t>Aprendizaje continuo.</w:t>
            </w:r>
          </w:p>
          <w:p w:rsidR="00E0251C" w:rsidRPr="00AD610B" w:rsidRDefault="00E0251C" w:rsidP="003040D1">
            <w:pPr>
              <w:pStyle w:val="vietas1"/>
              <w:tabs>
                <w:tab w:val="clear" w:pos="360"/>
                <w:tab w:val="num" w:pos="0"/>
              </w:tabs>
              <w:spacing w:before="40" w:after="40"/>
              <w:ind w:left="0" w:firstLine="0"/>
              <w:rPr>
                <w:rFonts w:cs="Arial"/>
              </w:rPr>
            </w:pPr>
            <w:r w:rsidRPr="00AD610B">
              <w:rPr>
                <w:rFonts w:cs="Arial"/>
                <w:noProof/>
              </w:rPr>
              <w:t>Trabajo en equipo y colaboración.</w:t>
            </w:r>
          </w:p>
        </w:tc>
      </w:tr>
    </w:tbl>
    <w:p w:rsidR="00E0251C" w:rsidRPr="00AD610B" w:rsidRDefault="00E0251C" w:rsidP="00E0251C">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E0251C" w:rsidRPr="00AD610B" w:rsidTr="003040D1">
        <w:tc>
          <w:tcPr>
            <w:tcW w:w="10495" w:type="dxa"/>
            <w:gridSpan w:val="2"/>
            <w:shd w:val="clear" w:color="auto" w:fill="E6E6E6"/>
          </w:tcPr>
          <w:p w:rsidR="00E0251C" w:rsidRPr="00AD610B" w:rsidRDefault="00E0251C" w:rsidP="003040D1">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E0251C" w:rsidRPr="00AD610B" w:rsidTr="003040D1">
        <w:trPr>
          <w:trHeight w:val="158"/>
        </w:trPr>
        <w:tc>
          <w:tcPr>
            <w:tcW w:w="5171" w:type="dxa"/>
            <w:shd w:val="clear" w:color="auto" w:fill="E6E6E6"/>
          </w:tcPr>
          <w:p w:rsidR="00E0251C" w:rsidRPr="00AD610B" w:rsidRDefault="00E0251C" w:rsidP="003040D1">
            <w:pPr>
              <w:jc w:val="center"/>
              <w:rPr>
                <w:rFonts w:ascii="Arial" w:hAnsi="Arial" w:cs="Arial"/>
              </w:rPr>
            </w:pPr>
            <w:r w:rsidRPr="00AD610B">
              <w:rPr>
                <w:rFonts w:ascii="Arial" w:hAnsi="Arial" w:cs="Arial"/>
                <w:b/>
              </w:rPr>
              <w:t>ESTUDIOS</w:t>
            </w:r>
          </w:p>
        </w:tc>
        <w:tc>
          <w:tcPr>
            <w:tcW w:w="5324" w:type="dxa"/>
            <w:shd w:val="clear" w:color="auto" w:fill="E6E6E6"/>
          </w:tcPr>
          <w:p w:rsidR="00E0251C" w:rsidRPr="00AD610B" w:rsidRDefault="00E0251C" w:rsidP="003040D1">
            <w:pPr>
              <w:jc w:val="center"/>
              <w:rPr>
                <w:rFonts w:ascii="Arial" w:hAnsi="Arial" w:cs="Arial"/>
              </w:rPr>
            </w:pPr>
            <w:r w:rsidRPr="00AD610B">
              <w:rPr>
                <w:rFonts w:ascii="Arial" w:hAnsi="Arial" w:cs="Arial"/>
                <w:b/>
              </w:rPr>
              <w:t>EXPERIENCIA</w:t>
            </w:r>
          </w:p>
        </w:tc>
      </w:tr>
      <w:tr w:rsidR="00E0251C" w:rsidRPr="00AD610B" w:rsidTr="003040D1">
        <w:trPr>
          <w:trHeight w:val="515"/>
        </w:trPr>
        <w:tc>
          <w:tcPr>
            <w:tcW w:w="5171" w:type="dxa"/>
            <w:tcBorders>
              <w:bottom w:val="single" w:sz="4" w:space="0" w:color="auto"/>
            </w:tcBorders>
          </w:tcPr>
          <w:p w:rsidR="00E0251C" w:rsidRPr="00AD610B" w:rsidRDefault="00E0251C" w:rsidP="003040D1">
            <w:pPr>
              <w:pStyle w:val="Default"/>
              <w:spacing w:before="40" w:after="40"/>
              <w:ind w:left="0" w:firstLine="0"/>
              <w:jc w:val="both"/>
              <w:rPr>
                <w:noProof/>
                <w:lang w:val="es-CO"/>
              </w:rPr>
            </w:pPr>
            <w:r w:rsidRPr="00AD610B">
              <w:rPr>
                <w:noProof/>
                <w:lang w:val="es-CO"/>
              </w:rPr>
              <w:t>Título profesional en:</w:t>
            </w:r>
          </w:p>
          <w:p w:rsidR="00E0251C" w:rsidRPr="00AD610B" w:rsidRDefault="00201386" w:rsidP="00201386">
            <w:pPr>
              <w:pStyle w:val="Default"/>
              <w:spacing w:before="40" w:after="40"/>
              <w:ind w:left="0" w:firstLine="0"/>
              <w:jc w:val="both"/>
              <w:rPr>
                <w:noProof/>
                <w:lang w:val="es-CO"/>
              </w:rPr>
            </w:pPr>
            <w:r w:rsidRPr="00AD610B">
              <w:rPr>
                <w:noProof/>
                <w:lang w:val="es-CO"/>
              </w:rPr>
              <w:t>Derecho, Leyes y Jurisprudencia, Derecho y Ciencias Sociales; correspondiente al núcleo básico del conocimiento del Derecho y Afines</w:t>
            </w:r>
          </w:p>
        </w:tc>
        <w:tc>
          <w:tcPr>
            <w:tcW w:w="5324" w:type="dxa"/>
            <w:tcBorders>
              <w:bottom w:val="single" w:sz="4" w:space="0" w:color="auto"/>
            </w:tcBorders>
          </w:tcPr>
          <w:p w:rsidR="00E0251C" w:rsidRPr="00AD610B" w:rsidRDefault="00E0251C" w:rsidP="003040D1">
            <w:pPr>
              <w:pStyle w:val="Default"/>
              <w:spacing w:before="40" w:after="40"/>
              <w:ind w:left="0" w:firstLine="0"/>
              <w:jc w:val="both"/>
              <w:rPr>
                <w:lang w:val="es-CO"/>
              </w:rPr>
            </w:pPr>
            <w:r w:rsidRPr="00AD610B">
              <w:rPr>
                <w:noProof/>
                <w:lang w:val="es-CO"/>
              </w:rPr>
              <w:t>Treinta y tres (33) meses de experiencia profesional.</w:t>
            </w:r>
          </w:p>
        </w:tc>
      </w:tr>
    </w:tbl>
    <w:p w:rsidR="004668A5" w:rsidRPr="00AD610B" w:rsidRDefault="004668A5" w:rsidP="004668A5">
      <w:pPr>
        <w:pStyle w:val="NormalWeb"/>
        <w:spacing w:before="60" w:beforeAutospacing="0" w:after="60" w:afterAutospacing="0"/>
        <w:jc w:val="center"/>
        <w:rPr>
          <w:rFonts w:ascii="Arial" w:hAnsi="Arial" w:cs="Arial"/>
          <w:b/>
          <w:noProof/>
        </w:rPr>
      </w:pPr>
      <w:r w:rsidRPr="00AD610B">
        <w:rPr>
          <w:rFonts w:ascii="Arial" w:hAnsi="Arial" w:cs="Arial"/>
        </w:rPr>
        <w:br w:type="page"/>
      </w: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12</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4668A5" w:rsidRPr="00AD610B" w:rsidTr="0002256E">
        <w:tc>
          <w:tcPr>
            <w:tcW w:w="10495" w:type="dxa"/>
            <w:shd w:val="clear" w:color="auto" w:fill="E6E6E6"/>
          </w:tcPr>
          <w:p w:rsidR="004668A5" w:rsidRPr="00AD610B" w:rsidRDefault="004668A5" w:rsidP="0002256E">
            <w:pPr>
              <w:ind w:left="360" w:firstLine="0"/>
              <w:jc w:val="center"/>
              <w:rPr>
                <w:rFonts w:ascii="Arial" w:hAnsi="Arial" w:cs="Arial"/>
                <w:b/>
              </w:rPr>
            </w:pPr>
            <w:r w:rsidRPr="00AD610B">
              <w:rPr>
                <w:rFonts w:ascii="Arial" w:hAnsi="Arial" w:cs="Arial"/>
                <w:b/>
              </w:rPr>
              <w:t xml:space="preserve">II. ÁREA FUNCIONAL </w:t>
            </w:r>
          </w:p>
          <w:p w:rsidR="004668A5" w:rsidRPr="00AD610B" w:rsidRDefault="004668A5" w:rsidP="00F25AAD">
            <w:pPr>
              <w:pStyle w:val="Ttulo3"/>
              <w:framePr w:hSpace="0" w:wrap="auto" w:vAnchor="margin" w:hAnchor="text" w:xAlign="left" w:yAlign="inline"/>
            </w:pPr>
            <w:bookmarkStart w:id="306" w:name="_Toc513442735"/>
            <w:r w:rsidRPr="00AD610B">
              <w:t>ALCALDÍAS LOCALES – ÁREA GESTIÓN POLICIVA</w:t>
            </w:r>
            <w:bookmarkEnd w:id="306"/>
            <w:r w:rsidRPr="00AD610B">
              <w:t xml:space="preserve"> </w:t>
            </w:r>
          </w:p>
        </w:tc>
      </w:tr>
    </w:tbl>
    <w:p w:rsidR="004668A5" w:rsidRPr="00AD610B" w:rsidRDefault="004668A5" w:rsidP="004668A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4668A5" w:rsidRPr="00AD610B" w:rsidTr="0002256E">
        <w:tc>
          <w:tcPr>
            <w:tcW w:w="10495" w:type="dxa"/>
            <w:shd w:val="clear" w:color="auto" w:fill="E6E6E6"/>
            <w:vAlign w:val="center"/>
          </w:tcPr>
          <w:p w:rsidR="004668A5" w:rsidRPr="00AD610B" w:rsidRDefault="004668A5" w:rsidP="0002256E">
            <w:pPr>
              <w:tabs>
                <w:tab w:val="left" w:pos="426"/>
              </w:tabs>
              <w:ind w:left="360" w:firstLine="0"/>
              <w:jc w:val="center"/>
              <w:rPr>
                <w:rFonts w:ascii="Arial" w:hAnsi="Arial" w:cs="Arial"/>
                <w:b/>
              </w:rPr>
            </w:pPr>
            <w:r w:rsidRPr="00AD610B">
              <w:rPr>
                <w:rFonts w:ascii="Arial" w:hAnsi="Arial" w:cs="Arial"/>
                <w:b/>
              </w:rPr>
              <w:t>III. PROPÓSITO PRINCIPAL</w:t>
            </w:r>
          </w:p>
        </w:tc>
      </w:tr>
      <w:tr w:rsidR="004668A5" w:rsidRPr="00AD610B" w:rsidTr="0002256E">
        <w:tc>
          <w:tcPr>
            <w:tcW w:w="10495" w:type="dxa"/>
            <w:tcBorders>
              <w:bottom w:val="single" w:sz="4" w:space="0" w:color="auto"/>
            </w:tcBorders>
            <w:shd w:val="clear" w:color="auto" w:fill="FFFFFF"/>
          </w:tcPr>
          <w:p w:rsidR="004668A5" w:rsidRPr="00AD610B" w:rsidRDefault="00EC172A" w:rsidP="0002256E">
            <w:pPr>
              <w:spacing w:before="80" w:after="80"/>
              <w:ind w:left="0" w:firstLine="0"/>
              <w:jc w:val="both"/>
              <w:rPr>
                <w:rFonts w:ascii="Arial" w:hAnsi="Arial" w:cs="Arial"/>
              </w:rPr>
            </w:pPr>
            <w:r w:rsidRPr="00AD610B">
              <w:rPr>
                <w:rFonts w:ascii="Arial" w:hAnsi="Arial" w:cs="Arial"/>
                <w:noProof/>
              </w:rPr>
              <w:t>Realizar acciones tendientes a la inspección, vigilancia y control de las autoridades locales en temas ambientales para el fortalecimiento de la capacidad institucional de las alcaldías locales.</w:t>
            </w:r>
          </w:p>
        </w:tc>
      </w:tr>
    </w:tbl>
    <w:p w:rsidR="004668A5" w:rsidRPr="00AD610B" w:rsidRDefault="004668A5" w:rsidP="004668A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4668A5" w:rsidRPr="00AD610B" w:rsidTr="0002256E">
        <w:tc>
          <w:tcPr>
            <w:tcW w:w="10495" w:type="dxa"/>
            <w:shd w:val="clear" w:color="auto" w:fill="E6E6E6"/>
          </w:tcPr>
          <w:p w:rsidR="004668A5" w:rsidRPr="00AD610B" w:rsidRDefault="004668A5" w:rsidP="0002256E">
            <w:pPr>
              <w:tabs>
                <w:tab w:val="left" w:pos="426"/>
              </w:tabs>
              <w:ind w:left="360" w:firstLine="0"/>
              <w:jc w:val="center"/>
              <w:rPr>
                <w:rFonts w:ascii="Arial" w:hAnsi="Arial" w:cs="Arial"/>
                <w:b/>
              </w:rPr>
            </w:pPr>
            <w:r w:rsidRPr="00AD610B">
              <w:rPr>
                <w:rFonts w:ascii="Arial" w:hAnsi="Arial" w:cs="Arial"/>
                <w:b/>
              </w:rPr>
              <w:t>IV. FUNCIONES ESENCIALES DEL EMPLEO</w:t>
            </w:r>
          </w:p>
        </w:tc>
      </w:tr>
      <w:tr w:rsidR="004668A5" w:rsidRPr="00AD610B" w:rsidTr="0002256E">
        <w:tc>
          <w:tcPr>
            <w:tcW w:w="10495" w:type="dxa"/>
            <w:tcBorders>
              <w:bottom w:val="single" w:sz="4" w:space="0" w:color="auto"/>
            </w:tcBorders>
          </w:tcPr>
          <w:p w:rsidR="00EC172A" w:rsidRPr="00AD610B" w:rsidRDefault="00EC172A" w:rsidP="009F771A">
            <w:pPr>
              <w:pStyle w:val="Prrafodelista"/>
              <w:numPr>
                <w:ilvl w:val="0"/>
                <w:numId w:val="51"/>
              </w:numPr>
              <w:tabs>
                <w:tab w:val="left" w:pos="0"/>
              </w:tabs>
              <w:suppressAutoHyphens/>
              <w:spacing w:before="80" w:after="80"/>
              <w:jc w:val="both"/>
              <w:rPr>
                <w:rFonts w:ascii="Arial" w:hAnsi="Arial" w:cs="Arial"/>
                <w:noProof/>
              </w:rPr>
            </w:pPr>
            <w:r w:rsidRPr="00AD610B">
              <w:rPr>
                <w:rFonts w:ascii="Arial" w:hAnsi="Arial" w:cs="Arial"/>
                <w:noProof/>
              </w:rPr>
              <w:t>Realizar seguimiento y reportes periódicos a las acciones adelantadas con relación al comparendo ambiental para el fortalecimiento de instrumentos de ejecución del mismo por parte de las autoridades locales.</w:t>
            </w:r>
          </w:p>
          <w:p w:rsidR="00EC172A" w:rsidRPr="00AD610B" w:rsidRDefault="00EC172A" w:rsidP="009F771A">
            <w:pPr>
              <w:pStyle w:val="Prrafodelista"/>
              <w:numPr>
                <w:ilvl w:val="0"/>
                <w:numId w:val="51"/>
              </w:numPr>
              <w:tabs>
                <w:tab w:val="left" w:pos="0"/>
              </w:tabs>
              <w:suppressAutoHyphens/>
              <w:spacing w:before="80" w:after="80"/>
              <w:jc w:val="both"/>
              <w:rPr>
                <w:rFonts w:ascii="Arial" w:hAnsi="Arial" w:cs="Arial"/>
                <w:noProof/>
              </w:rPr>
            </w:pPr>
            <w:r w:rsidRPr="00AD610B">
              <w:rPr>
                <w:rFonts w:ascii="Arial" w:hAnsi="Arial" w:cs="Arial"/>
                <w:noProof/>
              </w:rPr>
              <w:t>Apoyar técnicamente en el desarrollo de herramientas y/o protocolos que faciliten las acciones de inspección, vigilancia y control en temas ambientales adelantados por las Alcaldías Locales y las Autoridades Locales.</w:t>
            </w:r>
          </w:p>
          <w:p w:rsidR="00BB2E87" w:rsidRPr="00AD610B" w:rsidRDefault="00EC172A" w:rsidP="009F771A">
            <w:pPr>
              <w:pStyle w:val="Prrafodelista"/>
              <w:numPr>
                <w:ilvl w:val="0"/>
                <w:numId w:val="51"/>
              </w:numPr>
              <w:tabs>
                <w:tab w:val="left" w:pos="0"/>
              </w:tabs>
              <w:suppressAutoHyphens/>
              <w:spacing w:before="80" w:after="80"/>
              <w:jc w:val="both"/>
              <w:rPr>
                <w:rFonts w:ascii="Arial" w:hAnsi="Arial" w:cs="Arial"/>
                <w:noProof/>
              </w:rPr>
            </w:pPr>
            <w:r w:rsidRPr="00AD610B">
              <w:rPr>
                <w:rFonts w:ascii="Arial" w:hAnsi="Arial" w:cs="Arial"/>
                <w:noProof/>
              </w:rPr>
              <w:t xml:space="preserve"> Asistir, consolidar y hacer seguimiento al cumplimiento de compromisos en las mesas de trabajo y los escenarios interinstitucionales, relacionados con la inspección, vigilancia y control en temas ambientales.</w:t>
            </w:r>
          </w:p>
          <w:p w:rsidR="00BB2E87" w:rsidRPr="00AD610B" w:rsidRDefault="00EC172A" w:rsidP="009F771A">
            <w:pPr>
              <w:pStyle w:val="Prrafodelista"/>
              <w:numPr>
                <w:ilvl w:val="0"/>
                <w:numId w:val="51"/>
              </w:numPr>
              <w:tabs>
                <w:tab w:val="left" w:pos="0"/>
              </w:tabs>
              <w:suppressAutoHyphens/>
              <w:spacing w:before="80" w:after="80"/>
              <w:jc w:val="both"/>
              <w:rPr>
                <w:rFonts w:ascii="Arial" w:hAnsi="Arial" w:cs="Arial"/>
                <w:noProof/>
              </w:rPr>
            </w:pPr>
            <w:r w:rsidRPr="00AD610B">
              <w:rPr>
                <w:rFonts w:ascii="Arial" w:hAnsi="Arial" w:cs="Arial"/>
                <w:noProof/>
              </w:rPr>
              <w:t>Realizar el apoyo técnico para el desarrollo de actividades y operativos en temas ambientales que requieran las Alcaldías Locales y las Autoridades Locales.</w:t>
            </w:r>
          </w:p>
          <w:p w:rsidR="00BB2E87" w:rsidRPr="00AD610B" w:rsidRDefault="00EC172A" w:rsidP="009F771A">
            <w:pPr>
              <w:pStyle w:val="Prrafodelista"/>
              <w:numPr>
                <w:ilvl w:val="0"/>
                <w:numId w:val="51"/>
              </w:numPr>
              <w:tabs>
                <w:tab w:val="left" w:pos="0"/>
              </w:tabs>
              <w:suppressAutoHyphens/>
              <w:spacing w:before="80" w:after="80"/>
              <w:jc w:val="both"/>
              <w:rPr>
                <w:rFonts w:ascii="Arial" w:hAnsi="Arial" w:cs="Arial"/>
                <w:noProof/>
              </w:rPr>
            </w:pPr>
            <w:r w:rsidRPr="00AD610B">
              <w:rPr>
                <w:rFonts w:ascii="Arial" w:hAnsi="Arial" w:cs="Arial"/>
                <w:noProof/>
              </w:rPr>
              <w:t xml:space="preserve">Proyectar respuestas a las peticiones y requerimientos presentados a la Dirección para la Gestión Policiva que guarden relación con el </w:t>
            </w:r>
            <w:r w:rsidR="00D11595" w:rsidRPr="00AD610B">
              <w:rPr>
                <w:rFonts w:ascii="Arial" w:hAnsi="Arial" w:cs="Arial"/>
                <w:noProof/>
              </w:rPr>
              <w:t>propósito del cargo o a la misionalidad de la dependencia.</w:t>
            </w:r>
          </w:p>
          <w:p w:rsidR="00BB2E87" w:rsidRPr="00AD610B" w:rsidRDefault="00EC172A" w:rsidP="009F771A">
            <w:pPr>
              <w:pStyle w:val="Prrafodelista"/>
              <w:numPr>
                <w:ilvl w:val="0"/>
                <w:numId w:val="51"/>
              </w:numPr>
              <w:tabs>
                <w:tab w:val="left" w:pos="0"/>
              </w:tabs>
              <w:suppressAutoHyphens/>
              <w:spacing w:before="80" w:after="80"/>
              <w:jc w:val="both"/>
              <w:rPr>
                <w:rFonts w:ascii="Arial" w:hAnsi="Arial" w:cs="Arial"/>
                <w:noProof/>
              </w:rPr>
            </w:pPr>
            <w:r w:rsidRPr="00AD610B">
              <w:rPr>
                <w:rFonts w:ascii="Arial" w:hAnsi="Arial" w:cs="Arial"/>
                <w:noProof/>
              </w:rPr>
              <w:t xml:space="preserve">Realizar los informes de gestión y demás requerimientos de competencia de la Dirección para la Gestión Policiva y que guarden relación con el </w:t>
            </w:r>
            <w:r w:rsidR="00D11595" w:rsidRPr="00AD610B">
              <w:rPr>
                <w:rFonts w:ascii="Arial" w:hAnsi="Arial" w:cs="Arial"/>
                <w:noProof/>
              </w:rPr>
              <w:t>propósito del cargo o a la misionalidad de la dependencia.</w:t>
            </w:r>
          </w:p>
          <w:p w:rsidR="00BB2E87" w:rsidRPr="00AD610B" w:rsidRDefault="00EC172A" w:rsidP="009F771A">
            <w:pPr>
              <w:pStyle w:val="Prrafodelista"/>
              <w:numPr>
                <w:ilvl w:val="0"/>
                <w:numId w:val="51"/>
              </w:numPr>
              <w:tabs>
                <w:tab w:val="left" w:pos="0"/>
              </w:tabs>
              <w:suppressAutoHyphens/>
              <w:spacing w:before="80" w:after="80"/>
              <w:jc w:val="both"/>
              <w:rPr>
                <w:rFonts w:ascii="Arial" w:hAnsi="Arial" w:cs="Arial"/>
                <w:noProof/>
              </w:rPr>
            </w:pPr>
            <w:r w:rsidRPr="00AD610B">
              <w:rPr>
                <w:rFonts w:ascii="Arial" w:hAnsi="Arial" w:cs="Arial"/>
                <w:noProof/>
              </w:rPr>
              <w:t>Apoyar a las au</w:t>
            </w:r>
            <w:r w:rsidR="00BB2E87" w:rsidRPr="00AD610B">
              <w:rPr>
                <w:rFonts w:ascii="Arial" w:hAnsi="Arial" w:cs="Arial"/>
                <w:noProof/>
              </w:rPr>
              <w:t>toridades en la aplicación del Código Nacional de Policía y C</w:t>
            </w:r>
            <w:r w:rsidRPr="00AD610B">
              <w:rPr>
                <w:rFonts w:ascii="Arial" w:hAnsi="Arial" w:cs="Arial"/>
                <w:noProof/>
              </w:rPr>
              <w:t>onvivencia, en lo referente a acciones preventivas de carácter ambiental.</w:t>
            </w:r>
          </w:p>
          <w:p w:rsidR="00EC172A" w:rsidRPr="00AD610B" w:rsidRDefault="00EC172A" w:rsidP="009F771A">
            <w:pPr>
              <w:pStyle w:val="Prrafodelista"/>
              <w:numPr>
                <w:ilvl w:val="0"/>
                <w:numId w:val="51"/>
              </w:numPr>
              <w:tabs>
                <w:tab w:val="left" w:pos="0"/>
              </w:tabs>
              <w:suppressAutoHyphens/>
              <w:spacing w:before="80" w:after="80"/>
              <w:jc w:val="both"/>
              <w:rPr>
                <w:rFonts w:ascii="Arial" w:hAnsi="Arial" w:cs="Arial"/>
                <w:noProof/>
              </w:rPr>
            </w:pPr>
            <w:r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p w:rsidR="004668A5" w:rsidRPr="00AD610B" w:rsidRDefault="004668A5" w:rsidP="00EC172A">
            <w:pPr>
              <w:tabs>
                <w:tab w:val="left" w:pos="0"/>
              </w:tabs>
              <w:suppressAutoHyphens/>
              <w:spacing w:before="80" w:after="80"/>
              <w:ind w:left="0" w:firstLine="0"/>
              <w:jc w:val="both"/>
              <w:rPr>
                <w:rFonts w:ascii="Arial" w:hAnsi="Arial" w:cs="Arial"/>
              </w:rPr>
            </w:pPr>
          </w:p>
        </w:tc>
      </w:tr>
    </w:tbl>
    <w:p w:rsidR="004668A5" w:rsidRPr="00AD610B" w:rsidRDefault="004668A5" w:rsidP="004668A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4668A5" w:rsidRPr="00AD610B" w:rsidTr="0002256E">
        <w:tc>
          <w:tcPr>
            <w:tcW w:w="10495" w:type="dxa"/>
            <w:shd w:val="clear" w:color="auto" w:fill="E6E6E6"/>
          </w:tcPr>
          <w:p w:rsidR="004668A5" w:rsidRPr="00AD610B" w:rsidRDefault="004668A5" w:rsidP="0002256E">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4668A5" w:rsidRPr="00AD610B" w:rsidTr="0002256E">
        <w:trPr>
          <w:trHeight w:val="274"/>
        </w:trPr>
        <w:tc>
          <w:tcPr>
            <w:tcW w:w="10495" w:type="dxa"/>
            <w:tcBorders>
              <w:bottom w:val="single" w:sz="4" w:space="0" w:color="auto"/>
            </w:tcBorders>
            <w:shd w:val="clear" w:color="auto" w:fill="FFFFFF"/>
          </w:tcPr>
          <w:p w:rsidR="004668A5" w:rsidRPr="00AD610B" w:rsidRDefault="004668A5" w:rsidP="0002256E">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4668A5" w:rsidRPr="00AD610B" w:rsidRDefault="004668A5" w:rsidP="0002256E">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4668A5" w:rsidRPr="00AD610B" w:rsidRDefault="004668A5" w:rsidP="0002256E">
            <w:pPr>
              <w:suppressAutoHyphens/>
              <w:spacing w:before="80" w:after="80"/>
              <w:ind w:left="0" w:firstLine="0"/>
              <w:jc w:val="both"/>
              <w:rPr>
                <w:rFonts w:ascii="Arial" w:hAnsi="Arial" w:cs="Arial"/>
                <w:noProof/>
              </w:rPr>
            </w:pPr>
            <w:r w:rsidRPr="00AD610B">
              <w:rPr>
                <w:rFonts w:ascii="Arial" w:hAnsi="Arial" w:cs="Arial"/>
                <w:noProof/>
              </w:rPr>
              <w:t xml:space="preserve">3. Conocimiento en </w:t>
            </w:r>
            <w:r w:rsidR="001E6163" w:rsidRPr="00AD610B">
              <w:rPr>
                <w:rFonts w:ascii="Arial" w:hAnsi="Arial" w:cs="Arial"/>
                <w:noProof/>
              </w:rPr>
              <w:t>temas ambientales</w:t>
            </w:r>
          </w:p>
          <w:p w:rsidR="001E6163" w:rsidRPr="00AD610B" w:rsidRDefault="001E6163" w:rsidP="0002256E">
            <w:pPr>
              <w:suppressAutoHyphens/>
              <w:spacing w:before="80" w:after="80"/>
              <w:ind w:left="0" w:firstLine="0"/>
              <w:jc w:val="both"/>
              <w:rPr>
                <w:rFonts w:ascii="Arial" w:hAnsi="Arial" w:cs="Arial"/>
              </w:rPr>
            </w:pPr>
            <w:r w:rsidRPr="00AD610B">
              <w:rPr>
                <w:rFonts w:ascii="Arial" w:hAnsi="Arial" w:cs="Arial"/>
                <w:noProof/>
              </w:rPr>
              <w:t>4. Conocimineto Código Nacional de Policía</w:t>
            </w:r>
          </w:p>
        </w:tc>
      </w:tr>
    </w:tbl>
    <w:p w:rsidR="004668A5" w:rsidRPr="00AD610B" w:rsidRDefault="004668A5" w:rsidP="004668A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4668A5" w:rsidRPr="00AD610B" w:rsidTr="0002256E">
        <w:tc>
          <w:tcPr>
            <w:tcW w:w="10495" w:type="dxa"/>
            <w:gridSpan w:val="2"/>
            <w:shd w:val="clear" w:color="auto" w:fill="E6E6E6"/>
          </w:tcPr>
          <w:p w:rsidR="004668A5" w:rsidRPr="00AD610B" w:rsidRDefault="004668A5" w:rsidP="0002256E">
            <w:pPr>
              <w:tabs>
                <w:tab w:val="left" w:pos="426"/>
              </w:tabs>
              <w:ind w:left="360" w:firstLine="0"/>
              <w:jc w:val="center"/>
              <w:rPr>
                <w:rFonts w:ascii="Arial" w:hAnsi="Arial" w:cs="Arial"/>
                <w:b/>
              </w:rPr>
            </w:pPr>
            <w:r w:rsidRPr="00AD610B">
              <w:rPr>
                <w:rFonts w:ascii="Arial" w:hAnsi="Arial" w:cs="Arial"/>
                <w:b/>
              </w:rPr>
              <w:t>VI. COMPETENCIAS COMPORTAMENTALES</w:t>
            </w:r>
          </w:p>
        </w:tc>
      </w:tr>
      <w:tr w:rsidR="004668A5" w:rsidRPr="00AD610B" w:rsidTr="0002256E">
        <w:tc>
          <w:tcPr>
            <w:tcW w:w="5120" w:type="dxa"/>
            <w:shd w:val="clear" w:color="auto" w:fill="auto"/>
          </w:tcPr>
          <w:p w:rsidR="004668A5" w:rsidRPr="00AD610B" w:rsidRDefault="004668A5" w:rsidP="0002256E">
            <w:pPr>
              <w:jc w:val="center"/>
              <w:rPr>
                <w:rFonts w:ascii="Arial" w:hAnsi="Arial" w:cs="Arial"/>
                <w:b/>
              </w:rPr>
            </w:pPr>
            <w:r w:rsidRPr="00AD610B">
              <w:rPr>
                <w:rFonts w:ascii="Arial" w:hAnsi="Arial" w:cs="Arial"/>
                <w:b/>
              </w:rPr>
              <w:t>COMUNES</w:t>
            </w:r>
          </w:p>
        </w:tc>
        <w:tc>
          <w:tcPr>
            <w:tcW w:w="5375" w:type="dxa"/>
            <w:shd w:val="clear" w:color="auto" w:fill="auto"/>
          </w:tcPr>
          <w:p w:rsidR="004668A5" w:rsidRPr="00AD610B" w:rsidRDefault="004668A5" w:rsidP="0002256E">
            <w:pPr>
              <w:pStyle w:val="vietas1"/>
              <w:jc w:val="center"/>
              <w:rPr>
                <w:rFonts w:cs="Arial"/>
                <w:b/>
                <w:lang w:val="es-ES"/>
              </w:rPr>
            </w:pPr>
            <w:r w:rsidRPr="00AD610B">
              <w:rPr>
                <w:rFonts w:cs="Arial"/>
                <w:b/>
                <w:lang w:val="es-ES"/>
              </w:rPr>
              <w:t>POR NIVEL JERÁRQUICO</w:t>
            </w:r>
          </w:p>
        </w:tc>
      </w:tr>
      <w:tr w:rsidR="004668A5" w:rsidRPr="00AD610B" w:rsidTr="0002256E">
        <w:tc>
          <w:tcPr>
            <w:tcW w:w="5120" w:type="dxa"/>
            <w:shd w:val="clear" w:color="auto" w:fill="auto"/>
          </w:tcPr>
          <w:p w:rsidR="004668A5" w:rsidRPr="00AD610B" w:rsidRDefault="004668A5" w:rsidP="0002256E">
            <w:pPr>
              <w:pStyle w:val="vietas1"/>
              <w:tabs>
                <w:tab w:val="clear" w:pos="360"/>
                <w:tab w:val="num" w:pos="0"/>
              </w:tabs>
              <w:spacing w:before="40" w:after="40"/>
              <w:ind w:left="0" w:firstLine="0"/>
              <w:rPr>
                <w:rFonts w:cs="Arial"/>
              </w:rPr>
            </w:pPr>
            <w:r w:rsidRPr="00AD610B">
              <w:rPr>
                <w:rFonts w:cs="Arial"/>
                <w:noProof/>
              </w:rPr>
              <w:t>Orientación a resultados.</w:t>
            </w:r>
          </w:p>
          <w:p w:rsidR="004668A5" w:rsidRPr="00AD610B" w:rsidRDefault="004668A5" w:rsidP="0002256E">
            <w:pPr>
              <w:pStyle w:val="vietas1"/>
              <w:tabs>
                <w:tab w:val="clear" w:pos="360"/>
                <w:tab w:val="num" w:pos="0"/>
              </w:tabs>
              <w:spacing w:before="40" w:after="40"/>
              <w:ind w:left="0" w:firstLine="0"/>
              <w:rPr>
                <w:rFonts w:cs="Arial"/>
              </w:rPr>
            </w:pPr>
            <w:r w:rsidRPr="00AD610B">
              <w:rPr>
                <w:rFonts w:cs="Arial"/>
                <w:noProof/>
              </w:rPr>
              <w:t>Transparencia.</w:t>
            </w:r>
          </w:p>
          <w:p w:rsidR="004668A5" w:rsidRPr="00AD610B" w:rsidRDefault="004668A5" w:rsidP="0002256E">
            <w:pPr>
              <w:pStyle w:val="vietas1"/>
              <w:tabs>
                <w:tab w:val="clear" w:pos="360"/>
                <w:tab w:val="num" w:pos="0"/>
              </w:tabs>
              <w:spacing w:before="40" w:after="40"/>
              <w:ind w:left="0" w:firstLine="0"/>
              <w:rPr>
                <w:rFonts w:cs="Arial"/>
              </w:rPr>
            </w:pPr>
            <w:r w:rsidRPr="00AD610B">
              <w:rPr>
                <w:rFonts w:cs="Arial"/>
                <w:noProof/>
              </w:rPr>
              <w:t>Compromiso con la organización.</w:t>
            </w:r>
          </w:p>
        </w:tc>
        <w:tc>
          <w:tcPr>
            <w:tcW w:w="5375" w:type="dxa"/>
            <w:shd w:val="clear" w:color="auto" w:fill="auto"/>
          </w:tcPr>
          <w:p w:rsidR="004668A5" w:rsidRPr="00AD610B" w:rsidRDefault="004668A5" w:rsidP="0002256E">
            <w:pPr>
              <w:pStyle w:val="vietas1"/>
              <w:tabs>
                <w:tab w:val="clear" w:pos="360"/>
                <w:tab w:val="num" w:pos="0"/>
              </w:tabs>
              <w:spacing w:before="40" w:after="40"/>
              <w:ind w:left="0" w:firstLine="0"/>
              <w:rPr>
                <w:rFonts w:cs="Arial"/>
              </w:rPr>
            </w:pPr>
            <w:r w:rsidRPr="00AD610B">
              <w:rPr>
                <w:rFonts w:cs="Arial"/>
                <w:noProof/>
              </w:rPr>
              <w:t>Aprendizaje continuo.</w:t>
            </w:r>
          </w:p>
          <w:p w:rsidR="004668A5" w:rsidRPr="00AD610B" w:rsidRDefault="004668A5" w:rsidP="0002256E">
            <w:pPr>
              <w:pStyle w:val="vietas1"/>
              <w:tabs>
                <w:tab w:val="clear" w:pos="360"/>
                <w:tab w:val="num" w:pos="0"/>
              </w:tabs>
              <w:spacing w:before="40" w:after="40"/>
              <w:ind w:left="0" w:firstLine="0"/>
              <w:rPr>
                <w:rFonts w:cs="Arial"/>
              </w:rPr>
            </w:pPr>
            <w:r w:rsidRPr="00AD610B">
              <w:rPr>
                <w:rFonts w:cs="Arial"/>
                <w:noProof/>
              </w:rPr>
              <w:t>Trabajo en equipo y colaboración.</w:t>
            </w:r>
          </w:p>
        </w:tc>
      </w:tr>
    </w:tbl>
    <w:p w:rsidR="004668A5" w:rsidRPr="00AD610B" w:rsidRDefault="004668A5" w:rsidP="004668A5">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4668A5" w:rsidRPr="00AD610B" w:rsidTr="0002256E">
        <w:tc>
          <w:tcPr>
            <w:tcW w:w="10495" w:type="dxa"/>
            <w:gridSpan w:val="2"/>
            <w:shd w:val="clear" w:color="auto" w:fill="E6E6E6"/>
          </w:tcPr>
          <w:p w:rsidR="004668A5" w:rsidRPr="00AD610B" w:rsidRDefault="004668A5" w:rsidP="0002256E">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4668A5" w:rsidRPr="00AD610B" w:rsidTr="0002256E">
        <w:trPr>
          <w:trHeight w:val="158"/>
        </w:trPr>
        <w:tc>
          <w:tcPr>
            <w:tcW w:w="5171" w:type="dxa"/>
            <w:shd w:val="clear" w:color="auto" w:fill="E6E6E6"/>
          </w:tcPr>
          <w:p w:rsidR="004668A5" w:rsidRPr="00AD610B" w:rsidRDefault="004668A5" w:rsidP="0002256E">
            <w:pPr>
              <w:jc w:val="center"/>
              <w:rPr>
                <w:rFonts w:ascii="Arial" w:hAnsi="Arial" w:cs="Arial"/>
              </w:rPr>
            </w:pPr>
            <w:r w:rsidRPr="00AD610B">
              <w:rPr>
                <w:rFonts w:ascii="Arial" w:hAnsi="Arial" w:cs="Arial"/>
                <w:b/>
              </w:rPr>
              <w:t>ESTUDIOS</w:t>
            </w:r>
          </w:p>
        </w:tc>
        <w:tc>
          <w:tcPr>
            <w:tcW w:w="5324" w:type="dxa"/>
            <w:shd w:val="clear" w:color="auto" w:fill="E6E6E6"/>
          </w:tcPr>
          <w:p w:rsidR="004668A5" w:rsidRPr="00AD610B" w:rsidRDefault="004668A5" w:rsidP="0002256E">
            <w:pPr>
              <w:jc w:val="center"/>
              <w:rPr>
                <w:rFonts w:ascii="Arial" w:hAnsi="Arial" w:cs="Arial"/>
              </w:rPr>
            </w:pPr>
            <w:r w:rsidRPr="00AD610B">
              <w:rPr>
                <w:rFonts w:ascii="Arial" w:hAnsi="Arial" w:cs="Arial"/>
                <w:b/>
              </w:rPr>
              <w:t>EXPERIENCIA</w:t>
            </w:r>
          </w:p>
        </w:tc>
      </w:tr>
      <w:tr w:rsidR="004668A5" w:rsidRPr="00AD610B" w:rsidTr="0002256E">
        <w:trPr>
          <w:trHeight w:val="515"/>
        </w:trPr>
        <w:tc>
          <w:tcPr>
            <w:tcW w:w="5171" w:type="dxa"/>
            <w:tcBorders>
              <w:bottom w:val="single" w:sz="4" w:space="0" w:color="auto"/>
            </w:tcBorders>
          </w:tcPr>
          <w:p w:rsidR="004668A5" w:rsidRPr="00AD610B" w:rsidRDefault="004668A5" w:rsidP="0002256E">
            <w:pPr>
              <w:pStyle w:val="Default"/>
              <w:spacing w:before="40" w:after="40"/>
              <w:ind w:left="0" w:firstLine="0"/>
              <w:jc w:val="both"/>
              <w:rPr>
                <w:noProof/>
                <w:lang w:val="es-CO"/>
              </w:rPr>
            </w:pPr>
            <w:r w:rsidRPr="00AD610B">
              <w:rPr>
                <w:noProof/>
                <w:lang w:val="es-CO"/>
              </w:rPr>
              <w:t>Título profesional en:</w:t>
            </w:r>
          </w:p>
          <w:p w:rsidR="004668A5" w:rsidRPr="00AD610B" w:rsidRDefault="001E6163" w:rsidP="001E6163">
            <w:pPr>
              <w:pStyle w:val="Default"/>
              <w:spacing w:before="40" w:after="40"/>
              <w:ind w:left="0" w:firstLine="0"/>
              <w:jc w:val="both"/>
              <w:rPr>
                <w:noProof/>
                <w:lang w:val="es-CO"/>
              </w:rPr>
            </w:pPr>
            <w:r w:rsidRPr="00AD610B">
              <w:rPr>
                <w:noProof/>
                <w:lang w:val="es-CO"/>
              </w:rPr>
              <w:t>Administración Ambiental; Ingeniera Ambiental y Sanitaria; Ingeniería Ambiental y de Saneamiento; correspondiente al núcleo básico de Ingeniería Ambiental, Sanitaria y Afines.</w:t>
            </w:r>
          </w:p>
        </w:tc>
        <w:tc>
          <w:tcPr>
            <w:tcW w:w="5324" w:type="dxa"/>
            <w:tcBorders>
              <w:bottom w:val="single" w:sz="4" w:space="0" w:color="auto"/>
            </w:tcBorders>
          </w:tcPr>
          <w:p w:rsidR="004668A5" w:rsidRPr="00AD610B" w:rsidRDefault="004668A5" w:rsidP="0002256E">
            <w:pPr>
              <w:pStyle w:val="Default"/>
              <w:spacing w:before="40" w:after="40"/>
              <w:ind w:left="0" w:firstLine="0"/>
              <w:jc w:val="both"/>
              <w:rPr>
                <w:lang w:val="es-CO"/>
              </w:rPr>
            </w:pPr>
            <w:r w:rsidRPr="00AD610B">
              <w:rPr>
                <w:noProof/>
                <w:lang w:val="es-CO"/>
              </w:rPr>
              <w:t>Treinta y tres (33) meses de experiencia profesional.</w:t>
            </w:r>
          </w:p>
        </w:tc>
      </w:tr>
    </w:tbl>
    <w:p w:rsidR="004668A5" w:rsidRPr="00AD610B" w:rsidRDefault="004668A5">
      <w:pPr>
        <w:ind w:left="0" w:firstLine="0"/>
        <w:rPr>
          <w:rFonts w:ascii="Arial" w:eastAsia="Arial Unicode MS" w:hAnsi="Arial" w:cs="Arial"/>
        </w:rPr>
      </w:pPr>
    </w:p>
    <w:p w:rsidR="001E6163" w:rsidRPr="00AD610B" w:rsidRDefault="001E6163">
      <w:pPr>
        <w:ind w:left="0" w:firstLine="0"/>
        <w:rPr>
          <w:rFonts w:ascii="Arial" w:eastAsia="Arial Unicode MS" w:hAnsi="Arial" w:cs="Arial"/>
          <w:b/>
          <w:noProof/>
        </w:rPr>
      </w:pPr>
      <w:r w:rsidRPr="00AD610B">
        <w:rPr>
          <w:rFonts w:ascii="Arial" w:hAnsi="Arial" w:cs="Arial"/>
          <w:b/>
          <w:noProof/>
        </w:rPr>
        <w:br w:type="page"/>
      </w:r>
    </w:p>
    <w:p w:rsidR="005376E7" w:rsidRPr="00AD610B" w:rsidRDefault="00464D58" w:rsidP="001E6163">
      <w:pPr>
        <w:pStyle w:val="NormalWeb"/>
        <w:spacing w:before="60" w:beforeAutospacing="0" w:after="60" w:afterAutospacing="0"/>
        <w:jc w:val="center"/>
        <w:rPr>
          <w:rFonts w:ascii="Arial" w:hAnsi="Arial" w:cs="Arial"/>
          <w:b/>
          <w:noProof/>
        </w:rPr>
      </w:pPr>
      <w:r w:rsidRPr="00AD610B">
        <w:rPr>
          <w:rFonts w:ascii="Arial" w:hAnsi="Arial" w:cs="Arial"/>
          <w:b/>
          <w:noProof/>
        </w:rPr>
        <w:t xml:space="preserve">Profesional Universitario </w:t>
      </w:r>
      <w:r w:rsidR="005376E7" w:rsidRPr="00AD610B">
        <w:rPr>
          <w:rFonts w:ascii="Arial" w:hAnsi="Arial" w:cs="Arial"/>
          <w:b/>
          <w:noProof/>
        </w:rPr>
        <w:t>219</w:t>
      </w:r>
      <w:r w:rsidR="005376E7" w:rsidRPr="00AD610B">
        <w:rPr>
          <w:rFonts w:ascii="Arial" w:hAnsi="Arial" w:cs="Arial"/>
          <w:b/>
        </w:rPr>
        <w:t xml:space="preserve"> - Grado </w:t>
      </w:r>
      <w:r w:rsidR="005376E7" w:rsidRPr="00AD610B">
        <w:rPr>
          <w:rFonts w:ascii="Arial" w:hAnsi="Arial" w:cs="Arial"/>
          <w:b/>
          <w:noProof/>
        </w:rPr>
        <w:t>12</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376E7" w:rsidRPr="00AD610B" w:rsidTr="00883CFA">
        <w:tc>
          <w:tcPr>
            <w:tcW w:w="10495" w:type="dxa"/>
            <w:shd w:val="clear" w:color="auto" w:fill="E6E6E6"/>
          </w:tcPr>
          <w:p w:rsidR="005376E7" w:rsidRPr="00AD610B" w:rsidRDefault="005376E7" w:rsidP="00883CFA">
            <w:pPr>
              <w:ind w:left="360" w:firstLine="0"/>
              <w:jc w:val="center"/>
              <w:rPr>
                <w:rFonts w:ascii="Arial" w:hAnsi="Arial" w:cs="Arial"/>
                <w:b/>
              </w:rPr>
            </w:pPr>
            <w:r w:rsidRPr="00AD610B">
              <w:rPr>
                <w:rFonts w:ascii="Arial" w:hAnsi="Arial" w:cs="Arial"/>
                <w:b/>
              </w:rPr>
              <w:t xml:space="preserve">II. ÁREA FUNCIONAL </w:t>
            </w:r>
          </w:p>
          <w:p w:rsidR="005376E7" w:rsidRPr="00AD610B" w:rsidRDefault="005376E7" w:rsidP="00F25AAD">
            <w:pPr>
              <w:pStyle w:val="Ttulo3"/>
              <w:framePr w:hSpace="0" w:wrap="auto" w:vAnchor="margin" w:hAnchor="text" w:xAlign="left" w:yAlign="inline"/>
            </w:pPr>
            <w:bookmarkStart w:id="307" w:name="_Toc513442736"/>
            <w:r w:rsidRPr="00AD610B">
              <w:t xml:space="preserve">ALCALDÍAS LOCALES </w:t>
            </w:r>
            <w:r w:rsidR="003A1975" w:rsidRPr="00AD610B">
              <w:t>–</w:t>
            </w:r>
            <w:r w:rsidRPr="00AD610B">
              <w:t xml:space="preserve"> </w:t>
            </w:r>
            <w:r w:rsidR="00FC43AB" w:rsidRPr="00AD610B">
              <w:t xml:space="preserve">ÁREA </w:t>
            </w:r>
            <w:r w:rsidR="00697AE1" w:rsidRPr="00AD610B">
              <w:t>GESTIÓN DEL DE</w:t>
            </w:r>
            <w:r w:rsidR="003A1975" w:rsidRPr="00AD610B">
              <w:t>SARROLLO</w:t>
            </w:r>
            <w:r w:rsidR="00B81927" w:rsidRPr="00AD610B">
              <w:t>, ADMINISTRATIVA Y FINANCIERA</w:t>
            </w:r>
            <w:bookmarkEnd w:id="307"/>
          </w:p>
        </w:tc>
      </w:tr>
    </w:tbl>
    <w:p w:rsidR="005376E7" w:rsidRPr="00AD610B" w:rsidRDefault="005376E7" w:rsidP="005376E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376E7" w:rsidRPr="00AD610B" w:rsidTr="00883CFA">
        <w:tc>
          <w:tcPr>
            <w:tcW w:w="10495" w:type="dxa"/>
            <w:shd w:val="clear" w:color="auto" w:fill="E6E6E6"/>
            <w:vAlign w:val="center"/>
          </w:tcPr>
          <w:p w:rsidR="005376E7" w:rsidRPr="00AD610B" w:rsidRDefault="005376E7" w:rsidP="00883CFA">
            <w:pPr>
              <w:tabs>
                <w:tab w:val="left" w:pos="426"/>
              </w:tabs>
              <w:ind w:left="360" w:firstLine="0"/>
              <w:jc w:val="center"/>
              <w:rPr>
                <w:rFonts w:ascii="Arial" w:hAnsi="Arial" w:cs="Arial"/>
                <w:b/>
              </w:rPr>
            </w:pPr>
            <w:r w:rsidRPr="00AD610B">
              <w:rPr>
                <w:rFonts w:ascii="Arial" w:hAnsi="Arial" w:cs="Arial"/>
                <w:b/>
              </w:rPr>
              <w:t>III. PROPÓSITO PRINCIPAL</w:t>
            </w:r>
          </w:p>
        </w:tc>
      </w:tr>
      <w:tr w:rsidR="005376E7" w:rsidRPr="00AD610B" w:rsidTr="00883CFA">
        <w:tc>
          <w:tcPr>
            <w:tcW w:w="10495" w:type="dxa"/>
            <w:tcBorders>
              <w:bottom w:val="single" w:sz="4" w:space="0" w:color="auto"/>
            </w:tcBorders>
            <w:shd w:val="clear" w:color="auto" w:fill="FFFFFF"/>
          </w:tcPr>
          <w:p w:rsidR="005376E7" w:rsidRPr="00AD610B" w:rsidRDefault="00FE1265" w:rsidP="00FE1265">
            <w:pPr>
              <w:spacing w:before="80" w:after="80"/>
              <w:ind w:left="0" w:firstLine="0"/>
              <w:jc w:val="both"/>
              <w:rPr>
                <w:rFonts w:ascii="Arial" w:hAnsi="Arial" w:cs="Arial"/>
              </w:rPr>
            </w:pPr>
            <w:r w:rsidRPr="00AD610B">
              <w:rPr>
                <w:rFonts w:ascii="Arial" w:hAnsi="Arial" w:cs="Arial"/>
              </w:rPr>
              <w:t>Adelantar acciones que contribuyan al</w:t>
            </w:r>
            <w:r w:rsidR="00883CFA" w:rsidRPr="00AD610B">
              <w:rPr>
                <w:rFonts w:ascii="Arial" w:hAnsi="Arial" w:cs="Arial"/>
              </w:rPr>
              <w:t xml:space="preserve"> desarrollo de los procesos y procedimientos requeridos para la ejecución de los planes y proyectos de </w:t>
            </w:r>
            <w:r w:rsidRPr="00AD610B">
              <w:rPr>
                <w:rFonts w:ascii="Arial" w:hAnsi="Arial" w:cs="Arial"/>
              </w:rPr>
              <w:t>la Alcaldía</w:t>
            </w:r>
            <w:r w:rsidR="0003445B" w:rsidRPr="00AD610B">
              <w:rPr>
                <w:rFonts w:ascii="Arial" w:hAnsi="Arial" w:cs="Arial"/>
              </w:rPr>
              <w:t>, conforme a los lineamientos señalados</w:t>
            </w:r>
            <w:r w:rsidR="00883CFA" w:rsidRPr="00AD610B">
              <w:rPr>
                <w:rFonts w:ascii="Arial" w:hAnsi="Arial" w:cs="Arial"/>
              </w:rPr>
              <w:t>.</w:t>
            </w:r>
          </w:p>
        </w:tc>
      </w:tr>
    </w:tbl>
    <w:p w:rsidR="005376E7" w:rsidRPr="00AD610B" w:rsidRDefault="005376E7" w:rsidP="005376E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376E7" w:rsidRPr="00AD610B" w:rsidTr="00883CFA">
        <w:tc>
          <w:tcPr>
            <w:tcW w:w="10495" w:type="dxa"/>
            <w:shd w:val="clear" w:color="auto" w:fill="E6E6E6"/>
          </w:tcPr>
          <w:p w:rsidR="005376E7" w:rsidRPr="00AD610B" w:rsidRDefault="005376E7" w:rsidP="00883CFA">
            <w:pPr>
              <w:tabs>
                <w:tab w:val="left" w:pos="426"/>
              </w:tabs>
              <w:ind w:left="360" w:firstLine="0"/>
              <w:jc w:val="center"/>
              <w:rPr>
                <w:rFonts w:ascii="Arial" w:hAnsi="Arial" w:cs="Arial"/>
                <w:b/>
              </w:rPr>
            </w:pPr>
            <w:r w:rsidRPr="00AD610B">
              <w:rPr>
                <w:rFonts w:ascii="Arial" w:hAnsi="Arial" w:cs="Arial"/>
                <w:b/>
              </w:rPr>
              <w:t>IV. FUNCIONES ESENCIALES DEL EMPLEO</w:t>
            </w:r>
          </w:p>
        </w:tc>
      </w:tr>
      <w:tr w:rsidR="005376E7" w:rsidRPr="00AD610B" w:rsidTr="00883CFA">
        <w:tc>
          <w:tcPr>
            <w:tcW w:w="10495" w:type="dxa"/>
            <w:tcBorders>
              <w:bottom w:val="single" w:sz="4" w:space="0" w:color="auto"/>
            </w:tcBorders>
          </w:tcPr>
          <w:p w:rsidR="00EF0A02" w:rsidRPr="00AD610B" w:rsidRDefault="00FE1265" w:rsidP="00883CFA">
            <w:pPr>
              <w:tabs>
                <w:tab w:val="left" w:pos="0"/>
              </w:tabs>
              <w:suppressAutoHyphens/>
              <w:spacing w:before="80" w:after="80"/>
              <w:ind w:left="0" w:firstLine="0"/>
              <w:jc w:val="both"/>
              <w:rPr>
                <w:rFonts w:ascii="Arial" w:hAnsi="Arial" w:cs="Arial"/>
                <w:noProof/>
              </w:rPr>
            </w:pPr>
            <w:r w:rsidRPr="00AD610B">
              <w:rPr>
                <w:rFonts w:ascii="Arial" w:hAnsi="Arial" w:cs="Arial"/>
                <w:noProof/>
              </w:rPr>
              <w:t>1.</w:t>
            </w:r>
            <w:r w:rsidRPr="00AD610B">
              <w:rPr>
                <w:rFonts w:ascii="Arial" w:hAnsi="Arial" w:cs="Arial"/>
              </w:rPr>
              <w:t xml:space="preserve"> </w:t>
            </w:r>
            <w:r w:rsidRPr="00AD610B">
              <w:rPr>
                <w:rFonts w:ascii="Arial" w:hAnsi="Arial" w:cs="Arial"/>
                <w:noProof/>
              </w:rPr>
              <w:t xml:space="preserve">Realizar las gestiones necesarias para </w:t>
            </w:r>
            <w:r w:rsidR="00EF0A02" w:rsidRPr="00AD610B">
              <w:rPr>
                <w:rFonts w:ascii="Arial" w:hAnsi="Arial" w:cs="Arial"/>
                <w:noProof/>
              </w:rPr>
              <w:t>la debida formulación, aval técnico, registro, seguimiento a la ejecución y evaluación de los proyectos de la dependencia que le sean asignados</w:t>
            </w:r>
            <w:r w:rsidR="0003445B" w:rsidRPr="00AD610B">
              <w:rPr>
                <w:rFonts w:ascii="Arial" w:hAnsi="Arial" w:cs="Arial"/>
              </w:rPr>
              <w:t xml:space="preserve"> de conformidad con los lineamientos establecidos</w:t>
            </w:r>
            <w:r w:rsidR="00EF0A02" w:rsidRPr="00AD610B">
              <w:rPr>
                <w:rFonts w:ascii="Arial" w:hAnsi="Arial" w:cs="Arial"/>
                <w:noProof/>
              </w:rPr>
              <w:t>.</w:t>
            </w:r>
          </w:p>
          <w:p w:rsidR="00EF0A02" w:rsidRPr="00AD610B" w:rsidRDefault="00EF0A02" w:rsidP="00883CFA">
            <w:pPr>
              <w:tabs>
                <w:tab w:val="left" w:pos="0"/>
              </w:tabs>
              <w:suppressAutoHyphens/>
              <w:spacing w:before="80" w:after="80"/>
              <w:ind w:left="0" w:firstLine="0"/>
              <w:jc w:val="both"/>
              <w:rPr>
                <w:rFonts w:ascii="Arial" w:hAnsi="Arial" w:cs="Arial"/>
                <w:noProof/>
              </w:rPr>
            </w:pPr>
            <w:r w:rsidRPr="00AD610B">
              <w:rPr>
                <w:rFonts w:ascii="Arial" w:hAnsi="Arial" w:cs="Arial"/>
                <w:noProof/>
              </w:rPr>
              <w:t xml:space="preserve">2. </w:t>
            </w:r>
            <w:r w:rsidR="00FE1265" w:rsidRPr="00AD610B">
              <w:rPr>
                <w:rFonts w:ascii="Arial" w:hAnsi="Arial" w:cs="Arial"/>
                <w:noProof/>
              </w:rPr>
              <w:t>Realizar</w:t>
            </w:r>
            <w:r w:rsidRPr="00AD610B">
              <w:rPr>
                <w:rFonts w:ascii="Arial" w:hAnsi="Arial" w:cs="Arial"/>
                <w:noProof/>
              </w:rPr>
              <w:t xml:space="preserve"> la clasificación, organización, actualización y procesamiento de la información del Banco de Programas y Proyectos, para la elaboración del respectivo plan operativo anual de inversión, cuando le sea asignado</w:t>
            </w:r>
            <w:r w:rsidR="0003445B" w:rsidRPr="00AD610B">
              <w:rPr>
                <w:rFonts w:ascii="Arial" w:hAnsi="Arial" w:cs="Arial"/>
              </w:rPr>
              <w:t xml:space="preserve"> atendiendo los lineamientos señalados</w:t>
            </w:r>
            <w:r w:rsidRPr="00AD610B">
              <w:rPr>
                <w:rFonts w:ascii="Arial" w:hAnsi="Arial" w:cs="Arial"/>
                <w:noProof/>
              </w:rPr>
              <w:t>.</w:t>
            </w:r>
          </w:p>
          <w:p w:rsidR="00EF0A02" w:rsidRPr="00AD610B" w:rsidRDefault="00EF0A02" w:rsidP="00883CFA">
            <w:pPr>
              <w:tabs>
                <w:tab w:val="left" w:pos="0"/>
              </w:tabs>
              <w:suppressAutoHyphens/>
              <w:spacing w:before="80" w:after="80"/>
              <w:ind w:left="0" w:firstLine="0"/>
              <w:jc w:val="both"/>
              <w:rPr>
                <w:rFonts w:ascii="Arial" w:hAnsi="Arial" w:cs="Arial"/>
                <w:noProof/>
              </w:rPr>
            </w:pPr>
            <w:r w:rsidRPr="00AD610B">
              <w:rPr>
                <w:rFonts w:ascii="Arial" w:hAnsi="Arial" w:cs="Arial"/>
                <w:noProof/>
              </w:rPr>
              <w:t>3.</w:t>
            </w:r>
            <w:r w:rsidR="001127DF" w:rsidRPr="00AD610B">
              <w:rPr>
                <w:rFonts w:ascii="Arial" w:hAnsi="Arial" w:cs="Arial"/>
                <w:noProof/>
              </w:rPr>
              <w:t xml:space="preserve"> A</w:t>
            </w:r>
            <w:r w:rsidRPr="00AD610B">
              <w:rPr>
                <w:rFonts w:ascii="Arial" w:hAnsi="Arial" w:cs="Arial"/>
                <w:noProof/>
              </w:rPr>
              <w:t>bsolver consultas y emitir conceptos</w:t>
            </w:r>
            <w:r w:rsidR="000C482E" w:rsidRPr="00AD610B">
              <w:rPr>
                <w:rFonts w:ascii="Arial" w:hAnsi="Arial" w:cs="Arial"/>
                <w:noProof/>
              </w:rPr>
              <w:t xml:space="preserve"> técnicos</w:t>
            </w:r>
            <w:r w:rsidRPr="00AD610B">
              <w:rPr>
                <w:rFonts w:ascii="Arial" w:hAnsi="Arial" w:cs="Arial"/>
                <w:noProof/>
              </w:rPr>
              <w:t xml:space="preserve"> conforme la profesión, área de trabajo, políticas y disposiciones legales vigentes sobre el particular</w:t>
            </w:r>
            <w:r w:rsidR="001127DF" w:rsidRPr="00AD610B">
              <w:rPr>
                <w:rFonts w:ascii="Arial" w:hAnsi="Arial" w:cs="Arial"/>
              </w:rPr>
              <w:t xml:space="preserve"> y </w:t>
            </w:r>
            <w:r w:rsidR="0003445B" w:rsidRPr="00AD610B">
              <w:rPr>
                <w:rFonts w:ascii="Arial" w:hAnsi="Arial" w:cs="Arial"/>
              </w:rPr>
              <w:t>las directrices establecidas</w:t>
            </w:r>
            <w:r w:rsidRPr="00AD610B">
              <w:rPr>
                <w:rFonts w:ascii="Arial" w:hAnsi="Arial" w:cs="Arial"/>
                <w:noProof/>
              </w:rPr>
              <w:t>.</w:t>
            </w:r>
          </w:p>
          <w:p w:rsidR="00EF0A02" w:rsidRPr="00AD610B" w:rsidRDefault="00EF0A02" w:rsidP="00883CFA">
            <w:pPr>
              <w:tabs>
                <w:tab w:val="left" w:pos="0"/>
              </w:tabs>
              <w:suppressAutoHyphens/>
              <w:spacing w:before="80" w:after="80"/>
              <w:ind w:left="0" w:firstLine="0"/>
              <w:jc w:val="both"/>
              <w:rPr>
                <w:rFonts w:ascii="Arial" w:hAnsi="Arial" w:cs="Arial"/>
                <w:noProof/>
              </w:rPr>
            </w:pPr>
            <w:r w:rsidRPr="00AD610B">
              <w:rPr>
                <w:rFonts w:ascii="Arial" w:hAnsi="Arial" w:cs="Arial"/>
                <w:noProof/>
              </w:rPr>
              <w:t xml:space="preserve">4. </w:t>
            </w:r>
            <w:r w:rsidR="001127DF" w:rsidRPr="00AD610B">
              <w:rPr>
                <w:rFonts w:ascii="Arial" w:hAnsi="Arial" w:cs="Arial"/>
                <w:noProof/>
              </w:rPr>
              <w:t>A</w:t>
            </w:r>
            <w:r w:rsidRPr="00AD610B">
              <w:rPr>
                <w:rFonts w:ascii="Arial" w:hAnsi="Arial" w:cs="Arial"/>
                <w:noProof/>
              </w:rPr>
              <w:t xml:space="preserve">ctualizar </w:t>
            </w:r>
            <w:r w:rsidR="001127DF" w:rsidRPr="00AD610B">
              <w:rPr>
                <w:rFonts w:ascii="Arial" w:hAnsi="Arial" w:cs="Arial"/>
                <w:noProof/>
              </w:rPr>
              <w:t>la</w:t>
            </w:r>
            <w:r w:rsidRPr="00AD610B">
              <w:rPr>
                <w:rFonts w:ascii="Arial" w:hAnsi="Arial" w:cs="Arial"/>
                <w:noProof/>
              </w:rPr>
              <w:t xml:space="preserve"> base de datos que contenga información relacionada con las actividades propias del área</w:t>
            </w:r>
            <w:r w:rsidR="0003445B" w:rsidRPr="00AD610B">
              <w:rPr>
                <w:rFonts w:ascii="Arial" w:hAnsi="Arial" w:cs="Arial"/>
              </w:rPr>
              <w:t xml:space="preserve"> de acuerdo a los parámetros establecidos</w:t>
            </w:r>
            <w:r w:rsidRPr="00AD610B">
              <w:rPr>
                <w:rFonts w:ascii="Arial" w:hAnsi="Arial" w:cs="Arial"/>
                <w:noProof/>
              </w:rPr>
              <w:t>.</w:t>
            </w:r>
          </w:p>
          <w:p w:rsidR="005504FD" w:rsidRPr="00AD610B" w:rsidRDefault="00EF0A02" w:rsidP="00E97139">
            <w:pPr>
              <w:tabs>
                <w:tab w:val="left" w:pos="0"/>
              </w:tabs>
              <w:suppressAutoHyphens/>
              <w:spacing w:before="80" w:after="80"/>
              <w:ind w:left="0" w:firstLine="0"/>
              <w:jc w:val="both"/>
              <w:rPr>
                <w:rFonts w:ascii="Arial" w:hAnsi="Arial" w:cs="Arial"/>
                <w:noProof/>
              </w:rPr>
            </w:pPr>
            <w:r w:rsidRPr="00AD610B">
              <w:rPr>
                <w:rFonts w:ascii="Arial" w:hAnsi="Arial" w:cs="Arial"/>
                <w:noProof/>
              </w:rPr>
              <w:t>5. Participar en el diseño, coordinación, ejecución y supervisión de los planes de trabajo y desarrollo institucional de la dependencia, conforme a los conocimientos propios de la profesión y las políticas de planeación, organización, seguimiento y control de actividades y procesos de la Secretaría</w:t>
            </w:r>
            <w:r w:rsidR="0003445B" w:rsidRPr="00AD610B">
              <w:rPr>
                <w:rFonts w:ascii="Arial" w:hAnsi="Arial" w:cs="Arial"/>
              </w:rPr>
              <w:t xml:space="preserve"> de acuerdo a los parámetros establecidos</w:t>
            </w:r>
            <w:r w:rsidRPr="00AD610B">
              <w:rPr>
                <w:rFonts w:ascii="Arial" w:hAnsi="Arial" w:cs="Arial"/>
                <w:noProof/>
              </w:rPr>
              <w:t>.</w:t>
            </w:r>
          </w:p>
          <w:p w:rsidR="00EF0A02" w:rsidRPr="00AD610B" w:rsidRDefault="00B81927" w:rsidP="00E97139">
            <w:pPr>
              <w:tabs>
                <w:tab w:val="left" w:pos="0"/>
              </w:tabs>
              <w:suppressAutoHyphens/>
              <w:spacing w:before="80" w:after="80"/>
              <w:ind w:left="0" w:firstLine="0"/>
              <w:jc w:val="both"/>
              <w:rPr>
                <w:rFonts w:ascii="Arial" w:hAnsi="Arial" w:cs="Arial"/>
                <w:noProof/>
              </w:rPr>
            </w:pPr>
            <w:r w:rsidRPr="00AD610B">
              <w:rPr>
                <w:rFonts w:ascii="Arial" w:hAnsi="Arial" w:cs="Arial"/>
                <w:noProof/>
              </w:rPr>
              <w:t xml:space="preserve">6. </w:t>
            </w:r>
            <w:r w:rsidR="00EF0A02" w:rsidRPr="00AD610B">
              <w:rPr>
                <w:rFonts w:ascii="Arial" w:hAnsi="Arial" w:cs="Arial"/>
                <w:noProof/>
              </w:rPr>
              <w:t>Elaborar y presentar informes sobre las actividades desarrolladas con la oportunidad y periodicidad que le sean requeridos</w:t>
            </w:r>
            <w:r w:rsidR="0003445B" w:rsidRPr="00AD610B">
              <w:rPr>
                <w:rFonts w:ascii="Arial" w:hAnsi="Arial" w:cs="Arial"/>
              </w:rPr>
              <w:t xml:space="preserve"> conforme a los lineamientos señalados</w:t>
            </w:r>
            <w:r w:rsidR="00EF0A02" w:rsidRPr="00AD610B">
              <w:rPr>
                <w:rFonts w:ascii="Arial" w:hAnsi="Arial" w:cs="Arial"/>
                <w:noProof/>
              </w:rPr>
              <w:t>.</w:t>
            </w:r>
          </w:p>
          <w:p w:rsidR="00EF0A02" w:rsidRPr="00AD610B" w:rsidRDefault="00B81927" w:rsidP="00883CFA">
            <w:pPr>
              <w:tabs>
                <w:tab w:val="left" w:pos="0"/>
              </w:tabs>
              <w:suppressAutoHyphens/>
              <w:spacing w:before="80" w:after="80"/>
              <w:ind w:left="0" w:firstLine="0"/>
              <w:jc w:val="both"/>
              <w:rPr>
                <w:rFonts w:ascii="Arial" w:hAnsi="Arial" w:cs="Arial"/>
                <w:noProof/>
              </w:rPr>
            </w:pPr>
            <w:r w:rsidRPr="00AD610B">
              <w:rPr>
                <w:rFonts w:ascii="Arial" w:hAnsi="Arial" w:cs="Arial"/>
                <w:noProof/>
              </w:rPr>
              <w:t>7</w:t>
            </w:r>
            <w:r w:rsidR="00EF0A02" w:rsidRPr="00AD610B">
              <w:rPr>
                <w:rFonts w:ascii="Arial" w:hAnsi="Arial" w:cs="Arial"/>
                <w:noProof/>
              </w:rPr>
              <w:t>. Tramitar y proyectar la respuesta a los derechos de petición y demás requerimientos sobre asuntos que deba conocer el área</w:t>
            </w:r>
            <w:r w:rsidR="0003445B" w:rsidRPr="00AD610B">
              <w:rPr>
                <w:rFonts w:ascii="Arial" w:hAnsi="Arial" w:cs="Arial"/>
              </w:rPr>
              <w:t xml:space="preserve"> conforme a los lineamientos señalados</w:t>
            </w:r>
            <w:r w:rsidR="00EF0A02" w:rsidRPr="00AD610B">
              <w:rPr>
                <w:rFonts w:ascii="Arial" w:hAnsi="Arial" w:cs="Arial"/>
                <w:noProof/>
              </w:rPr>
              <w:t>.</w:t>
            </w:r>
          </w:p>
          <w:p w:rsidR="005376E7" w:rsidRPr="00AD610B" w:rsidRDefault="00B81927" w:rsidP="00883CFA">
            <w:pPr>
              <w:tabs>
                <w:tab w:val="left" w:pos="0"/>
              </w:tabs>
              <w:suppressAutoHyphens/>
              <w:spacing w:before="80" w:after="80"/>
              <w:ind w:left="0" w:firstLine="0"/>
              <w:jc w:val="both"/>
              <w:rPr>
                <w:rFonts w:ascii="Arial" w:hAnsi="Arial" w:cs="Arial"/>
                <w:noProof/>
              </w:rPr>
            </w:pPr>
            <w:r w:rsidRPr="00AD610B">
              <w:rPr>
                <w:rFonts w:ascii="Arial" w:hAnsi="Arial" w:cs="Arial"/>
                <w:noProof/>
              </w:rPr>
              <w:t>8</w:t>
            </w:r>
            <w:r w:rsidR="005376E7" w:rsidRPr="00AD610B">
              <w:rPr>
                <w:rFonts w:ascii="Arial" w:hAnsi="Arial" w:cs="Arial"/>
                <w:noProof/>
              </w:rPr>
              <w:t>. Proyectar los documentos que deba suscribir el jefe inmediato, determinando que en ellos se acaten los lineamientos legales desde su campo del conocimiento.</w:t>
            </w:r>
          </w:p>
          <w:p w:rsidR="005324C6" w:rsidRPr="00AD610B" w:rsidRDefault="00B81927" w:rsidP="00883CFA">
            <w:pPr>
              <w:tabs>
                <w:tab w:val="left" w:pos="0"/>
              </w:tabs>
              <w:suppressAutoHyphens/>
              <w:spacing w:before="80" w:after="80"/>
              <w:ind w:left="0" w:firstLine="0"/>
              <w:jc w:val="both"/>
              <w:rPr>
                <w:rFonts w:ascii="Arial" w:hAnsi="Arial" w:cs="Arial"/>
                <w:noProof/>
              </w:rPr>
            </w:pPr>
            <w:r w:rsidRPr="00AD610B">
              <w:rPr>
                <w:rFonts w:ascii="Arial" w:hAnsi="Arial" w:cs="Arial"/>
                <w:noProof/>
              </w:rPr>
              <w:t>9</w:t>
            </w:r>
            <w:r w:rsidR="007E21A3" w:rsidRPr="00AD610B">
              <w:rPr>
                <w:rFonts w:ascii="Arial" w:hAnsi="Arial" w:cs="Arial"/>
                <w:noProof/>
              </w:rPr>
              <w:t>. Orientar y acompañar tecnicamente los procesos de implemetación y reporte de las metodologías de planeación y gestión, de acuerdo a los lineamientos establecidos por la Oficina Asesora de Planeación.</w:t>
            </w:r>
          </w:p>
          <w:p w:rsidR="005376E7" w:rsidRPr="00AD610B" w:rsidRDefault="00B81927" w:rsidP="00883CFA">
            <w:pPr>
              <w:tabs>
                <w:tab w:val="left" w:pos="0"/>
              </w:tabs>
              <w:suppressAutoHyphens/>
              <w:spacing w:before="80" w:after="80"/>
              <w:ind w:left="0" w:firstLine="0"/>
              <w:jc w:val="both"/>
              <w:rPr>
                <w:rFonts w:ascii="Arial" w:hAnsi="Arial" w:cs="Arial"/>
              </w:rPr>
            </w:pPr>
            <w:r w:rsidRPr="00AD610B">
              <w:rPr>
                <w:rFonts w:ascii="Arial" w:hAnsi="Arial" w:cs="Arial"/>
                <w:noProof/>
              </w:rPr>
              <w:t>10</w:t>
            </w:r>
            <w:r w:rsidR="005376E7" w:rsidRPr="00AD610B">
              <w:rPr>
                <w:rFonts w:ascii="Arial" w:hAnsi="Arial" w:cs="Arial"/>
                <w:noProof/>
              </w:rPr>
              <w:t xml:space="preserve">. Desempeñar las demás que le sean asignadas y </w:t>
            </w:r>
            <w:r w:rsidR="00CE580E" w:rsidRPr="00AD610B">
              <w:rPr>
                <w:rFonts w:ascii="Arial" w:hAnsi="Arial" w:cs="Arial"/>
                <w:noProof/>
              </w:rPr>
              <w:t>que correspondan al propósito del cargo.</w:t>
            </w:r>
          </w:p>
        </w:tc>
      </w:tr>
    </w:tbl>
    <w:p w:rsidR="005376E7" w:rsidRPr="00AD610B" w:rsidRDefault="005376E7" w:rsidP="005376E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5376E7" w:rsidRPr="00AD610B" w:rsidTr="00883CFA">
        <w:tc>
          <w:tcPr>
            <w:tcW w:w="10495" w:type="dxa"/>
            <w:shd w:val="clear" w:color="auto" w:fill="E6E6E6"/>
          </w:tcPr>
          <w:p w:rsidR="005376E7" w:rsidRPr="00AD610B" w:rsidRDefault="005376E7" w:rsidP="00883CFA">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5376E7" w:rsidRPr="00AD610B" w:rsidTr="00883CFA">
        <w:trPr>
          <w:trHeight w:val="274"/>
        </w:trPr>
        <w:tc>
          <w:tcPr>
            <w:tcW w:w="10495" w:type="dxa"/>
            <w:tcBorders>
              <w:bottom w:val="single" w:sz="4" w:space="0" w:color="auto"/>
            </w:tcBorders>
            <w:shd w:val="clear" w:color="auto" w:fill="FFFFFF"/>
          </w:tcPr>
          <w:p w:rsidR="005376E7" w:rsidRPr="00AD610B" w:rsidRDefault="005376E7" w:rsidP="00883CFA">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5376E7" w:rsidRPr="00AD610B" w:rsidRDefault="005376E7" w:rsidP="00883CFA">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5376E7" w:rsidRPr="00AD610B" w:rsidRDefault="005376E7" w:rsidP="00EF0A02">
            <w:pPr>
              <w:suppressAutoHyphens/>
              <w:spacing w:before="80" w:after="80"/>
              <w:ind w:left="0" w:firstLine="0"/>
              <w:jc w:val="both"/>
              <w:rPr>
                <w:rFonts w:ascii="Arial" w:hAnsi="Arial" w:cs="Arial"/>
              </w:rPr>
            </w:pPr>
            <w:r w:rsidRPr="00AD610B">
              <w:rPr>
                <w:rFonts w:ascii="Arial" w:hAnsi="Arial" w:cs="Arial"/>
                <w:noProof/>
              </w:rPr>
              <w:t xml:space="preserve">3. Conocimiento en </w:t>
            </w:r>
            <w:r w:rsidR="00EF0A02" w:rsidRPr="00AD610B">
              <w:rPr>
                <w:rFonts w:ascii="Arial" w:hAnsi="Arial" w:cs="Arial"/>
                <w:noProof/>
              </w:rPr>
              <w:t>Planeación estratégica</w:t>
            </w:r>
          </w:p>
        </w:tc>
      </w:tr>
    </w:tbl>
    <w:p w:rsidR="005376E7" w:rsidRPr="00AD610B" w:rsidRDefault="005376E7" w:rsidP="005376E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5376E7" w:rsidRPr="00AD610B" w:rsidTr="00883CFA">
        <w:tc>
          <w:tcPr>
            <w:tcW w:w="10495" w:type="dxa"/>
            <w:gridSpan w:val="2"/>
            <w:shd w:val="clear" w:color="auto" w:fill="E6E6E6"/>
          </w:tcPr>
          <w:p w:rsidR="005376E7" w:rsidRPr="00AD610B" w:rsidRDefault="005376E7" w:rsidP="00883CFA">
            <w:pPr>
              <w:tabs>
                <w:tab w:val="left" w:pos="426"/>
              </w:tabs>
              <w:ind w:left="360" w:firstLine="0"/>
              <w:jc w:val="center"/>
              <w:rPr>
                <w:rFonts w:ascii="Arial" w:hAnsi="Arial" w:cs="Arial"/>
                <w:b/>
              </w:rPr>
            </w:pPr>
            <w:r w:rsidRPr="00AD610B">
              <w:rPr>
                <w:rFonts w:ascii="Arial" w:hAnsi="Arial" w:cs="Arial"/>
                <w:b/>
              </w:rPr>
              <w:t>VI. COMPETENCIAS COMPORTAMENTALES</w:t>
            </w:r>
          </w:p>
        </w:tc>
      </w:tr>
      <w:tr w:rsidR="005376E7" w:rsidRPr="00AD610B" w:rsidTr="00883CFA">
        <w:tc>
          <w:tcPr>
            <w:tcW w:w="5120" w:type="dxa"/>
            <w:shd w:val="clear" w:color="auto" w:fill="auto"/>
          </w:tcPr>
          <w:p w:rsidR="005376E7" w:rsidRPr="00AD610B" w:rsidRDefault="005376E7" w:rsidP="00883CFA">
            <w:pPr>
              <w:jc w:val="center"/>
              <w:rPr>
                <w:rFonts w:ascii="Arial" w:hAnsi="Arial" w:cs="Arial"/>
                <w:b/>
              </w:rPr>
            </w:pPr>
            <w:r w:rsidRPr="00AD610B">
              <w:rPr>
                <w:rFonts w:ascii="Arial" w:hAnsi="Arial" w:cs="Arial"/>
                <w:b/>
              </w:rPr>
              <w:t>COMUNES</w:t>
            </w:r>
          </w:p>
        </w:tc>
        <w:tc>
          <w:tcPr>
            <w:tcW w:w="5375" w:type="dxa"/>
            <w:shd w:val="clear" w:color="auto" w:fill="auto"/>
          </w:tcPr>
          <w:p w:rsidR="005376E7" w:rsidRPr="00AD610B" w:rsidRDefault="005376E7" w:rsidP="00883CFA">
            <w:pPr>
              <w:pStyle w:val="vietas1"/>
              <w:jc w:val="center"/>
              <w:rPr>
                <w:rFonts w:cs="Arial"/>
                <w:b/>
                <w:lang w:val="es-ES"/>
              </w:rPr>
            </w:pPr>
            <w:r w:rsidRPr="00AD610B">
              <w:rPr>
                <w:rFonts w:cs="Arial"/>
                <w:b/>
                <w:lang w:val="es-ES"/>
              </w:rPr>
              <w:t>POR NIVEL JERÁRQUICO</w:t>
            </w:r>
          </w:p>
        </w:tc>
      </w:tr>
      <w:tr w:rsidR="005376E7" w:rsidRPr="00AD610B" w:rsidTr="00883CFA">
        <w:tc>
          <w:tcPr>
            <w:tcW w:w="5120" w:type="dxa"/>
            <w:shd w:val="clear" w:color="auto" w:fill="auto"/>
          </w:tcPr>
          <w:p w:rsidR="005376E7" w:rsidRPr="00AD610B" w:rsidRDefault="005376E7" w:rsidP="00883CFA">
            <w:pPr>
              <w:pStyle w:val="vietas1"/>
              <w:tabs>
                <w:tab w:val="clear" w:pos="360"/>
                <w:tab w:val="num" w:pos="0"/>
              </w:tabs>
              <w:spacing w:before="40" w:after="40"/>
              <w:ind w:left="0" w:firstLine="0"/>
              <w:rPr>
                <w:rFonts w:cs="Arial"/>
              </w:rPr>
            </w:pPr>
            <w:r w:rsidRPr="00AD610B">
              <w:rPr>
                <w:rFonts w:cs="Arial"/>
                <w:noProof/>
              </w:rPr>
              <w:t>Orientación a resultados.</w:t>
            </w:r>
          </w:p>
          <w:p w:rsidR="005376E7" w:rsidRPr="00AD610B" w:rsidRDefault="005376E7" w:rsidP="00883CFA">
            <w:pPr>
              <w:pStyle w:val="vietas1"/>
              <w:tabs>
                <w:tab w:val="clear" w:pos="360"/>
                <w:tab w:val="num" w:pos="0"/>
              </w:tabs>
              <w:spacing w:before="40" w:after="40"/>
              <w:ind w:left="0" w:firstLine="0"/>
              <w:rPr>
                <w:rFonts w:cs="Arial"/>
              </w:rPr>
            </w:pPr>
            <w:r w:rsidRPr="00AD610B">
              <w:rPr>
                <w:rFonts w:cs="Arial"/>
                <w:noProof/>
              </w:rPr>
              <w:t>Transparencia.</w:t>
            </w:r>
          </w:p>
          <w:p w:rsidR="005376E7" w:rsidRPr="00AD610B" w:rsidRDefault="005376E7" w:rsidP="00883CFA">
            <w:pPr>
              <w:pStyle w:val="vietas1"/>
              <w:tabs>
                <w:tab w:val="clear" w:pos="360"/>
                <w:tab w:val="num" w:pos="0"/>
              </w:tabs>
              <w:spacing w:before="40" w:after="40"/>
              <w:ind w:left="0" w:firstLine="0"/>
              <w:rPr>
                <w:rFonts w:cs="Arial"/>
              </w:rPr>
            </w:pPr>
            <w:r w:rsidRPr="00AD610B">
              <w:rPr>
                <w:rFonts w:cs="Arial"/>
                <w:noProof/>
              </w:rPr>
              <w:t>Compromiso con la organización.</w:t>
            </w:r>
          </w:p>
        </w:tc>
        <w:tc>
          <w:tcPr>
            <w:tcW w:w="5375" w:type="dxa"/>
            <w:shd w:val="clear" w:color="auto" w:fill="auto"/>
          </w:tcPr>
          <w:p w:rsidR="005376E7" w:rsidRPr="00AD610B" w:rsidRDefault="005376E7" w:rsidP="00883CFA">
            <w:pPr>
              <w:pStyle w:val="vietas1"/>
              <w:tabs>
                <w:tab w:val="clear" w:pos="360"/>
                <w:tab w:val="num" w:pos="0"/>
              </w:tabs>
              <w:spacing w:before="40" w:after="40"/>
              <w:ind w:left="0" w:firstLine="0"/>
              <w:rPr>
                <w:rFonts w:cs="Arial"/>
              </w:rPr>
            </w:pPr>
            <w:r w:rsidRPr="00AD610B">
              <w:rPr>
                <w:rFonts w:cs="Arial"/>
                <w:noProof/>
              </w:rPr>
              <w:t>Aprendizaje continuo.</w:t>
            </w:r>
          </w:p>
          <w:p w:rsidR="005376E7" w:rsidRPr="00AD610B" w:rsidRDefault="005376E7" w:rsidP="00883CFA">
            <w:pPr>
              <w:pStyle w:val="vietas1"/>
              <w:tabs>
                <w:tab w:val="clear" w:pos="360"/>
                <w:tab w:val="num" w:pos="0"/>
              </w:tabs>
              <w:spacing w:before="40" w:after="40"/>
              <w:ind w:left="0" w:firstLine="0"/>
              <w:rPr>
                <w:rFonts w:cs="Arial"/>
              </w:rPr>
            </w:pPr>
            <w:r w:rsidRPr="00AD610B">
              <w:rPr>
                <w:rFonts w:cs="Arial"/>
                <w:noProof/>
              </w:rPr>
              <w:t>Trabajo en equipo y colaboración.</w:t>
            </w:r>
          </w:p>
        </w:tc>
      </w:tr>
    </w:tbl>
    <w:p w:rsidR="005376E7" w:rsidRPr="00AD610B" w:rsidRDefault="005376E7" w:rsidP="005376E7">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5376E7" w:rsidRPr="00AD610B" w:rsidTr="00883CFA">
        <w:tc>
          <w:tcPr>
            <w:tcW w:w="10495" w:type="dxa"/>
            <w:gridSpan w:val="2"/>
            <w:shd w:val="clear" w:color="auto" w:fill="E6E6E6"/>
          </w:tcPr>
          <w:p w:rsidR="005376E7" w:rsidRPr="00AD610B" w:rsidRDefault="005376E7" w:rsidP="00883CFA">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5376E7" w:rsidRPr="00AD610B" w:rsidTr="00883CFA">
        <w:trPr>
          <w:trHeight w:val="158"/>
        </w:trPr>
        <w:tc>
          <w:tcPr>
            <w:tcW w:w="5171" w:type="dxa"/>
            <w:shd w:val="clear" w:color="auto" w:fill="E6E6E6"/>
          </w:tcPr>
          <w:p w:rsidR="005376E7" w:rsidRPr="00AD610B" w:rsidRDefault="005376E7" w:rsidP="00883CFA">
            <w:pPr>
              <w:jc w:val="center"/>
              <w:rPr>
                <w:rFonts w:ascii="Arial" w:hAnsi="Arial" w:cs="Arial"/>
              </w:rPr>
            </w:pPr>
            <w:r w:rsidRPr="00AD610B">
              <w:rPr>
                <w:rFonts w:ascii="Arial" w:hAnsi="Arial" w:cs="Arial"/>
                <w:b/>
              </w:rPr>
              <w:t>ESTUDIOS</w:t>
            </w:r>
          </w:p>
        </w:tc>
        <w:tc>
          <w:tcPr>
            <w:tcW w:w="5324" w:type="dxa"/>
            <w:shd w:val="clear" w:color="auto" w:fill="E6E6E6"/>
          </w:tcPr>
          <w:p w:rsidR="005376E7" w:rsidRPr="00AD610B" w:rsidRDefault="005376E7" w:rsidP="00883CFA">
            <w:pPr>
              <w:jc w:val="center"/>
              <w:rPr>
                <w:rFonts w:ascii="Arial" w:hAnsi="Arial" w:cs="Arial"/>
              </w:rPr>
            </w:pPr>
            <w:r w:rsidRPr="00AD610B">
              <w:rPr>
                <w:rFonts w:ascii="Arial" w:hAnsi="Arial" w:cs="Arial"/>
                <w:b/>
              </w:rPr>
              <w:t>EXPERIENCIA</w:t>
            </w:r>
          </w:p>
        </w:tc>
      </w:tr>
      <w:tr w:rsidR="005376E7" w:rsidRPr="00AD610B" w:rsidTr="00883CFA">
        <w:trPr>
          <w:trHeight w:val="515"/>
        </w:trPr>
        <w:tc>
          <w:tcPr>
            <w:tcW w:w="5171" w:type="dxa"/>
            <w:tcBorders>
              <w:bottom w:val="single" w:sz="4" w:space="0" w:color="auto"/>
            </w:tcBorders>
          </w:tcPr>
          <w:p w:rsidR="00B81927" w:rsidRPr="00AD610B" w:rsidRDefault="00B81927" w:rsidP="00B81927">
            <w:pPr>
              <w:pStyle w:val="Default"/>
              <w:spacing w:before="40" w:after="40"/>
              <w:ind w:left="0" w:firstLine="0"/>
              <w:jc w:val="both"/>
              <w:rPr>
                <w:noProof/>
                <w:color w:val="auto"/>
                <w:lang w:val="es-CO"/>
              </w:rPr>
            </w:pPr>
            <w:r w:rsidRPr="00AD610B">
              <w:rPr>
                <w:noProof/>
                <w:color w:val="auto"/>
                <w:lang w:val="es-CO"/>
              </w:rPr>
              <w:t>ministración de Empresas, Administración de Negocios, Administración  Financiera, Administración Pública, Administración Pública Territorial;  correspondiente al núcleo básico del conocimiento de Administración.</w:t>
            </w:r>
          </w:p>
          <w:p w:rsidR="00B81927" w:rsidRPr="00AD610B" w:rsidRDefault="00B81927" w:rsidP="00B81927">
            <w:pPr>
              <w:pStyle w:val="Default"/>
              <w:spacing w:before="40" w:after="40"/>
              <w:ind w:left="0" w:firstLine="0"/>
              <w:jc w:val="both"/>
              <w:rPr>
                <w:noProof/>
                <w:color w:val="auto"/>
                <w:lang w:val="es-CO"/>
              </w:rPr>
            </w:pPr>
            <w:r w:rsidRPr="00AD610B">
              <w:rPr>
                <w:noProof/>
                <w:color w:val="auto"/>
                <w:lang w:val="es-CO"/>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p w:rsidR="00B81927" w:rsidRPr="00AD610B" w:rsidRDefault="00B81927" w:rsidP="00B81927">
            <w:pPr>
              <w:pStyle w:val="Default"/>
              <w:spacing w:before="40" w:after="40"/>
              <w:ind w:left="0" w:firstLine="0"/>
              <w:jc w:val="both"/>
              <w:rPr>
                <w:noProof/>
                <w:color w:val="auto"/>
                <w:lang w:val="es-CO"/>
              </w:rPr>
            </w:pPr>
            <w:r w:rsidRPr="00AD610B">
              <w:rPr>
                <w:noProof/>
                <w:color w:val="auto"/>
                <w:lang w:val="es-CO"/>
              </w:rPr>
              <w:t>Contaduría;  correspondiente al núcleo básico del conocimiento de Contaduría Pública.</w:t>
            </w:r>
          </w:p>
          <w:p w:rsidR="00B81927" w:rsidRPr="00AD610B" w:rsidRDefault="00B81927" w:rsidP="00B81927">
            <w:pPr>
              <w:pStyle w:val="Default"/>
              <w:spacing w:before="40" w:after="40"/>
              <w:ind w:left="0" w:firstLine="0"/>
              <w:jc w:val="both"/>
              <w:rPr>
                <w:noProof/>
                <w:color w:val="auto"/>
                <w:lang w:val="es-CO"/>
              </w:rPr>
            </w:pPr>
            <w:r w:rsidRPr="00AD610B">
              <w:rPr>
                <w:noProof/>
                <w:color w:val="auto"/>
                <w:lang w:val="es-CO"/>
              </w:rPr>
              <w:t>Ingeniería Industrial; correspondiente al núcleo básico del conocimiento de Ingeniería Industrial y Afines.</w:t>
            </w:r>
          </w:p>
          <w:p w:rsidR="00B81927" w:rsidRPr="00AD610B" w:rsidRDefault="00B81927" w:rsidP="00B81927">
            <w:pPr>
              <w:pStyle w:val="Default"/>
              <w:spacing w:before="40" w:after="40"/>
              <w:ind w:left="0" w:firstLine="0"/>
              <w:jc w:val="both"/>
              <w:rPr>
                <w:noProof/>
                <w:color w:val="auto"/>
                <w:lang w:val="es-CO"/>
              </w:rPr>
            </w:pPr>
            <w:r w:rsidRPr="00AD610B">
              <w:rPr>
                <w:noProof/>
                <w:color w:val="auto"/>
                <w:lang w:val="es-CO"/>
              </w:rPr>
              <w:t>Ingeniería Civil, Construcciones Civiles;</w:t>
            </w:r>
            <w:r w:rsidRPr="00AD610B">
              <w:rPr>
                <w:color w:val="auto"/>
              </w:rPr>
              <w:t xml:space="preserve"> </w:t>
            </w:r>
            <w:r w:rsidRPr="00AD610B">
              <w:rPr>
                <w:noProof/>
                <w:color w:val="auto"/>
                <w:lang w:val="es-CO"/>
              </w:rPr>
              <w:t>correspondientes al núcleo básico del conocimiento de Ingeniería Civil y Afines.</w:t>
            </w:r>
          </w:p>
          <w:p w:rsidR="007F7504" w:rsidRPr="00AD610B" w:rsidRDefault="00B81927" w:rsidP="00B81927">
            <w:pPr>
              <w:pStyle w:val="Default"/>
              <w:spacing w:before="40" w:after="40"/>
              <w:ind w:left="0" w:firstLine="0"/>
              <w:jc w:val="both"/>
              <w:rPr>
                <w:noProof/>
                <w:lang w:val="es-CO"/>
              </w:rPr>
            </w:pPr>
            <w:r w:rsidRPr="00AD610B">
              <w:rPr>
                <w:noProof/>
                <w:color w:val="auto"/>
                <w:lang w:val="es-CO"/>
              </w:rPr>
              <w:t xml:space="preserve">Arquitectura; Urbanismo; Construcción; Construcción en Arquitectura e Ingeniería </w:t>
            </w:r>
            <w:r w:rsidRPr="00AD610B">
              <w:rPr>
                <w:color w:val="auto"/>
              </w:rPr>
              <w:t xml:space="preserve"> </w:t>
            </w:r>
            <w:r w:rsidRPr="00AD610B">
              <w:rPr>
                <w:noProof/>
                <w:color w:val="auto"/>
                <w:lang w:val="es-CO"/>
              </w:rPr>
              <w:t>correspondientes al núcleo básico del conocimiento de Arquitectura.</w:t>
            </w:r>
          </w:p>
        </w:tc>
        <w:tc>
          <w:tcPr>
            <w:tcW w:w="5324" w:type="dxa"/>
            <w:tcBorders>
              <w:bottom w:val="single" w:sz="4" w:space="0" w:color="auto"/>
            </w:tcBorders>
          </w:tcPr>
          <w:p w:rsidR="005376E7" w:rsidRPr="00AD610B" w:rsidRDefault="005376E7" w:rsidP="00883CFA">
            <w:pPr>
              <w:pStyle w:val="Default"/>
              <w:spacing w:before="40" w:after="40"/>
              <w:ind w:left="0" w:firstLine="0"/>
              <w:jc w:val="both"/>
              <w:rPr>
                <w:lang w:val="es-CO"/>
              </w:rPr>
            </w:pPr>
            <w:r w:rsidRPr="00AD610B">
              <w:rPr>
                <w:noProof/>
                <w:lang w:val="es-CO"/>
              </w:rPr>
              <w:t>Treinta y tres (33) meses de experiencia profesional.</w:t>
            </w:r>
          </w:p>
        </w:tc>
      </w:tr>
    </w:tbl>
    <w:p w:rsidR="005376E7" w:rsidRPr="00AD610B" w:rsidRDefault="007E22E7" w:rsidP="00972305">
      <w:pPr>
        <w:ind w:left="0" w:firstLine="0"/>
        <w:jc w:val="center"/>
        <w:rPr>
          <w:rFonts w:ascii="Arial" w:hAnsi="Arial" w:cs="Arial"/>
          <w:b/>
          <w:noProof/>
        </w:rPr>
      </w:pPr>
      <w:r w:rsidRPr="00AD610B">
        <w:rPr>
          <w:rFonts w:ascii="Arial" w:hAnsi="Arial" w:cs="Arial"/>
        </w:rPr>
        <w:br w:type="page"/>
      </w:r>
      <w:r w:rsidR="005376E7" w:rsidRPr="00AD610B">
        <w:rPr>
          <w:rFonts w:ascii="Arial" w:hAnsi="Arial" w:cs="Arial"/>
          <w:b/>
          <w:noProof/>
        </w:rPr>
        <w:t>Profesional Universitario</w:t>
      </w:r>
      <w:r w:rsidR="005376E7" w:rsidRPr="00AD610B">
        <w:rPr>
          <w:rFonts w:ascii="Arial" w:hAnsi="Arial" w:cs="Arial"/>
          <w:b/>
        </w:rPr>
        <w:t xml:space="preserve"> Código </w:t>
      </w:r>
      <w:r w:rsidR="005376E7" w:rsidRPr="00AD610B">
        <w:rPr>
          <w:rFonts w:ascii="Arial" w:hAnsi="Arial" w:cs="Arial"/>
          <w:b/>
          <w:noProof/>
        </w:rPr>
        <w:t>219</w:t>
      </w:r>
      <w:r w:rsidR="005376E7" w:rsidRPr="00AD610B">
        <w:rPr>
          <w:rFonts w:ascii="Arial" w:hAnsi="Arial" w:cs="Arial"/>
          <w:b/>
        </w:rPr>
        <w:t xml:space="preserve"> - Grado </w:t>
      </w:r>
      <w:r w:rsidR="005376E7" w:rsidRPr="00AD610B">
        <w:rPr>
          <w:rFonts w:ascii="Arial" w:hAnsi="Arial" w:cs="Arial"/>
          <w:b/>
          <w:noProof/>
        </w:rPr>
        <w:t>12</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ind w:left="360" w:firstLine="0"/>
              <w:jc w:val="center"/>
              <w:rPr>
                <w:rFonts w:ascii="Arial" w:hAnsi="Arial" w:cs="Arial"/>
                <w:b/>
              </w:rPr>
            </w:pPr>
            <w:r w:rsidRPr="00AD610B">
              <w:rPr>
                <w:rFonts w:ascii="Arial" w:hAnsi="Arial" w:cs="Arial"/>
                <w:b/>
              </w:rPr>
              <w:t>II. ÁREA FUNCIONAL</w:t>
            </w:r>
            <w:r w:rsidR="005803AE" w:rsidRPr="00AD610B">
              <w:rPr>
                <w:rFonts w:ascii="Arial" w:hAnsi="Arial" w:cs="Arial"/>
                <w:b/>
              </w:rPr>
              <w:t xml:space="preserve"> </w:t>
            </w:r>
          </w:p>
          <w:p w:rsidR="008C006E" w:rsidRPr="00AD610B" w:rsidRDefault="00C80044" w:rsidP="00F25AAD">
            <w:pPr>
              <w:pStyle w:val="Ttulo3"/>
              <w:framePr w:hSpace="0" w:wrap="auto" w:vAnchor="margin" w:hAnchor="text" w:xAlign="left" w:yAlign="inline"/>
            </w:pPr>
            <w:bookmarkStart w:id="308" w:name="_Toc513442737"/>
            <w:r w:rsidRPr="00AD610B">
              <w:t>CONSEJO DE JUSTICIA</w:t>
            </w:r>
            <w:bookmarkEnd w:id="308"/>
            <w:r w:rsidR="002E2044" w:rsidRPr="00AD610B">
              <w:t xml:space="preserve"> </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8C006E" w:rsidRPr="00AD610B" w:rsidTr="006E2D55">
        <w:tc>
          <w:tcPr>
            <w:tcW w:w="10495" w:type="dxa"/>
            <w:tcBorders>
              <w:bottom w:val="single" w:sz="4" w:space="0" w:color="auto"/>
            </w:tcBorders>
            <w:shd w:val="clear" w:color="auto" w:fill="FFFFFF"/>
          </w:tcPr>
          <w:p w:rsidR="008C006E" w:rsidRPr="00AD610B" w:rsidRDefault="001D615A" w:rsidP="001D615A">
            <w:pPr>
              <w:spacing w:before="80" w:after="80"/>
              <w:ind w:left="0" w:firstLine="0"/>
              <w:jc w:val="both"/>
              <w:rPr>
                <w:rFonts w:ascii="Arial" w:hAnsi="Arial" w:cs="Arial"/>
              </w:rPr>
            </w:pPr>
            <w:r w:rsidRPr="00AD610B">
              <w:rPr>
                <w:rFonts w:ascii="Arial" w:hAnsi="Arial" w:cs="Arial"/>
              </w:rPr>
              <w:t xml:space="preserve">Adelantar los procesos asociados a la </w:t>
            </w:r>
            <w:r w:rsidR="00240863" w:rsidRPr="00AD610B">
              <w:rPr>
                <w:rFonts w:ascii="Arial" w:hAnsi="Arial" w:cs="Arial"/>
              </w:rPr>
              <w:t>publicación y divulgación de las decisiones del Consejo de Justicia conforme a los lineamientos institucionales.</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C006E" w:rsidRPr="00AD610B" w:rsidTr="006E2D55">
        <w:tc>
          <w:tcPr>
            <w:tcW w:w="10495" w:type="dxa"/>
            <w:tcBorders>
              <w:bottom w:val="single" w:sz="4" w:space="0" w:color="auto"/>
            </w:tcBorders>
          </w:tcPr>
          <w:p w:rsidR="00240863" w:rsidRPr="00AD610B" w:rsidRDefault="00240863" w:rsidP="009F771A">
            <w:pPr>
              <w:pStyle w:val="Prrafodelista"/>
              <w:numPr>
                <w:ilvl w:val="0"/>
                <w:numId w:val="35"/>
              </w:numPr>
              <w:tabs>
                <w:tab w:val="left" w:pos="0"/>
              </w:tabs>
              <w:suppressAutoHyphens/>
              <w:spacing w:before="80" w:after="80"/>
              <w:ind w:left="313" w:hanging="284"/>
              <w:jc w:val="both"/>
              <w:rPr>
                <w:rFonts w:ascii="Arial" w:hAnsi="Arial" w:cs="Arial"/>
              </w:rPr>
            </w:pPr>
            <w:r w:rsidRPr="00AD610B">
              <w:rPr>
                <w:rFonts w:ascii="Arial" w:hAnsi="Arial" w:cs="Arial"/>
              </w:rPr>
              <w:t xml:space="preserve">Realizar los conceptos e informes de competencia del Consejo de Justicia conforme a los procedimientos establecidos. </w:t>
            </w:r>
          </w:p>
          <w:p w:rsidR="000F1F3B" w:rsidRPr="00AD610B" w:rsidRDefault="000F1F3B" w:rsidP="009F771A">
            <w:pPr>
              <w:pStyle w:val="Prrafodelista"/>
              <w:numPr>
                <w:ilvl w:val="0"/>
                <w:numId w:val="35"/>
              </w:numPr>
              <w:tabs>
                <w:tab w:val="left" w:pos="0"/>
              </w:tabs>
              <w:suppressAutoHyphens/>
              <w:spacing w:before="80" w:after="80"/>
              <w:ind w:left="313" w:hanging="284"/>
              <w:jc w:val="both"/>
              <w:rPr>
                <w:rFonts w:ascii="Arial" w:hAnsi="Arial" w:cs="Arial"/>
              </w:rPr>
            </w:pPr>
            <w:r w:rsidRPr="00AD610B">
              <w:rPr>
                <w:rFonts w:ascii="Arial" w:hAnsi="Arial" w:cs="Arial"/>
              </w:rPr>
              <w:t xml:space="preserve">Ingresar las decisiones del Consejo de Justicia en el aplicativo correspondiente, para ser utilizadas como medio de consulta. </w:t>
            </w:r>
          </w:p>
          <w:p w:rsidR="00240863" w:rsidRPr="00AD610B" w:rsidRDefault="00240863" w:rsidP="009F771A">
            <w:pPr>
              <w:pStyle w:val="Prrafodelista"/>
              <w:numPr>
                <w:ilvl w:val="0"/>
                <w:numId w:val="35"/>
              </w:numPr>
              <w:tabs>
                <w:tab w:val="left" w:pos="0"/>
              </w:tabs>
              <w:suppressAutoHyphens/>
              <w:spacing w:before="80" w:after="80"/>
              <w:ind w:left="313" w:hanging="284"/>
              <w:jc w:val="both"/>
              <w:rPr>
                <w:rFonts w:ascii="Arial" w:hAnsi="Arial" w:cs="Arial"/>
              </w:rPr>
            </w:pPr>
            <w:r w:rsidRPr="00AD610B">
              <w:rPr>
                <w:rFonts w:ascii="Arial" w:hAnsi="Arial" w:cs="Arial"/>
              </w:rPr>
              <w:t>Realizar informes de seguimiento relacionados a los sistemas de consulta y búsqueda de las decisiones del Consejo de Justicia conforme a los procedimientos establecidos.</w:t>
            </w:r>
          </w:p>
          <w:p w:rsidR="00240863" w:rsidRPr="00AD610B" w:rsidRDefault="00240863" w:rsidP="009F771A">
            <w:pPr>
              <w:pStyle w:val="Prrafodelista"/>
              <w:numPr>
                <w:ilvl w:val="0"/>
                <w:numId w:val="35"/>
              </w:numPr>
              <w:tabs>
                <w:tab w:val="left" w:pos="0"/>
              </w:tabs>
              <w:suppressAutoHyphens/>
              <w:spacing w:before="80" w:after="80"/>
              <w:ind w:left="313" w:hanging="284"/>
              <w:jc w:val="both"/>
              <w:rPr>
                <w:rFonts w:ascii="Arial" w:hAnsi="Arial" w:cs="Arial"/>
              </w:rPr>
            </w:pPr>
            <w:r w:rsidRPr="00AD610B">
              <w:rPr>
                <w:rFonts w:ascii="Arial" w:hAnsi="Arial" w:cs="Arial"/>
              </w:rPr>
              <w:t xml:space="preserve">Brindar información sobre los asuntos del Consejo de Justica a los usuarios internos y externo conforme a los procedimientos establecidos. </w:t>
            </w:r>
          </w:p>
          <w:p w:rsidR="00240863" w:rsidRPr="00AD610B" w:rsidRDefault="00240863" w:rsidP="009F771A">
            <w:pPr>
              <w:pStyle w:val="Prrafodelista"/>
              <w:numPr>
                <w:ilvl w:val="0"/>
                <w:numId w:val="35"/>
              </w:numPr>
              <w:tabs>
                <w:tab w:val="left" w:pos="0"/>
              </w:tabs>
              <w:suppressAutoHyphens/>
              <w:spacing w:before="80" w:after="80"/>
              <w:ind w:left="313" w:hanging="284"/>
              <w:jc w:val="both"/>
              <w:rPr>
                <w:rFonts w:ascii="Arial" w:hAnsi="Arial" w:cs="Arial"/>
              </w:rPr>
            </w:pPr>
            <w:r w:rsidRPr="00AD610B">
              <w:rPr>
                <w:rFonts w:ascii="Arial" w:hAnsi="Arial" w:cs="Arial"/>
              </w:rPr>
              <w:t>Realizar las actividades de divulgación y publicación de los temas competencia del Consejo de Justicia conforme a los procedimientos establecidos.</w:t>
            </w:r>
          </w:p>
          <w:p w:rsidR="00240863" w:rsidRPr="00AD610B" w:rsidRDefault="00240863" w:rsidP="009F771A">
            <w:pPr>
              <w:pStyle w:val="Prrafodelista"/>
              <w:numPr>
                <w:ilvl w:val="0"/>
                <w:numId w:val="35"/>
              </w:numPr>
              <w:tabs>
                <w:tab w:val="left" w:pos="0"/>
              </w:tabs>
              <w:suppressAutoHyphens/>
              <w:spacing w:before="80" w:after="80"/>
              <w:ind w:left="313" w:hanging="284"/>
              <w:jc w:val="both"/>
              <w:rPr>
                <w:rFonts w:ascii="Arial" w:hAnsi="Arial" w:cs="Arial"/>
              </w:rPr>
            </w:pPr>
            <w:r w:rsidRPr="00AD610B">
              <w:rPr>
                <w:rFonts w:ascii="Arial" w:hAnsi="Arial" w:cs="Arial"/>
                <w:noProof/>
              </w:rPr>
              <w:t>Proyectar los documentos que deba suscribir el jefe inmediato, determinando que en ellos se acaten los lineamientos legales desde su campo del conocimiento.</w:t>
            </w:r>
          </w:p>
          <w:p w:rsidR="008C006E" w:rsidRPr="00AD610B" w:rsidRDefault="00240863" w:rsidP="009F771A">
            <w:pPr>
              <w:pStyle w:val="Prrafodelista"/>
              <w:numPr>
                <w:ilvl w:val="0"/>
                <w:numId w:val="35"/>
              </w:numPr>
              <w:tabs>
                <w:tab w:val="left" w:pos="0"/>
              </w:tabs>
              <w:suppressAutoHyphens/>
              <w:spacing w:before="80" w:after="80"/>
              <w:ind w:left="313" w:hanging="284"/>
              <w:jc w:val="both"/>
              <w:rPr>
                <w:rFonts w:ascii="Arial" w:hAnsi="Arial" w:cs="Arial"/>
              </w:rPr>
            </w:pPr>
            <w:r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8301A9" w:rsidRPr="00AD610B" w:rsidRDefault="008301A9" w:rsidP="008301A9">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8301A9" w:rsidRPr="00AD610B" w:rsidRDefault="008301A9" w:rsidP="008301A9">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8C006E" w:rsidRPr="00AD610B" w:rsidRDefault="00D26CE6" w:rsidP="008301A9">
            <w:pPr>
              <w:suppressAutoHyphens/>
              <w:spacing w:before="80" w:after="80"/>
              <w:ind w:left="0" w:firstLine="0"/>
              <w:jc w:val="both"/>
              <w:rPr>
                <w:rFonts w:ascii="Arial" w:hAnsi="Arial" w:cs="Arial"/>
                <w:color w:val="000000"/>
              </w:rPr>
            </w:pPr>
            <w:r w:rsidRPr="00AD610B">
              <w:rPr>
                <w:rFonts w:ascii="Arial" w:hAnsi="Arial" w:cs="Arial"/>
                <w:noProof/>
              </w:rPr>
              <w:t>3.</w:t>
            </w:r>
            <w:r w:rsidRPr="00AD610B">
              <w:rPr>
                <w:rFonts w:ascii="Arial" w:hAnsi="Arial" w:cs="Arial"/>
                <w:color w:val="000000"/>
              </w:rPr>
              <w:t xml:space="preserve"> Conocimientos en Derecho constitucional, Desarrollo territorial, ciencias políticas y gobierno, administración pública, Derecho de Policía y Derecho Administrativo.</w:t>
            </w:r>
          </w:p>
          <w:p w:rsidR="0074338E" w:rsidRPr="00AD610B" w:rsidRDefault="0074338E" w:rsidP="0074338E">
            <w:pPr>
              <w:suppressAutoHyphens/>
              <w:spacing w:before="80" w:after="80"/>
              <w:ind w:left="0" w:firstLine="0"/>
              <w:jc w:val="both"/>
              <w:rPr>
                <w:rFonts w:ascii="Arial" w:hAnsi="Arial" w:cs="Arial"/>
              </w:rPr>
            </w:pPr>
            <w:r w:rsidRPr="00AD610B">
              <w:rPr>
                <w:rFonts w:ascii="Arial" w:hAnsi="Arial" w:cs="Arial"/>
                <w:color w:val="000000"/>
              </w:rPr>
              <w:t xml:space="preserve">4. Técnicas de comunicación escrita </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 resultados.</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Transparencia.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Compromiso con la organización</w:t>
            </w:r>
            <w:r w:rsidR="00B21C51" w:rsidRPr="00AD610B">
              <w:rPr>
                <w:rFonts w:cs="Arial"/>
                <w:noProof/>
              </w:rPr>
              <w:t>.</w:t>
            </w:r>
          </w:p>
        </w:tc>
        <w:tc>
          <w:tcPr>
            <w:tcW w:w="5375"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Aprendizaje continuo</w:t>
            </w:r>
            <w:r w:rsidR="00B21C51" w:rsidRPr="00AD610B">
              <w:rPr>
                <w:rFonts w:cs="Arial"/>
                <w:noProof/>
              </w:rPr>
              <w:t>.</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Trabajo en equipo y colaboración</w:t>
            </w:r>
            <w:r w:rsidR="00B21C51" w:rsidRPr="00AD610B">
              <w:rPr>
                <w:rFonts w:cs="Arial"/>
                <w:noProof/>
              </w:rPr>
              <w:t>.</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rPr>
            </w:pPr>
            <w:r w:rsidRPr="00AD610B">
              <w:rPr>
                <w:rFonts w:ascii="Arial" w:hAnsi="Arial" w:cs="Arial"/>
                <w:b/>
              </w:rPr>
              <w:t>ESTUDIOS</w:t>
            </w:r>
          </w:p>
        </w:tc>
        <w:tc>
          <w:tcPr>
            <w:tcW w:w="5324" w:type="dxa"/>
            <w:shd w:val="clear" w:color="auto" w:fill="E6E6E6"/>
          </w:tcPr>
          <w:p w:rsidR="008C006E" w:rsidRPr="00AD610B" w:rsidRDefault="008C006E" w:rsidP="006E2D55">
            <w:pPr>
              <w:jc w:val="center"/>
              <w:rPr>
                <w:rFonts w:ascii="Arial" w:hAnsi="Arial" w:cs="Arial"/>
              </w:rPr>
            </w:pPr>
            <w:r w:rsidRPr="00AD610B">
              <w:rPr>
                <w:rFonts w:ascii="Arial" w:hAnsi="Arial" w:cs="Arial"/>
                <w:b/>
              </w:rPr>
              <w:t>EXPERIENCIA</w:t>
            </w:r>
          </w:p>
        </w:tc>
      </w:tr>
      <w:tr w:rsidR="008C006E" w:rsidRPr="00AD610B" w:rsidTr="006E2D55">
        <w:trPr>
          <w:trHeight w:val="515"/>
        </w:trPr>
        <w:tc>
          <w:tcPr>
            <w:tcW w:w="5171" w:type="dxa"/>
            <w:tcBorders>
              <w:bottom w:val="single" w:sz="4" w:space="0" w:color="auto"/>
            </w:tcBorders>
          </w:tcPr>
          <w:p w:rsidR="008C006E" w:rsidRPr="00AD610B" w:rsidRDefault="008C006E" w:rsidP="00F97B23">
            <w:pPr>
              <w:pStyle w:val="Default"/>
              <w:spacing w:before="80" w:after="80"/>
              <w:ind w:left="0" w:firstLine="0"/>
              <w:jc w:val="both"/>
              <w:rPr>
                <w:noProof/>
                <w:lang w:val="es-CO"/>
              </w:rPr>
            </w:pPr>
            <w:r w:rsidRPr="00AD610B">
              <w:rPr>
                <w:noProof/>
                <w:lang w:val="es-CO"/>
              </w:rPr>
              <w:t>Título profesional en:</w:t>
            </w:r>
          </w:p>
          <w:p w:rsidR="008C006E" w:rsidRPr="00AD610B" w:rsidRDefault="008C006E" w:rsidP="00F97B23">
            <w:pPr>
              <w:pStyle w:val="Default"/>
              <w:spacing w:before="80" w:after="80"/>
              <w:ind w:left="0" w:firstLine="0"/>
              <w:jc w:val="both"/>
              <w:rPr>
                <w:noProof/>
                <w:lang w:val="es-CO"/>
              </w:rPr>
            </w:pPr>
            <w:r w:rsidRPr="00AD610B">
              <w:rPr>
                <w:noProof/>
                <w:lang w:val="es-CO"/>
              </w:rPr>
              <w:t>Derecho, Leyes y Jurisprudencia, Derecho y Ciencias Sociales; correspondiente al núcleo básico del conocimiento del Derecho y Afines.</w:t>
            </w:r>
          </w:p>
          <w:p w:rsidR="00D26CE6" w:rsidRPr="00AD610B" w:rsidRDefault="00D26CE6" w:rsidP="00F97B23">
            <w:pPr>
              <w:pStyle w:val="Default"/>
              <w:spacing w:before="80" w:after="80"/>
              <w:ind w:left="0" w:firstLine="0"/>
              <w:jc w:val="both"/>
              <w:rPr>
                <w:noProof/>
              </w:rPr>
            </w:pPr>
            <w:r w:rsidRPr="00AD610B">
              <w:rPr>
                <w:noProof/>
              </w:rPr>
              <w:t>Economía, Desarrollo Territorial, Economía y Finanzas, Economía y Desarrollo; correspondiente al núcleo básico del conocimiento de Economía.</w:t>
            </w:r>
          </w:p>
          <w:p w:rsidR="00D26CE6" w:rsidRPr="00AD610B" w:rsidRDefault="00D26CE6" w:rsidP="00F97B23">
            <w:pPr>
              <w:pStyle w:val="Default"/>
              <w:spacing w:before="80" w:after="80"/>
              <w:ind w:left="0" w:firstLine="0"/>
              <w:jc w:val="both"/>
              <w:rPr>
                <w:noProof/>
              </w:rPr>
            </w:pPr>
            <w:r w:rsidRPr="00AD610B">
              <w:rPr>
                <w:noProof/>
              </w:rPr>
              <w:t>Ciencias Políticas, Ciencias Políticas</w:t>
            </w:r>
            <w:r w:rsidR="001D615A" w:rsidRPr="00AD610B">
              <w:rPr>
                <w:noProof/>
              </w:rPr>
              <w:t xml:space="preserve"> y Gobierno</w:t>
            </w:r>
            <w:r w:rsidRPr="00AD610B">
              <w:rPr>
                <w:noProof/>
              </w:rPr>
              <w:t>,  Gobierno y Relaciones Internacionales; correspondiente al núcleo básico del conocimiento de Ciencia Política, Relaciones Internacionales.</w:t>
            </w:r>
          </w:p>
          <w:p w:rsidR="001D615A" w:rsidRPr="00AD610B" w:rsidRDefault="001D615A" w:rsidP="001D615A">
            <w:pPr>
              <w:pStyle w:val="Default"/>
              <w:spacing w:before="80" w:after="80"/>
              <w:ind w:left="0" w:firstLine="0"/>
              <w:jc w:val="both"/>
              <w:rPr>
                <w:noProof/>
                <w:lang w:val="es-CO"/>
              </w:rPr>
            </w:pPr>
            <w:r w:rsidRPr="00AD610B">
              <w:rPr>
                <w:noProof/>
                <w:lang w:val="es-CO"/>
              </w:rPr>
              <w:t>Ingeniería Industrial; correspondiente al núcleo básico del conocimiento de Ingeniería Industrial y Afines.</w:t>
            </w:r>
          </w:p>
          <w:p w:rsidR="00D26CE6" w:rsidRPr="00AD610B" w:rsidRDefault="00D26CE6" w:rsidP="001D615A">
            <w:pPr>
              <w:pStyle w:val="Default"/>
              <w:spacing w:before="80" w:after="80"/>
              <w:ind w:left="0" w:firstLine="0"/>
              <w:jc w:val="both"/>
              <w:rPr>
                <w:noProof/>
              </w:rPr>
            </w:pPr>
            <w:r w:rsidRPr="00AD610B">
              <w:rPr>
                <w:noProof/>
              </w:rPr>
              <w:t>Sociología, Trabajo Social; correspondiente al núcleo básico del conocimiento de Sociología, Trabajo Social y Afines.</w:t>
            </w:r>
          </w:p>
          <w:p w:rsidR="00E212DC" w:rsidRPr="00AD610B" w:rsidRDefault="00E212DC" w:rsidP="001D615A">
            <w:pPr>
              <w:pStyle w:val="Default"/>
              <w:spacing w:before="80" w:after="80"/>
              <w:ind w:left="0" w:firstLine="0"/>
              <w:jc w:val="both"/>
              <w:rPr>
                <w:noProof/>
                <w:lang w:val="es-CO"/>
              </w:rPr>
            </w:pPr>
          </w:p>
        </w:tc>
        <w:tc>
          <w:tcPr>
            <w:tcW w:w="5324" w:type="dxa"/>
            <w:tcBorders>
              <w:bottom w:val="single" w:sz="4" w:space="0" w:color="auto"/>
            </w:tcBorders>
          </w:tcPr>
          <w:p w:rsidR="008C006E" w:rsidRPr="00AD610B" w:rsidRDefault="008C006E" w:rsidP="006E2D55">
            <w:pPr>
              <w:pStyle w:val="Default"/>
              <w:spacing w:before="80" w:after="80"/>
              <w:ind w:left="0" w:firstLine="0"/>
              <w:jc w:val="both"/>
              <w:rPr>
                <w:lang w:val="es-CO"/>
              </w:rPr>
            </w:pPr>
            <w:r w:rsidRPr="00AD610B">
              <w:rPr>
                <w:noProof/>
                <w:lang w:val="es-CO"/>
              </w:rPr>
              <w:t>Treinta y tres (33) meses de experiencia profesional.</w:t>
            </w:r>
          </w:p>
        </w:tc>
      </w:tr>
    </w:tbl>
    <w:p w:rsidR="007E22E7" w:rsidRPr="00AD610B" w:rsidRDefault="007E22E7">
      <w:pPr>
        <w:ind w:left="0" w:firstLine="0"/>
        <w:rPr>
          <w:rFonts w:ascii="Arial" w:hAnsi="Arial" w:cs="Arial"/>
        </w:rPr>
      </w:pPr>
      <w:r w:rsidRPr="00AD610B">
        <w:rPr>
          <w:rFonts w:ascii="Arial" w:hAnsi="Arial" w:cs="Arial"/>
        </w:rPr>
        <w:br w:type="page"/>
      </w:r>
    </w:p>
    <w:p w:rsidR="00B21C51" w:rsidRPr="00AD610B" w:rsidRDefault="0001617B" w:rsidP="0001617B">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12</w:t>
      </w:r>
    </w:p>
    <w:tbl>
      <w:tblPr>
        <w:tblpPr w:leftFromText="142" w:rightFromText="142" w:vertAnchor="text" w:horzAnchor="margin" w:tblpXSpec="center" w:tblpY="1"/>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7"/>
      </w:tblGrid>
      <w:tr w:rsidR="0001617B" w:rsidRPr="00AD610B" w:rsidTr="00872BA8">
        <w:tc>
          <w:tcPr>
            <w:tcW w:w="9947" w:type="dxa"/>
            <w:shd w:val="clear" w:color="auto" w:fill="E6E6E6"/>
          </w:tcPr>
          <w:p w:rsidR="0001617B" w:rsidRPr="00AD610B" w:rsidRDefault="0001617B" w:rsidP="00872BA8">
            <w:pPr>
              <w:ind w:left="360" w:firstLine="0"/>
              <w:jc w:val="center"/>
              <w:rPr>
                <w:rFonts w:ascii="Arial" w:hAnsi="Arial" w:cs="Arial"/>
                <w:b/>
              </w:rPr>
            </w:pPr>
            <w:r w:rsidRPr="00AD610B">
              <w:rPr>
                <w:rFonts w:ascii="Arial" w:hAnsi="Arial" w:cs="Arial"/>
                <w:b/>
              </w:rPr>
              <w:t>II. ÁREA FUNCIONAL</w:t>
            </w:r>
          </w:p>
          <w:p w:rsidR="0001617B" w:rsidRPr="00AD610B" w:rsidRDefault="0001617B" w:rsidP="00F25AAD">
            <w:pPr>
              <w:pStyle w:val="Ttulo3"/>
              <w:framePr w:hSpace="0" w:wrap="auto" w:vAnchor="margin" w:hAnchor="text" w:xAlign="left" w:yAlign="inline"/>
            </w:pPr>
            <w:bookmarkStart w:id="309" w:name="_Toc513442738"/>
            <w:r w:rsidRPr="00AD610B">
              <w:t>OFICINA ASESORA DE COMUNICACIONES</w:t>
            </w:r>
            <w:bookmarkEnd w:id="309"/>
            <w:r w:rsidR="002E2044" w:rsidRPr="00AD610B">
              <w:t xml:space="preserve"> </w:t>
            </w:r>
          </w:p>
        </w:tc>
      </w:tr>
    </w:tbl>
    <w:p w:rsidR="0001617B" w:rsidRPr="00AD610B" w:rsidRDefault="0001617B" w:rsidP="0001617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7"/>
      </w:tblGrid>
      <w:tr w:rsidR="0001617B" w:rsidRPr="00AD610B" w:rsidTr="00872BA8">
        <w:tc>
          <w:tcPr>
            <w:tcW w:w="9937" w:type="dxa"/>
            <w:shd w:val="clear" w:color="auto" w:fill="E6E6E6"/>
            <w:vAlign w:val="center"/>
          </w:tcPr>
          <w:p w:rsidR="0001617B" w:rsidRPr="00AD610B" w:rsidRDefault="0001617B" w:rsidP="00872BA8">
            <w:pPr>
              <w:tabs>
                <w:tab w:val="left" w:pos="426"/>
              </w:tabs>
              <w:ind w:left="360" w:firstLine="0"/>
              <w:jc w:val="center"/>
              <w:rPr>
                <w:rFonts w:ascii="Arial" w:hAnsi="Arial" w:cs="Arial"/>
                <w:b/>
              </w:rPr>
            </w:pPr>
            <w:r w:rsidRPr="00AD610B">
              <w:rPr>
                <w:rFonts w:ascii="Arial" w:hAnsi="Arial" w:cs="Arial"/>
                <w:b/>
              </w:rPr>
              <w:t>III. PROPÓSITO PRINCIPAL</w:t>
            </w:r>
          </w:p>
        </w:tc>
      </w:tr>
      <w:tr w:rsidR="0001617B" w:rsidRPr="00AD610B" w:rsidTr="00872BA8">
        <w:trPr>
          <w:trHeight w:val="276"/>
        </w:trPr>
        <w:tc>
          <w:tcPr>
            <w:tcW w:w="9937" w:type="dxa"/>
            <w:tcBorders>
              <w:bottom w:val="single" w:sz="4" w:space="0" w:color="auto"/>
            </w:tcBorders>
            <w:shd w:val="clear" w:color="auto" w:fill="FFFFFF"/>
          </w:tcPr>
          <w:p w:rsidR="0001617B" w:rsidRPr="00AD610B" w:rsidRDefault="00E9785D" w:rsidP="00872BA8">
            <w:pPr>
              <w:spacing w:before="80" w:after="80"/>
              <w:ind w:left="0" w:firstLine="0"/>
              <w:jc w:val="both"/>
              <w:rPr>
                <w:rFonts w:ascii="Arial" w:hAnsi="Arial" w:cs="Arial"/>
              </w:rPr>
            </w:pPr>
            <w:r w:rsidRPr="00AD610B">
              <w:rPr>
                <w:rFonts w:ascii="Arial" w:hAnsi="Arial" w:cs="Arial"/>
                <w:noProof/>
              </w:rPr>
              <w:t>Generar estrategias de comunicación para divulgar las políticas, programas y actividades de la Secretaría Distrital de Gobierno, con fin de que la ciudadanía las conozca.</w:t>
            </w:r>
          </w:p>
        </w:tc>
      </w:tr>
    </w:tbl>
    <w:p w:rsidR="0001617B" w:rsidRPr="00AD610B" w:rsidRDefault="0001617B" w:rsidP="0001617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7"/>
      </w:tblGrid>
      <w:tr w:rsidR="0001617B" w:rsidRPr="00AD610B" w:rsidTr="00872BA8">
        <w:tc>
          <w:tcPr>
            <w:tcW w:w="9937" w:type="dxa"/>
            <w:shd w:val="clear" w:color="auto" w:fill="E6E6E6"/>
          </w:tcPr>
          <w:p w:rsidR="0001617B" w:rsidRPr="00AD610B" w:rsidRDefault="0001617B" w:rsidP="00872BA8">
            <w:pPr>
              <w:tabs>
                <w:tab w:val="left" w:pos="426"/>
              </w:tabs>
              <w:ind w:left="360" w:firstLine="0"/>
              <w:jc w:val="center"/>
              <w:rPr>
                <w:rFonts w:ascii="Arial" w:hAnsi="Arial" w:cs="Arial"/>
                <w:b/>
              </w:rPr>
            </w:pPr>
            <w:r w:rsidRPr="00AD610B">
              <w:rPr>
                <w:rFonts w:ascii="Arial" w:hAnsi="Arial" w:cs="Arial"/>
                <w:b/>
              </w:rPr>
              <w:t>IV. FUNCIONES ESENCIALES DEL EMPLEO</w:t>
            </w:r>
          </w:p>
        </w:tc>
      </w:tr>
      <w:tr w:rsidR="0001617B" w:rsidRPr="00AD610B" w:rsidTr="00872BA8">
        <w:tc>
          <w:tcPr>
            <w:tcW w:w="9937" w:type="dxa"/>
            <w:tcBorders>
              <w:bottom w:val="single" w:sz="4" w:space="0" w:color="auto"/>
            </w:tcBorders>
            <w:shd w:val="clear" w:color="auto" w:fill="FFFFFF" w:themeFill="background1"/>
          </w:tcPr>
          <w:p w:rsidR="00E9785D" w:rsidRPr="00AD610B" w:rsidRDefault="00E9785D" w:rsidP="00E9785D">
            <w:pPr>
              <w:tabs>
                <w:tab w:val="left" w:pos="0"/>
              </w:tabs>
              <w:suppressAutoHyphens/>
              <w:spacing w:before="80" w:after="80"/>
              <w:ind w:left="0" w:firstLine="0"/>
              <w:jc w:val="both"/>
              <w:rPr>
                <w:rFonts w:ascii="Arial" w:hAnsi="Arial" w:cs="Arial"/>
              </w:rPr>
            </w:pPr>
            <w:r w:rsidRPr="00AD610B">
              <w:rPr>
                <w:rFonts w:ascii="Arial" w:hAnsi="Arial" w:cs="Arial"/>
                <w:noProof/>
              </w:rPr>
              <w:t>1. Orienta</w:t>
            </w:r>
            <w:r w:rsidR="00565025" w:rsidRPr="00AD610B">
              <w:rPr>
                <w:rFonts w:ascii="Arial" w:hAnsi="Arial" w:cs="Arial"/>
                <w:noProof/>
              </w:rPr>
              <w:t>r</w:t>
            </w:r>
            <w:r w:rsidRPr="00AD610B">
              <w:rPr>
                <w:rFonts w:ascii="Arial" w:hAnsi="Arial" w:cs="Arial"/>
                <w:noProof/>
              </w:rPr>
              <w:t xml:space="preserve"> a las áreas de la entidad en los procesos de comunicación y de información que contribuya a la difusión, articulación y el mejoramiento continuo de la gestión de la entidad.</w:t>
            </w:r>
          </w:p>
          <w:p w:rsidR="00E9785D" w:rsidRPr="00AD610B" w:rsidRDefault="00E9785D" w:rsidP="00E9785D">
            <w:pPr>
              <w:tabs>
                <w:tab w:val="left" w:pos="0"/>
              </w:tabs>
              <w:suppressAutoHyphens/>
              <w:spacing w:before="80" w:after="80"/>
              <w:ind w:left="0" w:firstLine="0"/>
              <w:jc w:val="both"/>
              <w:rPr>
                <w:rFonts w:ascii="Arial" w:hAnsi="Arial" w:cs="Arial"/>
              </w:rPr>
            </w:pPr>
            <w:r w:rsidRPr="00AD610B">
              <w:rPr>
                <w:rFonts w:ascii="Arial" w:hAnsi="Arial" w:cs="Arial"/>
                <w:noProof/>
              </w:rPr>
              <w:t>2. Participar en el diseño de estrategias de comunicación y divulgación que promuevan la ejecución de programas institucionales, cuando le sea requerido por el jefe inmediato.</w:t>
            </w:r>
          </w:p>
          <w:p w:rsidR="00E9785D" w:rsidRPr="00AD610B" w:rsidRDefault="00E9785D" w:rsidP="00E9785D">
            <w:pPr>
              <w:tabs>
                <w:tab w:val="left" w:pos="0"/>
              </w:tabs>
              <w:suppressAutoHyphens/>
              <w:spacing w:before="80" w:after="80"/>
              <w:ind w:left="0" w:firstLine="0"/>
              <w:jc w:val="both"/>
              <w:rPr>
                <w:rFonts w:ascii="Arial" w:hAnsi="Arial" w:cs="Arial"/>
              </w:rPr>
            </w:pPr>
            <w:r w:rsidRPr="00AD610B">
              <w:rPr>
                <w:rFonts w:ascii="Arial" w:hAnsi="Arial" w:cs="Arial"/>
                <w:noProof/>
              </w:rPr>
              <w:t>3. Participar en la redacción y diagramación de los informativos internos y externos autorizados por la administración, de acuerdo con las instrucciones impartidas por su jefe inmediato.</w:t>
            </w:r>
          </w:p>
          <w:p w:rsidR="00E9785D" w:rsidRPr="00AD610B" w:rsidRDefault="00E9785D" w:rsidP="00E9785D">
            <w:pPr>
              <w:tabs>
                <w:tab w:val="left" w:pos="0"/>
              </w:tabs>
              <w:suppressAutoHyphens/>
              <w:spacing w:before="80" w:after="80"/>
              <w:ind w:left="0" w:firstLine="0"/>
              <w:jc w:val="both"/>
              <w:rPr>
                <w:rFonts w:ascii="Arial" w:hAnsi="Arial" w:cs="Arial"/>
                <w:noProof/>
              </w:rPr>
            </w:pPr>
            <w:r w:rsidRPr="00AD610B">
              <w:rPr>
                <w:rFonts w:ascii="Arial" w:hAnsi="Arial" w:cs="Arial"/>
                <w:noProof/>
              </w:rPr>
              <w:t>4. Participar en el diseño y aplicación de metodologías que faciliten y garanticen la gestión institucional requerida para la edición, impresión y publicación de documentos, folletos y demás medios de divulgación requeridos por la entidad, de acuerdo con las instrucciones impartidas por su jefe inmediato.</w:t>
            </w:r>
          </w:p>
          <w:p w:rsidR="00E9785D" w:rsidRPr="00AD610B" w:rsidRDefault="00E9785D" w:rsidP="00E9785D">
            <w:pPr>
              <w:tabs>
                <w:tab w:val="left" w:pos="0"/>
              </w:tabs>
              <w:suppressAutoHyphens/>
              <w:spacing w:before="80" w:after="80"/>
              <w:ind w:left="0" w:firstLine="0"/>
              <w:jc w:val="both"/>
              <w:rPr>
                <w:rFonts w:ascii="Arial" w:hAnsi="Arial" w:cs="Arial"/>
                <w:noProof/>
              </w:rPr>
            </w:pPr>
            <w:r w:rsidRPr="00AD610B">
              <w:rPr>
                <w:rFonts w:ascii="Arial" w:hAnsi="Arial" w:cs="Arial"/>
                <w:noProof/>
              </w:rPr>
              <w:t>5. Participar en el diseño, implementación y seguimiento del Plan Estratégico de Comunicaciones de la Secretaría Distrital de Gobierno y en el monitoreo de los canales de comunicación interno y externo, de acuerdo con los lineamientos establecidos por el jefe inmediato.</w:t>
            </w:r>
          </w:p>
          <w:p w:rsidR="00E9785D" w:rsidRPr="00AD610B" w:rsidRDefault="00E9785D" w:rsidP="00E9785D">
            <w:pPr>
              <w:tabs>
                <w:tab w:val="left" w:pos="0"/>
              </w:tabs>
              <w:suppressAutoHyphens/>
              <w:spacing w:before="80" w:after="80"/>
              <w:ind w:left="0" w:firstLine="0"/>
              <w:jc w:val="both"/>
              <w:rPr>
                <w:rFonts w:ascii="Arial" w:hAnsi="Arial" w:cs="Arial"/>
              </w:rPr>
            </w:pPr>
            <w:r w:rsidRPr="00AD610B">
              <w:rPr>
                <w:rFonts w:ascii="Arial" w:hAnsi="Arial" w:cs="Arial"/>
                <w:noProof/>
              </w:rPr>
              <w:t>6. Realizar el reporte del cumplimiento del plan de gestión de la dependencia, de acuerdo con las directrices que sobre la materia tenga establecidas la entidad.</w:t>
            </w:r>
          </w:p>
          <w:p w:rsidR="00E9785D" w:rsidRPr="00AD610B" w:rsidRDefault="00E9785D" w:rsidP="00E9785D">
            <w:pPr>
              <w:tabs>
                <w:tab w:val="left" w:pos="0"/>
              </w:tabs>
              <w:suppressAutoHyphens/>
              <w:spacing w:before="80" w:after="80"/>
              <w:ind w:left="0" w:firstLine="0"/>
              <w:jc w:val="both"/>
              <w:rPr>
                <w:rFonts w:ascii="Arial" w:hAnsi="Arial" w:cs="Arial"/>
              </w:rPr>
            </w:pPr>
            <w:r w:rsidRPr="00AD610B">
              <w:rPr>
                <w:rFonts w:ascii="Arial" w:hAnsi="Arial" w:cs="Arial"/>
                <w:noProof/>
              </w:rPr>
              <w:t>7. Proyectar los documentos que deba suscribir el jefe inmediato, determinando que en ellos se acaten los lineamientos legales desde su campo del conocimiento.</w:t>
            </w:r>
          </w:p>
          <w:p w:rsidR="0001617B" w:rsidRPr="00AD610B" w:rsidRDefault="00E9785D" w:rsidP="00E9785D">
            <w:pPr>
              <w:tabs>
                <w:tab w:val="left" w:pos="0"/>
              </w:tabs>
              <w:suppressAutoHyphens/>
              <w:spacing w:before="80" w:after="80"/>
              <w:ind w:left="0" w:firstLine="0"/>
              <w:jc w:val="both"/>
              <w:rPr>
                <w:rFonts w:ascii="Arial" w:hAnsi="Arial" w:cs="Arial"/>
              </w:rPr>
            </w:pPr>
            <w:r w:rsidRPr="00AD610B">
              <w:rPr>
                <w:rFonts w:ascii="Arial" w:hAnsi="Arial" w:cs="Arial"/>
                <w:noProof/>
              </w:rPr>
              <w:t xml:space="preserve">8. Desempeñar las demás que le sean asignadas y </w:t>
            </w:r>
            <w:r w:rsidR="00CE580E" w:rsidRPr="00AD610B">
              <w:rPr>
                <w:rFonts w:ascii="Arial" w:hAnsi="Arial" w:cs="Arial"/>
                <w:noProof/>
              </w:rPr>
              <w:t>que correspondan al propósito del cargo.</w:t>
            </w:r>
          </w:p>
        </w:tc>
      </w:tr>
    </w:tbl>
    <w:p w:rsidR="0001617B" w:rsidRPr="00AD610B" w:rsidRDefault="0001617B" w:rsidP="0001617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2"/>
      </w:tblGrid>
      <w:tr w:rsidR="0001617B" w:rsidRPr="00AD610B" w:rsidTr="00872BA8">
        <w:tc>
          <w:tcPr>
            <w:tcW w:w="9942" w:type="dxa"/>
            <w:shd w:val="clear" w:color="auto" w:fill="E6E6E6"/>
          </w:tcPr>
          <w:p w:rsidR="0001617B" w:rsidRPr="00AD610B" w:rsidRDefault="0001617B" w:rsidP="00872BA8">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01617B" w:rsidRPr="00AD610B" w:rsidTr="00872BA8">
        <w:trPr>
          <w:trHeight w:val="274"/>
        </w:trPr>
        <w:tc>
          <w:tcPr>
            <w:tcW w:w="9942" w:type="dxa"/>
            <w:tcBorders>
              <w:bottom w:val="single" w:sz="4" w:space="0" w:color="auto"/>
            </w:tcBorders>
            <w:shd w:val="clear" w:color="auto" w:fill="FFFFFF"/>
          </w:tcPr>
          <w:p w:rsidR="0001617B" w:rsidRPr="00AD610B" w:rsidRDefault="0001617B" w:rsidP="0042573B">
            <w:pPr>
              <w:pStyle w:val="Prrafodelista"/>
              <w:numPr>
                <w:ilvl w:val="0"/>
                <w:numId w:val="14"/>
              </w:numPr>
              <w:suppressAutoHyphens/>
              <w:spacing w:before="80" w:after="80"/>
              <w:ind w:left="284" w:hanging="284"/>
              <w:jc w:val="both"/>
              <w:rPr>
                <w:rFonts w:ascii="Arial" w:hAnsi="Arial" w:cs="Arial"/>
              </w:rPr>
            </w:pPr>
            <w:r w:rsidRPr="00AD610B">
              <w:rPr>
                <w:rFonts w:ascii="Arial" w:hAnsi="Arial" w:cs="Arial"/>
              </w:rPr>
              <w:t xml:space="preserve">Conocer y manejar las normas de redacción </w:t>
            </w:r>
          </w:p>
          <w:p w:rsidR="0001617B" w:rsidRPr="00AD610B" w:rsidRDefault="0001617B" w:rsidP="0042573B">
            <w:pPr>
              <w:pStyle w:val="Prrafodelista"/>
              <w:numPr>
                <w:ilvl w:val="0"/>
                <w:numId w:val="14"/>
              </w:numPr>
              <w:suppressAutoHyphens/>
              <w:spacing w:before="80" w:after="80"/>
              <w:ind w:left="284" w:hanging="284"/>
              <w:jc w:val="both"/>
              <w:rPr>
                <w:rFonts w:ascii="Arial" w:hAnsi="Arial" w:cs="Arial"/>
              </w:rPr>
            </w:pPr>
            <w:r w:rsidRPr="00AD610B">
              <w:rPr>
                <w:rFonts w:ascii="Arial" w:hAnsi="Arial" w:cs="Arial"/>
              </w:rPr>
              <w:t xml:space="preserve">Tener capacidad de síntesis y análisis de la información </w:t>
            </w:r>
          </w:p>
          <w:p w:rsidR="0001617B" w:rsidRPr="00AD610B" w:rsidRDefault="0001617B" w:rsidP="0042573B">
            <w:pPr>
              <w:pStyle w:val="Prrafodelista"/>
              <w:numPr>
                <w:ilvl w:val="0"/>
                <w:numId w:val="14"/>
              </w:numPr>
              <w:suppressAutoHyphens/>
              <w:spacing w:before="80" w:after="80"/>
              <w:ind w:left="284" w:hanging="284"/>
              <w:jc w:val="both"/>
              <w:rPr>
                <w:rFonts w:ascii="Arial" w:hAnsi="Arial" w:cs="Arial"/>
              </w:rPr>
            </w:pPr>
            <w:r w:rsidRPr="00AD610B">
              <w:rPr>
                <w:rFonts w:ascii="Arial" w:hAnsi="Arial" w:cs="Arial"/>
              </w:rPr>
              <w:t xml:space="preserve">Poseer un conocimiento claro de las dinámicas propias de los medios de comunicación en Colombia (fechas y horas de cierre, consejos de redacción, estilo propio de los principales medios de comunicación). </w:t>
            </w:r>
          </w:p>
          <w:p w:rsidR="0001617B" w:rsidRPr="00AD610B" w:rsidRDefault="0001617B" w:rsidP="0042573B">
            <w:pPr>
              <w:pStyle w:val="Prrafodelista"/>
              <w:numPr>
                <w:ilvl w:val="0"/>
                <w:numId w:val="14"/>
              </w:numPr>
              <w:suppressAutoHyphens/>
              <w:spacing w:before="80" w:after="80"/>
              <w:ind w:left="284" w:hanging="284"/>
              <w:jc w:val="both"/>
              <w:rPr>
                <w:rFonts w:ascii="Arial" w:hAnsi="Arial" w:cs="Arial"/>
              </w:rPr>
            </w:pPr>
            <w:r w:rsidRPr="00AD610B">
              <w:rPr>
                <w:rFonts w:ascii="Arial" w:hAnsi="Arial" w:cs="Arial"/>
              </w:rPr>
              <w:t>Nociones del entorno socio-político y de actualidad.</w:t>
            </w:r>
          </w:p>
          <w:p w:rsidR="0001617B" w:rsidRPr="00AD610B" w:rsidRDefault="0001617B" w:rsidP="0042573B">
            <w:pPr>
              <w:pStyle w:val="Prrafodelista"/>
              <w:numPr>
                <w:ilvl w:val="0"/>
                <w:numId w:val="14"/>
              </w:numPr>
              <w:suppressAutoHyphens/>
              <w:spacing w:before="80" w:after="80"/>
              <w:ind w:left="284" w:hanging="284"/>
              <w:jc w:val="both"/>
              <w:rPr>
                <w:rFonts w:ascii="Arial" w:hAnsi="Arial" w:cs="Arial"/>
              </w:rPr>
            </w:pPr>
            <w:r w:rsidRPr="00AD610B">
              <w:rPr>
                <w:rFonts w:ascii="Arial" w:hAnsi="Arial" w:cs="Arial"/>
              </w:rPr>
              <w:t>Políticas Públicas en el Sector de las Comunicaciones.</w:t>
            </w:r>
          </w:p>
          <w:p w:rsidR="0001617B" w:rsidRPr="00AD610B" w:rsidRDefault="0001617B" w:rsidP="0042573B">
            <w:pPr>
              <w:pStyle w:val="Prrafodelista"/>
              <w:numPr>
                <w:ilvl w:val="0"/>
                <w:numId w:val="14"/>
              </w:numPr>
              <w:suppressAutoHyphens/>
              <w:spacing w:before="80" w:after="80"/>
              <w:ind w:left="284" w:hanging="284"/>
              <w:jc w:val="both"/>
              <w:rPr>
                <w:rFonts w:ascii="Arial" w:hAnsi="Arial" w:cs="Arial"/>
              </w:rPr>
            </w:pPr>
            <w:r w:rsidRPr="00AD610B">
              <w:rPr>
                <w:rFonts w:ascii="Arial" w:hAnsi="Arial" w:cs="Arial"/>
                <w:noProof/>
              </w:rPr>
              <w:t>Conocimiento del Plan de Desarrollo Distrital en temas relacionados con las funciones del empleo.</w:t>
            </w:r>
          </w:p>
        </w:tc>
      </w:tr>
    </w:tbl>
    <w:p w:rsidR="0001617B" w:rsidRPr="00AD610B" w:rsidRDefault="0001617B" w:rsidP="0001617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2"/>
        <w:gridCol w:w="5375"/>
      </w:tblGrid>
      <w:tr w:rsidR="0001617B" w:rsidRPr="00AD610B" w:rsidTr="00872BA8">
        <w:tc>
          <w:tcPr>
            <w:tcW w:w="9937" w:type="dxa"/>
            <w:gridSpan w:val="2"/>
            <w:shd w:val="clear" w:color="auto" w:fill="E6E6E6"/>
          </w:tcPr>
          <w:p w:rsidR="0001617B" w:rsidRPr="00AD610B" w:rsidRDefault="0001617B" w:rsidP="00872BA8">
            <w:pPr>
              <w:tabs>
                <w:tab w:val="left" w:pos="426"/>
              </w:tabs>
              <w:ind w:left="360" w:firstLine="0"/>
              <w:jc w:val="center"/>
              <w:rPr>
                <w:rFonts w:ascii="Arial" w:hAnsi="Arial" w:cs="Arial"/>
                <w:b/>
              </w:rPr>
            </w:pPr>
            <w:r w:rsidRPr="00AD610B">
              <w:rPr>
                <w:rFonts w:ascii="Arial" w:hAnsi="Arial" w:cs="Arial"/>
                <w:b/>
              </w:rPr>
              <w:t>VI. COMPETENCIAS COMPORTAMENTALES</w:t>
            </w:r>
          </w:p>
        </w:tc>
      </w:tr>
      <w:tr w:rsidR="0001617B" w:rsidRPr="00AD610B" w:rsidTr="00872BA8">
        <w:tc>
          <w:tcPr>
            <w:tcW w:w="4562" w:type="dxa"/>
            <w:shd w:val="clear" w:color="auto" w:fill="auto"/>
          </w:tcPr>
          <w:p w:rsidR="0001617B" w:rsidRPr="00AD610B" w:rsidRDefault="0001617B" w:rsidP="00872BA8">
            <w:pPr>
              <w:jc w:val="center"/>
              <w:rPr>
                <w:rFonts w:ascii="Arial" w:hAnsi="Arial" w:cs="Arial"/>
                <w:b/>
              </w:rPr>
            </w:pPr>
            <w:r w:rsidRPr="00AD610B">
              <w:rPr>
                <w:rFonts w:ascii="Arial" w:hAnsi="Arial" w:cs="Arial"/>
                <w:b/>
              </w:rPr>
              <w:t>COMUNES</w:t>
            </w:r>
          </w:p>
        </w:tc>
        <w:tc>
          <w:tcPr>
            <w:tcW w:w="5375" w:type="dxa"/>
            <w:shd w:val="clear" w:color="auto" w:fill="auto"/>
          </w:tcPr>
          <w:p w:rsidR="0001617B" w:rsidRPr="00AD610B" w:rsidRDefault="0001617B" w:rsidP="00872BA8">
            <w:pPr>
              <w:pStyle w:val="vietas1"/>
              <w:jc w:val="center"/>
              <w:rPr>
                <w:rFonts w:cs="Arial"/>
                <w:b/>
                <w:lang w:val="es-ES"/>
              </w:rPr>
            </w:pPr>
            <w:r w:rsidRPr="00AD610B">
              <w:rPr>
                <w:rFonts w:cs="Arial"/>
                <w:b/>
                <w:lang w:val="es-ES"/>
              </w:rPr>
              <w:t>POR NIVEL JERÁRQUICO</w:t>
            </w:r>
          </w:p>
        </w:tc>
      </w:tr>
      <w:tr w:rsidR="0001617B" w:rsidRPr="00AD610B" w:rsidTr="00872BA8">
        <w:tc>
          <w:tcPr>
            <w:tcW w:w="4562" w:type="dxa"/>
            <w:shd w:val="clear" w:color="auto" w:fill="auto"/>
          </w:tcPr>
          <w:p w:rsidR="0001617B" w:rsidRPr="00AD610B" w:rsidRDefault="0001617B" w:rsidP="00872BA8">
            <w:pPr>
              <w:pStyle w:val="vietas1"/>
              <w:tabs>
                <w:tab w:val="clear" w:pos="360"/>
                <w:tab w:val="num" w:pos="0"/>
              </w:tabs>
              <w:spacing w:before="80" w:after="80"/>
              <w:ind w:left="0" w:firstLine="0"/>
              <w:rPr>
                <w:rFonts w:cs="Arial"/>
              </w:rPr>
            </w:pPr>
            <w:r w:rsidRPr="00AD610B">
              <w:rPr>
                <w:rFonts w:cs="Arial"/>
                <w:noProof/>
              </w:rPr>
              <w:t>Orientación a resultados.</w:t>
            </w:r>
          </w:p>
          <w:p w:rsidR="0001617B" w:rsidRPr="00AD610B" w:rsidRDefault="0001617B" w:rsidP="00872BA8">
            <w:pPr>
              <w:pStyle w:val="vietas1"/>
              <w:tabs>
                <w:tab w:val="clear" w:pos="360"/>
                <w:tab w:val="num" w:pos="0"/>
              </w:tabs>
              <w:spacing w:before="80" w:after="80"/>
              <w:ind w:left="0" w:firstLine="0"/>
              <w:rPr>
                <w:rFonts w:cs="Arial"/>
              </w:rPr>
            </w:pPr>
            <w:r w:rsidRPr="00AD610B">
              <w:rPr>
                <w:rFonts w:cs="Arial"/>
                <w:noProof/>
              </w:rPr>
              <w:t>Transparencia.</w:t>
            </w:r>
          </w:p>
          <w:p w:rsidR="0001617B" w:rsidRPr="00AD610B" w:rsidRDefault="0001617B" w:rsidP="00872BA8">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01617B" w:rsidRPr="00AD610B" w:rsidRDefault="0001617B" w:rsidP="00872BA8">
            <w:pPr>
              <w:pStyle w:val="vietas1"/>
              <w:tabs>
                <w:tab w:val="clear" w:pos="360"/>
                <w:tab w:val="num" w:pos="0"/>
              </w:tabs>
              <w:spacing w:before="80" w:after="80"/>
              <w:ind w:left="0" w:firstLine="0"/>
              <w:rPr>
                <w:rFonts w:cs="Arial"/>
              </w:rPr>
            </w:pPr>
            <w:r w:rsidRPr="00AD610B">
              <w:rPr>
                <w:rFonts w:cs="Arial"/>
                <w:noProof/>
              </w:rPr>
              <w:t>Aprendizaje continuo.</w:t>
            </w:r>
          </w:p>
          <w:p w:rsidR="0001617B" w:rsidRPr="00AD610B" w:rsidRDefault="0001617B" w:rsidP="00872BA8">
            <w:pPr>
              <w:pStyle w:val="vietas1"/>
              <w:tabs>
                <w:tab w:val="clear" w:pos="360"/>
                <w:tab w:val="num" w:pos="0"/>
              </w:tabs>
              <w:spacing w:before="80" w:after="80"/>
              <w:ind w:left="0" w:firstLine="0"/>
              <w:rPr>
                <w:rFonts w:cs="Arial"/>
              </w:rPr>
            </w:pPr>
            <w:r w:rsidRPr="00AD610B">
              <w:rPr>
                <w:rFonts w:cs="Arial"/>
                <w:noProof/>
              </w:rPr>
              <w:t>Experticia profesional.</w:t>
            </w:r>
          </w:p>
          <w:p w:rsidR="0001617B" w:rsidRPr="00AD610B" w:rsidRDefault="0001617B" w:rsidP="00872BA8">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01617B" w:rsidRPr="00AD610B" w:rsidRDefault="0001617B" w:rsidP="0001617B">
      <w:pPr>
        <w:rPr>
          <w:rFonts w:ascii="Arial" w:hAnsi="Arial" w:cs="Arial"/>
        </w:rPr>
      </w:pPr>
    </w:p>
    <w:tbl>
      <w:tblPr>
        <w:tblpPr w:leftFromText="142" w:rightFromText="142" w:vertAnchor="text" w:horzAnchor="margin" w:tblpXSpec="center" w:tblpY="1"/>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3"/>
        <w:gridCol w:w="5324"/>
      </w:tblGrid>
      <w:tr w:rsidR="0001617B" w:rsidRPr="00AD610B" w:rsidTr="00872BA8">
        <w:tc>
          <w:tcPr>
            <w:tcW w:w="9937" w:type="dxa"/>
            <w:gridSpan w:val="2"/>
            <w:shd w:val="clear" w:color="auto" w:fill="E6E6E6"/>
          </w:tcPr>
          <w:p w:rsidR="0001617B" w:rsidRPr="00AD610B" w:rsidRDefault="0001617B" w:rsidP="00872BA8">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01617B" w:rsidRPr="00AD610B" w:rsidTr="00872BA8">
        <w:trPr>
          <w:trHeight w:val="158"/>
        </w:trPr>
        <w:tc>
          <w:tcPr>
            <w:tcW w:w="4613" w:type="dxa"/>
            <w:shd w:val="clear" w:color="auto" w:fill="E6E6E6"/>
          </w:tcPr>
          <w:p w:rsidR="0001617B" w:rsidRPr="00AD610B" w:rsidRDefault="0001617B" w:rsidP="00872BA8">
            <w:pPr>
              <w:jc w:val="center"/>
              <w:rPr>
                <w:rFonts w:ascii="Arial" w:hAnsi="Arial" w:cs="Arial"/>
              </w:rPr>
            </w:pPr>
            <w:r w:rsidRPr="00AD610B">
              <w:rPr>
                <w:rFonts w:ascii="Arial" w:hAnsi="Arial" w:cs="Arial"/>
                <w:b/>
              </w:rPr>
              <w:t>ESTUDIOS</w:t>
            </w:r>
          </w:p>
        </w:tc>
        <w:tc>
          <w:tcPr>
            <w:tcW w:w="5324" w:type="dxa"/>
            <w:shd w:val="clear" w:color="auto" w:fill="E6E6E6"/>
          </w:tcPr>
          <w:p w:rsidR="0001617B" w:rsidRPr="00AD610B" w:rsidRDefault="0001617B" w:rsidP="00872BA8">
            <w:pPr>
              <w:jc w:val="center"/>
              <w:rPr>
                <w:rFonts w:ascii="Arial" w:hAnsi="Arial" w:cs="Arial"/>
              </w:rPr>
            </w:pPr>
            <w:r w:rsidRPr="00AD610B">
              <w:rPr>
                <w:rFonts w:ascii="Arial" w:hAnsi="Arial" w:cs="Arial"/>
                <w:b/>
              </w:rPr>
              <w:t>EXPERIENCIA</w:t>
            </w:r>
          </w:p>
        </w:tc>
      </w:tr>
      <w:tr w:rsidR="0001617B" w:rsidRPr="00AD610B" w:rsidTr="00872BA8">
        <w:trPr>
          <w:trHeight w:val="515"/>
        </w:trPr>
        <w:tc>
          <w:tcPr>
            <w:tcW w:w="4613" w:type="dxa"/>
            <w:tcBorders>
              <w:bottom w:val="single" w:sz="4" w:space="0" w:color="auto"/>
            </w:tcBorders>
          </w:tcPr>
          <w:p w:rsidR="00464AA0" w:rsidRPr="00AD610B" w:rsidRDefault="00464AA0" w:rsidP="00464AA0">
            <w:pPr>
              <w:pStyle w:val="Default"/>
              <w:spacing w:before="80" w:after="80"/>
              <w:ind w:left="0" w:firstLine="0"/>
              <w:jc w:val="both"/>
              <w:rPr>
                <w:noProof/>
                <w:lang w:val="es-CO"/>
              </w:rPr>
            </w:pPr>
            <w:r w:rsidRPr="00AD610B">
              <w:rPr>
                <w:noProof/>
                <w:lang w:val="es-CO"/>
              </w:rPr>
              <w:t>Título profesional en:</w:t>
            </w:r>
          </w:p>
          <w:p w:rsidR="00464AA0" w:rsidRPr="00AD610B" w:rsidRDefault="00464AA0" w:rsidP="00464AA0">
            <w:pPr>
              <w:pStyle w:val="Default"/>
              <w:spacing w:before="80" w:after="80"/>
              <w:ind w:left="0" w:firstLine="0"/>
              <w:jc w:val="both"/>
              <w:rPr>
                <w:noProof/>
                <w:lang w:val="es-CO"/>
              </w:rPr>
            </w:pPr>
            <w:r w:rsidRPr="00AD610B">
              <w:rPr>
                <w:noProof/>
                <w:lang w:val="es-CO"/>
              </w:rPr>
              <w:t>Comunicación, Comunicación Social, Comunicación Social y Periodismo, Periodismo; Comunicación Organizacional,  Comunicación Social Organizacional, Comunicación Social Institucional; correspondiente al núcleo básico del conocimiento de Comunicación Social, Periodismo y Afines.</w:t>
            </w:r>
          </w:p>
          <w:p w:rsidR="0001617B" w:rsidRPr="00AD610B" w:rsidRDefault="00464AA0" w:rsidP="00F11EDA">
            <w:pPr>
              <w:pStyle w:val="Default"/>
              <w:spacing w:before="80" w:after="80"/>
              <w:ind w:left="0" w:firstLine="0"/>
              <w:jc w:val="both"/>
              <w:rPr>
                <w:noProof/>
                <w:lang w:val="es-CO"/>
              </w:rPr>
            </w:pPr>
            <w:r w:rsidRPr="00AD610B">
              <w:rPr>
                <w:noProof/>
                <w:lang w:val="es-CO"/>
              </w:rPr>
              <w:t>Publicidad; correspondiente al núcleo básico del conocimiento de Publicidad y Afines.</w:t>
            </w:r>
          </w:p>
        </w:tc>
        <w:tc>
          <w:tcPr>
            <w:tcW w:w="5324" w:type="dxa"/>
            <w:tcBorders>
              <w:bottom w:val="single" w:sz="4" w:space="0" w:color="auto"/>
            </w:tcBorders>
          </w:tcPr>
          <w:p w:rsidR="0001617B" w:rsidRPr="00AD610B" w:rsidRDefault="0001617B" w:rsidP="00872BA8">
            <w:pPr>
              <w:pStyle w:val="Default"/>
              <w:spacing w:before="80" w:after="80"/>
              <w:ind w:left="0" w:firstLine="0"/>
              <w:jc w:val="both"/>
              <w:rPr>
                <w:lang w:val="es-CO"/>
              </w:rPr>
            </w:pPr>
            <w:r w:rsidRPr="00AD610B">
              <w:rPr>
                <w:noProof/>
                <w:lang w:val="es-CO"/>
              </w:rPr>
              <w:t>Treinta y tres (33) meses de experiencia profesional.</w:t>
            </w:r>
          </w:p>
        </w:tc>
      </w:tr>
    </w:tbl>
    <w:p w:rsidR="00565025" w:rsidRPr="00AD610B" w:rsidRDefault="00565025">
      <w:pPr>
        <w:ind w:left="0" w:firstLine="0"/>
        <w:rPr>
          <w:rFonts w:ascii="Arial" w:hAnsi="Arial" w:cs="Arial"/>
          <w:lang w:val="es-CO"/>
        </w:rPr>
      </w:pPr>
    </w:p>
    <w:p w:rsidR="00565025" w:rsidRPr="00AD610B" w:rsidRDefault="00565025">
      <w:pPr>
        <w:ind w:left="0" w:firstLine="0"/>
        <w:rPr>
          <w:rFonts w:ascii="Arial" w:hAnsi="Arial" w:cs="Arial"/>
          <w:lang w:val="es-CO"/>
        </w:rPr>
      </w:pPr>
      <w:r w:rsidRPr="00AD610B">
        <w:rPr>
          <w:rFonts w:ascii="Arial" w:hAnsi="Arial" w:cs="Arial"/>
          <w:lang w:val="es-CO"/>
        </w:rPr>
        <w:br w:type="page"/>
      </w:r>
    </w:p>
    <w:p w:rsidR="00565025" w:rsidRPr="00AD610B" w:rsidRDefault="00565025" w:rsidP="00565025">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12</w:t>
      </w:r>
    </w:p>
    <w:tbl>
      <w:tblPr>
        <w:tblpPr w:leftFromText="142" w:rightFromText="142" w:vertAnchor="text" w:horzAnchor="margin" w:tblpXSpec="center" w:tblpY="1"/>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7"/>
      </w:tblGrid>
      <w:tr w:rsidR="00565025" w:rsidRPr="00AD610B" w:rsidTr="00F25AAD">
        <w:tc>
          <w:tcPr>
            <w:tcW w:w="9947" w:type="dxa"/>
            <w:shd w:val="clear" w:color="auto" w:fill="E6E6E6"/>
          </w:tcPr>
          <w:p w:rsidR="00565025" w:rsidRPr="00AD610B" w:rsidRDefault="00565025" w:rsidP="00F25AAD">
            <w:pPr>
              <w:ind w:left="360" w:firstLine="0"/>
              <w:jc w:val="center"/>
              <w:rPr>
                <w:rFonts w:ascii="Arial" w:hAnsi="Arial" w:cs="Arial"/>
                <w:b/>
              </w:rPr>
            </w:pPr>
            <w:r w:rsidRPr="00AD610B">
              <w:rPr>
                <w:rFonts w:ascii="Arial" w:hAnsi="Arial" w:cs="Arial"/>
                <w:b/>
              </w:rPr>
              <w:t>II. ÁREA FUNCIONAL</w:t>
            </w:r>
          </w:p>
          <w:p w:rsidR="00565025" w:rsidRPr="00AD610B" w:rsidRDefault="00565025" w:rsidP="00F25AAD">
            <w:pPr>
              <w:pStyle w:val="Ttulo3"/>
              <w:framePr w:hSpace="0" w:wrap="auto" w:vAnchor="margin" w:hAnchor="text" w:xAlign="left" w:yAlign="inline"/>
            </w:pPr>
            <w:bookmarkStart w:id="310" w:name="_Toc513442739"/>
            <w:r w:rsidRPr="00AD610B">
              <w:t>OFICINA ASESORA DE COMUNICACIONES</w:t>
            </w:r>
            <w:bookmarkEnd w:id="310"/>
            <w:r w:rsidRPr="00AD610B">
              <w:t xml:space="preserve"> </w:t>
            </w:r>
          </w:p>
        </w:tc>
      </w:tr>
    </w:tbl>
    <w:p w:rsidR="00565025" w:rsidRPr="00AD610B" w:rsidRDefault="00565025" w:rsidP="0056502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7"/>
      </w:tblGrid>
      <w:tr w:rsidR="00565025" w:rsidRPr="00AD610B" w:rsidTr="00F25AAD">
        <w:tc>
          <w:tcPr>
            <w:tcW w:w="9937" w:type="dxa"/>
            <w:shd w:val="clear" w:color="auto" w:fill="E6E6E6"/>
            <w:vAlign w:val="center"/>
          </w:tcPr>
          <w:p w:rsidR="00565025" w:rsidRPr="00AD610B" w:rsidRDefault="00565025" w:rsidP="00F25AAD">
            <w:pPr>
              <w:tabs>
                <w:tab w:val="left" w:pos="426"/>
              </w:tabs>
              <w:ind w:left="360" w:firstLine="0"/>
              <w:jc w:val="center"/>
              <w:rPr>
                <w:rFonts w:ascii="Arial" w:hAnsi="Arial" w:cs="Arial"/>
                <w:b/>
              </w:rPr>
            </w:pPr>
            <w:r w:rsidRPr="00AD610B">
              <w:rPr>
                <w:rFonts w:ascii="Arial" w:hAnsi="Arial" w:cs="Arial"/>
                <w:b/>
              </w:rPr>
              <w:t>III. PROPÓSITO PRINCIPAL</w:t>
            </w:r>
          </w:p>
        </w:tc>
      </w:tr>
      <w:tr w:rsidR="00565025" w:rsidRPr="00AD610B" w:rsidTr="00F25AAD">
        <w:trPr>
          <w:trHeight w:val="276"/>
        </w:trPr>
        <w:tc>
          <w:tcPr>
            <w:tcW w:w="9937" w:type="dxa"/>
            <w:tcBorders>
              <w:bottom w:val="single" w:sz="4" w:space="0" w:color="auto"/>
            </w:tcBorders>
            <w:shd w:val="clear" w:color="auto" w:fill="FFFFFF"/>
          </w:tcPr>
          <w:p w:rsidR="00565025" w:rsidRPr="00AD610B" w:rsidRDefault="001C2D70" w:rsidP="00F25AAD">
            <w:pPr>
              <w:spacing w:before="80" w:after="80"/>
              <w:ind w:left="0" w:firstLine="0"/>
              <w:jc w:val="both"/>
              <w:rPr>
                <w:rFonts w:ascii="Arial" w:hAnsi="Arial" w:cs="Arial"/>
              </w:rPr>
            </w:pPr>
            <w:r w:rsidRPr="00AD610B">
              <w:rPr>
                <w:rFonts w:ascii="Arial" w:hAnsi="Arial" w:cs="Arial"/>
                <w:noProof/>
              </w:rPr>
              <w:t>Participar en el desarrollo e implementación de las actividades establecidas en el plan de comunicación organizacional interna, a fin de fortalecer la gestión diaria, mejorar los flujos de información y propender por el logro de los objetivos institucionales.</w:t>
            </w:r>
          </w:p>
        </w:tc>
      </w:tr>
    </w:tbl>
    <w:p w:rsidR="00565025" w:rsidRPr="00AD610B" w:rsidRDefault="00565025" w:rsidP="0056502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7"/>
      </w:tblGrid>
      <w:tr w:rsidR="00565025" w:rsidRPr="00AD610B" w:rsidTr="00F25AAD">
        <w:tc>
          <w:tcPr>
            <w:tcW w:w="9937" w:type="dxa"/>
            <w:shd w:val="clear" w:color="auto" w:fill="E6E6E6"/>
          </w:tcPr>
          <w:p w:rsidR="00565025" w:rsidRPr="00AD610B" w:rsidRDefault="00565025" w:rsidP="00F25AAD">
            <w:pPr>
              <w:tabs>
                <w:tab w:val="left" w:pos="426"/>
              </w:tabs>
              <w:ind w:left="360" w:firstLine="0"/>
              <w:jc w:val="center"/>
              <w:rPr>
                <w:rFonts w:ascii="Arial" w:hAnsi="Arial" w:cs="Arial"/>
                <w:b/>
              </w:rPr>
            </w:pPr>
            <w:r w:rsidRPr="00AD610B">
              <w:rPr>
                <w:rFonts w:ascii="Arial" w:hAnsi="Arial" w:cs="Arial"/>
                <w:b/>
              </w:rPr>
              <w:t>IV. FUNCIONES ESENCIALES DEL EMPLEO</w:t>
            </w:r>
          </w:p>
        </w:tc>
      </w:tr>
      <w:tr w:rsidR="00565025" w:rsidRPr="00AD610B" w:rsidTr="00F25AAD">
        <w:tc>
          <w:tcPr>
            <w:tcW w:w="9937" w:type="dxa"/>
            <w:tcBorders>
              <w:bottom w:val="single" w:sz="4" w:space="0" w:color="auto"/>
            </w:tcBorders>
            <w:shd w:val="clear" w:color="auto" w:fill="FFFFFF" w:themeFill="background1"/>
          </w:tcPr>
          <w:p w:rsidR="007D37D6" w:rsidRPr="00AD610B" w:rsidRDefault="00565025" w:rsidP="00461DC3">
            <w:pPr>
              <w:spacing w:before="80" w:after="80"/>
              <w:ind w:left="0" w:firstLine="0"/>
              <w:jc w:val="both"/>
              <w:rPr>
                <w:rFonts w:ascii="Arial" w:hAnsi="Arial" w:cs="Arial"/>
                <w:noProof/>
              </w:rPr>
            </w:pPr>
            <w:r w:rsidRPr="00AD610B">
              <w:rPr>
                <w:rFonts w:ascii="Arial" w:hAnsi="Arial" w:cs="Arial"/>
                <w:noProof/>
              </w:rPr>
              <w:t xml:space="preserve">1. </w:t>
            </w:r>
            <w:r w:rsidR="00461DC3" w:rsidRPr="00AD610B">
              <w:rPr>
                <w:rFonts w:ascii="Arial" w:hAnsi="Arial" w:cs="Arial"/>
                <w:noProof/>
              </w:rPr>
              <w:t>Proponer las actividades del plan estratégico de comunicación organizacional en el componente interno.</w:t>
            </w:r>
          </w:p>
          <w:p w:rsidR="00461DC3" w:rsidRPr="00AD610B" w:rsidRDefault="00461DC3" w:rsidP="00461DC3">
            <w:pPr>
              <w:spacing w:before="80" w:after="80"/>
              <w:ind w:left="0" w:firstLine="0"/>
              <w:jc w:val="both"/>
              <w:rPr>
                <w:rFonts w:ascii="Arial" w:hAnsi="Arial" w:cs="Arial"/>
                <w:noProof/>
              </w:rPr>
            </w:pPr>
            <w:r w:rsidRPr="00AD610B">
              <w:rPr>
                <w:rFonts w:ascii="Arial" w:hAnsi="Arial" w:cs="Arial"/>
                <w:noProof/>
              </w:rPr>
              <w:t>2. Efectuar la recolección y preparación de la información que se debe divulgar a traves de distintos medios de comunicación internos de la entidad.</w:t>
            </w:r>
          </w:p>
          <w:p w:rsidR="00461DC3" w:rsidRPr="00AD610B" w:rsidRDefault="00461DC3" w:rsidP="00461DC3">
            <w:pPr>
              <w:spacing w:before="80" w:after="80"/>
              <w:ind w:left="0" w:firstLine="0"/>
              <w:jc w:val="both"/>
              <w:rPr>
                <w:rFonts w:ascii="Arial" w:hAnsi="Arial" w:cs="Arial"/>
                <w:noProof/>
              </w:rPr>
            </w:pPr>
            <w:r w:rsidRPr="00AD610B">
              <w:rPr>
                <w:rFonts w:ascii="Arial" w:hAnsi="Arial" w:cs="Arial"/>
                <w:noProof/>
              </w:rPr>
              <w:t>3. Prmover y ejecutar las directrices relacionadas con la imagen institucional y la comunicación organizacional interna de la entidad.</w:t>
            </w:r>
          </w:p>
          <w:p w:rsidR="00461DC3" w:rsidRPr="00AD610B" w:rsidRDefault="00461DC3" w:rsidP="00461DC3">
            <w:pPr>
              <w:spacing w:before="80" w:after="80"/>
              <w:ind w:left="0" w:firstLine="0"/>
              <w:jc w:val="both"/>
              <w:rPr>
                <w:rFonts w:ascii="Arial" w:hAnsi="Arial" w:cs="Arial"/>
                <w:noProof/>
              </w:rPr>
            </w:pPr>
            <w:r w:rsidRPr="00AD610B">
              <w:rPr>
                <w:rFonts w:ascii="Arial" w:hAnsi="Arial" w:cs="Arial"/>
                <w:noProof/>
              </w:rPr>
              <w:t>4. Apoyar y acompañar a las dependencias de la entidad en la realización de eventos publicitarios, campañas y otras estrategias de comunicación que se requieran.</w:t>
            </w:r>
          </w:p>
          <w:p w:rsidR="00461DC3" w:rsidRPr="00AD610B" w:rsidRDefault="00461DC3" w:rsidP="00461DC3">
            <w:pPr>
              <w:spacing w:before="80" w:after="80"/>
              <w:ind w:left="0" w:firstLine="0"/>
              <w:jc w:val="both"/>
              <w:rPr>
                <w:rFonts w:ascii="Arial" w:hAnsi="Arial" w:cs="Arial"/>
                <w:noProof/>
              </w:rPr>
            </w:pPr>
            <w:r w:rsidRPr="00AD610B">
              <w:rPr>
                <w:rFonts w:ascii="Arial" w:hAnsi="Arial" w:cs="Arial"/>
                <w:noProof/>
              </w:rPr>
              <w:t>5. Participar y apoyar la organización de los actos de protocolo y prensa de la entidad.</w:t>
            </w:r>
          </w:p>
          <w:p w:rsidR="00461DC3" w:rsidRPr="00AD610B" w:rsidRDefault="00461DC3" w:rsidP="00461DC3">
            <w:pPr>
              <w:tabs>
                <w:tab w:val="left" w:pos="0"/>
              </w:tabs>
              <w:suppressAutoHyphens/>
              <w:spacing w:before="80" w:after="80"/>
              <w:ind w:left="0" w:firstLine="0"/>
              <w:jc w:val="both"/>
              <w:rPr>
                <w:rFonts w:ascii="Arial" w:hAnsi="Arial" w:cs="Arial"/>
              </w:rPr>
            </w:pPr>
            <w:r w:rsidRPr="00AD610B">
              <w:rPr>
                <w:rFonts w:ascii="Arial" w:hAnsi="Arial" w:cs="Arial"/>
                <w:noProof/>
              </w:rPr>
              <w:t>6. Proyectar los documentos que deba suscribir el jefe inmediato, determinando que en ellos se acaten los lineamientos legales desde su campo del conocimiento.</w:t>
            </w:r>
          </w:p>
          <w:p w:rsidR="00565025" w:rsidRPr="00AD610B" w:rsidRDefault="00461DC3" w:rsidP="00461DC3">
            <w:pPr>
              <w:tabs>
                <w:tab w:val="left" w:pos="761"/>
              </w:tabs>
              <w:spacing w:before="80" w:after="80"/>
              <w:ind w:left="0" w:firstLine="0"/>
              <w:jc w:val="both"/>
              <w:rPr>
                <w:rFonts w:ascii="Arial" w:hAnsi="Arial" w:cs="Arial"/>
                <w:noProof/>
              </w:rPr>
            </w:pPr>
            <w:r w:rsidRPr="00AD610B">
              <w:rPr>
                <w:rFonts w:ascii="Arial" w:hAnsi="Arial" w:cs="Arial"/>
                <w:noProof/>
              </w:rPr>
              <w:t xml:space="preserve">7. Desempeñar las demás que le sean asignadas y </w:t>
            </w:r>
            <w:r w:rsidR="00CE580E" w:rsidRPr="00AD610B">
              <w:rPr>
                <w:rFonts w:ascii="Arial" w:hAnsi="Arial" w:cs="Arial"/>
                <w:noProof/>
              </w:rPr>
              <w:t>que correspondan al propósito del cargo.</w:t>
            </w:r>
          </w:p>
        </w:tc>
      </w:tr>
    </w:tbl>
    <w:p w:rsidR="00565025" w:rsidRPr="00AD610B" w:rsidRDefault="00565025" w:rsidP="0056502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2"/>
      </w:tblGrid>
      <w:tr w:rsidR="00565025" w:rsidRPr="00AD610B" w:rsidTr="00F25AAD">
        <w:tc>
          <w:tcPr>
            <w:tcW w:w="9942" w:type="dxa"/>
            <w:shd w:val="clear" w:color="auto" w:fill="E6E6E6"/>
          </w:tcPr>
          <w:p w:rsidR="00565025" w:rsidRPr="00AD610B" w:rsidRDefault="00565025" w:rsidP="00F25AAD">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565025" w:rsidRPr="00AD610B" w:rsidTr="00F25AAD">
        <w:trPr>
          <w:trHeight w:val="274"/>
        </w:trPr>
        <w:tc>
          <w:tcPr>
            <w:tcW w:w="9942" w:type="dxa"/>
            <w:tcBorders>
              <w:bottom w:val="single" w:sz="4" w:space="0" w:color="auto"/>
            </w:tcBorders>
            <w:shd w:val="clear" w:color="auto" w:fill="FFFFFF"/>
          </w:tcPr>
          <w:p w:rsidR="00461DC3" w:rsidRPr="00AD610B" w:rsidRDefault="00461DC3" w:rsidP="00461DC3">
            <w:pPr>
              <w:suppressAutoHyphens/>
              <w:spacing w:before="80" w:after="80"/>
              <w:ind w:hanging="1077"/>
              <w:jc w:val="both"/>
              <w:rPr>
                <w:rFonts w:ascii="Arial" w:hAnsi="Arial" w:cs="Arial"/>
                <w:noProof/>
              </w:rPr>
            </w:pPr>
            <w:r w:rsidRPr="00AD610B">
              <w:rPr>
                <w:rFonts w:ascii="Arial" w:hAnsi="Arial" w:cs="Arial"/>
                <w:noProof/>
              </w:rPr>
              <w:t>1. Conocimiento del Plan de Desarrollo Distrital</w:t>
            </w:r>
            <w:r w:rsidR="00496355" w:rsidRPr="00AD610B">
              <w:rPr>
                <w:rFonts w:ascii="Arial" w:hAnsi="Arial" w:cs="Arial"/>
                <w:noProof/>
              </w:rPr>
              <w:t>.</w:t>
            </w:r>
          </w:p>
          <w:p w:rsidR="00461DC3" w:rsidRPr="00AD610B" w:rsidRDefault="00461DC3" w:rsidP="00461DC3">
            <w:pPr>
              <w:suppressAutoHyphens/>
              <w:spacing w:before="80" w:after="80"/>
              <w:ind w:left="0" w:firstLine="0"/>
              <w:jc w:val="both"/>
              <w:rPr>
                <w:rFonts w:ascii="Arial" w:hAnsi="Arial" w:cs="Arial"/>
              </w:rPr>
            </w:pPr>
            <w:r w:rsidRPr="00AD610B">
              <w:rPr>
                <w:rFonts w:ascii="Arial" w:hAnsi="Arial" w:cs="Arial"/>
              </w:rPr>
              <w:t xml:space="preserve">2. Conocer y </w:t>
            </w:r>
            <w:r w:rsidR="00496355" w:rsidRPr="00AD610B">
              <w:rPr>
                <w:rFonts w:ascii="Arial" w:hAnsi="Arial" w:cs="Arial"/>
              </w:rPr>
              <w:t>manejar las normas de redacción.</w:t>
            </w:r>
          </w:p>
          <w:p w:rsidR="00461DC3" w:rsidRPr="00AD610B" w:rsidRDefault="00496355" w:rsidP="00461DC3">
            <w:pPr>
              <w:suppressAutoHyphens/>
              <w:spacing w:before="80" w:after="80"/>
              <w:ind w:left="0" w:firstLine="0"/>
              <w:jc w:val="both"/>
              <w:rPr>
                <w:rFonts w:ascii="Arial" w:hAnsi="Arial" w:cs="Arial"/>
              </w:rPr>
            </w:pPr>
            <w:r w:rsidRPr="00AD610B">
              <w:rPr>
                <w:rFonts w:ascii="Arial" w:hAnsi="Arial" w:cs="Arial"/>
              </w:rPr>
              <w:t>3. Competencias comunicativas y modelos de comunicación organizacional.</w:t>
            </w:r>
          </w:p>
          <w:p w:rsidR="00496355" w:rsidRPr="00AD610B" w:rsidRDefault="00496355" w:rsidP="00461DC3">
            <w:pPr>
              <w:suppressAutoHyphens/>
              <w:spacing w:before="80" w:after="80"/>
              <w:ind w:left="0" w:firstLine="0"/>
              <w:jc w:val="both"/>
              <w:rPr>
                <w:rFonts w:ascii="Arial" w:hAnsi="Arial" w:cs="Arial"/>
              </w:rPr>
            </w:pPr>
            <w:r w:rsidRPr="00AD610B">
              <w:rPr>
                <w:rFonts w:ascii="Arial" w:hAnsi="Arial" w:cs="Arial"/>
              </w:rPr>
              <w:t>4. Conocimiento del marco estratégico, planes y programas de la entidad.</w:t>
            </w:r>
          </w:p>
          <w:p w:rsidR="00565025" w:rsidRPr="00AD610B" w:rsidRDefault="00565025" w:rsidP="00496355">
            <w:pPr>
              <w:suppressAutoHyphens/>
              <w:spacing w:before="80" w:after="80"/>
              <w:ind w:hanging="708"/>
              <w:jc w:val="both"/>
              <w:rPr>
                <w:rFonts w:ascii="Arial" w:hAnsi="Arial" w:cs="Arial"/>
              </w:rPr>
            </w:pPr>
          </w:p>
        </w:tc>
      </w:tr>
    </w:tbl>
    <w:p w:rsidR="00565025" w:rsidRPr="00AD610B" w:rsidRDefault="00565025" w:rsidP="0056502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2"/>
        <w:gridCol w:w="5375"/>
      </w:tblGrid>
      <w:tr w:rsidR="00565025" w:rsidRPr="00AD610B" w:rsidTr="00F25AAD">
        <w:tc>
          <w:tcPr>
            <w:tcW w:w="9937" w:type="dxa"/>
            <w:gridSpan w:val="2"/>
            <w:shd w:val="clear" w:color="auto" w:fill="E6E6E6"/>
          </w:tcPr>
          <w:p w:rsidR="00565025" w:rsidRPr="00AD610B" w:rsidRDefault="00565025" w:rsidP="00F25AAD">
            <w:pPr>
              <w:tabs>
                <w:tab w:val="left" w:pos="426"/>
              </w:tabs>
              <w:ind w:left="360" w:firstLine="0"/>
              <w:jc w:val="center"/>
              <w:rPr>
                <w:rFonts w:ascii="Arial" w:hAnsi="Arial" w:cs="Arial"/>
                <w:b/>
              </w:rPr>
            </w:pPr>
            <w:r w:rsidRPr="00AD610B">
              <w:rPr>
                <w:rFonts w:ascii="Arial" w:hAnsi="Arial" w:cs="Arial"/>
                <w:b/>
              </w:rPr>
              <w:t>VI. COMPETENCIAS COMPORTAMENTALES</w:t>
            </w:r>
          </w:p>
        </w:tc>
      </w:tr>
      <w:tr w:rsidR="00565025" w:rsidRPr="00AD610B" w:rsidTr="00F25AAD">
        <w:tc>
          <w:tcPr>
            <w:tcW w:w="4562" w:type="dxa"/>
            <w:shd w:val="clear" w:color="auto" w:fill="auto"/>
          </w:tcPr>
          <w:p w:rsidR="00565025" w:rsidRPr="00AD610B" w:rsidRDefault="00565025" w:rsidP="00F25AAD">
            <w:pPr>
              <w:jc w:val="center"/>
              <w:rPr>
                <w:rFonts w:ascii="Arial" w:hAnsi="Arial" w:cs="Arial"/>
                <w:b/>
              </w:rPr>
            </w:pPr>
            <w:r w:rsidRPr="00AD610B">
              <w:rPr>
                <w:rFonts w:ascii="Arial" w:hAnsi="Arial" w:cs="Arial"/>
                <w:b/>
              </w:rPr>
              <w:t>COMUNES</w:t>
            </w:r>
          </w:p>
        </w:tc>
        <w:tc>
          <w:tcPr>
            <w:tcW w:w="5375" w:type="dxa"/>
            <w:shd w:val="clear" w:color="auto" w:fill="auto"/>
          </w:tcPr>
          <w:p w:rsidR="00565025" w:rsidRPr="00AD610B" w:rsidRDefault="00565025" w:rsidP="00F25AAD">
            <w:pPr>
              <w:pStyle w:val="vietas1"/>
              <w:jc w:val="center"/>
              <w:rPr>
                <w:rFonts w:cs="Arial"/>
                <w:b/>
                <w:lang w:val="es-ES"/>
              </w:rPr>
            </w:pPr>
            <w:r w:rsidRPr="00AD610B">
              <w:rPr>
                <w:rFonts w:cs="Arial"/>
                <w:b/>
                <w:lang w:val="es-ES"/>
              </w:rPr>
              <w:t>POR NIVEL JERÁRQUICO</w:t>
            </w:r>
          </w:p>
        </w:tc>
      </w:tr>
      <w:tr w:rsidR="00565025" w:rsidRPr="00AD610B" w:rsidTr="00F25AAD">
        <w:tc>
          <w:tcPr>
            <w:tcW w:w="4562" w:type="dxa"/>
            <w:shd w:val="clear" w:color="auto" w:fill="auto"/>
          </w:tcPr>
          <w:p w:rsidR="00565025" w:rsidRPr="00AD610B" w:rsidRDefault="00565025" w:rsidP="00F25AAD">
            <w:pPr>
              <w:pStyle w:val="vietas1"/>
              <w:tabs>
                <w:tab w:val="clear" w:pos="360"/>
                <w:tab w:val="num" w:pos="0"/>
              </w:tabs>
              <w:spacing w:before="80" w:after="80"/>
              <w:ind w:left="0" w:firstLine="0"/>
              <w:rPr>
                <w:rFonts w:cs="Arial"/>
              </w:rPr>
            </w:pPr>
            <w:r w:rsidRPr="00AD610B">
              <w:rPr>
                <w:rFonts w:cs="Arial"/>
                <w:noProof/>
              </w:rPr>
              <w:t>Orientación a resultados.</w:t>
            </w:r>
          </w:p>
          <w:p w:rsidR="00565025" w:rsidRPr="00AD610B" w:rsidRDefault="00565025" w:rsidP="00F25AAD">
            <w:pPr>
              <w:pStyle w:val="vietas1"/>
              <w:tabs>
                <w:tab w:val="clear" w:pos="360"/>
                <w:tab w:val="num" w:pos="0"/>
              </w:tabs>
              <w:spacing w:before="80" w:after="80"/>
              <w:ind w:left="0" w:firstLine="0"/>
              <w:rPr>
                <w:rFonts w:cs="Arial"/>
              </w:rPr>
            </w:pPr>
            <w:r w:rsidRPr="00AD610B">
              <w:rPr>
                <w:rFonts w:cs="Arial"/>
                <w:noProof/>
              </w:rPr>
              <w:t>Transparencia.</w:t>
            </w:r>
          </w:p>
          <w:p w:rsidR="00565025" w:rsidRPr="00AD610B" w:rsidRDefault="00565025" w:rsidP="00F25AAD">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565025" w:rsidRPr="00AD610B" w:rsidRDefault="00565025" w:rsidP="00F25AAD">
            <w:pPr>
              <w:pStyle w:val="vietas1"/>
              <w:tabs>
                <w:tab w:val="clear" w:pos="360"/>
                <w:tab w:val="num" w:pos="0"/>
              </w:tabs>
              <w:spacing w:before="80" w:after="80"/>
              <w:ind w:left="0" w:firstLine="0"/>
              <w:rPr>
                <w:rFonts w:cs="Arial"/>
              </w:rPr>
            </w:pPr>
            <w:r w:rsidRPr="00AD610B">
              <w:rPr>
                <w:rFonts w:cs="Arial"/>
                <w:noProof/>
              </w:rPr>
              <w:t>Aprendizaje continuo.</w:t>
            </w:r>
          </w:p>
          <w:p w:rsidR="00565025" w:rsidRPr="00AD610B" w:rsidRDefault="00565025" w:rsidP="00F25AAD">
            <w:pPr>
              <w:pStyle w:val="vietas1"/>
              <w:tabs>
                <w:tab w:val="clear" w:pos="360"/>
                <w:tab w:val="num" w:pos="0"/>
              </w:tabs>
              <w:spacing w:before="80" w:after="80"/>
              <w:ind w:left="0" w:firstLine="0"/>
              <w:rPr>
                <w:rFonts w:cs="Arial"/>
              </w:rPr>
            </w:pPr>
            <w:r w:rsidRPr="00AD610B">
              <w:rPr>
                <w:rFonts w:cs="Arial"/>
                <w:noProof/>
              </w:rPr>
              <w:t>Experticia profesional.</w:t>
            </w:r>
          </w:p>
          <w:p w:rsidR="00565025" w:rsidRPr="00AD610B" w:rsidRDefault="00565025" w:rsidP="00F25AAD">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565025" w:rsidRPr="00AD610B" w:rsidRDefault="00565025" w:rsidP="00565025">
      <w:pPr>
        <w:rPr>
          <w:rFonts w:ascii="Arial" w:hAnsi="Arial" w:cs="Arial"/>
        </w:rPr>
      </w:pPr>
    </w:p>
    <w:tbl>
      <w:tblPr>
        <w:tblpPr w:leftFromText="142" w:rightFromText="142" w:vertAnchor="text" w:horzAnchor="margin" w:tblpXSpec="center" w:tblpY="1"/>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3"/>
        <w:gridCol w:w="5324"/>
      </w:tblGrid>
      <w:tr w:rsidR="00565025" w:rsidRPr="00AD610B" w:rsidTr="00F25AAD">
        <w:tc>
          <w:tcPr>
            <w:tcW w:w="9937" w:type="dxa"/>
            <w:gridSpan w:val="2"/>
            <w:shd w:val="clear" w:color="auto" w:fill="E6E6E6"/>
          </w:tcPr>
          <w:p w:rsidR="00565025" w:rsidRPr="00AD610B" w:rsidRDefault="00565025" w:rsidP="00F25AAD">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565025" w:rsidRPr="00AD610B" w:rsidTr="00F25AAD">
        <w:trPr>
          <w:trHeight w:val="158"/>
        </w:trPr>
        <w:tc>
          <w:tcPr>
            <w:tcW w:w="4613" w:type="dxa"/>
            <w:shd w:val="clear" w:color="auto" w:fill="E6E6E6"/>
          </w:tcPr>
          <w:p w:rsidR="00565025" w:rsidRPr="00AD610B" w:rsidRDefault="00565025" w:rsidP="00F25AAD">
            <w:pPr>
              <w:jc w:val="center"/>
              <w:rPr>
                <w:rFonts w:ascii="Arial" w:hAnsi="Arial" w:cs="Arial"/>
              </w:rPr>
            </w:pPr>
            <w:r w:rsidRPr="00AD610B">
              <w:rPr>
                <w:rFonts w:ascii="Arial" w:hAnsi="Arial" w:cs="Arial"/>
                <w:b/>
              </w:rPr>
              <w:t>ESTUDIOS</w:t>
            </w:r>
          </w:p>
        </w:tc>
        <w:tc>
          <w:tcPr>
            <w:tcW w:w="5324" w:type="dxa"/>
            <w:shd w:val="clear" w:color="auto" w:fill="E6E6E6"/>
          </w:tcPr>
          <w:p w:rsidR="00565025" w:rsidRPr="00AD610B" w:rsidRDefault="00565025" w:rsidP="00F25AAD">
            <w:pPr>
              <w:jc w:val="center"/>
              <w:rPr>
                <w:rFonts w:ascii="Arial" w:hAnsi="Arial" w:cs="Arial"/>
              </w:rPr>
            </w:pPr>
            <w:r w:rsidRPr="00AD610B">
              <w:rPr>
                <w:rFonts w:ascii="Arial" w:hAnsi="Arial" w:cs="Arial"/>
                <w:b/>
              </w:rPr>
              <w:t>EXPERIENCIA</w:t>
            </w:r>
          </w:p>
        </w:tc>
      </w:tr>
      <w:tr w:rsidR="00565025" w:rsidRPr="00AD610B" w:rsidTr="00F25AAD">
        <w:trPr>
          <w:trHeight w:val="515"/>
        </w:trPr>
        <w:tc>
          <w:tcPr>
            <w:tcW w:w="4613" w:type="dxa"/>
            <w:tcBorders>
              <w:bottom w:val="single" w:sz="4" w:space="0" w:color="auto"/>
            </w:tcBorders>
          </w:tcPr>
          <w:p w:rsidR="00565025" w:rsidRPr="00AD610B" w:rsidRDefault="00565025" w:rsidP="00F25AAD">
            <w:pPr>
              <w:pStyle w:val="Default"/>
              <w:spacing w:before="80" w:after="80"/>
              <w:ind w:left="0" w:firstLine="0"/>
              <w:jc w:val="both"/>
              <w:rPr>
                <w:noProof/>
                <w:lang w:val="es-CO"/>
              </w:rPr>
            </w:pPr>
            <w:r w:rsidRPr="00AD610B">
              <w:rPr>
                <w:noProof/>
                <w:lang w:val="es-CO"/>
              </w:rPr>
              <w:t>Título profesional en:</w:t>
            </w:r>
          </w:p>
          <w:p w:rsidR="00565025" w:rsidRPr="00AD610B" w:rsidRDefault="00565025" w:rsidP="00F25AAD">
            <w:pPr>
              <w:pStyle w:val="Default"/>
              <w:spacing w:before="80" w:after="80"/>
              <w:ind w:left="0" w:firstLine="0"/>
              <w:jc w:val="both"/>
              <w:rPr>
                <w:noProof/>
                <w:lang w:val="es-CO"/>
              </w:rPr>
            </w:pPr>
            <w:r w:rsidRPr="00AD610B">
              <w:rPr>
                <w:noProof/>
                <w:lang w:val="es-CO"/>
              </w:rPr>
              <w:t>Comunicación, Comunicación Social, Comunicación Social y Periodismo, Periodismo; Comunicación Organizacional,  Comunicación Social Organizacional, Comunicación Social Institucional; correspondiente al núcleo básico del conocimiento de Comunicación Social, Periodismo y Afines.</w:t>
            </w:r>
          </w:p>
          <w:p w:rsidR="00565025" w:rsidRPr="00AD610B" w:rsidRDefault="00496355" w:rsidP="00F25AAD">
            <w:pPr>
              <w:pStyle w:val="Default"/>
              <w:spacing w:before="80" w:after="80"/>
              <w:ind w:left="0" w:firstLine="0"/>
              <w:jc w:val="both"/>
              <w:rPr>
                <w:noProof/>
                <w:lang w:val="es-CO"/>
              </w:rPr>
            </w:pPr>
            <w:r w:rsidRPr="00AD610B">
              <w:rPr>
                <w:noProof/>
                <w:lang w:val="es-CO"/>
              </w:rPr>
              <w:t xml:space="preserve">Lenguas modernas; correspondiente al núcleo básico del conocimiento de </w:t>
            </w:r>
            <w:r w:rsidRPr="00AD610B">
              <w:t xml:space="preserve"> </w:t>
            </w:r>
            <w:r w:rsidRPr="00AD610B">
              <w:rPr>
                <w:noProof/>
                <w:lang w:val="es-CO"/>
              </w:rPr>
              <w:t>Lenguas Modernas, Literatura, Linguistica y Afines.</w:t>
            </w:r>
          </w:p>
        </w:tc>
        <w:tc>
          <w:tcPr>
            <w:tcW w:w="5324" w:type="dxa"/>
            <w:tcBorders>
              <w:bottom w:val="single" w:sz="4" w:space="0" w:color="auto"/>
            </w:tcBorders>
          </w:tcPr>
          <w:p w:rsidR="00565025" w:rsidRPr="00AD610B" w:rsidRDefault="00565025" w:rsidP="00F25AAD">
            <w:pPr>
              <w:pStyle w:val="Default"/>
              <w:spacing w:before="80" w:after="80"/>
              <w:ind w:left="0" w:firstLine="0"/>
              <w:jc w:val="both"/>
              <w:rPr>
                <w:lang w:val="es-CO"/>
              </w:rPr>
            </w:pPr>
            <w:r w:rsidRPr="00AD610B">
              <w:rPr>
                <w:noProof/>
                <w:lang w:val="es-CO"/>
              </w:rPr>
              <w:t>Treinta y tres (33) meses de experiencia profesional.</w:t>
            </w:r>
          </w:p>
        </w:tc>
      </w:tr>
    </w:tbl>
    <w:p w:rsidR="00565025" w:rsidRPr="00AD610B" w:rsidRDefault="00565025">
      <w:pPr>
        <w:ind w:left="0" w:firstLine="0"/>
        <w:rPr>
          <w:rFonts w:ascii="Arial" w:hAnsi="Arial" w:cs="Arial"/>
          <w:lang w:val="es-CO"/>
        </w:rPr>
      </w:pPr>
    </w:p>
    <w:p w:rsidR="007E22E7" w:rsidRPr="00AD610B" w:rsidRDefault="007E22E7">
      <w:pPr>
        <w:ind w:left="0" w:firstLine="0"/>
        <w:rPr>
          <w:rFonts w:ascii="Arial" w:hAnsi="Arial" w:cs="Arial"/>
          <w:lang w:val="es-CO"/>
        </w:rPr>
      </w:pPr>
      <w:r w:rsidRPr="00AD610B">
        <w:rPr>
          <w:rFonts w:ascii="Arial" w:hAnsi="Arial" w:cs="Arial"/>
          <w:lang w:val="es-CO"/>
        </w:rPr>
        <w:br w:type="page"/>
      </w:r>
    </w:p>
    <w:p w:rsidR="004F2850" w:rsidRPr="00AD610B" w:rsidRDefault="004F2850" w:rsidP="004F2850">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12</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4F2850" w:rsidRPr="00AD610B" w:rsidTr="004F2850">
        <w:tc>
          <w:tcPr>
            <w:tcW w:w="10495" w:type="dxa"/>
            <w:shd w:val="clear" w:color="auto" w:fill="E6E6E6"/>
          </w:tcPr>
          <w:p w:rsidR="004F2850" w:rsidRPr="00AD610B" w:rsidRDefault="004F2850" w:rsidP="004F2850">
            <w:pPr>
              <w:ind w:left="360" w:firstLine="0"/>
              <w:jc w:val="center"/>
              <w:rPr>
                <w:rFonts w:ascii="Arial" w:hAnsi="Arial" w:cs="Arial"/>
                <w:b/>
              </w:rPr>
            </w:pPr>
            <w:r w:rsidRPr="00AD610B">
              <w:rPr>
                <w:rFonts w:ascii="Arial" w:hAnsi="Arial" w:cs="Arial"/>
                <w:b/>
              </w:rPr>
              <w:t>II. ÁREA FUNCIONAL</w:t>
            </w:r>
          </w:p>
          <w:p w:rsidR="004F2850" w:rsidRPr="00AD610B" w:rsidRDefault="004F2850" w:rsidP="00F25AAD">
            <w:pPr>
              <w:pStyle w:val="Ttulo3"/>
              <w:framePr w:hSpace="0" w:wrap="auto" w:vAnchor="margin" w:hAnchor="text" w:xAlign="left" w:yAlign="inline"/>
            </w:pPr>
            <w:bookmarkStart w:id="311" w:name="_Toc436943702"/>
            <w:bookmarkStart w:id="312" w:name="_Toc513442740"/>
            <w:r w:rsidRPr="00AD610B">
              <w:t>SUBSECRETARÍA DE GESTIÓN INSTITUCIONAL - SERVICIO DE ATENCIÓN A LA CIUDADANÍA</w:t>
            </w:r>
            <w:bookmarkEnd w:id="311"/>
            <w:bookmarkEnd w:id="312"/>
            <w:r w:rsidR="002E2044" w:rsidRPr="00AD610B">
              <w:t xml:space="preserve"> </w:t>
            </w:r>
          </w:p>
        </w:tc>
      </w:tr>
    </w:tbl>
    <w:p w:rsidR="004F2850" w:rsidRPr="00AD610B" w:rsidRDefault="004F2850" w:rsidP="004F2850">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4F2850" w:rsidRPr="00AD610B" w:rsidTr="004F2850">
        <w:tc>
          <w:tcPr>
            <w:tcW w:w="10495" w:type="dxa"/>
            <w:shd w:val="clear" w:color="auto" w:fill="E6E6E6"/>
            <w:vAlign w:val="center"/>
          </w:tcPr>
          <w:p w:rsidR="004F2850" w:rsidRPr="00AD610B" w:rsidRDefault="004F2850" w:rsidP="004F2850">
            <w:pPr>
              <w:tabs>
                <w:tab w:val="left" w:pos="426"/>
              </w:tabs>
              <w:ind w:left="360" w:firstLine="0"/>
              <w:jc w:val="center"/>
              <w:rPr>
                <w:rFonts w:ascii="Arial" w:hAnsi="Arial" w:cs="Arial"/>
                <w:b/>
              </w:rPr>
            </w:pPr>
            <w:r w:rsidRPr="00AD610B">
              <w:rPr>
                <w:rFonts w:ascii="Arial" w:hAnsi="Arial" w:cs="Arial"/>
                <w:b/>
              </w:rPr>
              <w:t>III. PROPÓSITO PRINCIPAL</w:t>
            </w:r>
          </w:p>
        </w:tc>
      </w:tr>
      <w:tr w:rsidR="004F2850" w:rsidRPr="00AD610B" w:rsidTr="004F2850">
        <w:tc>
          <w:tcPr>
            <w:tcW w:w="10495" w:type="dxa"/>
            <w:tcBorders>
              <w:bottom w:val="single" w:sz="4" w:space="0" w:color="auto"/>
            </w:tcBorders>
            <w:shd w:val="clear" w:color="auto" w:fill="FFFFFF"/>
          </w:tcPr>
          <w:p w:rsidR="004F2850" w:rsidRPr="00AD610B" w:rsidRDefault="004F2850" w:rsidP="004F2850">
            <w:pPr>
              <w:spacing w:before="80" w:after="80"/>
              <w:ind w:left="0" w:firstLine="0"/>
              <w:jc w:val="both"/>
              <w:rPr>
                <w:rFonts w:ascii="Arial" w:hAnsi="Arial" w:cs="Arial"/>
              </w:rPr>
            </w:pPr>
            <w:r w:rsidRPr="00AD610B">
              <w:rPr>
                <w:rFonts w:ascii="Arial" w:hAnsi="Arial" w:cs="Arial"/>
                <w:noProof/>
              </w:rPr>
              <w:t>Administrar la información de la prestación del servicio al ciudadano en los puntos de contacto de su competencia, acorde con las normas y políticas establecidas.</w:t>
            </w:r>
          </w:p>
        </w:tc>
      </w:tr>
    </w:tbl>
    <w:p w:rsidR="004F2850" w:rsidRPr="00AD610B" w:rsidRDefault="004F2850" w:rsidP="004F2850">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4F2850" w:rsidRPr="00AD610B" w:rsidTr="004F2850">
        <w:tc>
          <w:tcPr>
            <w:tcW w:w="10495" w:type="dxa"/>
            <w:shd w:val="clear" w:color="auto" w:fill="E6E6E6"/>
          </w:tcPr>
          <w:p w:rsidR="004F2850" w:rsidRPr="00AD610B" w:rsidRDefault="004F2850" w:rsidP="004F2850">
            <w:pPr>
              <w:tabs>
                <w:tab w:val="left" w:pos="426"/>
              </w:tabs>
              <w:ind w:left="360" w:firstLine="0"/>
              <w:jc w:val="center"/>
              <w:rPr>
                <w:rFonts w:ascii="Arial" w:hAnsi="Arial" w:cs="Arial"/>
                <w:b/>
              </w:rPr>
            </w:pPr>
            <w:r w:rsidRPr="00AD610B">
              <w:rPr>
                <w:rFonts w:ascii="Arial" w:hAnsi="Arial" w:cs="Arial"/>
                <w:b/>
              </w:rPr>
              <w:t>IV. FUNCIONES ESENCIALES DEL EMPLEO</w:t>
            </w:r>
          </w:p>
        </w:tc>
      </w:tr>
      <w:tr w:rsidR="004F2850" w:rsidRPr="00AD610B" w:rsidTr="004F2850">
        <w:tc>
          <w:tcPr>
            <w:tcW w:w="10495" w:type="dxa"/>
            <w:tcBorders>
              <w:bottom w:val="single" w:sz="4" w:space="0" w:color="auto"/>
            </w:tcBorders>
          </w:tcPr>
          <w:p w:rsidR="004F2850" w:rsidRPr="00AD610B" w:rsidRDefault="004F2850" w:rsidP="004F2850">
            <w:pPr>
              <w:tabs>
                <w:tab w:val="left" w:pos="0"/>
              </w:tabs>
              <w:suppressAutoHyphens/>
              <w:spacing w:before="80" w:after="80"/>
              <w:ind w:left="0" w:firstLine="0"/>
              <w:jc w:val="both"/>
              <w:rPr>
                <w:rFonts w:ascii="Arial" w:hAnsi="Arial" w:cs="Arial"/>
              </w:rPr>
            </w:pPr>
            <w:r w:rsidRPr="00AD610B">
              <w:rPr>
                <w:rFonts w:ascii="Arial" w:hAnsi="Arial" w:cs="Arial"/>
                <w:noProof/>
              </w:rPr>
              <w:t>1. Realizar el seguimiento a los planes, programas o proyectos relacionados con el fortalecimiento y desarrollo del Sistema de Información y Atención al Ciudadano de la entidad</w:t>
            </w:r>
            <w:r w:rsidR="00CB63E0" w:rsidRPr="00AD610B">
              <w:rPr>
                <w:rFonts w:ascii="Arial" w:hAnsi="Arial" w:cs="Arial"/>
              </w:rPr>
              <w:t xml:space="preserve"> de conformidad con los lineamientos establecidos</w:t>
            </w:r>
            <w:r w:rsidRPr="00AD610B">
              <w:rPr>
                <w:rFonts w:ascii="Arial" w:hAnsi="Arial" w:cs="Arial"/>
                <w:noProof/>
              </w:rPr>
              <w:t>.</w:t>
            </w:r>
          </w:p>
          <w:p w:rsidR="004F2850" w:rsidRPr="00AD610B" w:rsidRDefault="004F2850" w:rsidP="004F2850">
            <w:pPr>
              <w:tabs>
                <w:tab w:val="left" w:pos="0"/>
              </w:tabs>
              <w:suppressAutoHyphens/>
              <w:spacing w:before="80" w:after="80"/>
              <w:ind w:left="0" w:firstLine="0"/>
              <w:jc w:val="both"/>
              <w:rPr>
                <w:rFonts w:ascii="Arial" w:hAnsi="Arial" w:cs="Arial"/>
              </w:rPr>
            </w:pPr>
            <w:r w:rsidRPr="00AD610B">
              <w:rPr>
                <w:rFonts w:ascii="Arial" w:hAnsi="Arial" w:cs="Arial"/>
                <w:noProof/>
              </w:rPr>
              <w:t>2. Administrar la gestión del Sistema de Información y Atención al Ciudadano de manera eficiente y oportuna</w:t>
            </w:r>
            <w:r w:rsidR="00CB63E0" w:rsidRPr="00AD610B">
              <w:rPr>
                <w:rFonts w:ascii="Arial" w:hAnsi="Arial" w:cs="Arial"/>
              </w:rPr>
              <w:t>, conforme a los lineamientos señalados</w:t>
            </w:r>
            <w:r w:rsidRPr="00AD610B">
              <w:rPr>
                <w:rFonts w:ascii="Arial" w:hAnsi="Arial" w:cs="Arial"/>
                <w:noProof/>
              </w:rPr>
              <w:t>.</w:t>
            </w:r>
          </w:p>
          <w:p w:rsidR="004F2850" w:rsidRPr="00AD610B" w:rsidRDefault="004F2850" w:rsidP="004F2850">
            <w:pPr>
              <w:tabs>
                <w:tab w:val="left" w:pos="0"/>
              </w:tabs>
              <w:suppressAutoHyphens/>
              <w:spacing w:before="80" w:after="80"/>
              <w:ind w:left="0" w:firstLine="0"/>
              <w:jc w:val="both"/>
              <w:rPr>
                <w:rFonts w:ascii="Arial" w:hAnsi="Arial" w:cs="Arial"/>
                <w:noProof/>
              </w:rPr>
            </w:pPr>
            <w:r w:rsidRPr="00AD610B">
              <w:rPr>
                <w:rFonts w:ascii="Arial" w:hAnsi="Arial" w:cs="Arial"/>
                <w:noProof/>
              </w:rPr>
              <w:t>3. Realizar seguimiento y actualización del portafolio de servicios del Sistema de Información y Atención  al  Ciudadano de  la  Secretaría de  Gobierno, conformado por  las  Oficinas de Servicio al Ciudadano locales, central y los puestos de servicio en los Súper Cades</w:t>
            </w:r>
            <w:r w:rsidR="00CB63E0" w:rsidRPr="00AD610B">
              <w:rPr>
                <w:rFonts w:ascii="Arial" w:hAnsi="Arial" w:cs="Arial"/>
              </w:rPr>
              <w:t xml:space="preserve"> conforme a los lineamientos señalados</w:t>
            </w:r>
            <w:r w:rsidRPr="00AD610B">
              <w:rPr>
                <w:rFonts w:ascii="Arial" w:hAnsi="Arial" w:cs="Arial"/>
                <w:noProof/>
              </w:rPr>
              <w:t>.</w:t>
            </w:r>
          </w:p>
          <w:p w:rsidR="004F2850" w:rsidRPr="00AD610B" w:rsidRDefault="004F2850" w:rsidP="004F2850">
            <w:pPr>
              <w:tabs>
                <w:tab w:val="left" w:pos="0"/>
              </w:tabs>
              <w:suppressAutoHyphens/>
              <w:spacing w:before="80" w:after="80"/>
              <w:ind w:left="0" w:firstLine="0"/>
              <w:jc w:val="both"/>
              <w:rPr>
                <w:rFonts w:ascii="Arial" w:hAnsi="Arial" w:cs="Arial"/>
              </w:rPr>
            </w:pPr>
            <w:r w:rsidRPr="00AD610B">
              <w:rPr>
                <w:rFonts w:ascii="Arial" w:hAnsi="Arial" w:cs="Arial"/>
                <w:noProof/>
              </w:rPr>
              <w:t>4. Implementar planes de mejoramiento de calidad de los productos que se entregan a los ciudadanos</w:t>
            </w:r>
            <w:r w:rsidR="00CB63E0" w:rsidRPr="00AD610B">
              <w:rPr>
                <w:rFonts w:ascii="Arial" w:hAnsi="Arial" w:cs="Arial"/>
              </w:rPr>
              <w:t xml:space="preserve"> de conformidad con los lineamientos establecidos</w:t>
            </w:r>
            <w:r w:rsidRPr="00AD610B">
              <w:rPr>
                <w:rFonts w:ascii="Arial" w:hAnsi="Arial" w:cs="Arial"/>
                <w:noProof/>
              </w:rPr>
              <w:t>.</w:t>
            </w:r>
          </w:p>
          <w:p w:rsidR="004F2850" w:rsidRPr="00AD610B" w:rsidRDefault="004F2850" w:rsidP="004F2850">
            <w:pPr>
              <w:tabs>
                <w:tab w:val="left" w:pos="0"/>
              </w:tabs>
              <w:suppressAutoHyphens/>
              <w:spacing w:before="80" w:after="80"/>
              <w:ind w:left="0" w:firstLine="0"/>
              <w:jc w:val="both"/>
              <w:rPr>
                <w:rFonts w:ascii="Arial" w:hAnsi="Arial" w:cs="Arial"/>
              </w:rPr>
            </w:pPr>
            <w:r w:rsidRPr="00AD610B">
              <w:rPr>
                <w:rFonts w:ascii="Arial" w:hAnsi="Arial" w:cs="Arial"/>
                <w:noProof/>
              </w:rPr>
              <w:t>5. Proyectar los documentos que deba suscribir el jefe inmediato, determinando que en ellos se acaten los lineamientos legales desde su campo de conocimiento.</w:t>
            </w:r>
          </w:p>
          <w:p w:rsidR="004F2850" w:rsidRPr="00AD610B" w:rsidRDefault="004F2850" w:rsidP="004F2850">
            <w:pPr>
              <w:tabs>
                <w:tab w:val="left" w:pos="0"/>
              </w:tabs>
              <w:suppressAutoHyphens/>
              <w:spacing w:before="80" w:after="80"/>
              <w:ind w:left="0" w:firstLine="0"/>
              <w:jc w:val="both"/>
              <w:rPr>
                <w:rFonts w:ascii="Arial" w:hAnsi="Arial" w:cs="Arial"/>
              </w:rPr>
            </w:pPr>
            <w:r w:rsidRPr="00AD610B">
              <w:rPr>
                <w:rFonts w:ascii="Arial" w:hAnsi="Arial" w:cs="Arial"/>
                <w:noProof/>
              </w:rPr>
              <w:t xml:space="preserve">6. Desempeñar las demás que le sean asignadas y </w:t>
            </w:r>
            <w:r w:rsidR="00CE580E" w:rsidRPr="00AD610B">
              <w:rPr>
                <w:rFonts w:ascii="Arial" w:hAnsi="Arial" w:cs="Arial"/>
                <w:noProof/>
              </w:rPr>
              <w:t>que correspondan al propósito del cargo.</w:t>
            </w:r>
          </w:p>
        </w:tc>
      </w:tr>
    </w:tbl>
    <w:p w:rsidR="004F2850" w:rsidRPr="00AD610B" w:rsidRDefault="004F2850" w:rsidP="004F2850">
      <w:pPr>
        <w:pStyle w:val="NormalWeb"/>
        <w:spacing w:before="0" w:beforeAutospacing="0" w:after="0" w:afterAutospacing="0"/>
        <w:ind w:left="0" w:firstLine="0"/>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4F2850" w:rsidRPr="00AD610B" w:rsidTr="004F2850">
        <w:tc>
          <w:tcPr>
            <w:tcW w:w="10495" w:type="dxa"/>
            <w:shd w:val="clear" w:color="auto" w:fill="E6E6E6"/>
          </w:tcPr>
          <w:p w:rsidR="004F2850" w:rsidRPr="00AD610B" w:rsidRDefault="004F2850" w:rsidP="004F2850">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4F2850" w:rsidRPr="00AD610B" w:rsidTr="004F2850">
        <w:trPr>
          <w:trHeight w:val="274"/>
        </w:trPr>
        <w:tc>
          <w:tcPr>
            <w:tcW w:w="10495" w:type="dxa"/>
            <w:tcBorders>
              <w:bottom w:val="single" w:sz="4" w:space="0" w:color="auto"/>
            </w:tcBorders>
            <w:shd w:val="clear" w:color="auto" w:fill="FFFFFF"/>
          </w:tcPr>
          <w:p w:rsidR="004F2850" w:rsidRPr="00AD610B" w:rsidRDefault="004F2850" w:rsidP="004F2850">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4F2850" w:rsidRPr="00AD610B" w:rsidRDefault="004F2850" w:rsidP="004F2850">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4F2850" w:rsidRPr="00AD610B" w:rsidRDefault="004F2850" w:rsidP="004F2850">
            <w:pPr>
              <w:suppressAutoHyphens/>
              <w:spacing w:before="80" w:after="80"/>
              <w:ind w:left="0" w:firstLine="0"/>
              <w:jc w:val="both"/>
              <w:rPr>
                <w:rFonts w:ascii="Arial" w:hAnsi="Arial" w:cs="Arial"/>
              </w:rPr>
            </w:pPr>
            <w:r w:rsidRPr="00AD610B">
              <w:rPr>
                <w:rFonts w:ascii="Arial" w:hAnsi="Arial" w:cs="Arial"/>
                <w:noProof/>
              </w:rPr>
              <w:t>3. Protocolos de atención a la ciudadanía.</w:t>
            </w:r>
          </w:p>
        </w:tc>
      </w:tr>
    </w:tbl>
    <w:p w:rsidR="004F2850" w:rsidRPr="00AD610B" w:rsidRDefault="004F2850" w:rsidP="004F2850">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4F2850" w:rsidRPr="00AD610B" w:rsidTr="004F2850">
        <w:tc>
          <w:tcPr>
            <w:tcW w:w="10495" w:type="dxa"/>
            <w:gridSpan w:val="2"/>
            <w:shd w:val="clear" w:color="auto" w:fill="E6E6E6"/>
          </w:tcPr>
          <w:p w:rsidR="004F2850" w:rsidRPr="00AD610B" w:rsidRDefault="004F2850" w:rsidP="004F2850">
            <w:pPr>
              <w:tabs>
                <w:tab w:val="left" w:pos="426"/>
              </w:tabs>
              <w:ind w:left="360" w:firstLine="0"/>
              <w:jc w:val="center"/>
              <w:rPr>
                <w:rFonts w:ascii="Arial" w:hAnsi="Arial" w:cs="Arial"/>
                <w:b/>
              </w:rPr>
            </w:pPr>
            <w:r w:rsidRPr="00AD610B">
              <w:rPr>
                <w:rFonts w:ascii="Arial" w:hAnsi="Arial" w:cs="Arial"/>
                <w:b/>
              </w:rPr>
              <w:t>VI. COMPETENCIAS COMPORTAMENTALES</w:t>
            </w:r>
          </w:p>
        </w:tc>
      </w:tr>
      <w:tr w:rsidR="004F2850" w:rsidRPr="00AD610B" w:rsidTr="004F2850">
        <w:tc>
          <w:tcPr>
            <w:tcW w:w="5120" w:type="dxa"/>
            <w:shd w:val="clear" w:color="auto" w:fill="auto"/>
          </w:tcPr>
          <w:p w:rsidR="004F2850" w:rsidRPr="00AD610B" w:rsidRDefault="004F2850" w:rsidP="004F2850">
            <w:pPr>
              <w:jc w:val="center"/>
              <w:rPr>
                <w:rFonts w:ascii="Arial" w:hAnsi="Arial" w:cs="Arial"/>
                <w:b/>
              </w:rPr>
            </w:pPr>
            <w:r w:rsidRPr="00AD610B">
              <w:rPr>
                <w:rFonts w:ascii="Arial" w:hAnsi="Arial" w:cs="Arial"/>
                <w:b/>
              </w:rPr>
              <w:t>COMUNES</w:t>
            </w:r>
          </w:p>
        </w:tc>
        <w:tc>
          <w:tcPr>
            <w:tcW w:w="5375" w:type="dxa"/>
            <w:shd w:val="clear" w:color="auto" w:fill="auto"/>
          </w:tcPr>
          <w:p w:rsidR="004F2850" w:rsidRPr="00AD610B" w:rsidRDefault="004F2850" w:rsidP="004F2850">
            <w:pPr>
              <w:pStyle w:val="vietas1"/>
              <w:jc w:val="center"/>
              <w:rPr>
                <w:rFonts w:cs="Arial"/>
                <w:b/>
                <w:lang w:val="es-ES"/>
              </w:rPr>
            </w:pPr>
            <w:r w:rsidRPr="00AD610B">
              <w:rPr>
                <w:rFonts w:cs="Arial"/>
                <w:b/>
                <w:lang w:val="es-ES"/>
              </w:rPr>
              <w:t>POR NIVEL JERÁRQUICO</w:t>
            </w:r>
          </w:p>
        </w:tc>
      </w:tr>
      <w:tr w:rsidR="004F2850" w:rsidRPr="00AD610B" w:rsidTr="004F2850">
        <w:tc>
          <w:tcPr>
            <w:tcW w:w="5120" w:type="dxa"/>
            <w:shd w:val="clear" w:color="auto" w:fill="auto"/>
          </w:tcPr>
          <w:p w:rsidR="004F2850" w:rsidRPr="00AD610B" w:rsidRDefault="004F2850" w:rsidP="004F2850">
            <w:pPr>
              <w:pStyle w:val="vietas1"/>
              <w:tabs>
                <w:tab w:val="clear" w:pos="360"/>
                <w:tab w:val="num" w:pos="0"/>
              </w:tabs>
              <w:spacing w:before="80" w:after="80"/>
              <w:ind w:left="0" w:firstLine="0"/>
              <w:rPr>
                <w:rFonts w:cs="Arial"/>
              </w:rPr>
            </w:pPr>
            <w:r w:rsidRPr="00AD610B">
              <w:rPr>
                <w:rFonts w:cs="Arial"/>
                <w:noProof/>
              </w:rPr>
              <w:t>Orientación a resultados.</w:t>
            </w:r>
          </w:p>
          <w:p w:rsidR="004F2850" w:rsidRPr="00AD610B" w:rsidRDefault="004F2850" w:rsidP="004F2850">
            <w:pPr>
              <w:pStyle w:val="vietas1"/>
              <w:tabs>
                <w:tab w:val="clear" w:pos="360"/>
                <w:tab w:val="num" w:pos="0"/>
              </w:tabs>
              <w:spacing w:before="80" w:after="80"/>
              <w:ind w:left="0" w:firstLine="0"/>
              <w:rPr>
                <w:rFonts w:cs="Arial"/>
              </w:rPr>
            </w:pPr>
            <w:r w:rsidRPr="00AD610B">
              <w:rPr>
                <w:rFonts w:cs="Arial"/>
                <w:noProof/>
              </w:rPr>
              <w:t>Transparencia.</w:t>
            </w:r>
          </w:p>
          <w:p w:rsidR="004F2850" w:rsidRPr="00AD610B" w:rsidRDefault="004F2850" w:rsidP="004F2850">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4F2850" w:rsidRPr="00AD610B" w:rsidRDefault="004F2850" w:rsidP="004F2850">
            <w:pPr>
              <w:pStyle w:val="vietas1"/>
              <w:tabs>
                <w:tab w:val="clear" w:pos="360"/>
                <w:tab w:val="num" w:pos="0"/>
              </w:tabs>
              <w:spacing w:before="80" w:after="80"/>
              <w:ind w:left="0" w:firstLine="0"/>
              <w:rPr>
                <w:rFonts w:cs="Arial"/>
              </w:rPr>
            </w:pPr>
            <w:r w:rsidRPr="00AD610B">
              <w:rPr>
                <w:rFonts w:cs="Arial"/>
                <w:noProof/>
              </w:rPr>
              <w:t>Aprendizaje continuo.</w:t>
            </w:r>
          </w:p>
          <w:p w:rsidR="004F2850" w:rsidRPr="00AD610B" w:rsidRDefault="004F2850" w:rsidP="004F2850">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4F2850" w:rsidRPr="00AD610B" w:rsidRDefault="004F2850" w:rsidP="004F2850">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4F2850" w:rsidRPr="00AD610B" w:rsidTr="004F2850">
        <w:tc>
          <w:tcPr>
            <w:tcW w:w="10495" w:type="dxa"/>
            <w:gridSpan w:val="2"/>
            <w:shd w:val="clear" w:color="auto" w:fill="E6E6E6"/>
          </w:tcPr>
          <w:p w:rsidR="004F2850" w:rsidRPr="00AD610B" w:rsidRDefault="004F2850" w:rsidP="004F2850">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4F2850" w:rsidRPr="00AD610B" w:rsidTr="004F2850">
        <w:trPr>
          <w:trHeight w:val="158"/>
        </w:trPr>
        <w:tc>
          <w:tcPr>
            <w:tcW w:w="5171" w:type="dxa"/>
            <w:shd w:val="clear" w:color="auto" w:fill="E6E6E6"/>
          </w:tcPr>
          <w:p w:rsidR="004F2850" w:rsidRPr="00AD610B" w:rsidRDefault="004F2850" w:rsidP="004F2850">
            <w:pPr>
              <w:jc w:val="center"/>
              <w:rPr>
                <w:rFonts w:ascii="Arial" w:hAnsi="Arial" w:cs="Arial"/>
              </w:rPr>
            </w:pPr>
            <w:r w:rsidRPr="00AD610B">
              <w:rPr>
                <w:rFonts w:ascii="Arial" w:hAnsi="Arial" w:cs="Arial"/>
                <w:b/>
              </w:rPr>
              <w:t>ESTUDIOS</w:t>
            </w:r>
          </w:p>
        </w:tc>
        <w:tc>
          <w:tcPr>
            <w:tcW w:w="5324" w:type="dxa"/>
            <w:shd w:val="clear" w:color="auto" w:fill="E6E6E6"/>
          </w:tcPr>
          <w:p w:rsidR="004F2850" w:rsidRPr="00AD610B" w:rsidRDefault="004F2850" w:rsidP="004F2850">
            <w:pPr>
              <w:jc w:val="center"/>
              <w:rPr>
                <w:rFonts w:ascii="Arial" w:hAnsi="Arial" w:cs="Arial"/>
              </w:rPr>
            </w:pPr>
            <w:r w:rsidRPr="00AD610B">
              <w:rPr>
                <w:rFonts w:ascii="Arial" w:hAnsi="Arial" w:cs="Arial"/>
                <w:b/>
              </w:rPr>
              <w:t>EXPERIENCIA</w:t>
            </w:r>
          </w:p>
        </w:tc>
      </w:tr>
      <w:tr w:rsidR="004F2850" w:rsidRPr="00AD610B" w:rsidTr="004F2850">
        <w:trPr>
          <w:trHeight w:val="515"/>
        </w:trPr>
        <w:tc>
          <w:tcPr>
            <w:tcW w:w="5171" w:type="dxa"/>
            <w:tcBorders>
              <w:bottom w:val="single" w:sz="4" w:space="0" w:color="auto"/>
            </w:tcBorders>
          </w:tcPr>
          <w:p w:rsidR="00A81586" w:rsidRPr="00AD610B" w:rsidRDefault="00A81586" w:rsidP="00A81586">
            <w:pPr>
              <w:pStyle w:val="Default"/>
              <w:spacing w:before="80" w:after="80"/>
              <w:ind w:left="0" w:firstLine="0"/>
              <w:jc w:val="both"/>
              <w:rPr>
                <w:noProof/>
                <w:color w:val="auto"/>
                <w:lang w:val="es-CO"/>
              </w:rPr>
            </w:pPr>
            <w:r w:rsidRPr="00AD610B">
              <w:rPr>
                <w:noProof/>
                <w:color w:val="auto"/>
                <w:lang w:val="es-CO"/>
              </w:rPr>
              <w:t>Título profesional en:</w:t>
            </w:r>
          </w:p>
          <w:p w:rsidR="00A81586" w:rsidRPr="00AD610B" w:rsidRDefault="00A81586" w:rsidP="00A81586">
            <w:pPr>
              <w:pStyle w:val="Default"/>
              <w:spacing w:before="80" w:after="80"/>
              <w:ind w:left="0" w:firstLine="0"/>
              <w:jc w:val="both"/>
              <w:rPr>
                <w:noProof/>
                <w:color w:val="auto"/>
                <w:lang w:val="es-CO"/>
              </w:rPr>
            </w:pPr>
            <w:r w:rsidRPr="00AD610B">
              <w:rPr>
                <w:noProof/>
                <w:color w:val="auto"/>
                <w:lang w:val="es-CO"/>
              </w:rPr>
              <w:t>Administración de Empresas, Administración de Negocios, Administración Pública, Administración Pública Territorial;  correspondiente al núcleo básico del conocimiento de Administración.</w:t>
            </w:r>
          </w:p>
          <w:p w:rsidR="00A81586" w:rsidRPr="00AD610B" w:rsidRDefault="00A81586" w:rsidP="00A81586">
            <w:pPr>
              <w:pStyle w:val="Default"/>
              <w:spacing w:before="80" w:after="80"/>
              <w:ind w:left="0" w:firstLine="0"/>
              <w:jc w:val="both"/>
              <w:rPr>
                <w:noProof/>
                <w:color w:val="auto"/>
                <w:lang w:val="es-CO"/>
              </w:rPr>
            </w:pPr>
            <w:r w:rsidRPr="00AD610B">
              <w:rPr>
                <w:noProof/>
                <w:color w:val="auto"/>
                <w:lang w:val="es-CO"/>
              </w:rPr>
              <w:t>Ingeniería Industrial; correspondiente al núcleo básico del conocimiento de Ingeniería Industrial y Afines.</w:t>
            </w:r>
          </w:p>
          <w:p w:rsidR="00A81586" w:rsidRPr="00AD610B" w:rsidRDefault="00A81586" w:rsidP="00A81586">
            <w:pPr>
              <w:pStyle w:val="Default"/>
              <w:spacing w:before="80" w:after="80"/>
              <w:ind w:left="0" w:firstLine="0"/>
              <w:jc w:val="both"/>
              <w:rPr>
                <w:noProof/>
                <w:color w:val="auto"/>
                <w:lang w:val="es-CO"/>
              </w:rPr>
            </w:pPr>
            <w:r w:rsidRPr="00AD610B">
              <w:rPr>
                <w:noProof/>
                <w:color w:val="auto"/>
                <w:lang w:val="es-CO"/>
              </w:rPr>
              <w:t xml:space="preserve">Economía; </w:t>
            </w:r>
            <w:r w:rsidRPr="00AD610B">
              <w:rPr>
                <w:color w:val="auto"/>
              </w:rPr>
              <w:t xml:space="preserve"> </w:t>
            </w:r>
            <w:r w:rsidRPr="00AD610B">
              <w:rPr>
                <w:noProof/>
                <w:color w:val="auto"/>
                <w:lang w:val="es-CO"/>
              </w:rPr>
              <w:t>correspondiente al núcleo básico del conocimiento de Economía</w:t>
            </w:r>
          </w:p>
          <w:p w:rsidR="004F2850" w:rsidRPr="00AD610B" w:rsidRDefault="00A81586" w:rsidP="00A81586">
            <w:pPr>
              <w:pStyle w:val="Default"/>
              <w:spacing w:before="80" w:after="80"/>
              <w:ind w:left="0" w:firstLine="0"/>
              <w:jc w:val="both"/>
              <w:rPr>
                <w:noProof/>
                <w:lang w:val="es-CO"/>
              </w:rPr>
            </w:pPr>
            <w:r w:rsidRPr="00AD610B">
              <w:rPr>
                <w:noProof/>
                <w:color w:val="auto"/>
                <w:lang w:val="es-CO"/>
              </w:rPr>
              <w:t xml:space="preserve">Contaduría Pública, </w:t>
            </w:r>
            <w:r w:rsidRPr="00AD610B">
              <w:rPr>
                <w:color w:val="auto"/>
              </w:rPr>
              <w:t xml:space="preserve"> </w:t>
            </w:r>
            <w:r w:rsidRPr="00AD610B">
              <w:rPr>
                <w:noProof/>
                <w:color w:val="auto"/>
                <w:lang w:val="es-CO"/>
              </w:rPr>
              <w:t>correspondiente al núcleo básico del conocimiento Contaduría Pública. Sociología, Trabajo Social; correspondiente al núcleo básico del conocimiento de Sociología y Trabajo Social.</w:t>
            </w:r>
          </w:p>
        </w:tc>
        <w:tc>
          <w:tcPr>
            <w:tcW w:w="5324" w:type="dxa"/>
            <w:tcBorders>
              <w:bottom w:val="single" w:sz="4" w:space="0" w:color="auto"/>
            </w:tcBorders>
          </w:tcPr>
          <w:p w:rsidR="004F2850" w:rsidRPr="00AD610B" w:rsidRDefault="004F2850" w:rsidP="004F2850">
            <w:pPr>
              <w:pStyle w:val="Default"/>
              <w:spacing w:before="80" w:after="80"/>
              <w:ind w:left="0" w:firstLine="0"/>
              <w:jc w:val="both"/>
              <w:rPr>
                <w:lang w:val="es-CO"/>
              </w:rPr>
            </w:pPr>
            <w:r w:rsidRPr="00AD610B">
              <w:rPr>
                <w:noProof/>
                <w:lang w:val="es-CO"/>
              </w:rPr>
              <w:t>Treinta y tres (33) meses de experiencia profesional.</w:t>
            </w:r>
          </w:p>
        </w:tc>
      </w:tr>
    </w:tbl>
    <w:p w:rsidR="005D072F" w:rsidRPr="00AD610B" w:rsidRDefault="002F653F" w:rsidP="005D072F">
      <w:pPr>
        <w:pStyle w:val="NormalWeb"/>
        <w:spacing w:before="60" w:beforeAutospacing="0" w:after="60" w:afterAutospacing="0"/>
        <w:jc w:val="center"/>
        <w:rPr>
          <w:rFonts w:ascii="Arial" w:hAnsi="Arial" w:cs="Arial"/>
          <w:b/>
        </w:rPr>
      </w:pPr>
      <w:r w:rsidRPr="00AD610B">
        <w:rPr>
          <w:rFonts w:ascii="Arial" w:hAnsi="Arial" w:cs="Arial"/>
        </w:rPr>
        <w:br w:type="page"/>
      </w:r>
      <w:r w:rsidR="005D072F" w:rsidRPr="00AD610B">
        <w:rPr>
          <w:rFonts w:ascii="Arial" w:hAnsi="Arial" w:cs="Arial"/>
          <w:b/>
          <w:noProof/>
        </w:rPr>
        <w:t>Profesional Universitario</w:t>
      </w:r>
      <w:r w:rsidR="005D072F" w:rsidRPr="00AD610B">
        <w:rPr>
          <w:rFonts w:ascii="Arial" w:hAnsi="Arial" w:cs="Arial"/>
          <w:b/>
        </w:rPr>
        <w:t xml:space="preserve"> Código </w:t>
      </w:r>
      <w:r w:rsidR="005D072F" w:rsidRPr="00AD610B">
        <w:rPr>
          <w:rFonts w:ascii="Arial" w:hAnsi="Arial" w:cs="Arial"/>
          <w:b/>
          <w:noProof/>
        </w:rPr>
        <w:t>219</w:t>
      </w:r>
      <w:r w:rsidR="005D072F" w:rsidRPr="00AD610B">
        <w:rPr>
          <w:rFonts w:ascii="Arial" w:hAnsi="Arial" w:cs="Arial"/>
          <w:b/>
        </w:rPr>
        <w:t xml:space="preserve"> - Grado </w:t>
      </w:r>
      <w:r w:rsidR="005D072F" w:rsidRPr="00AD610B">
        <w:rPr>
          <w:rFonts w:ascii="Arial" w:hAnsi="Arial" w:cs="Arial"/>
          <w:b/>
          <w:noProof/>
        </w:rPr>
        <w:t>12</w:t>
      </w:r>
    </w:p>
    <w:tbl>
      <w:tblPr>
        <w:tblpPr w:leftFromText="142" w:rightFromText="142" w:vertAnchor="text" w:horzAnchor="margin" w:tblpXSpec="center" w:tblpY="1"/>
        <w:tblW w:w="9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7"/>
      </w:tblGrid>
      <w:tr w:rsidR="005D072F" w:rsidRPr="00AD610B" w:rsidTr="00780A32">
        <w:tc>
          <w:tcPr>
            <w:tcW w:w="9947" w:type="dxa"/>
            <w:shd w:val="clear" w:color="auto" w:fill="E6E6E6"/>
          </w:tcPr>
          <w:p w:rsidR="005D072F" w:rsidRPr="00AD610B" w:rsidRDefault="005D072F" w:rsidP="00780A32">
            <w:pPr>
              <w:ind w:left="360" w:firstLine="0"/>
              <w:jc w:val="center"/>
              <w:rPr>
                <w:rFonts w:ascii="Arial" w:hAnsi="Arial" w:cs="Arial"/>
                <w:b/>
              </w:rPr>
            </w:pPr>
            <w:r w:rsidRPr="00AD610B">
              <w:rPr>
                <w:rFonts w:ascii="Arial" w:hAnsi="Arial" w:cs="Arial"/>
                <w:b/>
              </w:rPr>
              <w:t>II. ÁREA FUNCIONAL</w:t>
            </w:r>
          </w:p>
          <w:p w:rsidR="005D072F" w:rsidRPr="00AD610B" w:rsidRDefault="005D072F" w:rsidP="00F25AAD">
            <w:pPr>
              <w:pStyle w:val="Ttulo3"/>
              <w:framePr w:hSpace="0" w:wrap="auto" w:vAnchor="margin" w:hAnchor="text" w:xAlign="left" w:yAlign="inline"/>
            </w:pPr>
            <w:bookmarkStart w:id="313" w:name="_Toc513442741"/>
            <w:r w:rsidRPr="00AD610B">
              <w:t xml:space="preserve">DIRECCIÓN PARA LA </w:t>
            </w:r>
            <w:r w:rsidR="005A184A" w:rsidRPr="00AD610B">
              <w:t>GESTIÓN</w:t>
            </w:r>
            <w:r w:rsidRPr="00AD610B">
              <w:t xml:space="preserve"> POLICIVA</w:t>
            </w:r>
            <w:bookmarkEnd w:id="313"/>
            <w:r w:rsidR="002E2044" w:rsidRPr="00AD610B">
              <w:t xml:space="preserve"> </w:t>
            </w:r>
          </w:p>
        </w:tc>
      </w:tr>
    </w:tbl>
    <w:p w:rsidR="005D072F" w:rsidRPr="00AD610B" w:rsidRDefault="005D072F" w:rsidP="005D072F">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7"/>
      </w:tblGrid>
      <w:tr w:rsidR="005D072F" w:rsidRPr="00AD610B" w:rsidTr="00780A32">
        <w:tc>
          <w:tcPr>
            <w:tcW w:w="9937" w:type="dxa"/>
            <w:shd w:val="clear" w:color="auto" w:fill="E6E6E6"/>
            <w:vAlign w:val="center"/>
          </w:tcPr>
          <w:p w:rsidR="005D072F" w:rsidRPr="00AD610B" w:rsidRDefault="005D072F" w:rsidP="00780A32">
            <w:pPr>
              <w:tabs>
                <w:tab w:val="left" w:pos="426"/>
              </w:tabs>
              <w:ind w:left="360" w:firstLine="0"/>
              <w:jc w:val="center"/>
              <w:rPr>
                <w:rFonts w:ascii="Arial" w:hAnsi="Arial" w:cs="Arial"/>
                <w:b/>
              </w:rPr>
            </w:pPr>
            <w:r w:rsidRPr="00AD610B">
              <w:rPr>
                <w:rFonts w:ascii="Arial" w:hAnsi="Arial" w:cs="Arial"/>
                <w:b/>
              </w:rPr>
              <w:t>III. PROPÓSITO PRINCIPAL</w:t>
            </w:r>
          </w:p>
        </w:tc>
      </w:tr>
      <w:tr w:rsidR="005D072F" w:rsidRPr="00AD610B" w:rsidTr="004E081F">
        <w:trPr>
          <w:trHeight w:val="798"/>
        </w:trPr>
        <w:tc>
          <w:tcPr>
            <w:tcW w:w="9937" w:type="dxa"/>
            <w:tcBorders>
              <w:bottom w:val="single" w:sz="4" w:space="0" w:color="auto"/>
            </w:tcBorders>
            <w:shd w:val="clear" w:color="auto" w:fill="FFFFFF"/>
          </w:tcPr>
          <w:p w:rsidR="005D072F" w:rsidRPr="00AD610B" w:rsidRDefault="00A01A4C" w:rsidP="00A01A4C">
            <w:pPr>
              <w:suppressAutoHyphens/>
              <w:autoSpaceDE w:val="0"/>
              <w:ind w:left="0" w:firstLine="0"/>
              <w:jc w:val="both"/>
              <w:rPr>
                <w:rFonts w:ascii="Arial" w:hAnsi="Arial" w:cs="Arial"/>
                <w:bCs/>
                <w:lang w:val="es-CO"/>
              </w:rPr>
            </w:pPr>
            <w:r w:rsidRPr="00AD610B">
              <w:rPr>
                <w:rFonts w:ascii="Arial" w:hAnsi="Arial" w:cs="Arial"/>
                <w:noProof/>
              </w:rPr>
              <w:t xml:space="preserve">Desarrollas las actividades  correspondientes al desarrollo de los procesos y procedimientos asociados a la orientación de la gestión policiva local </w:t>
            </w:r>
            <w:r w:rsidR="005A184A" w:rsidRPr="00AD610B">
              <w:rPr>
                <w:rFonts w:ascii="Arial" w:hAnsi="Arial" w:cs="Arial"/>
                <w:noProof/>
              </w:rPr>
              <w:t xml:space="preserve">conforme a </w:t>
            </w:r>
            <w:r w:rsidRPr="00AD610B">
              <w:rPr>
                <w:rFonts w:ascii="Arial" w:hAnsi="Arial" w:cs="Arial"/>
                <w:noProof/>
              </w:rPr>
              <w:t>las orientaciones de la Dirección.</w:t>
            </w:r>
          </w:p>
        </w:tc>
      </w:tr>
    </w:tbl>
    <w:p w:rsidR="005D072F" w:rsidRPr="00AD610B" w:rsidRDefault="005D072F" w:rsidP="005D072F">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7"/>
      </w:tblGrid>
      <w:tr w:rsidR="005D072F" w:rsidRPr="00AD610B" w:rsidTr="00780A32">
        <w:tc>
          <w:tcPr>
            <w:tcW w:w="9937" w:type="dxa"/>
            <w:shd w:val="clear" w:color="auto" w:fill="E6E6E6"/>
          </w:tcPr>
          <w:p w:rsidR="005D072F" w:rsidRPr="00AD610B" w:rsidRDefault="005D072F" w:rsidP="00780A32">
            <w:pPr>
              <w:tabs>
                <w:tab w:val="left" w:pos="426"/>
              </w:tabs>
              <w:ind w:left="360" w:firstLine="0"/>
              <w:jc w:val="center"/>
              <w:rPr>
                <w:rFonts w:ascii="Arial" w:hAnsi="Arial" w:cs="Arial"/>
                <w:b/>
              </w:rPr>
            </w:pPr>
            <w:r w:rsidRPr="00AD610B">
              <w:rPr>
                <w:rFonts w:ascii="Arial" w:hAnsi="Arial" w:cs="Arial"/>
                <w:b/>
              </w:rPr>
              <w:t>IV. FUNCIONES ESENCIALES DEL EMPLEO</w:t>
            </w:r>
          </w:p>
        </w:tc>
      </w:tr>
      <w:tr w:rsidR="005D072F" w:rsidRPr="00AD610B" w:rsidTr="00780A32">
        <w:tc>
          <w:tcPr>
            <w:tcW w:w="9937" w:type="dxa"/>
            <w:tcBorders>
              <w:bottom w:val="single" w:sz="4" w:space="0" w:color="auto"/>
            </w:tcBorders>
            <w:shd w:val="clear" w:color="auto" w:fill="FFFFFF" w:themeFill="background1"/>
          </w:tcPr>
          <w:p w:rsidR="005D072F" w:rsidRPr="00AD610B" w:rsidRDefault="00A44BDC" w:rsidP="0042573B">
            <w:pPr>
              <w:pStyle w:val="Prrafodelista"/>
              <w:numPr>
                <w:ilvl w:val="0"/>
                <w:numId w:val="13"/>
              </w:numPr>
              <w:tabs>
                <w:tab w:val="left" w:pos="0"/>
              </w:tabs>
              <w:suppressAutoHyphens/>
              <w:spacing w:before="80" w:after="80"/>
              <w:ind w:left="284" w:hanging="284"/>
              <w:jc w:val="both"/>
              <w:rPr>
                <w:rFonts w:ascii="Arial" w:hAnsi="Arial" w:cs="Arial"/>
              </w:rPr>
            </w:pPr>
            <w:r w:rsidRPr="00AD610B">
              <w:rPr>
                <w:rFonts w:ascii="Arial" w:hAnsi="Arial" w:cs="Arial"/>
                <w:noProof/>
              </w:rPr>
              <w:t>Realizar</w:t>
            </w:r>
            <w:r w:rsidR="005D072F" w:rsidRPr="00AD610B">
              <w:rPr>
                <w:rFonts w:ascii="Arial" w:hAnsi="Arial" w:cs="Arial"/>
                <w:noProof/>
              </w:rPr>
              <w:t xml:space="preserve"> informes de seguimiento a </w:t>
            </w:r>
            <w:r w:rsidR="00A01A4C" w:rsidRPr="00AD610B">
              <w:rPr>
                <w:rFonts w:ascii="Arial" w:hAnsi="Arial" w:cs="Arial"/>
                <w:noProof/>
              </w:rPr>
              <w:t>al desarrollo de los procesos y procedimientos asociados a la orientación de la gestión policiva local</w:t>
            </w:r>
            <w:r w:rsidR="005D072F" w:rsidRPr="00AD610B">
              <w:rPr>
                <w:rFonts w:ascii="Arial" w:hAnsi="Arial" w:cs="Arial"/>
                <w:noProof/>
              </w:rPr>
              <w:t xml:space="preserve">, conforme a los procedimientos establecidos. </w:t>
            </w:r>
          </w:p>
          <w:p w:rsidR="00A44BDC" w:rsidRPr="00AD610B" w:rsidRDefault="00A44BDC" w:rsidP="0042573B">
            <w:pPr>
              <w:pStyle w:val="Prrafodelista"/>
              <w:numPr>
                <w:ilvl w:val="0"/>
                <w:numId w:val="13"/>
              </w:numPr>
              <w:tabs>
                <w:tab w:val="left" w:pos="0"/>
              </w:tabs>
              <w:suppressAutoHyphens/>
              <w:spacing w:before="80" w:after="80"/>
              <w:ind w:left="284" w:hanging="284"/>
              <w:jc w:val="both"/>
              <w:rPr>
                <w:rFonts w:ascii="Arial" w:hAnsi="Arial" w:cs="Arial"/>
                <w:noProof/>
              </w:rPr>
            </w:pPr>
            <w:r w:rsidRPr="00AD610B">
              <w:rPr>
                <w:rFonts w:ascii="Arial" w:hAnsi="Arial" w:cs="Arial"/>
                <w:noProof/>
              </w:rPr>
              <w:t xml:space="preserve">Administrar la información relativa </w:t>
            </w:r>
            <w:r w:rsidR="00DB3B96" w:rsidRPr="00AD610B">
              <w:rPr>
                <w:rFonts w:ascii="Arial" w:hAnsi="Arial" w:cs="Arial"/>
                <w:noProof/>
              </w:rPr>
              <w:t>al desarrollo de los procesos y procedimientos asociados a la orientación de la gestión policiva local.</w:t>
            </w:r>
          </w:p>
          <w:p w:rsidR="00A44BDC" w:rsidRPr="00AD610B" w:rsidRDefault="00A44BDC" w:rsidP="0042573B">
            <w:pPr>
              <w:pStyle w:val="Prrafodelista"/>
              <w:numPr>
                <w:ilvl w:val="0"/>
                <w:numId w:val="13"/>
              </w:numPr>
              <w:tabs>
                <w:tab w:val="left" w:pos="0"/>
              </w:tabs>
              <w:suppressAutoHyphens/>
              <w:spacing w:before="80" w:after="80"/>
              <w:ind w:left="284" w:hanging="284"/>
              <w:jc w:val="both"/>
              <w:rPr>
                <w:rFonts w:ascii="Arial" w:hAnsi="Arial" w:cs="Arial"/>
                <w:noProof/>
              </w:rPr>
            </w:pPr>
            <w:r w:rsidRPr="00AD610B">
              <w:rPr>
                <w:rFonts w:ascii="Arial" w:hAnsi="Arial" w:cs="Arial"/>
                <w:noProof/>
              </w:rPr>
              <w:t>Gestionar los programas de capacitacion en materia</w:t>
            </w:r>
            <w:r w:rsidR="00DB3B96" w:rsidRPr="00AD610B">
              <w:rPr>
                <w:rFonts w:ascii="Arial" w:hAnsi="Arial" w:cs="Arial"/>
                <w:noProof/>
              </w:rPr>
              <w:t xml:space="preserve"> de la gestión policiva</w:t>
            </w:r>
            <w:r w:rsidRPr="00AD610B">
              <w:rPr>
                <w:rFonts w:ascii="Arial" w:hAnsi="Arial" w:cs="Arial"/>
                <w:noProof/>
              </w:rPr>
              <w:t>.</w:t>
            </w:r>
          </w:p>
          <w:p w:rsidR="005D072F" w:rsidRPr="00AD610B" w:rsidRDefault="005D072F" w:rsidP="0042573B">
            <w:pPr>
              <w:pStyle w:val="Prrafodelista"/>
              <w:numPr>
                <w:ilvl w:val="0"/>
                <w:numId w:val="13"/>
              </w:numPr>
              <w:tabs>
                <w:tab w:val="left" w:pos="0"/>
              </w:tabs>
              <w:suppressAutoHyphens/>
              <w:spacing w:before="80" w:after="80"/>
              <w:ind w:left="284" w:hanging="284"/>
              <w:jc w:val="both"/>
              <w:rPr>
                <w:rFonts w:ascii="Arial" w:hAnsi="Arial" w:cs="Arial"/>
                <w:noProof/>
              </w:rPr>
            </w:pPr>
            <w:r w:rsidRPr="00AD610B">
              <w:rPr>
                <w:rFonts w:ascii="Arial" w:hAnsi="Arial" w:cs="Arial"/>
                <w:noProof/>
              </w:rPr>
              <w:t xml:space="preserve">Proyectar los documentos que deba suscribir el jefe inmediato, determinando que en ellos se acaten los lineamientos legales desde su campo del conocimiento.  </w:t>
            </w:r>
          </w:p>
          <w:p w:rsidR="005D072F" w:rsidRPr="00AD610B" w:rsidRDefault="005D072F" w:rsidP="0042573B">
            <w:pPr>
              <w:pStyle w:val="Prrafodelista"/>
              <w:numPr>
                <w:ilvl w:val="0"/>
                <w:numId w:val="13"/>
              </w:numPr>
              <w:tabs>
                <w:tab w:val="left" w:pos="0"/>
              </w:tabs>
              <w:suppressAutoHyphens/>
              <w:spacing w:before="80" w:after="80"/>
              <w:ind w:left="284" w:hanging="284"/>
              <w:jc w:val="both"/>
              <w:rPr>
                <w:rFonts w:ascii="Arial" w:hAnsi="Arial" w:cs="Arial"/>
                <w:noProof/>
              </w:rPr>
            </w:pPr>
            <w:r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5D072F" w:rsidRPr="00AD610B" w:rsidRDefault="005D072F" w:rsidP="005D072F">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2"/>
      </w:tblGrid>
      <w:tr w:rsidR="005D072F" w:rsidRPr="00AD610B" w:rsidTr="00780A32">
        <w:tc>
          <w:tcPr>
            <w:tcW w:w="9942" w:type="dxa"/>
            <w:shd w:val="clear" w:color="auto" w:fill="E6E6E6"/>
          </w:tcPr>
          <w:p w:rsidR="005D072F" w:rsidRPr="00AD610B" w:rsidRDefault="005D072F" w:rsidP="00780A32">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5D072F" w:rsidRPr="00AD610B" w:rsidTr="00780A32">
        <w:trPr>
          <w:trHeight w:val="274"/>
        </w:trPr>
        <w:tc>
          <w:tcPr>
            <w:tcW w:w="9942" w:type="dxa"/>
            <w:tcBorders>
              <w:bottom w:val="single" w:sz="4" w:space="0" w:color="auto"/>
            </w:tcBorders>
            <w:shd w:val="clear" w:color="auto" w:fill="FFFFFF"/>
          </w:tcPr>
          <w:p w:rsidR="005D072F" w:rsidRPr="00AD610B" w:rsidRDefault="005D072F" w:rsidP="00780A32">
            <w:pPr>
              <w:suppressAutoHyphens/>
              <w:spacing w:before="80" w:after="80"/>
              <w:ind w:left="0" w:firstLine="0"/>
              <w:jc w:val="both"/>
              <w:rPr>
                <w:rFonts w:ascii="Arial" w:hAnsi="Arial" w:cs="Arial"/>
              </w:rPr>
            </w:pPr>
            <w:r w:rsidRPr="00AD610B">
              <w:rPr>
                <w:rFonts w:ascii="Arial" w:hAnsi="Arial" w:cs="Arial"/>
              </w:rPr>
              <w:t>1. Metodologías de Investigación.</w:t>
            </w:r>
          </w:p>
          <w:p w:rsidR="005D072F" w:rsidRPr="00AD610B" w:rsidRDefault="005D072F" w:rsidP="00780A32">
            <w:pPr>
              <w:suppressAutoHyphens/>
              <w:spacing w:before="80" w:after="80"/>
              <w:ind w:left="0" w:firstLine="0"/>
              <w:jc w:val="both"/>
              <w:rPr>
                <w:rFonts w:ascii="Arial" w:hAnsi="Arial" w:cs="Arial"/>
              </w:rPr>
            </w:pPr>
            <w:r w:rsidRPr="00AD610B">
              <w:rPr>
                <w:rFonts w:ascii="Arial" w:hAnsi="Arial" w:cs="Arial"/>
              </w:rPr>
              <w:t xml:space="preserve">2. </w:t>
            </w:r>
            <w:r w:rsidR="00EF7B3C" w:rsidRPr="00AD610B">
              <w:rPr>
                <w:rFonts w:ascii="Arial" w:hAnsi="Arial" w:cs="Arial"/>
                <w:noProof/>
              </w:rPr>
              <w:t>Conocimiento en código de policia</w:t>
            </w:r>
            <w:r w:rsidRPr="00AD610B">
              <w:rPr>
                <w:rFonts w:ascii="Arial" w:hAnsi="Arial" w:cs="Arial"/>
                <w:noProof/>
              </w:rPr>
              <w:t>.</w:t>
            </w:r>
          </w:p>
          <w:p w:rsidR="005D072F" w:rsidRPr="00AD610B" w:rsidRDefault="005D072F" w:rsidP="00780A32">
            <w:pPr>
              <w:suppressAutoHyphens/>
              <w:spacing w:before="80" w:after="80"/>
              <w:ind w:left="284" w:hanging="284"/>
              <w:jc w:val="both"/>
              <w:rPr>
                <w:rFonts w:ascii="Arial" w:hAnsi="Arial" w:cs="Arial"/>
              </w:rPr>
            </w:pPr>
            <w:r w:rsidRPr="00AD610B">
              <w:rPr>
                <w:rFonts w:ascii="Arial" w:hAnsi="Arial" w:cs="Arial"/>
              </w:rPr>
              <w:t xml:space="preserve">3. </w:t>
            </w:r>
            <w:r w:rsidRPr="00AD610B">
              <w:rPr>
                <w:rFonts w:ascii="Arial" w:hAnsi="Arial" w:cs="Arial"/>
                <w:noProof/>
              </w:rPr>
              <w:t>Conocimiento del Plan de Desarrollo Distrital en temas relacionados con las funciones del empleo.</w:t>
            </w:r>
          </w:p>
        </w:tc>
      </w:tr>
    </w:tbl>
    <w:p w:rsidR="005D072F" w:rsidRPr="00AD610B" w:rsidRDefault="005D072F" w:rsidP="005D072F">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62"/>
        <w:gridCol w:w="5375"/>
      </w:tblGrid>
      <w:tr w:rsidR="005D072F" w:rsidRPr="00AD610B" w:rsidTr="00780A32">
        <w:tc>
          <w:tcPr>
            <w:tcW w:w="9937" w:type="dxa"/>
            <w:gridSpan w:val="2"/>
            <w:shd w:val="clear" w:color="auto" w:fill="E6E6E6"/>
          </w:tcPr>
          <w:p w:rsidR="005D072F" w:rsidRPr="00AD610B" w:rsidRDefault="005D072F" w:rsidP="00780A32">
            <w:pPr>
              <w:tabs>
                <w:tab w:val="left" w:pos="426"/>
              </w:tabs>
              <w:ind w:left="360" w:firstLine="0"/>
              <w:jc w:val="center"/>
              <w:rPr>
                <w:rFonts w:ascii="Arial" w:hAnsi="Arial" w:cs="Arial"/>
                <w:b/>
              </w:rPr>
            </w:pPr>
            <w:r w:rsidRPr="00AD610B">
              <w:rPr>
                <w:rFonts w:ascii="Arial" w:hAnsi="Arial" w:cs="Arial"/>
                <w:b/>
              </w:rPr>
              <w:t>VI. COMPETENCIAS COMPORTAMENTALES</w:t>
            </w:r>
          </w:p>
        </w:tc>
      </w:tr>
      <w:tr w:rsidR="005D072F" w:rsidRPr="00AD610B" w:rsidTr="00780A32">
        <w:tc>
          <w:tcPr>
            <w:tcW w:w="4562" w:type="dxa"/>
            <w:shd w:val="clear" w:color="auto" w:fill="auto"/>
          </w:tcPr>
          <w:p w:rsidR="005D072F" w:rsidRPr="00AD610B" w:rsidRDefault="005D072F" w:rsidP="00780A32">
            <w:pPr>
              <w:jc w:val="center"/>
              <w:rPr>
                <w:rFonts w:ascii="Arial" w:hAnsi="Arial" w:cs="Arial"/>
                <w:b/>
              </w:rPr>
            </w:pPr>
            <w:r w:rsidRPr="00AD610B">
              <w:rPr>
                <w:rFonts w:ascii="Arial" w:hAnsi="Arial" w:cs="Arial"/>
                <w:b/>
              </w:rPr>
              <w:t>COMUNES</w:t>
            </w:r>
          </w:p>
        </w:tc>
        <w:tc>
          <w:tcPr>
            <w:tcW w:w="5375" w:type="dxa"/>
            <w:shd w:val="clear" w:color="auto" w:fill="auto"/>
          </w:tcPr>
          <w:p w:rsidR="005D072F" w:rsidRPr="00AD610B" w:rsidRDefault="005D072F" w:rsidP="00780A32">
            <w:pPr>
              <w:pStyle w:val="vietas1"/>
              <w:jc w:val="center"/>
              <w:rPr>
                <w:rFonts w:cs="Arial"/>
                <w:b/>
                <w:lang w:val="es-ES"/>
              </w:rPr>
            </w:pPr>
            <w:r w:rsidRPr="00AD610B">
              <w:rPr>
                <w:rFonts w:cs="Arial"/>
                <w:b/>
                <w:lang w:val="es-ES"/>
              </w:rPr>
              <w:t>POR NIVEL JERÁRQUICO</w:t>
            </w:r>
          </w:p>
        </w:tc>
      </w:tr>
      <w:tr w:rsidR="005D072F" w:rsidRPr="00AD610B" w:rsidTr="00780A32">
        <w:tc>
          <w:tcPr>
            <w:tcW w:w="4562" w:type="dxa"/>
            <w:shd w:val="clear" w:color="auto" w:fill="auto"/>
          </w:tcPr>
          <w:p w:rsidR="005D072F" w:rsidRPr="00AD610B" w:rsidRDefault="005D072F" w:rsidP="00780A32">
            <w:pPr>
              <w:pStyle w:val="vietas1"/>
              <w:tabs>
                <w:tab w:val="clear" w:pos="360"/>
                <w:tab w:val="num" w:pos="0"/>
              </w:tabs>
              <w:spacing w:before="80" w:after="80"/>
              <w:ind w:left="0" w:firstLine="0"/>
              <w:rPr>
                <w:rFonts w:cs="Arial"/>
              </w:rPr>
            </w:pPr>
            <w:r w:rsidRPr="00AD610B">
              <w:rPr>
                <w:rFonts w:cs="Arial"/>
                <w:noProof/>
              </w:rPr>
              <w:t>Orientación a resultados.</w:t>
            </w:r>
          </w:p>
          <w:p w:rsidR="005D072F" w:rsidRPr="00AD610B" w:rsidRDefault="005D072F" w:rsidP="00780A32">
            <w:pPr>
              <w:pStyle w:val="vietas1"/>
              <w:tabs>
                <w:tab w:val="clear" w:pos="360"/>
                <w:tab w:val="num" w:pos="0"/>
              </w:tabs>
              <w:spacing w:before="80" w:after="80"/>
              <w:ind w:left="0" w:firstLine="0"/>
              <w:rPr>
                <w:rFonts w:cs="Arial"/>
              </w:rPr>
            </w:pPr>
            <w:r w:rsidRPr="00AD610B">
              <w:rPr>
                <w:rFonts w:cs="Arial"/>
                <w:noProof/>
              </w:rPr>
              <w:t>Transparencia.</w:t>
            </w:r>
          </w:p>
          <w:p w:rsidR="005D072F" w:rsidRPr="00AD610B" w:rsidRDefault="005D072F" w:rsidP="00780A32">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5D072F" w:rsidRPr="00AD610B" w:rsidRDefault="005D072F" w:rsidP="00780A32">
            <w:pPr>
              <w:pStyle w:val="vietas1"/>
              <w:tabs>
                <w:tab w:val="clear" w:pos="360"/>
                <w:tab w:val="num" w:pos="0"/>
              </w:tabs>
              <w:spacing w:before="80" w:after="80"/>
              <w:ind w:left="0" w:firstLine="0"/>
              <w:rPr>
                <w:rFonts w:cs="Arial"/>
              </w:rPr>
            </w:pPr>
            <w:r w:rsidRPr="00AD610B">
              <w:rPr>
                <w:rFonts w:cs="Arial"/>
                <w:noProof/>
              </w:rPr>
              <w:t>Aprendizaje continuo.</w:t>
            </w:r>
          </w:p>
          <w:p w:rsidR="005D072F" w:rsidRPr="00AD610B" w:rsidRDefault="005D072F" w:rsidP="00780A32">
            <w:pPr>
              <w:pStyle w:val="vietas1"/>
              <w:tabs>
                <w:tab w:val="clear" w:pos="360"/>
                <w:tab w:val="num" w:pos="0"/>
              </w:tabs>
              <w:spacing w:before="80" w:after="80"/>
              <w:ind w:left="0" w:firstLine="0"/>
              <w:rPr>
                <w:rFonts w:cs="Arial"/>
              </w:rPr>
            </w:pPr>
            <w:r w:rsidRPr="00AD610B">
              <w:rPr>
                <w:rFonts w:cs="Arial"/>
                <w:noProof/>
              </w:rPr>
              <w:t>Experticia profesional.</w:t>
            </w:r>
          </w:p>
          <w:p w:rsidR="005D072F" w:rsidRPr="00AD610B" w:rsidRDefault="005D072F" w:rsidP="00780A32">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5D072F" w:rsidRPr="00AD610B" w:rsidRDefault="005D072F" w:rsidP="005D072F">
      <w:pPr>
        <w:rPr>
          <w:rFonts w:ascii="Arial" w:hAnsi="Arial" w:cs="Arial"/>
        </w:rPr>
      </w:pPr>
    </w:p>
    <w:tbl>
      <w:tblPr>
        <w:tblpPr w:leftFromText="142" w:rightFromText="142" w:vertAnchor="text" w:horzAnchor="margin" w:tblpXSpec="center" w:tblpY="1"/>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13"/>
        <w:gridCol w:w="5324"/>
      </w:tblGrid>
      <w:tr w:rsidR="005D072F" w:rsidRPr="00AD610B" w:rsidTr="00780A32">
        <w:tc>
          <w:tcPr>
            <w:tcW w:w="9937" w:type="dxa"/>
            <w:gridSpan w:val="2"/>
            <w:shd w:val="clear" w:color="auto" w:fill="E6E6E6"/>
          </w:tcPr>
          <w:p w:rsidR="005D072F" w:rsidRPr="00AD610B" w:rsidRDefault="005D072F" w:rsidP="00780A32">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5D072F" w:rsidRPr="00AD610B" w:rsidTr="00780A32">
        <w:trPr>
          <w:trHeight w:val="158"/>
        </w:trPr>
        <w:tc>
          <w:tcPr>
            <w:tcW w:w="4613" w:type="dxa"/>
            <w:shd w:val="clear" w:color="auto" w:fill="E6E6E6"/>
          </w:tcPr>
          <w:p w:rsidR="005D072F" w:rsidRPr="00AD610B" w:rsidRDefault="005D072F" w:rsidP="00780A32">
            <w:pPr>
              <w:jc w:val="center"/>
              <w:rPr>
                <w:rFonts w:ascii="Arial" w:hAnsi="Arial" w:cs="Arial"/>
              </w:rPr>
            </w:pPr>
            <w:r w:rsidRPr="00AD610B">
              <w:rPr>
                <w:rFonts w:ascii="Arial" w:hAnsi="Arial" w:cs="Arial"/>
                <w:b/>
              </w:rPr>
              <w:t>ESTUDIOS</w:t>
            </w:r>
          </w:p>
        </w:tc>
        <w:tc>
          <w:tcPr>
            <w:tcW w:w="5324" w:type="dxa"/>
            <w:shd w:val="clear" w:color="auto" w:fill="E6E6E6"/>
          </w:tcPr>
          <w:p w:rsidR="005D072F" w:rsidRPr="00AD610B" w:rsidRDefault="005D072F" w:rsidP="00780A32">
            <w:pPr>
              <w:jc w:val="center"/>
              <w:rPr>
                <w:rFonts w:ascii="Arial" w:hAnsi="Arial" w:cs="Arial"/>
              </w:rPr>
            </w:pPr>
            <w:r w:rsidRPr="00AD610B">
              <w:rPr>
                <w:rFonts w:ascii="Arial" w:hAnsi="Arial" w:cs="Arial"/>
                <w:b/>
              </w:rPr>
              <w:t>EXPERIENCIA</w:t>
            </w:r>
          </w:p>
        </w:tc>
      </w:tr>
      <w:tr w:rsidR="005D072F" w:rsidRPr="00AD610B" w:rsidTr="00780A32">
        <w:trPr>
          <w:trHeight w:val="515"/>
        </w:trPr>
        <w:tc>
          <w:tcPr>
            <w:tcW w:w="4613" w:type="dxa"/>
            <w:tcBorders>
              <w:bottom w:val="single" w:sz="4" w:space="0" w:color="auto"/>
            </w:tcBorders>
          </w:tcPr>
          <w:p w:rsidR="005D072F" w:rsidRPr="00AD610B" w:rsidRDefault="005D072F" w:rsidP="00780A32">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5D072F" w:rsidRPr="00AD610B" w:rsidRDefault="005D072F" w:rsidP="00780A32">
            <w:pPr>
              <w:spacing w:before="80" w:after="80"/>
              <w:ind w:left="0" w:firstLine="0"/>
              <w:jc w:val="both"/>
              <w:rPr>
                <w:rFonts w:ascii="Arial" w:hAnsi="Arial" w:cs="Arial"/>
                <w:noProof/>
                <w:lang w:val="es-CO"/>
              </w:rPr>
            </w:pPr>
            <w:r w:rsidRPr="00AD610B">
              <w:rPr>
                <w:rFonts w:ascii="Arial" w:hAnsi="Arial" w:cs="Arial"/>
                <w:noProof/>
                <w:lang w:val="es-CO"/>
              </w:rPr>
              <w:t>Administración de Empresas, Administración de Negocios, Administración Financiera, Administración Pública, Administración Pública Territorial;  correspondiente al núcleo básico del conocimiento de Administración.</w:t>
            </w:r>
          </w:p>
          <w:p w:rsidR="005D072F" w:rsidRPr="00AD610B" w:rsidRDefault="005D072F" w:rsidP="00780A32">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 Derecho y afines.</w:t>
            </w:r>
          </w:p>
          <w:p w:rsidR="005D072F" w:rsidRPr="00AD610B" w:rsidRDefault="005D072F" w:rsidP="00780A32">
            <w:pPr>
              <w:spacing w:before="80" w:after="80"/>
              <w:ind w:left="0" w:firstLine="0"/>
              <w:jc w:val="both"/>
              <w:rPr>
                <w:rFonts w:ascii="Arial" w:hAnsi="Arial" w:cs="Arial"/>
                <w:noProof/>
                <w:lang w:val="es-CO"/>
              </w:rPr>
            </w:pPr>
            <w:r w:rsidRPr="00AD610B">
              <w:rPr>
                <w:rFonts w:ascii="Arial" w:hAnsi="Arial" w:cs="Arial"/>
                <w:noProof/>
                <w:lang w:val="es-CO"/>
              </w:rPr>
              <w:t>Economía, Desarrollo Territorial, Economía y Finanzas, Economía y Desarrollo; correspondiente al núcleo básico del conocimiento de Economía.</w:t>
            </w:r>
          </w:p>
          <w:p w:rsidR="00A81586" w:rsidRPr="00AD610B" w:rsidRDefault="008C2808" w:rsidP="00780A32">
            <w:pPr>
              <w:spacing w:before="80" w:after="80"/>
              <w:ind w:left="0" w:firstLine="0"/>
              <w:jc w:val="both"/>
              <w:rPr>
                <w:rFonts w:ascii="Arial" w:hAnsi="Arial" w:cs="Arial"/>
                <w:noProof/>
                <w:lang w:val="es-CO"/>
              </w:rPr>
            </w:pPr>
            <w:r w:rsidRPr="00AD610B">
              <w:rPr>
                <w:rFonts w:ascii="Arial" w:hAnsi="Arial" w:cs="Arial"/>
                <w:noProof/>
                <w:lang w:val="es-CO"/>
              </w:rPr>
              <w:t xml:space="preserve">Contaduría Pública, </w:t>
            </w:r>
            <w:r w:rsidRPr="00AD610B">
              <w:t xml:space="preserve"> </w:t>
            </w:r>
            <w:r w:rsidRPr="00AD610B">
              <w:rPr>
                <w:rFonts w:ascii="Arial" w:hAnsi="Arial" w:cs="Arial"/>
                <w:noProof/>
                <w:lang w:val="es-CO"/>
              </w:rPr>
              <w:t>correspondiente al núcleo básico del conocimiento de Contaduría Pública</w:t>
            </w:r>
            <w:r w:rsidR="00A81586" w:rsidRPr="00AD610B">
              <w:rPr>
                <w:rFonts w:ascii="Arial" w:hAnsi="Arial" w:cs="Arial"/>
                <w:noProof/>
                <w:lang w:val="es-CO"/>
              </w:rPr>
              <w:t>.</w:t>
            </w:r>
          </w:p>
          <w:p w:rsidR="005D072F" w:rsidRPr="00AD610B" w:rsidRDefault="005D072F" w:rsidP="00780A32">
            <w:pPr>
              <w:spacing w:before="80" w:after="80"/>
              <w:ind w:left="0" w:firstLine="0"/>
              <w:jc w:val="both"/>
              <w:rPr>
                <w:rFonts w:ascii="Arial" w:hAnsi="Arial" w:cs="Arial"/>
                <w:noProof/>
                <w:lang w:val="es-CO"/>
              </w:rPr>
            </w:pPr>
            <w:r w:rsidRPr="00AD610B">
              <w:rPr>
                <w:rFonts w:ascii="Arial" w:hAnsi="Arial" w:cs="Arial"/>
                <w:noProof/>
                <w:lang w:val="es-CO"/>
              </w:rPr>
              <w:t>Ciencias Políticas, Ciencias Políticas y Gobierno, Relaciones Internacionales,  Gobierno y Relaciones Internacionales; correspondiente al núcleo básico del conocimiento de Ciencia Política, Relaciones Internacionales.</w:t>
            </w:r>
          </w:p>
          <w:p w:rsidR="005D072F" w:rsidRPr="00AD610B" w:rsidRDefault="005D072F" w:rsidP="00780A32">
            <w:pPr>
              <w:spacing w:before="80" w:after="80"/>
              <w:ind w:left="0" w:firstLine="0"/>
              <w:jc w:val="both"/>
              <w:rPr>
                <w:rFonts w:ascii="Arial" w:hAnsi="Arial" w:cs="Arial"/>
                <w:noProof/>
                <w:lang w:val="es-CO"/>
              </w:rPr>
            </w:pPr>
            <w:r w:rsidRPr="00AD610B">
              <w:rPr>
                <w:rFonts w:ascii="Arial" w:hAnsi="Arial" w:cs="Arial"/>
                <w:noProof/>
                <w:lang w:val="es-CO"/>
              </w:rPr>
              <w:t>Sociología, Trabajo Social; correspondiente al núcleo básico del conocimiento de Sociología, Trabajo Social y Afines.</w:t>
            </w:r>
          </w:p>
          <w:p w:rsidR="008C2808" w:rsidRPr="00AD610B" w:rsidRDefault="005D072F" w:rsidP="005A184A">
            <w:pPr>
              <w:spacing w:before="80" w:after="80"/>
              <w:ind w:left="0" w:firstLine="0"/>
              <w:jc w:val="both"/>
              <w:rPr>
                <w:rFonts w:ascii="Arial" w:hAnsi="Arial" w:cs="Arial"/>
                <w:noProof/>
                <w:lang w:val="es-CO"/>
              </w:rPr>
            </w:pPr>
            <w:r w:rsidRPr="00AD610B">
              <w:rPr>
                <w:rFonts w:ascii="Arial" w:hAnsi="Arial" w:cs="Arial"/>
                <w:noProof/>
                <w:lang w:val="es-CO"/>
              </w:rPr>
              <w:t>Psicología; correspondiente al núcleo básico del conocimiento de Psicología.</w:t>
            </w:r>
          </w:p>
        </w:tc>
        <w:tc>
          <w:tcPr>
            <w:tcW w:w="5324" w:type="dxa"/>
            <w:tcBorders>
              <w:bottom w:val="single" w:sz="4" w:space="0" w:color="auto"/>
            </w:tcBorders>
          </w:tcPr>
          <w:p w:rsidR="005D072F" w:rsidRPr="00AD610B" w:rsidRDefault="005D072F" w:rsidP="00780A32">
            <w:pPr>
              <w:pStyle w:val="Default"/>
              <w:spacing w:before="80" w:after="80"/>
              <w:ind w:left="0" w:firstLine="0"/>
              <w:jc w:val="both"/>
              <w:rPr>
                <w:lang w:val="es-CO"/>
              </w:rPr>
            </w:pPr>
            <w:r w:rsidRPr="00AD610B">
              <w:rPr>
                <w:lang w:val="es-CO"/>
              </w:rPr>
              <w:t>Treinta y tres (33) meses de experiencia profesional.</w:t>
            </w:r>
          </w:p>
        </w:tc>
      </w:tr>
    </w:tbl>
    <w:p w:rsidR="007E22E7" w:rsidRPr="00AD610B" w:rsidRDefault="007E22E7">
      <w:pPr>
        <w:ind w:left="0" w:firstLine="0"/>
        <w:rPr>
          <w:rFonts w:ascii="Arial" w:eastAsia="Arial Unicode MS" w:hAnsi="Arial" w:cs="Arial"/>
          <w:b/>
          <w:noProof/>
        </w:rPr>
      </w:pPr>
      <w:r w:rsidRPr="00AD610B">
        <w:rPr>
          <w:rFonts w:ascii="Arial" w:hAnsi="Arial" w:cs="Arial"/>
          <w:b/>
          <w:noProof/>
        </w:rPr>
        <w:br w:type="page"/>
      </w:r>
    </w:p>
    <w:p w:rsidR="008C006E" w:rsidRPr="00AD610B" w:rsidRDefault="008C006E" w:rsidP="008C006E">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12</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ind w:left="360" w:firstLine="0"/>
              <w:jc w:val="center"/>
              <w:rPr>
                <w:rFonts w:ascii="Arial" w:hAnsi="Arial" w:cs="Arial"/>
                <w:b/>
              </w:rPr>
            </w:pPr>
            <w:r w:rsidRPr="00AD610B">
              <w:rPr>
                <w:rFonts w:ascii="Arial" w:hAnsi="Arial" w:cs="Arial"/>
                <w:b/>
              </w:rPr>
              <w:t>II. ÁREA FUNCIONAL</w:t>
            </w:r>
          </w:p>
          <w:p w:rsidR="008C006E" w:rsidRPr="00AD610B" w:rsidRDefault="008C006E" w:rsidP="00F25AAD">
            <w:pPr>
              <w:pStyle w:val="Ttulo3"/>
              <w:framePr w:hSpace="0" w:wrap="auto" w:vAnchor="margin" w:hAnchor="text" w:xAlign="left" w:yAlign="inline"/>
            </w:pPr>
            <w:bookmarkStart w:id="314" w:name="_Toc436943705"/>
            <w:bookmarkStart w:id="315" w:name="_Toc513442742"/>
            <w:r w:rsidRPr="00AD610B">
              <w:t>DIRECCIÓN DE GESTIÓN</w:t>
            </w:r>
            <w:r w:rsidR="008301A9" w:rsidRPr="00AD610B">
              <w:t xml:space="preserve"> DEL TALENTO HUMANO</w:t>
            </w:r>
            <w:r w:rsidR="00F97B23" w:rsidRPr="00AD610B">
              <w:t xml:space="preserve"> </w:t>
            </w:r>
            <w:r w:rsidR="00A81586" w:rsidRPr="00AD610B">
              <w:t>–</w:t>
            </w:r>
            <w:r w:rsidR="00F97B23" w:rsidRPr="00AD610B">
              <w:t xml:space="preserve"> </w:t>
            </w:r>
            <w:r w:rsidRPr="00AD610B">
              <w:t>REGISTRO</w:t>
            </w:r>
            <w:r w:rsidR="00A81586" w:rsidRPr="00AD610B">
              <w:t xml:space="preserve"> </w:t>
            </w:r>
            <w:r w:rsidRPr="00AD610B">
              <w:t>Y CONTROL</w:t>
            </w:r>
            <w:bookmarkEnd w:id="314"/>
            <w:bookmarkEnd w:id="315"/>
            <w:r w:rsidR="002E2044" w:rsidRPr="00AD610B">
              <w:t xml:space="preserve"> </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8C006E" w:rsidRPr="00AD610B" w:rsidTr="006E2D55">
        <w:tc>
          <w:tcPr>
            <w:tcW w:w="10495" w:type="dxa"/>
            <w:tcBorders>
              <w:bottom w:val="single" w:sz="4" w:space="0" w:color="auto"/>
            </w:tcBorders>
            <w:shd w:val="clear" w:color="auto" w:fill="FFFFFF"/>
          </w:tcPr>
          <w:p w:rsidR="008C006E" w:rsidRPr="00AD610B" w:rsidRDefault="00C14548" w:rsidP="006E2D55">
            <w:pPr>
              <w:spacing w:before="80" w:after="80"/>
              <w:ind w:left="0" w:firstLine="0"/>
              <w:jc w:val="both"/>
              <w:rPr>
                <w:rFonts w:ascii="Arial" w:hAnsi="Arial" w:cs="Arial"/>
              </w:rPr>
            </w:pPr>
            <w:r w:rsidRPr="00AD610B">
              <w:rPr>
                <w:rFonts w:ascii="Arial" w:hAnsi="Arial" w:cs="Arial"/>
                <w:noProof/>
              </w:rPr>
              <w:t>Coadyuvar en el proceso de ev</w:t>
            </w:r>
            <w:r w:rsidR="00D22B2B" w:rsidRPr="00AD610B">
              <w:rPr>
                <w:rFonts w:ascii="Arial" w:hAnsi="Arial" w:cs="Arial"/>
                <w:noProof/>
              </w:rPr>
              <w:t xml:space="preserve">aluación del desempeño laboral </w:t>
            </w:r>
            <w:r w:rsidRPr="00AD610B">
              <w:rPr>
                <w:rFonts w:ascii="Arial" w:hAnsi="Arial" w:cs="Arial"/>
                <w:noProof/>
              </w:rPr>
              <w:t>y consolidar la información cuantitativa de la planta de personal de la Secretaría Distrital de Gobierno con el fin de atender necesidades institucionales.</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C006E" w:rsidRPr="00AD610B" w:rsidTr="006E2D55">
        <w:tc>
          <w:tcPr>
            <w:tcW w:w="10495" w:type="dxa"/>
            <w:tcBorders>
              <w:bottom w:val="single" w:sz="4" w:space="0" w:color="auto"/>
            </w:tcBorders>
          </w:tcPr>
          <w:p w:rsidR="00C14548" w:rsidRPr="00AD610B" w:rsidRDefault="00C14548" w:rsidP="00C14548">
            <w:pPr>
              <w:tabs>
                <w:tab w:val="left" w:pos="0"/>
              </w:tabs>
              <w:suppressAutoHyphens/>
              <w:spacing w:before="80" w:after="80"/>
              <w:ind w:left="0" w:firstLine="0"/>
              <w:jc w:val="both"/>
              <w:rPr>
                <w:rFonts w:ascii="Arial" w:hAnsi="Arial" w:cs="Arial"/>
                <w:noProof/>
              </w:rPr>
            </w:pPr>
            <w:r w:rsidRPr="00AD610B">
              <w:rPr>
                <w:rFonts w:ascii="Arial" w:hAnsi="Arial" w:cs="Arial"/>
                <w:noProof/>
              </w:rPr>
              <w:t>1. Generar las acciones requeridas para fortalecer la aplicación de la evaluación del desempeño laboral y brindar soporte técnico a los evaluadores y evaluados, de acuerdo con los lineamientos de la Dirección de Gestión</w:t>
            </w:r>
            <w:r w:rsidR="004F551B" w:rsidRPr="00AD610B">
              <w:rPr>
                <w:rFonts w:ascii="Arial" w:hAnsi="Arial" w:cs="Arial"/>
                <w:noProof/>
              </w:rPr>
              <w:t xml:space="preserve"> del Talento Humano</w:t>
            </w:r>
            <w:r w:rsidRPr="00AD610B">
              <w:rPr>
                <w:rFonts w:ascii="Arial" w:hAnsi="Arial" w:cs="Arial"/>
                <w:noProof/>
              </w:rPr>
              <w:t>, de manera oportuna y eficiente.</w:t>
            </w:r>
          </w:p>
          <w:p w:rsidR="00C14548" w:rsidRPr="00AD610B" w:rsidRDefault="00C14548" w:rsidP="00C14548">
            <w:pPr>
              <w:tabs>
                <w:tab w:val="left" w:pos="0"/>
              </w:tabs>
              <w:suppressAutoHyphens/>
              <w:spacing w:before="80" w:after="80"/>
              <w:ind w:left="0" w:firstLine="0"/>
              <w:jc w:val="both"/>
              <w:rPr>
                <w:rFonts w:ascii="Arial" w:hAnsi="Arial" w:cs="Arial"/>
              </w:rPr>
            </w:pPr>
            <w:r w:rsidRPr="00AD610B">
              <w:rPr>
                <w:rFonts w:ascii="Arial" w:hAnsi="Arial" w:cs="Arial"/>
                <w:noProof/>
              </w:rPr>
              <w:t>2. Mantener actualizada la información cuantitativa de la planta de personal de la Entidad para el manejo del talento humano según las necesidades requeridas.</w:t>
            </w:r>
          </w:p>
          <w:p w:rsidR="00C14548" w:rsidRPr="00AD610B" w:rsidRDefault="00C14548" w:rsidP="00C14548">
            <w:pPr>
              <w:tabs>
                <w:tab w:val="left" w:pos="0"/>
              </w:tabs>
              <w:suppressAutoHyphens/>
              <w:spacing w:before="80" w:after="80"/>
              <w:ind w:left="0" w:firstLine="0"/>
              <w:jc w:val="both"/>
              <w:rPr>
                <w:rFonts w:ascii="Arial" w:hAnsi="Arial" w:cs="Arial"/>
                <w:noProof/>
              </w:rPr>
            </w:pPr>
            <w:r w:rsidRPr="00AD610B">
              <w:rPr>
                <w:rFonts w:ascii="Arial" w:hAnsi="Arial" w:cs="Arial"/>
                <w:noProof/>
              </w:rPr>
              <w:t>3. Generar la información y los reportes con destino a la Comisión Nacional del Servicio Civil derivados de la aplicación de las normas de carrera administrativa que por competencia corresponden a la Dirección de Gestión</w:t>
            </w:r>
            <w:r w:rsidR="004F551B" w:rsidRPr="00AD610B">
              <w:rPr>
                <w:rFonts w:ascii="Arial" w:hAnsi="Arial" w:cs="Arial"/>
                <w:noProof/>
              </w:rPr>
              <w:t xml:space="preserve"> del Talento Humano</w:t>
            </w:r>
            <w:r w:rsidRPr="00AD610B">
              <w:rPr>
                <w:rFonts w:ascii="Arial" w:hAnsi="Arial" w:cs="Arial"/>
                <w:noProof/>
              </w:rPr>
              <w:t>, de manera oportuna y eficiente.</w:t>
            </w:r>
          </w:p>
          <w:p w:rsidR="00C14548" w:rsidRPr="00AD610B" w:rsidRDefault="00C14548" w:rsidP="00C14548">
            <w:pPr>
              <w:tabs>
                <w:tab w:val="left" w:pos="0"/>
              </w:tabs>
              <w:suppressAutoHyphens/>
              <w:spacing w:before="80" w:after="80"/>
              <w:ind w:left="0" w:firstLine="0"/>
              <w:jc w:val="both"/>
              <w:rPr>
                <w:rFonts w:ascii="Arial" w:hAnsi="Arial" w:cs="Arial"/>
              </w:rPr>
            </w:pPr>
            <w:r w:rsidRPr="00AD610B">
              <w:rPr>
                <w:rFonts w:ascii="Arial" w:hAnsi="Arial" w:cs="Arial"/>
                <w:noProof/>
              </w:rPr>
              <w:t>4. Consolidar y manejar la información necesaria para adelantar los procesos administrativos internos del manejo de personal para dar cumplimiento de la misionalidad institucional.</w:t>
            </w:r>
          </w:p>
          <w:p w:rsidR="00C14548" w:rsidRPr="00AD610B" w:rsidRDefault="00C14548" w:rsidP="00C14548">
            <w:pPr>
              <w:tabs>
                <w:tab w:val="left" w:pos="0"/>
              </w:tabs>
              <w:suppressAutoHyphens/>
              <w:spacing w:before="80" w:after="80"/>
              <w:ind w:left="0" w:firstLine="0"/>
              <w:jc w:val="both"/>
              <w:rPr>
                <w:rFonts w:ascii="Arial" w:hAnsi="Arial" w:cs="Arial"/>
              </w:rPr>
            </w:pPr>
            <w:r w:rsidRPr="00AD610B">
              <w:rPr>
                <w:rFonts w:ascii="Arial" w:hAnsi="Arial" w:cs="Arial"/>
                <w:noProof/>
              </w:rPr>
              <w:t>5. Administrar la información sobre evaluación de desempeño y acuerdos de gestión de los servidores públicos de la entidad y verificar el cumplimento de los fines institucionales.</w:t>
            </w:r>
          </w:p>
          <w:p w:rsidR="00C14548" w:rsidRPr="00AD610B" w:rsidRDefault="00C14548" w:rsidP="00C14548">
            <w:pPr>
              <w:tabs>
                <w:tab w:val="left" w:pos="0"/>
              </w:tabs>
              <w:suppressAutoHyphens/>
              <w:spacing w:before="80" w:after="80"/>
              <w:ind w:left="0" w:firstLine="0"/>
              <w:jc w:val="both"/>
              <w:rPr>
                <w:rFonts w:ascii="Arial" w:hAnsi="Arial" w:cs="Arial"/>
              </w:rPr>
            </w:pPr>
            <w:r w:rsidRPr="00AD610B">
              <w:rPr>
                <w:rFonts w:ascii="Arial" w:hAnsi="Arial" w:cs="Arial"/>
                <w:noProof/>
              </w:rPr>
              <w:t>6. Brindar soporte técnico sobre evaluación de desempeño de los servidores a las dependencias de la Entidad conforme a los lineamientos establecidos por la Comisión Nacional del Servicio Civil.</w:t>
            </w:r>
          </w:p>
          <w:p w:rsidR="00C14548" w:rsidRPr="00AD610B" w:rsidRDefault="00C14548" w:rsidP="00C14548">
            <w:pPr>
              <w:tabs>
                <w:tab w:val="left" w:pos="0"/>
              </w:tabs>
              <w:suppressAutoHyphens/>
              <w:spacing w:before="80" w:after="80"/>
              <w:ind w:left="0" w:firstLine="0"/>
              <w:jc w:val="both"/>
              <w:rPr>
                <w:rFonts w:ascii="Arial" w:hAnsi="Arial" w:cs="Arial"/>
              </w:rPr>
            </w:pPr>
            <w:r w:rsidRPr="00AD610B">
              <w:rPr>
                <w:rFonts w:ascii="Arial" w:hAnsi="Arial" w:cs="Arial"/>
                <w:noProof/>
              </w:rPr>
              <w:t xml:space="preserve">7. Proyectar los documentos y actos administrativos que requiera </w:t>
            </w:r>
            <w:r w:rsidR="00607084" w:rsidRPr="00AD610B">
              <w:rPr>
                <w:rFonts w:ascii="Arial" w:hAnsi="Arial" w:cs="Arial"/>
                <w:noProof/>
              </w:rPr>
              <w:t>la dependencia</w:t>
            </w:r>
            <w:r w:rsidRPr="00AD610B">
              <w:rPr>
                <w:rFonts w:ascii="Arial" w:hAnsi="Arial" w:cs="Arial"/>
                <w:noProof/>
              </w:rPr>
              <w:t xml:space="preserve"> para firma del jefe inmediato.</w:t>
            </w:r>
          </w:p>
          <w:p w:rsidR="008C006E" w:rsidRPr="00AD610B" w:rsidRDefault="00C14548" w:rsidP="00C14548">
            <w:pPr>
              <w:tabs>
                <w:tab w:val="left" w:pos="0"/>
              </w:tabs>
              <w:suppressAutoHyphens/>
              <w:spacing w:before="80" w:after="80"/>
              <w:ind w:left="0" w:firstLine="0"/>
              <w:jc w:val="both"/>
              <w:rPr>
                <w:rFonts w:ascii="Arial" w:hAnsi="Arial" w:cs="Arial"/>
              </w:rPr>
            </w:pPr>
            <w:r w:rsidRPr="00AD610B">
              <w:rPr>
                <w:rFonts w:ascii="Arial" w:hAnsi="Arial" w:cs="Arial"/>
                <w:noProof/>
              </w:rPr>
              <w:t xml:space="preserve">8. Desempeñar las demás que le sean asignadas y </w:t>
            </w:r>
            <w:r w:rsidR="00CE580E" w:rsidRPr="00AD610B">
              <w:rPr>
                <w:rFonts w:ascii="Arial" w:hAnsi="Arial" w:cs="Arial"/>
                <w:noProof/>
              </w:rPr>
              <w:t>que correspondan al propósito del cargo.</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3. Régimen de carrera administrativa.</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4. Manejo en bases de datos.</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 resultados.</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Transparencia.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Compromiso con la organización</w:t>
            </w:r>
            <w:r w:rsidR="003208B9" w:rsidRPr="00AD610B">
              <w:rPr>
                <w:rFonts w:cs="Arial"/>
                <w:noProof/>
              </w:rPr>
              <w:t>.</w:t>
            </w:r>
          </w:p>
        </w:tc>
        <w:tc>
          <w:tcPr>
            <w:tcW w:w="5375"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Aprendizaje continuo</w:t>
            </w:r>
            <w:r w:rsidR="003208B9" w:rsidRPr="00AD610B">
              <w:rPr>
                <w:rFonts w:cs="Arial"/>
                <w:noProof/>
              </w:rPr>
              <w:t>.</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Trabajo en equipo y colaboración</w:t>
            </w:r>
            <w:r w:rsidR="003208B9" w:rsidRPr="00AD610B">
              <w:rPr>
                <w:rFonts w:cs="Arial"/>
                <w:noProof/>
              </w:rPr>
              <w:t>.</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rPr>
            </w:pPr>
            <w:r w:rsidRPr="00AD610B">
              <w:rPr>
                <w:rFonts w:ascii="Arial" w:hAnsi="Arial" w:cs="Arial"/>
                <w:b/>
              </w:rPr>
              <w:t>ESTUDIOS</w:t>
            </w:r>
          </w:p>
        </w:tc>
        <w:tc>
          <w:tcPr>
            <w:tcW w:w="5324" w:type="dxa"/>
            <w:shd w:val="clear" w:color="auto" w:fill="E6E6E6"/>
          </w:tcPr>
          <w:p w:rsidR="008C006E" w:rsidRPr="00AD610B" w:rsidRDefault="008C006E" w:rsidP="006E2D55">
            <w:pPr>
              <w:jc w:val="center"/>
              <w:rPr>
                <w:rFonts w:ascii="Arial" w:hAnsi="Arial" w:cs="Arial"/>
              </w:rPr>
            </w:pPr>
            <w:r w:rsidRPr="00AD610B">
              <w:rPr>
                <w:rFonts w:ascii="Arial" w:hAnsi="Arial" w:cs="Arial"/>
                <w:b/>
              </w:rPr>
              <w:t>EXPERIENCIA</w:t>
            </w:r>
          </w:p>
        </w:tc>
      </w:tr>
      <w:tr w:rsidR="008C006E" w:rsidRPr="00AD610B" w:rsidTr="006E2D55">
        <w:trPr>
          <w:trHeight w:val="515"/>
        </w:trPr>
        <w:tc>
          <w:tcPr>
            <w:tcW w:w="5171" w:type="dxa"/>
            <w:tcBorders>
              <w:bottom w:val="single" w:sz="4" w:space="0" w:color="auto"/>
            </w:tcBorders>
          </w:tcPr>
          <w:p w:rsidR="008C006E" w:rsidRPr="00AD610B" w:rsidRDefault="008C006E" w:rsidP="00F97B23">
            <w:pPr>
              <w:pStyle w:val="Default"/>
              <w:spacing w:before="80" w:after="80"/>
              <w:ind w:left="0" w:firstLine="0"/>
              <w:jc w:val="both"/>
              <w:rPr>
                <w:noProof/>
                <w:lang w:val="es-CO"/>
              </w:rPr>
            </w:pPr>
            <w:r w:rsidRPr="00AD610B">
              <w:rPr>
                <w:noProof/>
                <w:lang w:val="es-CO"/>
              </w:rPr>
              <w:t>Título profesional en:</w:t>
            </w:r>
          </w:p>
          <w:p w:rsidR="008C006E" w:rsidRPr="00AD610B" w:rsidRDefault="008C006E" w:rsidP="00F97B23">
            <w:pPr>
              <w:pStyle w:val="Default"/>
              <w:spacing w:before="80" w:after="80"/>
              <w:ind w:left="0" w:firstLine="0"/>
              <w:jc w:val="both"/>
              <w:rPr>
                <w:noProof/>
                <w:lang w:val="es-CO"/>
              </w:rPr>
            </w:pPr>
            <w:r w:rsidRPr="00AD610B">
              <w:rPr>
                <w:noProof/>
                <w:lang w:val="es-CO"/>
              </w:rPr>
              <w:t>Administración de Empresas,   Administración Pública, Administración Pública Territorial, Administración de Personal;  correspondiente al núcleo básico del conocimiento de Administración.</w:t>
            </w:r>
          </w:p>
          <w:p w:rsidR="008C006E" w:rsidRPr="00AD610B" w:rsidRDefault="008C006E" w:rsidP="00F97B23">
            <w:pPr>
              <w:pStyle w:val="Default"/>
              <w:spacing w:before="80" w:after="80"/>
              <w:ind w:left="0" w:firstLine="0"/>
              <w:jc w:val="both"/>
              <w:rPr>
                <w:noProof/>
                <w:lang w:val="es-CO"/>
              </w:rPr>
            </w:pPr>
            <w:r w:rsidRPr="00AD610B">
              <w:rPr>
                <w:noProof/>
                <w:lang w:val="es-CO"/>
              </w:rPr>
              <w:t>Economía, Desarrollo Territorial, Economía y Desarrollo, Relaciones Económicas Internacionales; correspondiente al núcleo básico del conocimiento de Economía.</w:t>
            </w:r>
          </w:p>
          <w:p w:rsidR="008C006E" w:rsidRPr="00AD610B" w:rsidRDefault="008C006E" w:rsidP="00F97B23">
            <w:pPr>
              <w:pStyle w:val="Default"/>
              <w:spacing w:before="80" w:after="80"/>
              <w:ind w:left="0" w:firstLine="0"/>
              <w:jc w:val="both"/>
              <w:rPr>
                <w:noProof/>
                <w:lang w:val="es-CO"/>
              </w:rPr>
            </w:pPr>
            <w:r w:rsidRPr="00AD610B">
              <w:rPr>
                <w:noProof/>
                <w:lang w:val="es-CO"/>
              </w:rPr>
              <w:t xml:space="preserve">Contaduría Pública;  correspondiente al núcleo básico del conocimiento de Contaduría Pública. </w:t>
            </w:r>
          </w:p>
          <w:p w:rsidR="008C006E" w:rsidRPr="00AD610B" w:rsidRDefault="008C006E" w:rsidP="00F97B23">
            <w:pPr>
              <w:pStyle w:val="Default"/>
              <w:spacing w:before="80" w:after="80"/>
              <w:ind w:left="0" w:firstLine="0"/>
              <w:jc w:val="both"/>
              <w:rPr>
                <w:noProof/>
                <w:lang w:val="es-CO"/>
              </w:rPr>
            </w:pPr>
            <w:r w:rsidRPr="00AD610B">
              <w:rPr>
                <w:noProof/>
                <w:lang w:val="es-CO"/>
              </w:rPr>
              <w:t>Ingeniería Industrial; correspondiente al núcleo básico del conocimiento de Ingeniería Industrial y Afines.</w:t>
            </w:r>
          </w:p>
        </w:tc>
        <w:tc>
          <w:tcPr>
            <w:tcW w:w="5324" w:type="dxa"/>
            <w:tcBorders>
              <w:bottom w:val="single" w:sz="4" w:space="0" w:color="auto"/>
            </w:tcBorders>
          </w:tcPr>
          <w:p w:rsidR="008C006E" w:rsidRPr="00AD610B" w:rsidRDefault="008C006E" w:rsidP="006E2D55">
            <w:pPr>
              <w:pStyle w:val="Default"/>
              <w:spacing w:before="80" w:after="80"/>
              <w:ind w:left="0" w:firstLine="0"/>
              <w:jc w:val="both"/>
              <w:rPr>
                <w:lang w:val="es-CO"/>
              </w:rPr>
            </w:pPr>
            <w:r w:rsidRPr="00AD610B">
              <w:rPr>
                <w:noProof/>
                <w:lang w:val="es-CO"/>
              </w:rPr>
              <w:t>Treinta y tres (33) meses de experiencia profesional.</w:t>
            </w:r>
          </w:p>
        </w:tc>
      </w:tr>
    </w:tbl>
    <w:p w:rsidR="007E22E7" w:rsidRPr="00AD610B" w:rsidRDefault="007E22E7">
      <w:pPr>
        <w:ind w:left="0" w:firstLine="0"/>
        <w:rPr>
          <w:rFonts w:ascii="Arial" w:hAnsi="Arial" w:cs="Arial"/>
        </w:rPr>
      </w:pPr>
      <w:r w:rsidRPr="00AD610B">
        <w:rPr>
          <w:rFonts w:ascii="Arial" w:hAnsi="Arial" w:cs="Arial"/>
        </w:rPr>
        <w:br w:type="page"/>
      </w:r>
    </w:p>
    <w:p w:rsidR="00F07211" w:rsidRPr="00AD610B" w:rsidRDefault="00F07211" w:rsidP="00F07211">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12</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F07211" w:rsidRPr="00AD610B" w:rsidTr="00C154CF">
        <w:tc>
          <w:tcPr>
            <w:tcW w:w="10495" w:type="dxa"/>
            <w:shd w:val="clear" w:color="auto" w:fill="E6E6E6"/>
          </w:tcPr>
          <w:p w:rsidR="00F07211" w:rsidRPr="00AD610B" w:rsidRDefault="00F07211" w:rsidP="00C154CF">
            <w:pPr>
              <w:ind w:left="360" w:firstLine="0"/>
              <w:jc w:val="center"/>
              <w:rPr>
                <w:rFonts w:ascii="Arial" w:hAnsi="Arial" w:cs="Arial"/>
                <w:b/>
              </w:rPr>
            </w:pPr>
            <w:r w:rsidRPr="00AD610B">
              <w:rPr>
                <w:rFonts w:ascii="Arial" w:hAnsi="Arial" w:cs="Arial"/>
                <w:b/>
              </w:rPr>
              <w:t>II. ÁREA FUNCIONAL</w:t>
            </w:r>
          </w:p>
          <w:p w:rsidR="00F07211" w:rsidRPr="00AD610B" w:rsidRDefault="00F07211" w:rsidP="00F25AAD">
            <w:pPr>
              <w:pStyle w:val="Ttulo3"/>
              <w:framePr w:hSpace="0" w:wrap="auto" w:vAnchor="margin" w:hAnchor="text" w:xAlign="left" w:yAlign="inline"/>
            </w:pPr>
            <w:bookmarkStart w:id="316" w:name="_Toc436943706"/>
            <w:bookmarkStart w:id="317" w:name="_Toc461147693"/>
            <w:bookmarkStart w:id="318" w:name="_Toc513442743"/>
            <w:r w:rsidRPr="00AD610B">
              <w:t>DIRECCIÓN DE GESTIÓN</w:t>
            </w:r>
            <w:r w:rsidR="00BC059F" w:rsidRPr="00AD610B">
              <w:t xml:space="preserve"> DEL TALENTO HUMANO</w:t>
            </w:r>
            <w:r w:rsidRPr="00AD610B">
              <w:t xml:space="preserve"> - REGISTRO Y CONTROL</w:t>
            </w:r>
            <w:bookmarkEnd w:id="316"/>
            <w:bookmarkEnd w:id="317"/>
            <w:bookmarkEnd w:id="318"/>
          </w:p>
        </w:tc>
      </w:tr>
    </w:tbl>
    <w:p w:rsidR="00F07211" w:rsidRPr="00AD610B" w:rsidRDefault="00F07211" w:rsidP="00F07211">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F07211" w:rsidRPr="00AD610B" w:rsidTr="00C154CF">
        <w:tc>
          <w:tcPr>
            <w:tcW w:w="10495" w:type="dxa"/>
            <w:shd w:val="clear" w:color="auto" w:fill="E6E6E6"/>
            <w:vAlign w:val="center"/>
          </w:tcPr>
          <w:p w:rsidR="00F07211" w:rsidRPr="00AD610B" w:rsidRDefault="00F07211" w:rsidP="00C154CF">
            <w:pPr>
              <w:tabs>
                <w:tab w:val="left" w:pos="426"/>
              </w:tabs>
              <w:ind w:left="360" w:firstLine="0"/>
              <w:jc w:val="center"/>
              <w:rPr>
                <w:rFonts w:ascii="Arial" w:hAnsi="Arial" w:cs="Arial"/>
                <w:b/>
              </w:rPr>
            </w:pPr>
            <w:r w:rsidRPr="00AD610B">
              <w:rPr>
                <w:rFonts w:ascii="Arial" w:hAnsi="Arial" w:cs="Arial"/>
                <w:b/>
              </w:rPr>
              <w:t>III. PROPÓSITO PRINCIPAL</w:t>
            </w:r>
          </w:p>
        </w:tc>
      </w:tr>
      <w:tr w:rsidR="00F07211" w:rsidRPr="00AD610B" w:rsidTr="00C154CF">
        <w:tc>
          <w:tcPr>
            <w:tcW w:w="10495" w:type="dxa"/>
            <w:tcBorders>
              <w:bottom w:val="single" w:sz="4" w:space="0" w:color="auto"/>
            </w:tcBorders>
            <w:shd w:val="clear" w:color="auto" w:fill="FFFFFF"/>
          </w:tcPr>
          <w:p w:rsidR="00F07211" w:rsidRPr="00AD610B" w:rsidRDefault="00F07211" w:rsidP="00C154CF">
            <w:pPr>
              <w:spacing w:before="80" w:after="80"/>
              <w:ind w:left="0" w:firstLine="0"/>
              <w:jc w:val="both"/>
              <w:rPr>
                <w:rFonts w:ascii="Arial" w:hAnsi="Arial" w:cs="Arial"/>
              </w:rPr>
            </w:pPr>
            <w:r w:rsidRPr="00AD610B">
              <w:rPr>
                <w:rFonts w:ascii="Arial" w:hAnsi="Arial" w:cs="Arial"/>
                <w:noProof/>
              </w:rPr>
              <w:t>Administrar la información cualitativa de la planta de personal con el fin de atender las necesidades institucionales de recurso humano.</w:t>
            </w:r>
          </w:p>
        </w:tc>
      </w:tr>
    </w:tbl>
    <w:p w:rsidR="00F07211" w:rsidRPr="00AD610B" w:rsidRDefault="00F07211" w:rsidP="00F07211">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F07211" w:rsidRPr="00AD610B" w:rsidTr="00C154CF">
        <w:tc>
          <w:tcPr>
            <w:tcW w:w="10495" w:type="dxa"/>
            <w:shd w:val="clear" w:color="auto" w:fill="E6E6E6"/>
          </w:tcPr>
          <w:p w:rsidR="00F07211" w:rsidRPr="00AD610B" w:rsidRDefault="00F07211" w:rsidP="00C154CF">
            <w:pPr>
              <w:tabs>
                <w:tab w:val="left" w:pos="426"/>
              </w:tabs>
              <w:ind w:left="360" w:firstLine="0"/>
              <w:jc w:val="center"/>
              <w:rPr>
                <w:rFonts w:ascii="Arial" w:hAnsi="Arial" w:cs="Arial"/>
                <w:b/>
              </w:rPr>
            </w:pPr>
            <w:r w:rsidRPr="00AD610B">
              <w:rPr>
                <w:rFonts w:ascii="Arial" w:hAnsi="Arial" w:cs="Arial"/>
                <w:b/>
              </w:rPr>
              <w:t>IV. FUNCIONES ESENCIALES DEL EMPLEO</w:t>
            </w:r>
          </w:p>
        </w:tc>
      </w:tr>
      <w:tr w:rsidR="00F07211" w:rsidRPr="00AD610B" w:rsidTr="00C154CF">
        <w:tc>
          <w:tcPr>
            <w:tcW w:w="10495" w:type="dxa"/>
            <w:tcBorders>
              <w:bottom w:val="single" w:sz="4" w:space="0" w:color="auto"/>
            </w:tcBorders>
          </w:tcPr>
          <w:p w:rsidR="00F07211" w:rsidRPr="00AD610B" w:rsidRDefault="00F07211" w:rsidP="00C154CF">
            <w:pPr>
              <w:tabs>
                <w:tab w:val="left" w:pos="0"/>
              </w:tabs>
              <w:suppressAutoHyphens/>
              <w:spacing w:before="80" w:after="80"/>
              <w:ind w:left="0" w:firstLine="0"/>
              <w:jc w:val="both"/>
              <w:rPr>
                <w:rFonts w:ascii="Arial" w:hAnsi="Arial" w:cs="Arial"/>
                <w:noProof/>
              </w:rPr>
            </w:pPr>
            <w:r w:rsidRPr="00AD610B">
              <w:rPr>
                <w:rFonts w:ascii="Arial" w:hAnsi="Arial" w:cs="Arial"/>
                <w:noProof/>
              </w:rPr>
              <w:t>1. Reportar y suministrar la información de la planta de personal de la Secretaría Distrital de Gobierno, de acuerdo con la normatividad vigente, procedimientos internos y demás disposiciones que sobre el particular sean impartidas, de manera oportuna y eficiente.</w:t>
            </w:r>
          </w:p>
          <w:p w:rsidR="00F07211" w:rsidRPr="00AD610B" w:rsidRDefault="00F07211" w:rsidP="00C154CF">
            <w:pPr>
              <w:tabs>
                <w:tab w:val="left" w:pos="0"/>
              </w:tabs>
              <w:suppressAutoHyphens/>
              <w:spacing w:before="80" w:after="80"/>
              <w:ind w:left="0" w:firstLine="0"/>
              <w:jc w:val="both"/>
              <w:rPr>
                <w:rFonts w:ascii="Arial" w:hAnsi="Arial" w:cs="Arial"/>
              </w:rPr>
            </w:pPr>
            <w:r w:rsidRPr="00AD610B">
              <w:rPr>
                <w:rFonts w:ascii="Arial" w:hAnsi="Arial" w:cs="Arial"/>
                <w:noProof/>
              </w:rPr>
              <w:t>2. Tramitar de acuerdo con la normatividad vigente, las solicitudes por situaciones administrativas de la planta de personal de la Secretaría Distrital de Gobierno que le sean asignadas y que correspondan a la gestión de Registro y Control.</w:t>
            </w:r>
          </w:p>
          <w:p w:rsidR="00F07211" w:rsidRPr="00AD610B" w:rsidRDefault="00F07211" w:rsidP="00C154CF">
            <w:pPr>
              <w:tabs>
                <w:tab w:val="left" w:pos="0"/>
              </w:tabs>
              <w:suppressAutoHyphens/>
              <w:spacing w:before="80" w:after="80"/>
              <w:ind w:left="0" w:firstLine="0"/>
              <w:jc w:val="both"/>
              <w:rPr>
                <w:rFonts w:ascii="Arial" w:hAnsi="Arial" w:cs="Arial"/>
              </w:rPr>
            </w:pPr>
            <w:r w:rsidRPr="00AD610B">
              <w:rPr>
                <w:rFonts w:ascii="Arial" w:hAnsi="Arial" w:cs="Arial"/>
                <w:noProof/>
              </w:rPr>
              <w:t>3. Ingresar al sistema de administración de personal los eventos administrativos que le sean asignados para mantener actualizada la información de la planta de personal, de manera oportuna y eficiente.</w:t>
            </w:r>
          </w:p>
          <w:p w:rsidR="00F07211" w:rsidRPr="00AD610B" w:rsidRDefault="00F07211" w:rsidP="00C154CF">
            <w:pPr>
              <w:tabs>
                <w:tab w:val="left" w:pos="0"/>
              </w:tabs>
              <w:suppressAutoHyphens/>
              <w:spacing w:before="80" w:after="80"/>
              <w:ind w:left="0" w:firstLine="0"/>
              <w:jc w:val="both"/>
              <w:rPr>
                <w:rFonts w:ascii="Arial" w:hAnsi="Arial" w:cs="Arial"/>
              </w:rPr>
            </w:pPr>
            <w:r w:rsidRPr="00AD610B">
              <w:rPr>
                <w:rFonts w:ascii="Arial" w:hAnsi="Arial" w:cs="Arial"/>
                <w:noProof/>
              </w:rPr>
              <w:t>4. Participar en el procedimiento de vinculación del servidor y/o servidora público/a en las actividades qu</w:t>
            </w:r>
            <w:r w:rsidR="00BC059F" w:rsidRPr="00AD610B">
              <w:rPr>
                <w:rFonts w:ascii="Arial" w:hAnsi="Arial" w:cs="Arial"/>
                <w:noProof/>
              </w:rPr>
              <w:t xml:space="preserve">e correspondan a la gestión </w:t>
            </w:r>
            <w:r w:rsidRPr="00AD610B">
              <w:rPr>
                <w:rFonts w:ascii="Arial" w:hAnsi="Arial" w:cs="Arial"/>
                <w:noProof/>
              </w:rPr>
              <w:t>de Registro y Control.</w:t>
            </w:r>
          </w:p>
          <w:p w:rsidR="00F07211" w:rsidRPr="00AD610B" w:rsidRDefault="00F07211" w:rsidP="00C154CF">
            <w:pPr>
              <w:tabs>
                <w:tab w:val="left" w:pos="0"/>
              </w:tabs>
              <w:suppressAutoHyphens/>
              <w:spacing w:before="80" w:after="80"/>
              <w:ind w:left="0" w:firstLine="0"/>
              <w:jc w:val="both"/>
              <w:rPr>
                <w:rFonts w:ascii="Arial" w:hAnsi="Arial" w:cs="Arial"/>
              </w:rPr>
            </w:pPr>
            <w:r w:rsidRPr="00AD610B">
              <w:rPr>
                <w:rFonts w:ascii="Arial" w:hAnsi="Arial" w:cs="Arial"/>
                <w:noProof/>
              </w:rPr>
              <w:t>5. Participar en los procesos de encargos que adelante la entidad en aplicación de las normas de carrera administrativa y empleo público, de manera oportuna y eficiente.</w:t>
            </w:r>
          </w:p>
          <w:p w:rsidR="00F07211" w:rsidRPr="00AD610B" w:rsidRDefault="00F07211" w:rsidP="00C154CF">
            <w:pPr>
              <w:tabs>
                <w:tab w:val="left" w:pos="0"/>
              </w:tabs>
              <w:suppressAutoHyphens/>
              <w:spacing w:before="80" w:after="80"/>
              <w:ind w:left="0" w:firstLine="0"/>
              <w:jc w:val="both"/>
              <w:rPr>
                <w:rFonts w:ascii="Arial" w:hAnsi="Arial" w:cs="Arial"/>
              </w:rPr>
            </w:pPr>
            <w:r w:rsidRPr="00AD610B">
              <w:rPr>
                <w:rFonts w:ascii="Arial" w:hAnsi="Arial" w:cs="Arial"/>
                <w:noProof/>
              </w:rPr>
              <w:t>6. Proyectar los documentos que deba suscribir el jefe inmediato, determinando que en ellos se acaten los lineamientos legales desde su campo de conocimiento.</w:t>
            </w:r>
          </w:p>
          <w:p w:rsidR="00F07211" w:rsidRPr="00AD610B" w:rsidRDefault="00F07211" w:rsidP="00C154CF">
            <w:pPr>
              <w:tabs>
                <w:tab w:val="left" w:pos="0"/>
              </w:tabs>
              <w:suppressAutoHyphens/>
              <w:spacing w:before="80" w:after="80"/>
              <w:ind w:left="0" w:firstLine="0"/>
              <w:jc w:val="both"/>
              <w:rPr>
                <w:rFonts w:ascii="Arial" w:hAnsi="Arial" w:cs="Arial"/>
              </w:rPr>
            </w:pPr>
            <w:r w:rsidRPr="00AD610B">
              <w:rPr>
                <w:rFonts w:ascii="Arial" w:hAnsi="Arial" w:cs="Arial"/>
                <w:noProof/>
              </w:rPr>
              <w:t xml:space="preserve">7. Desempeñar las demás que le sean asignadas y </w:t>
            </w:r>
            <w:r w:rsidR="00CE580E" w:rsidRPr="00AD610B">
              <w:rPr>
                <w:rFonts w:ascii="Arial" w:hAnsi="Arial" w:cs="Arial"/>
                <w:noProof/>
              </w:rPr>
              <w:t>que correspondan al propósito del cargo.</w:t>
            </w:r>
          </w:p>
        </w:tc>
      </w:tr>
    </w:tbl>
    <w:p w:rsidR="00F07211" w:rsidRPr="00AD610B" w:rsidRDefault="00F07211" w:rsidP="00F07211">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F07211" w:rsidRPr="00AD610B" w:rsidTr="00C154CF">
        <w:tc>
          <w:tcPr>
            <w:tcW w:w="10495" w:type="dxa"/>
            <w:shd w:val="clear" w:color="auto" w:fill="E6E6E6"/>
          </w:tcPr>
          <w:p w:rsidR="00F07211" w:rsidRPr="00AD610B" w:rsidRDefault="00F07211" w:rsidP="00C154CF">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F07211" w:rsidRPr="00AD610B" w:rsidTr="00C154CF">
        <w:trPr>
          <w:trHeight w:val="274"/>
        </w:trPr>
        <w:tc>
          <w:tcPr>
            <w:tcW w:w="10495" w:type="dxa"/>
            <w:tcBorders>
              <w:bottom w:val="single" w:sz="4" w:space="0" w:color="auto"/>
            </w:tcBorders>
            <w:shd w:val="clear" w:color="auto" w:fill="FFFFFF"/>
          </w:tcPr>
          <w:p w:rsidR="00F07211" w:rsidRPr="00AD610B" w:rsidRDefault="00F07211" w:rsidP="00C154CF">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F07211" w:rsidRPr="00AD610B" w:rsidRDefault="00F07211" w:rsidP="00C154CF">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F07211" w:rsidRPr="00AD610B" w:rsidRDefault="00F07211" w:rsidP="00C154CF">
            <w:pPr>
              <w:suppressAutoHyphens/>
              <w:spacing w:before="80" w:after="80"/>
              <w:ind w:left="0" w:firstLine="0"/>
              <w:jc w:val="both"/>
              <w:rPr>
                <w:rFonts w:ascii="Arial" w:hAnsi="Arial" w:cs="Arial"/>
              </w:rPr>
            </w:pPr>
            <w:r w:rsidRPr="00AD610B">
              <w:rPr>
                <w:rFonts w:ascii="Arial" w:hAnsi="Arial" w:cs="Arial"/>
                <w:noProof/>
              </w:rPr>
              <w:t>3. Régimen de carrera administrativa.</w:t>
            </w:r>
          </w:p>
          <w:p w:rsidR="00F07211" w:rsidRPr="00AD610B" w:rsidRDefault="00F07211" w:rsidP="00C154CF">
            <w:pPr>
              <w:suppressAutoHyphens/>
              <w:spacing w:before="80" w:after="80"/>
              <w:ind w:left="0" w:firstLine="0"/>
              <w:jc w:val="both"/>
              <w:rPr>
                <w:rFonts w:ascii="Arial" w:hAnsi="Arial" w:cs="Arial"/>
              </w:rPr>
            </w:pPr>
            <w:r w:rsidRPr="00AD610B">
              <w:rPr>
                <w:rFonts w:ascii="Arial" w:hAnsi="Arial" w:cs="Arial"/>
                <w:noProof/>
              </w:rPr>
              <w:t>4. Manejo en bases de datos.</w:t>
            </w:r>
          </w:p>
        </w:tc>
      </w:tr>
    </w:tbl>
    <w:p w:rsidR="00F07211" w:rsidRPr="00AD610B" w:rsidRDefault="00F07211" w:rsidP="00F07211">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F07211" w:rsidRPr="00AD610B" w:rsidTr="00C154CF">
        <w:tc>
          <w:tcPr>
            <w:tcW w:w="10495" w:type="dxa"/>
            <w:gridSpan w:val="2"/>
            <w:shd w:val="clear" w:color="auto" w:fill="E6E6E6"/>
          </w:tcPr>
          <w:p w:rsidR="00F07211" w:rsidRPr="00AD610B" w:rsidRDefault="00F07211" w:rsidP="00C154CF">
            <w:pPr>
              <w:tabs>
                <w:tab w:val="left" w:pos="426"/>
              </w:tabs>
              <w:ind w:left="360" w:firstLine="0"/>
              <w:jc w:val="center"/>
              <w:rPr>
                <w:rFonts w:ascii="Arial" w:hAnsi="Arial" w:cs="Arial"/>
                <w:b/>
              </w:rPr>
            </w:pPr>
            <w:r w:rsidRPr="00AD610B">
              <w:rPr>
                <w:rFonts w:ascii="Arial" w:hAnsi="Arial" w:cs="Arial"/>
                <w:b/>
              </w:rPr>
              <w:t>VI. COMPETENCIAS COMPORTAMENTALES</w:t>
            </w:r>
          </w:p>
        </w:tc>
      </w:tr>
      <w:tr w:rsidR="00F07211" w:rsidRPr="00AD610B" w:rsidTr="00C154CF">
        <w:tc>
          <w:tcPr>
            <w:tcW w:w="5120" w:type="dxa"/>
            <w:shd w:val="clear" w:color="auto" w:fill="auto"/>
          </w:tcPr>
          <w:p w:rsidR="00F07211" w:rsidRPr="00AD610B" w:rsidRDefault="00F07211" w:rsidP="00C154CF">
            <w:pPr>
              <w:jc w:val="center"/>
              <w:rPr>
                <w:rFonts w:ascii="Arial" w:hAnsi="Arial" w:cs="Arial"/>
                <w:b/>
              </w:rPr>
            </w:pPr>
            <w:r w:rsidRPr="00AD610B">
              <w:rPr>
                <w:rFonts w:ascii="Arial" w:hAnsi="Arial" w:cs="Arial"/>
                <w:b/>
              </w:rPr>
              <w:t>COMUNES</w:t>
            </w:r>
          </w:p>
        </w:tc>
        <w:tc>
          <w:tcPr>
            <w:tcW w:w="5375" w:type="dxa"/>
            <w:shd w:val="clear" w:color="auto" w:fill="auto"/>
          </w:tcPr>
          <w:p w:rsidR="00F07211" w:rsidRPr="00AD610B" w:rsidRDefault="00F07211" w:rsidP="00C154CF">
            <w:pPr>
              <w:pStyle w:val="vietas1"/>
              <w:jc w:val="center"/>
              <w:rPr>
                <w:rFonts w:cs="Arial"/>
                <w:b/>
                <w:lang w:val="es-ES"/>
              </w:rPr>
            </w:pPr>
            <w:r w:rsidRPr="00AD610B">
              <w:rPr>
                <w:rFonts w:cs="Arial"/>
                <w:b/>
                <w:lang w:val="es-ES"/>
              </w:rPr>
              <w:t>POR NIVEL JERÁRQUICO</w:t>
            </w:r>
          </w:p>
        </w:tc>
      </w:tr>
      <w:tr w:rsidR="00F07211" w:rsidRPr="00AD610B" w:rsidTr="00C154CF">
        <w:tc>
          <w:tcPr>
            <w:tcW w:w="5120" w:type="dxa"/>
            <w:shd w:val="clear" w:color="auto" w:fill="auto"/>
          </w:tcPr>
          <w:p w:rsidR="00F07211" w:rsidRPr="00AD610B" w:rsidRDefault="00F07211" w:rsidP="00C154CF">
            <w:pPr>
              <w:pStyle w:val="vietas1"/>
              <w:tabs>
                <w:tab w:val="clear" w:pos="360"/>
                <w:tab w:val="num" w:pos="0"/>
              </w:tabs>
              <w:spacing w:before="80" w:after="80"/>
              <w:ind w:left="0" w:firstLine="0"/>
              <w:rPr>
                <w:rFonts w:cs="Arial"/>
              </w:rPr>
            </w:pPr>
            <w:r w:rsidRPr="00AD610B">
              <w:rPr>
                <w:rFonts w:cs="Arial"/>
                <w:noProof/>
              </w:rPr>
              <w:t>Orientación a resultados.</w:t>
            </w:r>
          </w:p>
          <w:p w:rsidR="00F07211" w:rsidRPr="00AD610B" w:rsidRDefault="00F07211" w:rsidP="00C154CF">
            <w:pPr>
              <w:pStyle w:val="vietas1"/>
              <w:tabs>
                <w:tab w:val="clear" w:pos="360"/>
                <w:tab w:val="num" w:pos="0"/>
              </w:tabs>
              <w:spacing w:before="80" w:after="80"/>
              <w:ind w:left="0" w:firstLine="0"/>
              <w:rPr>
                <w:rFonts w:cs="Arial"/>
              </w:rPr>
            </w:pPr>
            <w:r w:rsidRPr="00AD610B">
              <w:rPr>
                <w:rFonts w:cs="Arial"/>
                <w:noProof/>
              </w:rPr>
              <w:t>Transparencia.</w:t>
            </w:r>
          </w:p>
          <w:p w:rsidR="00F07211" w:rsidRPr="00AD610B" w:rsidRDefault="00F07211" w:rsidP="00C154CF">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F07211" w:rsidRPr="00AD610B" w:rsidRDefault="00F07211" w:rsidP="00C154CF">
            <w:pPr>
              <w:pStyle w:val="vietas1"/>
              <w:tabs>
                <w:tab w:val="clear" w:pos="360"/>
                <w:tab w:val="num" w:pos="0"/>
              </w:tabs>
              <w:spacing w:before="80" w:after="80"/>
              <w:ind w:left="0" w:firstLine="0"/>
              <w:rPr>
                <w:rFonts w:cs="Arial"/>
              </w:rPr>
            </w:pPr>
            <w:r w:rsidRPr="00AD610B">
              <w:rPr>
                <w:rFonts w:cs="Arial"/>
                <w:noProof/>
              </w:rPr>
              <w:t>Aprendizaje continuo.</w:t>
            </w:r>
          </w:p>
          <w:p w:rsidR="00F07211" w:rsidRPr="00AD610B" w:rsidRDefault="00F07211" w:rsidP="00C154CF">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F07211" w:rsidRPr="00AD610B" w:rsidRDefault="00F07211" w:rsidP="00F07211">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F07211" w:rsidRPr="00AD610B" w:rsidTr="00C154CF">
        <w:tc>
          <w:tcPr>
            <w:tcW w:w="10495" w:type="dxa"/>
            <w:gridSpan w:val="2"/>
            <w:shd w:val="clear" w:color="auto" w:fill="E6E6E6"/>
          </w:tcPr>
          <w:p w:rsidR="00F07211" w:rsidRPr="00AD610B" w:rsidRDefault="00F07211" w:rsidP="00C154CF">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F07211" w:rsidRPr="00AD610B" w:rsidTr="00C154CF">
        <w:trPr>
          <w:trHeight w:val="158"/>
        </w:trPr>
        <w:tc>
          <w:tcPr>
            <w:tcW w:w="5171" w:type="dxa"/>
            <w:shd w:val="clear" w:color="auto" w:fill="E6E6E6"/>
          </w:tcPr>
          <w:p w:rsidR="00F07211" w:rsidRPr="00AD610B" w:rsidRDefault="00F07211" w:rsidP="00C154CF">
            <w:pPr>
              <w:jc w:val="center"/>
              <w:rPr>
                <w:rFonts w:ascii="Arial" w:hAnsi="Arial" w:cs="Arial"/>
              </w:rPr>
            </w:pPr>
            <w:r w:rsidRPr="00AD610B">
              <w:rPr>
                <w:rFonts w:ascii="Arial" w:hAnsi="Arial" w:cs="Arial"/>
                <w:b/>
              </w:rPr>
              <w:t>ESTUDIOS</w:t>
            </w:r>
          </w:p>
        </w:tc>
        <w:tc>
          <w:tcPr>
            <w:tcW w:w="5324" w:type="dxa"/>
            <w:shd w:val="clear" w:color="auto" w:fill="E6E6E6"/>
          </w:tcPr>
          <w:p w:rsidR="00F07211" w:rsidRPr="00AD610B" w:rsidRDefault="00F07211" w:rsidP="00C154CF">
            <w:pPr>
              <w:jc w:val="center"/>
              <w:rPr>
                <w:rFonts w:ascii="Arial" w:hAnsi="Arial" w:cs="Arial"/>
              </w:rPr>
            </w:pPr>
            <w:r w:rsidRPr="00AD610B">
              <w:rPr>
                <w:rFonts w:ascii="Arial" w:hAnsi="Arial" w:cs="Arial"/>
                <w:b/>
              </w:rPr>
              <w:t>EXPERIENCIA</w:t>
            </w:r>
          </w:p>
        </w:tc>
      </w:tr>
      <w:tr w:rsidR="00F07211" w:rsidRPr="00AD610B" w:rsidTr="00C154CF">
        <w:trPr>
          <w:trHeight w:val="515"/>
        </w:trPr>
        <w:tc>
          <w:tcPr>
            <w:tcW w:w="5171" w:type="dxa"/>
            <w:tcBorders>
              <w:bottom w:val="single" w:sz="4" w:space="0" w:color="auto"/>
            </w:tcBorders>
          </w:tcPr>
          <w:p w:rsidR="00F07211" w:rsidRPr="00AD610B" w:rsidRDefault="00F07211" w:rsidP="00C154CF">
            <w:pPr>
              <w:pStyle w:val="Default"/>
              <w:spacing w:before="80" w:after="80"/>
              <w:ind w:left="0" w:firstLine="0"/>
              <w:jc w:val="both"/>
              <w:rPr>
                <w:noProof/>
                <w:lang w:val="es-CO"/>
              </w:rPr>
            </w:pPr>
            <w:r w:rsidRPr="00AD610B">
              <w:rPr>
                <w:noProof/>
                <w:lang w:val="es-CO"/>
              </w:rPr>
              <w:t>Título profesional en:</w:t>
            </w:r>
          </w:p>
          <w:p w:rsidR="00F07211" w:rsidRPr="00AD610B" w:rsidRDefault="00F07211" w:rsidP="00C154CF">
            <w:pPr>
              <w:pStyle w:val="Default"/>
              <w:spacing w:before="80" w:after="80"/>
              <w:ind w:left="0" w:firstLine="0"/>
              <w:jc w:val="both"/>
              <w:rPr>
                <w:noProof/>
                <w:lang w:val="es-CO"/>
              </w:rPr>
            </w:pPr>
            <w:r w:rsidRPr="00AD610B">
              <w:rPr>
                <w:noProof/>
                <w:lang w:val="es-CO"/>
              </w:rPr>
              <w:t>Administración de Empresas,Administración Pública, Administración Pública Territorial, Administración de Personal; correspondiente al núcleo básico del conocimiento de Administración.</w:t>
            </w:r>
          </w:p>
          <w:p w:rsidR="00F07211" w:rsidRPr="00AD610B" w:rsidRDefault="00F07211" w:rsidP="00C154CF">
            <w:pPr>
              <w:pStyle w:val="Default"/>
              <w:spacing w:before="80" w:after="80"/>
              <w:ind w:left="0" w:firstLine="0"/>
              <w:jc w:val="both"/>
              <w:rPr>
                <w:noProof/>
                <w:lang w:val="es-CO"/>
              </w:rPr>
            </w:pPr>
            <w:r w:rsidRPr="00AD610B">
              <w:rPr>
                <w:noProof/>
                <w:lang w:val="es-CO"/>
              </w:rPr>
              <w:t>Economía, Desarrollo Territorial, Economía y Desarrollo, Relaciones Económicas Internacionales; correspondiente al núcleo básico del conocimiento de Economía.</w:t>
            </w:r>
          </w:p>
          <w:p w:rsidR="00F07211" w:rsidRPr="00AD610B" w:rsidRDefault="00F07211" w:rsidP="00C154CF">
            <w:pPr>
              <w:pStyle w:val="Default"/>
              <w:spacing w:before="80" w:after="80"/>
              <w:ind w:left="0" w:firstLine="0"/>
              <w:jc w:val="both"/>
              <w:rPr>
                <w:noProof/>
                <w:lang w:val="es-CO"/>
              </w:rPr>
            </w:pPr>
            <w:r w:rsidRPr="00AD610B">
              <w:rPr>
                <w:noProof/>
                <w:lang w:val="es-CO"/>
              </w:rPr>
              <w:t xml:space="preserve">Contaduría Pública; correspondiente al núcleo básico del conocimiento de Contaduría Pública. </w:t>
            </w:r>
          </w:p>
          <w:p w:rsidR="00F07211" w:rsidRPr="00AD610B" w:rsidRDefault="00F07211" w:rsidP="00C154CF">
            <w:pPr>
              <w:pStyle w:val="Default"/>
              <w:spacing w:before="80" w:after="80"/>
              <w:ind w:left="0" w:firstLine="0"/>
              <w:jc w:val="both"/>
              <w:rPr>
                <w:noProof/>
                <w:lang w:val="es-CO"/>
              </w:rPr>
            </w:pPr>
            <w:r w:rsidRPr="00AD610B">
              <w:rPr>
                <w:noProof/>
                <w:lang w:val="es-CO"/>
              </w:rPr>
              <w:t>Ingeniería Industrial; correspondiente al núcleo básico del conocimiento de Ingeniería Industrial y Afines.</w:t>
            </w:r>
          </w:p>
        </w:tc>
        <w:tc>
          <w:tcPr>
            <w:tcW w:w="5324" w:type="dxa"/>
            <w:tcBorders>
              <w:bottom w:val="single" w:sz="4" w:space="0" w:color="auto"/>
            </w:tcBorders>
          </w:tcPr>
          <w:p w:rsidR="00F07211" w:rsidRPr="00AD610B" w:rsidRDefault="00F07211" w:rsidP="00C154CF">
            <w:pPr>
              <w:pStyle w:val="Default"/>
              <w:spacing w:before="80" w:after="80"/>
              <w:ind w:left="0" w:firstLine="0"/>
              <w:jc w:val="both"/>
              <w:rPr>
                <w:lang w:val="es-CO"/>
              </w:rPr>
            </w:pPr>
            <w:r w:rsidRPr="00AD610B">
              <w:rPr>
                <w:noProof/>
                <w:lang w:val="es-CO"/>
              </w:rPr>
              <w:t>Treinta y tres (33) meses de experiencia profesional.</w:t>
            </w:r>
          </w:p>
        </w:tc>
      </w:tr>
    </w:tbl>
    <w:p w:rsidR="00F07211" w:rsidRPr="00AD610B" w:rsidRDefault="00F07211" w:rsidP="00F07211">
      <w:pPr>
        <w:rPr>
          <w:rFonts w:ascii="Arial" w:hAnsi="Arial" w:cs="Arial"/>
          <w:b/>
          <w:noProof/>
        </w:rPr>
      </w:pPr>
      <w:r w:rsidRPr="00AD610B">
        <w:rPr>
          <w:rFonts w:ascii="Arial" w:hAnsi="Arial" w:cs="Arial"/>
        </w:rPr>
        <w:br w:type="page"/>
      </w:r>
    </w:p>
    <w:p w:rsidR="00FC5B78" w:rsidRPr="00AD610B" w:rsidRDefault="00FC5B78" w:rsidP="00CA1B83">
      <w:pPr>
        <w:pStyle w:val="NormalWeb"/>
        <w:spacing w:before="60" w:beforeAutospacing="0" w:after="60" w:afterAutospacing="0"/>
        <w:jc w:val="center"/>
        <w:rPr>
          <w:rFonts w:ascii="Arial" w:hAnsi="Arial" w:cs="Arial"/>
          <w:b/>
          <w:noProof/>
        </w:rPr>
      </w:pPr>
      <w:bookmarkStart w:id="319" w:name="_Toc473566825"/>
      <w:bookmarkStart w:id="320" w:name="_Toc473641787"/>
      <w:bookmarkStart w:id="321" w:name="_Toc475431066"/>
      <w:r w:rsidRPr="00AD610B">
        <w:rPr>
          <w:rFonts w:ascii="Arial" w:hAnsi="Arial" w:cs="Arial"/>
          <w:b/>
          <w:noProof/>
        </w:rPr>
        <w:t>Profesional Universitario Código 219 - Grado 12</w:t>
      </w:r>
      <w:bookmarkEnd w:id="319"/>
      <w:bookmarkEnd w:id="320"/>
      <w:bookmarkEnd w:id="321"/>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FC5B78" w:rsidRPr="00AD610B" w:rsidTr="00F25AAD">
        <w:tc>
          <w:tcPr>
            <w:tcW w:w="10495" w:type="dxa"/>
            <w:shd w:val="clear" w:color="auto" w:fill="E6E6E6"/>
          </w:tcPr>
          <w:p w:rsidR="00FC5B78" w:rsidRPr="00AD610B" w:rsidRDefault="00FC5B78" w:rsidP="00F25AAD">
            <w:pPr>
              <w:ind w:left="360" w:firstLine="0"/>
              <w:jc w:val="center"/>
              <w:rPr>
                <w:rFonts w:ascii="Arial" w:hAnsi="Arial" w:cs="Arial"/>
                <w:b/>
              </w:rPr>
            </w:pPr>
            <w:r w:rsidRPr="00AD610B">
              <w:rPr>
                <w:rFonts w:ascii="Arial" w:hAnsi="Arial" w:cs="Arial"/>
                <w:b/>
              </w:rPr>
              <w:t xml:space="preserve">II. ÁREA FUNCIONAL </w:t>
            </w:r>
          </w:p>
          <w:p w:rsidR="00FC5B78" w:rsidRPr="00AD610B" w:rsidRDefault="00FC5B78" w:rsidP="00F25AAD">
            <w:pPr>
              <w:pStyle w:val="Ttulo3"/>
              <w:framePr w:hSpace="0" w:wrap="auto" w:vAnchor="margin" w:hAnchor="text" w:xAlign="left" w:yAlign="inline"/>
            </w:pPr>
            <w:bookmarkStart w:id="322" w:name="_Toc436943707"/>
            <w:bookmarkStart w:id="323" w:name="_Toc473212246"/>
            <w:bookmarkStart w:id="324" w:name="_Toc473566826"/>
            <w:bookmarkStart w:id="325" w:name="_Toc473641788"/>
            <w:bookmarkStart w:id="326" w:name="_Toc475431067"/>
            <w:bookmarkStart w:id="327" w:name="_Toc513442744"/>
            <w:r w:rsidRPr="00AD610B">
              <w:t>DIRECCIÓN DE GESTIÓN DEL TALENTO HUMANO - DESARROLLO ORGANIZACIONAL</w:t>
            </w:r>
            <w:bookmarkEnd w:id="322"/>
            <w:bookmarkEnd w:id="323"/>
            <w:bookmarkEnd w:id="324"/>
            <w:bookmarkEnd w:id="325"/>
            <w:bookmarkEnd w:id="326"/>
            <w:bookmarkEnd w:id="327"/>
            <w:r w:rsidRPr="00AD610B">
              <w:t xml:space="preserve"> </w:t>
            </w:r>
          </w:p>
        </w:tc>
      </w:tr>
    </w:tbl>
    <w:p w:rsidR="00FC5B78" w:rsidRPr="00AD610B" w:rsidRDefault="00FC5B78" w:rsidP="00FC5B78">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FC5B78" w:rsidRPr="00AD610B" w:rsidTr="00F25AAD">
        <w:tc>
          <w:tcPr>
            <w:tcW w:w="10495" w:type="dxa"/>
            <w:shd w:val="clear" w:color="auto" w:fill="E6E6E6"/>
            <w:vAlign w:val="center"/>
          </w:tcPr>
          <w:p w:rsidR="00FC5B78" w:rsidRPr="00AD610B" w:rsidRDefault="00FC5B78" w:rsidP="00F25AAD">
            <w:pPr>
              <w:tabs>
                <w:tab w:val="left" w:pos="426"/>
              </w:tabs>
              <w:ind w:left="360" w:firstLine="0"/>
              <w:jc w:val="center"/>
              <w:rPr>
                <w:rFonts w:ascii="Arial" w:hAnsi="Arial" w:cs="Arial"/>
                <w:b/>
              </w:rPr>
            </w:pPr>
            <w:r w:rsidRPr="00AD610B">
              <w:rPr>
                <w:rFonts w:ascii="Arial" w:hAnsi="Arial" w:cs="Arial"/>
                <w:b/>
              </w:rPr>
              <w:t>III. PROPÓSITO PRINCIPAL</w:t>
            </w:r>
          </w:p>
        </w:tc>
      </w:tr>
      <w:tr w:rsidR="00FC5B78" w:rsidRPr="00AD610B" w:rsidTr="00F25AAD">
        <w:tc>
          <w:tcPr>
            <w:tcW w:w="10495" w:type="dxa"/>
            <w:tcBorders>
              <w:bottom w:val="single" w:sz="4" w:space="0" w:color="auto"/>
            </w:tcBorders>
            <w:shd w:val="clear" w:color="auto" w:fill="FFFFFF"/>
          </w:tcPr>
          <w:p w:rsidR="00FC5B78" w:rsidRPr="00AD610B" w:rsidRDefault="00FC5B78" w:rsidP="00F25AAD">
            <w:pPr>
              <w:spacing w:before="80" w:after="80"/>
              <w:ind w:left="0" w:firstLine="0"/>
              <w:jc w:val="both"/>
              <w:rPr>
                <w:rFonts w:ascii="Arial" w:hAnsi="Arial" w:cs="Arial"/>
              </w:rPr>
            </w:pPr>
            <w:r w:rsidRPr="00AD610B">
              <w:rPr>
                <w:rFonts w:ascii="Arial" w:hAnsi="Arial" w:cs="Arial"/>
                <w:noProof/>
              </w:rPr>
              <w:t>Desarrollar las acciones contenidas en los planes y programas relacionados con capacitación, bienestar y seguridad social dirigidos a los servidores públicos de la Secretaría Distrital de Gobierno.</w:t>
            </w:r>
          </w:p>
        </w:tc>
      </w:tr>
    </w:tbl>
    <w:p w:rsidR="00FC5B78" w:rsidRPr="00AD610B" w:rsidRDefault="00FC5B78" w:rsidP="00FC5B78">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FC5B78" w:rsidRPr="00AD610B" w:rsidTr="00F25AAD">
        <w:tc>
          <w:tcPr>
            <w:tcW w:w="10495" w:type="dxa"/>
            <w:shd w:val="clear" w:color="auto" w:fill="E6E6E6"/>
          </w:tcPr>
          <w:p w:rsidR="00FC5B78" w:rsidRPr="00AD610B" w:rsidRDefault="00FC5B78" w:rsidP="00F25AAD">
            <w:pPr>
              <w:tabs>
                <w:tab w:val="left" w:pos="426"/>
              </w:tabs>
              <w:ind w:left="360" w:firstLine="0"/>
              <w:jc w:val="center"/>
              <w:rPr>
                <w:rFonts w:ascii="Arial" w:hAnsi="Arial" w:cs="Arial"/>
                <w:b/>
              </w:rPr>
            </w:pPr>
            <w:r w:rsidRPr="00AD610B">
              <w:rPr>
                <w:rFonts w:ascii="Arial" w:hAnsi="Arial" w:cs="Arial"/>
                <w:b/>
              </w:rPr>
              <w:t>IV. FUNCIONES ESENCIALES DEL EMPLEO</w:t>
            </w:r>
          </w:p>
        </w:tc>
      </w:tr>
      <w:tr w:rsidR="00FC5B78" w:rsidRPr="00AD610B" w:rsidTr="00F25AAD">
        <w:tc>
          <w:tcPr>
            <w:tcW w:w="10495" w:type="dxa"/>
            <w:tcBorders>
              <w:bottom w:val="single" w:sz="4" w:space="0" w:color="auto"/>
            </w:tcBorders>
          </w:tcPr>
          <w:p w:rsidR="00FC5B78" w:rsidRPr="00AD610B" w:rsidRDefault="00FC5B78" w:rsidP="00F25AAD">
            <w:pPr>
              <w:tabs>
                <w:tab w:val="left" w:pos="0"/>
              </w:tabs>
              <w:suppressAutoHyphens/>
              <w:spacing w:before="80" w:after="80"/>
              <w:ind w:left="0" w:firstLine="0"/>
              <w:jc w:val="both"/>
              <w:rPr>
                <w:rFonts w:ascii="Arial" w:hAnsi="Arial" w:cs="Arial"/>
              </w:rPr>
            </w:pPr>
            <w:r w:rsidRPr="00AD610B">
              <w:rPr>
                <w:rFonts w:ascii="Arial" w:hAnsi="Arial" w:cs="Arial"/>
                <w:noProof/>
              </w:rPr>
              <w:t>1. Apoyar la aplicación de la metodología para la identificación de las necesidades de los funcionarios relacionadas con capacitación, bienestar y seguridad social.</w:t>
            </w:r>
          </w:p>
          <w:p w:rsidR="00FC5B78" w:rsidRPr="00AD610B" w:rsidRDefault="00FC5B78" w:rsidP="00F25AAD">
            <w:pPr>
              <w:tabs>
                <w:tab w:val="left" w:pos="0"/>
              </w:tabs>
              <w:suppressAutoHyphens/>
              <w:spacing w:before="80" w:after="80"/>
              <w:ind w:left="0" w:firstLine="0"/>
              <w:jc w:val="both"/>
              <w:rPr>
                <w:rFonts w:ascii="Arial" w:hAnsi="Arial" w:cs="Arial"/>
              </w:rPr>
            </w:pPr>
            <w:r w:rsidRPr="00AD610B">
              <w:rPr>
                <w:rFonts w:ascii="Arial" w:hAnsi="Arial" w:cs="Arial"/>
                <w:noProof/>
              </w:rPr>
              <w:t>2. Gestionar las acciones y actividades orientadas para dar cumplimiento a los planes y programas relacionados con capacitación, bienestar y seguridad social para los servidores públicos de la entidad, acorde con lo establecido en los sistemas integrados de gestión.</w:t>
            </w:r>
          </w:p>
          <w:p w:rsidR="00FC5B78" w:rsidRPr="00AD610B" w:rsidRDefault="00FC5B78" w:rsidP="00F25AAD">
            <w:pPr>
              <w:tabs>
                <w:tab w:val="left" w:pos="0"/>
              </w:tabs>
              <w:suppressAutoHyphens/>
              <w:spacing w:before="80" w:after="80"/>
              <w:ind w:left="0" w:firstLine="0"/>
              <w:jc w:val="both"/>
              <w:rPr>
                <w:rFonts w:ascii="Arial" w:hAnsi="Arial" w:cs="Arial"/>
              </w:rPr>
            </w:pPr>
            <w:r w:rsidRPr="00AD610B">
              <w:rPr>
                <w:rFonts w:ascii="Arial" w:hAnsi="Arial" w:cs="Arial"/>
                <w:noProof/>
              </w:rPr>
              <w:t>3. Participar en la aplicación de la metodología para el desarrollo de los procesos de elección de los servidores públicos ante la Secretaría Distrital de Gobierno en los cuerpos colegiados que defina la normatividad vigente.</w:t>
            </w:r>
          </w:p>
          <w:p w:rsidR="00FC5B78" w:rsidRPr="00AD610B" w:rsidRDefault="00FC5B78" w:rsidP="00F25AAD">
            <w:pPr>
              <w:tabs>
                <w:tab w:val="left" w:pos="0"/>
              </w:tabs>
              <w:suppressAutoHyphens/>
              <w:spacing w:before="80" w:after="80"/>
              <w:ind w:left="0" w:firstLine="0"/>
              <w:jc w:val="both"/>
              <w:rPr>
                <w:rFonts w:ascii="Arial" w:hAnsi="Arial" w:cs="Arial"/>
              </w:rPr>
            </w:pPr>
            <w:r w:rsidRPr="00AD610B">
              <w:rPr>
                <w:rFonts w:ascii="Arial" w:hAnsi="Arial" w:cs="Arial"/>
                <w:noProof/>
              </w:rPr>
              <w:t>4. Apoyar la elaboración de los anexos técnicos en materia de contratación que se deriven de los planes y programas relacionados con capacitación, bienestar y seguridad social para los servidores públicos de la entidad.</w:t>
            </w:r>
          </w:p>
          <w:p w:rsidR="00FC5B78" w:rsidRPr="00AD610B" w:rsidRDefault="00FC5B78" w:rsidP="00F25AAD">
            <w:pPr>
              <w:tabs>
                <w:tab w:val="left" w:pos="0"/>
              </w:tabs>
              <w:suppressAutoHyphens/>
              <w:spacing w:before="80" w:after="80"/>
              <w:ind w:left="0" w:firstLine="0"/>
              <w:jc w:val="both"/>
              <w:rPr>
                <w:rFonts w:ascii="Arial" w:hAnsi="Arial" w:cs="Arial"/>
              </w:rPr>
            </w:pPr>
            <w:r w:rsidRPr="00AD610B">
              <w:rPr>
                <w:rFonts w:ascii="Arial" w:hAnsi="Arial" w:cs="Arial"/>
                <w:noProof/>
              </w:rPr>
              <w:t>5. Clasificar el manejo del archivo de gestión del área de acuerdo con las tablas de retención documental, los procedimientos y la normatividad vigente.</w:t>
            </w:r>
          </w:p>
          <w:p w:rsidR="00FC5B78" w:rsidRPr="00AD610B" w:rsidRDefault="00FC5B78" w:rsidP="00F25AAD">
            <w:pPr>
              <w:tabs>
                <w:tab w:val="left" w:pos="0"/>
              </w:tabs>
              <w:suppressAutoHyphens/>
              <w:spacing w:before="80" w:after="80"/>
              <w:ind w:left="0" w:firstLine="0"/>
              <w:jc w:val="both"/>
              <w:rPr>
                <w:rFonts w:ascii="Arial" w:hAnsi="Arial" w:cs="Arial"/>
              </w:rPr>
            </w:pPr>
            <w:r w:rsidRPr="00AD610B">
              <w:rPr>
                <w:rFonts w:ascii="Arial" w:hAnsi="Arial" w:cs="Arial"/>
                <w:noProof/>
              </w:rPr>
              <w:t>6. Proyectar los documentos que deba suscribir el jefe inmediato, determinando que en ellos se acaten los lineamientos legales desde su campo del conocimiento.</w:t>
            </w:r>
          </w:p>
          <w:p w:rsidR="00FC5B78" w:rsidRPr="00AD610B" w:rsidRDefault="00FC5B78" w:rsidP="00F25AAD">
            <w:pPr>
              <w:tabs>
                <w:tab w:val="left" w:pos="0"/>
              </w:tabs>
              <w:suppressAutoHyphens/>
              <w:spacing w:before="80" w:after="80"/>
              <w:ind w:left="0" w:firstLine="0"/>
              <w:jc w:val="both"/>
              <w:rPr>
                <w:rFonts w:ascii="Arial" w:hAnsi="Arial" w:cs="Arial"/>
              </w:rPr>
            </w:pPr>
            <w:r w:rsidRPr="00AD610B">
              <w:rPr>
                <w:rFonts w:ascii="Arial" w:hAnsi="Arial" w:cs="Arial"/>
                <w:noProof/>
              </w:rPr>
              <w:t xml:space="preserve">7. Desempeñar las demás que le sean asignadas y </w:t>
            </w:r>
            <w:r w:rsidR="00CE580E" w:rsidRPr="00AD610B">
              <w:rPr>
                <w:rFonts w:ascii="Arial" w:hAnsi="Arial" w:cs="Arial"/>
                <w:noProof/>
              </w:rPr>
              <w:t>que correspondan al propósito del cargo.</w:t>
            </w:r>
          </w:p>
        </w:tc>
      </w:tr>
    </w:tbl>
    <w:p w:rsidR="00FC5B78" w:rsidRPr="00AD610B" w:rsidRDefault="00FC5B78" w:rsidP="00FC5B78">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FC5B78" w:rsidRPr="00AD610B" w:rsidTr="00F25AAD">
        <w:tc>
          <w:tcPr>
            <w:tcW w:w="10495" w:type="dxa"/>
            <w:shd w:val="clear" w:color="auto" w:fill="E6E6E6"/>
          </w:tcPr>
          <w:p w:rsidR="00FC5B78" w:rsidRPr="00AD610B" w:rsidRDefault="00FC5B78" w:rsidP="00F25AAD">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FC5B78" w:rsidRPr="00AD610B" w:rsidTr="00F25AAD">
        <w:trPr>
          <w:trHeight w:val="274"/>
        </w:trPr>
        <w:tc>
          <w:tcPr>
            <w:tcW w:w="10495" w:type="dxa"/>
            <w:tcBorders>
              <w:bottom w:val="single" w:sz="4" w:space="0" w:color="auto"/>
            </w:tcBorders>
            <w:shd w:val="clear" w:color="auto" w:fill="FFFFFF"/>
          </w:tcPr>
          <w:p w:rsidR="00FC5B78" w:rsidRPr="00AD610B" w:rsidRDefault="00FC5B78" w:rsidP="00F25AAD">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FC5B78" w:rsidRPr="00AD610B" w:rsidRDefault="00FC5B78" w:rsidP="00F25AAD">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FC5B78" w:rsidRPr="00AD610B" w:rsidRDefault="00FC5B78" w:rsidP="00F25AAD">
            <w:pPr>
              <w:suppressAutoHyphens/>
              <w:spacing w:before="80" w:after="80"/>
              <w:ind w:left="0" w:firstLine="0"/>
              <w:jc w:val="both"/>
              <w:rPr>
                <w:rFonts w:ascii="Arial" w:hAnsi="Arial" w:cs="Arial"/>
              </w:rPr>
            </w:pPr>
            <w:r w:rsidRPr="00AD610B">
              <w:rPr>
                <w:rFonts w:ascii="Arial" w:hAnsi="Arial" w:cs="Arial"/>
                <w:noProof/>
              </w:rPr>
              <w:t>3. Normatividad en materia de capacitación, bienestar y seguridad social.</w:t>
            </w:r>
          </w:p>
          <w:p w:rsidR="00FC5B78" w:rsidRPr="00AD610B" w:rsidRDefault="00FC5B78" w:rsidP="00F25AAD">
            <w:pPr>
              <w:suppressAutoHyphens/>
              <w:spacing w:before="80" w:after="80"/>
              <w:ind w:left="0" w:firstLine="0"/>
              <w:jc w:val="both"/>
              <w:rPr>
                <w:rFonts w:ascii="Arial" w:hAnsi="Arial" w:cs="Arial"/>
              </w:rPr>
            </w:pPr>
            <w:r w:rsidRPr="00AD610B">
              <w:rPr>
                <w:rFonts w:ascii="Arial" w:hAnsi="Arial" w:cs="Arial"/>
                <w:noProof/>
              </w:rPr>
              <w:t>4. Conocimientos generales en contratación estatal.</w:t>
            </w:r>
          </w:p>
        </w:tc>
      </w:tr>
    </w:tbl>
    <w:p w:rsidR="00FC5B78" w:rsidRPr="00AD610B" w:rsidRDefault="00FC5B78" w:rsidP="00FC5B78">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FC5B78" w:rsidRPr="00AD610B" w:rsidTr="00F25AAD">
        <w:tc>
          <w:tcPr>
            <w:tcW w:w="10495" w:type="dxa"/>
            <w:gridSpan w:val="2"/>
            <w:shd w:val="clear" w:color="auto" w:fill="E6E6E6"/>
          </w:tcPr>
          <w:p w:rsidR="00FC5B78" w:rsidRPr="00AD610B" w:rsidRDefault="00FC5B78" w:rsidP="00F25AAD">
            <w:pPr>
              <w:tabs>
                <w:tab w:val="left" w:pos="426"/>
              </w:tabs>
              <w:ind w:left="360" w:firstLine="0"/>
              <w:jc w:val="center"/>
              <w:rPr>
                <w:rFonts w:ascii="Arial" w:hAnsi="Arial" w:cs="Arial"/>
                <w:b/>
              </w:rPr>
            </w:pPr>
            <w:r w:rsidRPr="00AD610B">
              <w:rPr>
                <w:rFonts w:ascii="Arial" w:hAnsi="Arial" w:cs="Arial"/>
                <w:b/>
              </w:rPr>
              <w:t>VI. COMPETENCIAS COMPORTAMENTALES</w:t>
            </w:r>
          </w:p>
        </w:tc>
      </w:tr>
      <w:tr w:rsidR="00FC5B78" w:rsidRPr="00AD610B" w:rsidTr="00F25AAD">
        <w:tc>
          <w:tcPr>
            <w:tcW w:w="5120" w:type="dxa"/>
            <w:shd w:val="clear" w:color="auto" w:fill="auto"/>
          </w:tcPr>
          <w:p w:rsidR="00FC5B78" w:rsidRPr="00AD610B" w:rsidRDefault="00FC5B78" w:rsidP="00F25AAD">
            <w:pPr>
              <w:jc w:val="center"/>
              <w:rPr>
                <w:rFonts w:ascii="Arial" w:hAnsi="Arial" w:cs="Arial"/>
                <w:b/>
              </w:rPr>
            </w:pPr>
            <w:r w:rsidRPr="00AD610B">
              <w:rPr>
                <w:rFonts w:ascii="Arial" w:hAnsi="Arial" w:cs="Arial"/>
                <w:b/>
              </w:rPr>
              <w:t>COMUNES</w:t>
            </w:r>
          </w:p>
        </w:tc>
        <w:tc>
          <w:tcPr>
            <w:tcW w:w="5375" w:type="dxa"/>
            <w:shd w:val="clear" w:color="auto" w:fill="auto"/>
          </w:tcPr>
          <w:p w:rsidR="00FC5B78" w:rsidRPr="00AD610B" w:rsidRDefault="00FC5B78" w:rsidP="00F25AAD">
            <w:pPr>
              <w:pStyle w:val="vietas1"/>
              <w:jc w:val="center"/>
              <w:rPr>
                <w:rFonts w:cs="Arial"/>
                <w:b/>
                <w:lang w:val="es-ES"/>
              </w:rPr>
            </w:pPr>
            <w:r w:rsidRPr="00AD610B">
              <w:rPr>
                <w:rFonts w:cs="Arial"/>
                <w:b/>
                <w:lang w:val="es-ES"/>
              </w:rPr>
              <w:t>POR NIVEL JERÁRQUICO</w:t>
            </w:r>
          </w:p>
        </w:tc>
      </w:tr>
      <w:tr w:rsidR="00FC5B78" w:rsidRPr="00AD610B" w:rsidTr="00F25AAD">
        <w:tc>
          <w:tcPr>
            <w:tcW w:w="5120" w:type="dxa"/>
            <w:shd w:val="clear" w:color="auto" w:fill="auto"/>
          </w:tcPr>
          <w:p w:rsidR="00FC5B78" w:rsidRPr="00AD610B" w:rsidRDefault="00FC5B78" w:rsidP="00F25AAD">
            <w:pPr>
              <w:pStyle w:val="vietas1"/>
              <w:tabs>
                <w:tab w:val="clear" w:pos="360"/>
                <w:tab w:val="num" w:pos="0"/>
              </w:tabs>
              <w:spacing w:before="40" w:after="40"/>
              <w:ind w:left="0" w:firstLine="0"/>
              <w:rPr>
                <w:rFonts w:cs="Arial"/>
              </w:rPr>
            </w:pPr>
            <w:r w:rsidRPr="00AD610B">
              <w:rPr>
                <w:rFonts w:cs="Arial"/>
                <w:noProof/>
              </w:rPr>
              <w:t>Orientación a resultados.</w:t>
            </w:r>
          </w:p>
          <w:p w:rsidR="00FC5B78" w:rsidRPr="00AD610B" w:rsidRDefault="00FC5B78" w:rsidP="00F25AAD">
            <w:pPr>
              <w:pStyle w:val="vietas1"/>
              <w:tabs>
                <w:tab w:val="clear" w:pos="360"/>
                <w:tab w:val="num" w:pos="0"/>
              </w:tabs>
              <w:spacing w:before="40" w:after="40"/>
              <w:ind w:left="0" w:firstLine="0"/>
              <w:rPr>
                <w:rFonts w:cs="Arial"/>
              </w:rPr>
            </w:pPr>
            <w:r w:rsidRPr="00AD610B">
              <w:rPr>
                <w:rFonts w:cs="Arial"/>
                <w:noProof/>
              </w:rPr>
              <w:t>Transparencia.</w:t>
            </w:r>
          </w:p>
          <w:p w:rsidR="00FC5B78" w:rsidRPr="00AD610B" w:rsidRDefault="00FC5B78" w:rsidP="00F25AAD">
            <w:pPr>
              <w:pStyle w:val="vietas1"/>
              <w:tabs>
                <w:tab w:val="clear" w:pos="360"/>
                <w:tab w:val="num" w:pos="0"/>
              </w:tabs>
              <w:spacing w:before="40" w:after="40"/>
              <w:ind w:left="0" w:firstLine="0"/>
              <w:rPr>
                <w:rFonts w:cs="Arial"/>
              </w:rPr>
            </w:pPr>
            <w:r w:rsidRPr="00AD610B">
              <w:rPr>
                <w:rFonts w:cs="Arial"/>
                <w:noProof/>
              </w:rPr>
              <w:t>Compromiso con la organización.</w:t>
            </w:r>
          </w:p>
        </w:tc>
        <w:tc>
          <w:tcPr>
            <w:tcW w:w="5375" w:type="dxa"/>
            <w:shd w:val="clear" w:color="auto" w:fill="auto"/>
          </w:tcPr>
          <w:p w:rsidR="00FC5B78" w:rsidRPr="00AD610B" w:rsidRDefault="00FC5B78" w:rsidP="00F25AAD">
            <w:pPr>
              <w:pStyle w:val="vietas1"/>
              <w:tabs>
                <w:tab w:val="clear" w:pos="360"/>
                <w:tab w:val="num" w:pos="0"/>
              </w:tabs>
              <w:spacing w:before="40" w:after="40"/>
              <w:ind w:left="0" w:firstLine="0"/>
              <w:rPr>
                <w:rFonts w:cs="Arial"/>
              </w:rPr>
            </w:pPr>
            <w:r w:rsidRPr="00AD610B">
              <w:rPr>
                <w:rFonts w:cs="Arial"/>
                <w:noProof/>
              </w:rPr>
              <w:t>Aprendizaje continuo.</w:t>
            </w:r>
          </w:p>
          <w:p w:rsidR="00FC5B78" w:rsidRPr="00AD610B" w:rsidRDefault="00FC5B78" w:rsidP="00F25AAD">
            <w:pPr>
              <w:pStyle w:val="vietas1"/>
              <w:tabs>
                <w:tab w:val="clear" w:pos="360"/>
                <w:tab w:val="num" w:pos="0"/>
              </w:tabs>
              <w:spacing w:before="40" w:after="40"/>
              <w:ind w:left="0" w:firstLine="0"/>
              <w:rPr>
                <w:rFonts w:cs="Arial"/>
              </w:rPr>
            </w:pPr>
            <w:r w:rsidRPr="00AD610B">
              <w:rPr>
                <w:rFonts w:cs="Arial"/>
                <w:noProof/>
              </w:rPr>
              <w:t>Trabajo en equipo y colaboración.</w:t>
            </w:r>
          </w:p>
        </w:tc>
      </w:tr>
    </w:tbl>
    <w:p w:rsidR="00FC5B78" w:rsidRPr="00AD610B" w:rsidRDefault="00FC5B78" w:rsidP="00FC5B78">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FC5B78" w:rsidRPr="00AD610B" w:rsidTr="00F25AAD">
        <w:tc>
          <w:tcPr>
            <w:tcW w:w="10495" w:type="dxa"/>
            <w:gridSpan w:val="2"/>
            <w:shd w:val="clear" w:color="auto" w:fill="E6E6E6"/>
          </w:tcPr>
          <w:p w:rsidR="00FC5B78" w:rsidRPr="00AD610B" w:rsidRDefault="00FC5B78" w:rsidP="00F25AAD">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FC5B78" w:rsidRPr="00AD610B" w:rsidTr="00F25AAD">
        <w:trPr>
          <w:trHeight w:val="158"/>
        </w:trPr>
        <w:tc>
          <w:tcPr>
            <w:tcW w:w="5171" w:type="dxa"/>
            <w:shd w:val="clear" w:color="auto" w:fill="E6E6E6"/>
          </w:tcPr>
          <w:p w:rsidR="00FC5B78" w:rsidRPr="00AD610B" w:rsidRDefault="00FC5B78" w:rsidP="00F25AAD">
            <w:pPr>
              <w:jc w:val="center"/>
              <w:rPr>
                <w:rFonts w:ascii="Arial" w:hAnsi="Arial" w:cs="Arial"/>
              </w:rPr>
            </w:pPr>
            <w:r w:rsidRPr="00AD610B">
              <w:rPr>
                <w:rFonts w:ascii="Arial" w:hAnsi="Arial" w:cs="Arial"/>
                <w:b/>
              </w:rPr>
              <w:t>ESTUDIOS</w:t>
            </w:r>
          </w:p>
        </w:tc>
        <w:tc>
          <w:tcPr>
            <w:tcW w:w="5324" w:type="dxa"/>
            <w:shd w:val="clear" w:color="auto" w:fill="E6E6E6"/>
          </w:tcPr>
          <w:p w:rsidR="00FC5B78" w:rsidRPr="00AD610B" w:rsidRDefault="00FC5B78" w:rsidP="00F25AAD">
            <w:pPr>
              <w:jc w:val="center"/>
              <w:rPr>
                <w:rFonts w:ascii="Arial" w:hAnsi="Arial" w:cs="Arial"/>
              </w:rPr>
            </w:pPr>
            <w:r w:rsidRPr="00AD610B">
              <w:rPr>
                <w:rFonts w:ascii="Arial" w:hAnsi="Arial" w:cs="Arial"/>
                <w:b/>
              </w:rPr>
              <w:t>EXPERIENCIA</w:t>
            </w:r>
          </w:p>
        </w:tc>
      </w:tr>
      <w:tr w:rsidR="00FC5B78" w:rsidRPr="00AD610B" w:rsidTr="00F25AAD">
        <w:trPr>
          <w:trHeight w:val="515"/>
        </w:trPr>
        <w:tc>
          <w:tcPr>
            <w:tcW w:w="5171" w:type="dxa"/>
            <w:tcBorders>
              <w:bottom w:val="single" w:sz="4" w:space="0" w:color="auto"/>
            </w:tcBorders>
          </w:tcPr>
          <w:p w:rsidR="00FC5B78" w:rsidRPr="00AD610B" w:rsidRDefault="00FC5B78" w:rsidP="00F25AAD">
            <w:pPr>
              <w:pStyle w:val="Default"/>
              <w:spacing w:before="40" w:after="40"/>
              <w:ind w:left="0" w:firstLine="0"/>
              <w:jc w:val="both"/>
              <w:rPr>
                <w:noProof/>
                <w:color w:val="auto"/>
                <w:lang w:val="es-CO"/>
              </w:rPr>
            </w:pPr>
            <w:r w:rsidRPr="00AD610B">
              <w:rPr>
                <w:noProof/>
                <w:color w:val="auto"/>
                <w:lang w:val="es-CO"/>
              </w:rPr>
              <w:t>Título profesional en:</w:t>
            </w:r>
          </w:p>
          <w:p w:rsidR="00FC5B78" w:rsidRPr="00AD610B" w:rsidRDefault="00FC5B78" w:rsidP="00F25AAD">
            <w:pPr>
              <w:pStyle w:val="Default"/>
              <w:spacing w:before="40" w:after="40"/>
              <w:ind w:left="0" w:firstLine="0"/>
              <w:jc w:val="both"/>
              <w:rPr>
                <w:noProof/>
                <w:color w:val="auto"/>
                <w:lang w:val="es-CO"/>
              </w:rPr>
            </w:pPr>
            <w:r w:rsidRPr="00AD610B">
              <w:rPr>
                <w:noProof/>
                <w:color w:val="auto"/>
                <w:lang w:val="es-CO"/>
              </w:rPr>
              <w:t>Administración de Empresas, Administración de Gestión Humana,  Administración en Recursos Humanos, Administración Humana, Dirección Humana y Organizacional, Administración Pública, Administración Pública Territorial, Administración de Personal, Relaciones Industriales con énfasis en dirección de recursos humanos; correspondiente al núcleo básico del conocimiento de Administración.</w:t>
            </w:r>
          </w:p>
          <w:p w:rsidR="00FC5B78" w:rsidRPr="00AD610B" w:rsidRDefault="00FC5B78" w:rsidP="00F25AAD">
            <w:pPr>
              <w:pStyle w:val="Default"/>
              <w:spacing w:before="40" w:after="40"/>
              <w:ind w:left="0" w:firstLine="0"/>
              <w:jc w:val="both"/>
              <w:rPr>
                <w:noProof/>
                <w:color w:val="auto"/>
                <w:lang w:val="es-CO"/>
              </w:rPr>
            </w:pPr>
            <w:r w:rsidRPr="00AD610B">
              <w:rPr>
                <w:noProof/>
                <w:color w:val="auto"/>
                <w:lang w:val="es-CO"/>
              </w:rPr>
              <w:t>Derecho; Leyes y Jurisprudencia; Derecho y Ciencias Sociales; correspondiente al núcleo básico del conocimiento del Derecho y Afines.</w:t>
            </w:r>
          </w:p>
          <w:p w:rsidR="00FC5B78" w:rsidRPr="00AD610B" w:rsidRDefault="00FC5B78" w:rsidP="00F25AAD">
            <w:pPr>
              <w:pStyle w:val="Default"/>
              <w:spacing w:before="40" w:after="40"/>
              <w:ind w:left="0" w:firstLine="0"/>
              <w:jc w:val="both"/>
              <w:rPr>
                <w:noProof/>
                <w:color w:val="auto"/>
                <w:lang w:val="es-CO"/>
              </w:rPr>
            </w:pPr>
            <w:r w:rsidRPr="00AD610B">
              <w:rPr>
                <w:noProof/>
                <w:color w:val="auto"/>
                <w:lang w:val="es-CO"/>
              </w:rPr>
              <w:t>Ingeniería Industrial; correspondiente al núcleo básico del conocimiento de Ingeniería Industrial y Afines.</w:t>
            </w:r>
          </w:p>
          <w:p w:rsidR="00FC5B78" w:rsidRPr="00AD610B" w:rsidRDefault="00FC5B78" w:rsidP="00F25AAD">
            <w:pPr>
              <w:pStyle w:val="Default"/>
              <w:spacing w:before="40" w:after="40"/>
              <w:ind w:left="0" w:firstLine="0"/>
              <w:jc w:val="both"/>
              <w:rPr>
                <w:noProof/>
                <w:color w:val="auto"/>
                <w:lang w:val="es-CO"/>
              </w:rPr>
            </w:pPr>
            <w:r w:rsidRPr="00AD610B">
              <w:rPr>
                <w:noProof/>
                <w:color w:val="auto"/>
                <w:lang w:val="es-CO"/>
              </w:rPr>
              <w:t>Economía,  correspondiente al núcleo básico del conocimiento de Economía</w:t>
            </w:r>
          </w:p>
          <w:p w:rsidR="00FC5B78" w:rsidRPr="00AD610B" w:rsidRDefault="00FC5B78" w:rsidP="00F25AAD">
            <w:pPr>
              <w:pStyle w:val="Default"/>
              <w:spacing w:before="40" w:after="40"/>
              <w:ind w:left="0" w:firstLine="0"/>
              <w:jc w:val="both"/>
              <w:rPr>
                <w:noProof/>
                <w:color w:val="auto"/>
                <w:lang w:val="es-CO"/>
              </w:rPr>
            </w:pPr>
            <w:r w:rsidRPr="00AD610B">
              <w:rPr>
                <w:noProof/>
                <w:color w:val="auto"/>
                <w:lang w:val="es-CO"/>
              </w:rPr>
              <w:t xml:space="preserve">Contaduría Pública; </w:t>
            </w:r>
            <w:r w:rsidRPr="00AD610B">
              <w:rPr>
                <w:color w:val="auto"/>
              </w:rPr>
              <w:t xml:space="preserve"> </w:t>
            </w:r>
            <w:r w:rsidRPr="00AD610B">
              <w:rPr>
                <w:noProof/>
                <w:color w:val="auto"/>
                <w:lang w:val="es-CO"/>
              </w:rPr>
              <w:t>correspondiente al núcleo básico del conocimiento de Contaduría Pública.</w:t>
            </w:r>
          </w:p>
          <w:p w:rsidR="00FC5B78" w:rsidRPr="00AD610B" w:rsidRDefault="00FC5B78" w:rsidP="00F25AAD">
            <w:pPr>
              <w:pStyle w:val="Default"/>
              <w:spacing w:before="40" w:after="40"/>
              <w:ind w:left="0" w:firstLine="0"/>
              <w:jc w:val="both"/>
              <w:rPr>
                <w:noProof/>
                <w:color w:val="auto"/>
                <w:lang w:val="es-CO"/>
              </w:rPr>
            </w:pPr>
            <w:r w:rsidRPr="00AD610B">
              <w:rPr>
                <w:noProof/>
                <w:color w:val="auto"/>
                <w:lang w:val="es-CO"/>
              </w:rPr>
              <w:t>Psicología; correspondiente al núcleo básico del conocimiento de Psicología.</w:t>
            </w:r>
          </w:p>
          <w:p w:rsidR="00FC5B78" w:rsidRPr="00AD610B" w:rsidRDefault="00FC5B78" w:rsidP="00F25AAD">
            <w:pPr>
              <w:pStyle w:val="Default"/>
              <w:spacing w:before="40" w:after="40"/>
              <w:ind w:left="0" w:firstLine="0"/>
              <w:jc w:val="both"/>
              <w:rPr>
                <w:noProof/>
                <w:color w:val="auto"/>
                <w:lang w:val="es-CO"/>
              </w:rPr>
            </w:pPr>
            <w:r w:rsidRPr="00AD610B">
              <w:rPr>
                <w:noProof/>
                <w:color w:val="auto"/>
                <w:lang w:val="es-CO"/>
              </w:rPr>
              <w:t>Sociología, Trabajo Social; correspondiente al núcleo básico del conocimiento de Sociología, Trabajo Social y Afines.</w:t>
            </w:r>
          </w:p>
        </w:tc>
        <w:tc>
          <w:tcPr>
            <w:tcW w:w="5324" w:type="dxa"/>
            <w:tcBorders>
              <w:bottom w:val="single" w:sz="4" w:space="0" w:color="auto"/>
            </w:tcBorders>
          </w:tcPr>
          <w:p w:rsidR="00FC5B78" w:rsidRPr="00AD610B" w:rsidRDefault="00FC5B78" w:rsidP="00F25AAD">
            <w:pPr>
              <w:pStyle w:val="Default"/>
              <w:spacing w:before="40" w:after="40"/>
              <w:ind w:left="0" w:firstLine="0"/>
              <w:jc w:val="both"/>
              <w:rPr>
                <w:color w:val="auto"/>
                <w:lang w:val="es-CO"/>
              </w:rPr>
            </w:pPr>
            <w:r w:rsidRPr="00AD610B">
              <w:rPr>
                <w:noProof/>
                <w:color w:val="auto"/>
                <w:lang w:val="es-CO"/>
              </w:rPr>
              <w:t>Treinta y tres (33) meses de experiencia profesional.</w:t>
            </w:r>
          </w:p>
        </w:tc>
      </w:tr>
    </w:tbl>
    <w:p w:rsidR="00FC5B78" w:rsidRPr="00AD610B" w:rsidRDefault="00FC5B78">
      <w:pPr>
        <w:ind w:left="0" w:firstLine="0"/>
        <w:rPr>
          <w:rFonts w:ascii="Arial" w:hAnsi="Arial" w:cs="Arial"/>
          <w:b/>
          <w:noProof/>
        </w:rPr>
      </w:pPr>
    </w:p>
    <w:p w:rsidR="00653764" w:rsidRPr="00AD610B" w:rsidRDefault="00653764">
      <w:pPr>
        <w:ind w:left="0" w:firstLine="0"/>
        <w:rPr>
          <w:rFonts w:ascii="Arial" w:eastAsia="Arial Unicode MS" w:hAnsi="Arial" w:cs="Arial"/>
          <w:b/>
          <w:noProof/>
        </w:rPr>
      </w:pPr>
      <w:r w:rsidRPr="00AD610B">
        <w:rPr>
          <w:rFonts w:ascii="Arial" w:eastAsia="Arial Unicode MS" w:hAnsi="Arial" w:cs="Arial"/>
          <w:b/>
          <w:noProof/>
        </w:rPr>
        <w:br w:type="page"/>
      </w:r>
    </w:p>
    <w:p w:rsidR="001D362D" w:rsidRPr="00AD610B" w:rsidRDefault="001D362D" w:rsidP="001D362D">
      <w:pPr>
        <w:pStyle w:val="NormalWeb"/>
        <w:spacing w:before="60" w:beforeAutospacing="0" w:after="60" w:afterAutospacing="0"/>
        <w:jc w:val="center"/>
        <w:rPr>
          <w:rFonts w:ascii="Arial" w:hAnsi="Arial" w:cs="Arial"/>
          <w:b/>
          <w:noProof/>
        </w:rPr>
      </w:pPr>
      <w:r w:rsidRPr="00AD610B">
        <w:rPr>
          <w:rFonts w:ascii="Arial" w:hAnsi="Arial" w:cs="Arial"/>
          <w:b/>
          <w:noProof/>
        </w:rPr>
        <w:t>Profesional Universitario Código 219 - Grado 12</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1D362D" w:rsidRPr="00AD610B" w:rsidTr="00BD3E95">
        <w:tc>
          <w:tcPr>
            <w:tcW w:w="10495" w:type="dxa"/>
            <w:shd w:val="clear" w:color="auto" w:fill="E6E6E6"/>
          </w:tcPr>
          <w:p w:rsidR="001D362D" w:rsidRPr="00AD610B" w:rsidRDefault="001D362D" w:rsidP="00BD3E95">
            <w:pPr>
              <w:ind w:left="360" w:firstLine="0"/>
              <w:jc w:val="center"/>
              <w:rPr>
                <w:rFonts w:ascii="Arial" w:hAnsi="Arial" w:cs="Arial"/>
                <w:b/>
              </w:rPr>
            </w:pPr>
            <w:r w:rsidRPr="00AD610B">
              <w:rPr>
                <w:rFonts w:ascii="Arial" w:hAnsi="Arial" w:cs="Arial"/>
                <w:b/>
              </w:rPr>
              <w:t>II. ÁREA FUNCIONAL</w:t>
            </w:r>
          </w:p>
          <w:p w:rsidR="001D362D" w:rsidRPr="00AD610B" w:rsidRDefault="001D362D" w:rsidP="00F25AAD">
            <w:pPr>
              <w:pStyle w:val="Ttulo3"/>
              <w:framePr w:hSpace="0" w:wrap="auto" w:vAnchor="margin" w:hAnchor="text" w:xAlign="left" w:yAlign="inline"/>
            </w:pPr>
            <w:bookmarkStart w:id="328" w:name="_Toc513442745"/>
            <w:r w:rsidRPr="00AD610B">
              <w:t>DIRECCIÓN DE CONVIVENCIA Y DI</w:t>
            </w:r>
            <w:r w:rsidR="009F4DA2" w:rsidRPr="00AD610B">
              <w:t>Á</w:t>
            </w:r>
            <w:r w:rsidRPr="00AD610B">
              <w:t>LOGO SOCIAL</w:t>
            </w:r>
            <w:bookmarkEnd w:id="328"/>
            <w:r w:rsidRPr="00AD610B">
              <w:t xml:space="preserve"> </w:t>
            </w:r>
          </w:p>
        </w:tc>
      </w:tr>
    </w:tbl>
    <w:p w:rsidR="001D362D" w:rsidRPr="00AD610B" w:rsidRDefault="001D362D" w:rsidP="001D362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1D362D" w:rsidRPr="00AD610B" w:rsidTr="00BD3E95">
        <w:tc>
          <w:tcPr>
            <w:tcW w:w="10495" w:type="dxa"/>
            <w:shd w:val="clear" w:color="auto" w:fill="E6E6E6"/>
            <w:vAlign w:val="center"/>
          </w:tcPr>
          <w:p w:rsidR="001D362D" w:rsidRPr="00AD610B" w:rsidRDefault="001D362D" w:rsidP="00BD3E95">
            <w:pPr>
              <w:tabs>
                <w:tab w:val="left" w:pos="426"/>
              </w:tabs>
              <w:ind w:left="360" w:firstLine="0"/>
              <w:jc w:val="center"/>
              <w:rPr>
                <w:rFonts w:ascii="Arial" w:hAnsi="Arial" w:cs="Arial"/>
                <w:b/>
              </w:rPr>
            </w:pPr>
            <w:r w:rsidRPr="00AD610B">
              <w:rPr>
                <w:rFonts w:ascii="Arial" w:hAnsi="Arial" w:cs="Arial"/>
                <w:b/>
              </w:rPr>
              <w:t>III. PROPÓSITO PRINCIPAL</w:t>
            </w:r>
          </w:p>
        </w:tc>
      </w:tr>
      <w:tr w:rsidR="001D362D" w:rsidRPr="00AD610B" w:rsidTr="00BD3E95">
        <w:tc>
          <w:tcPr>
            <w:tcW w:w="10495" w:type="dxa"/>
            <w:tcBorders>
              <w:bottom w:val="single" w:sz="4" w:space="0" w:color="auto"/>
            </w:tcBorders>
            <w:shd w:val="clear" w:color="auto" w:fill="FFFFFF"/>
          </w:tcPr>
          <w:p w:rsidR="001D362D" w:rsidRPr="00AD610B" w:rsidRDefault="001D362D" w:rsidP="00BD3E95">
            <w:pPr>
              <w:spacing w:before="80" w:after="80"/>
              <w:ind w:left="0" w:firstLine="0"/>
              <w:jc w:val="both"/>
              <w:rPr>
                <w:rFonts w:ascii="Arial" w:hAnsi="Arial" w:cs="Arial"/>
              </w:rPr>
            </w:pPr>
            <w:r w:rsidRPr="00AD610B">
              <w:rPr>
                <w:rFonts w:ascii="Arial" w:hAnsi="Arial" w:cs="Arial"/>
                <w:color w:val="000000"/>
              </w:rPr>
              <w:t xml:space="preserve">Prestar soporte profesional en el desarrollo de </w:t>
            </w:r>
            <w:r w:rsidRPr="00AD610B">
              <w:rPr>
                <w:rFonts w:ascii="Arial" w:hAnsi="Arial" w:cs="Arial"/>
              </w:rPr>
              <w:t xml:space="preserve">los procesos de concertación y participación social y convivencia pacífica en el Distrito, </w:t>
            </w:r>
            <w:r w:rsidRPr="00AD610B">
              <w:rPr>
                <w:rFonts w:ascii="Arial" w:hAnsi="Arial" w:cs="Arial"/>
                <w:color w:val="000000"/>
              </w:rPr>
              <w:t>de manera oportuna conforme a las directrices y lineamientos establecidos.</w:t>
            </w:r>
          </w:p>
        </w:tc>
      </w:tr>
    </w:tbl>
    <w:p w:rsidR="001D362D" w:rsidRPr="00AD610B" w:rsidRDefault="001D362D" w:rsidP="001D362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1D362D" w:rsidRPr="00AD610B" w:rsidTr="00BD3E95">
        <w:tc>
          <w:tcPr>
            <w:tcW w:w="10495" w:type="dxa"/>
            <w:shd w:val="clear" w:color="auto" w:fill="E6E6E6"/>
          </w:tcPr>
          <w:p w:rsidR="001D362D" w:rsidRPr="00AD610B" w:rsidRDefault="001D362D" w:rsidP="00BD3E9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948E5" w:rsidRPr="00AD610B" w:rsidTr="00BD3E95">
        <w:tc>
          <w:tcPr>
            <w:tcW w:w="10495" w:type="dxa"/>
            <w:tcBorders>
              <w:bottom w:val="single" w:sz="4" w:space="0" w:color="auto"/>
            </w:tcBorders>
          </w:tcPr>
          <w:p w:rsidR="008948E5" w:rsidRPr="00AD610B" w:rsidRDefault="008948E5" w:rsidP="008948E5">
            <w:pPr>
              <w:spacing w:before="80" w:after="80"/>
              <w:ind w:left="0" w:firstLine="0"/>
              <w:jc w:val="both"/>
              <w:rPr>
                <w:rFonts w:ascii="Arial" w:hAnsi="Arial" w:cs="Arial"/>
                <w:color w:val="000000"/>
              </w:rPr>
            </w:pPr>
            <w:r w:rsidRPr="00AD610B">
              <w:rPr>
                <w:rFonts w:ascii="Arial" w:hAnsi="Arial" w:cs="Arial"/>
                <w:color w:val="000000"/>
              </w:rPr>
              <w:t>1. Generar instrumentos para el desarrollo de los proyectos de la dependencia para el cumplimiento de sus objetivos y metas institucionales.</w:t>
            </w:r>
          </w:p>
          <w:p w:rsidR="008948E5" w:rsidRPr="00AD610B" w:rsidRDefault="008948E5" w:rsidP="008948E5">
            <w:pPr>
              <w:spacing w:before="80" w:after="80"/>
              <w:ind w:left="0" w:firstLine="0"/>
              <w:jc w:val="both"/>
              <w:rPr>
                <w:rFonts w:ascii="Arial" w:hAnsi="Arial" w:cs="Arial"/>
                <w:color w:val="000000"/>
              </w:rPr>
            </w:pPr>
            <w:r w:rsidRPr="00AD610B">
              <w:rPr>
                <w:rFonts w:ascii="Arial" w:hAnsi="Arial" w:cs="Arial"/>
                <w:color w:val="000000"/>
              </w:rPr>
              <w:t xml:space="preserve">2. Elaborar y presentar los informes que le sean solicitados a nivel interno o por las distintas entidades u organismos del distrito en materia de concertación y participación social y convivencia pacífica. </w:t>
            </w:r>
          </w:p>
          <w:p w:rsidR="008948E5" w:rsidRPr="00AD610B" w:rsidRDefault="008948E5" w:rsidP="008948E5">
            <w:pPr>
              <w:spacing w:before="80" w:after="80"/>
              <w:ind w:left="0" w:firstLine="0"/>
              <w:jc w:val="both"/>
              <w:rPr>
                <w:rFonts w:ascii="Arial" w:hAnsi="Arial" w:cs="Arial"/>
                <w:color w:val="000000"/>
              </w:rPr>
            </w:pPr>
            <w:r w:rsidRPr="00AD610B">
              <w:rPr>
                <w:rFonts w:ascii="Arial" w:hAnsi="Arial" w:cs="Arial"/>
                <w:color w:val="000000"/>
              </w:rPr>
              <w:t>3. Consolidar, y llevar el registro de las solicitudes o propuestas de los procesos de concertación y la construcción de acuerdos, conforme a la normatividad legal vigente.</w:t>
            </w:r>
          </w:p>
          <w:p w:rsidR="008948E5" w:rsidRPr="00AD610B" w:rsidRDefault="008948E5" w:rsidP="008948E5">
            <w:pPr>
              <w:spacing w:before="80" w:after="80"/>
              <w:ind w:left="0" w:firstLine="0"/>
              <w:jc w:val="both"/>
              <w:rPr>
                <w:rFonts w:ascii="Arial" w:hAnsi="Arial" w:cs="Arial"/>
                <w:color w:val="000000"/>
              </w:rPr>
            </w:pPr>
            <w:r w:rsidRPr="00AD610B">
              <w:rPr>
                <w:rFonts w:ascii="Arial" w:hAnsi="Arial" w:cs="Arial"/>
                <w:color w:val="000000"/>
              </w:rPr>
              <w:t>4. Participar en el área de trabajo en el desarrollo de los procesos y procedimientos de competencia de la dependencia dirigida al cumplimiento de los objetivos institucionales.</w:t>
            </w:r>
          </w:p>
          <w:p w:rsidR="008948E5" w:rsidRPr="00AD610B" w:rsidRDefault="008948E5" w:rsidP="008948E5">
            <w:pPr>
              <w:spacing w:before="80" w:after="80"/>
              <w:ind w:left="0" w:firstLine="0"/>
              <w:jc w:val="both"/>
              <w:rPr>
                <w:rFonts w:ascii="Arial" w:hAnsi="Arial" w:cs="Arial"/>
                <w:color w:val="000000"/>
              </w:rPr>
            </w:pPr>
            <w:r w:rsidRPr="00AD610B">
              <w:rPr>
                <w:rFonts w:ascii="Arial" w:hAnsi="Arial" w:cs="Arial"/>
                <w:color w:val="000000"/>
              </w:rPr>
              <w:t>5. Elaborar los proyectos de respuesta derechos de petición y otras solicitudes de competencia del área de trabajo, de conformidad con la normatividad vigente en la materia.</w:t>
            </w:r>
          </w:p>
          <w:p w:rsidR="008948E5" w:rsidRPr="00AD610B" w:rsidRDefault="008948E5" w:rsidP="008948E5">
            <w:pPr>
              <w:spacing w:before="80" w:after="80"/>
              <w:ind w:left="0" w:firstLine="0"/>
              <w:jc w:val="both"/>
              <w:rPr>
                <w:rFonts w:ascii="Arial" w:hAnsi="Arial" w:cs="Arial"/>
                <w:color w:val="000000"/>
              </w:rPr>
            </w:pPr>
            <w:r w:rsidRPr="00AD610B">
              <w:rPr>
                <w:rFonts w:ascii="Arial" w:hAnsi="Arial" w:cs="Arial"/>
                <w:color w:val="000000"/>
              </w:rPr>
              <w:t>6. Proyectar los documentos que deba suscribir el jefe inmediato, determinando que en ellos se            acaten los lineamientos legales desde su campo del conocimiento</w:t>
            </w:r>
          </w:p>
          <w:p w:rsidR="008948E5" w:rsidRPr="00AD610B" w:rsidRDefault="008948E5" w:rsidP="008948E5">
            <w:pPr>
              <w:spacing w:before="80" w:after="80"/>
              <w:ind w:left="0" w:firstLine="0"/>
              <w:jc w:val="both"/>
              <w:rPr>
                <w:rFonts w:ascii="Arial" w:hAnsi="Arial" w:cs="Arial"/>
                <w:noProof/>
              </w:rPr>
            </w:pPr>
            <w:r w:rsidRPr="00AD610B">
              <w:rPr>
                <w:rFonts w:ascii="Arial" w:hAnsi="Arial" w:cs="Arial"/>
                <w:noProof/>
              </w:rPr>
              <w:t xml:space="preserve">7. Desempeñar las demás que le sean asignadas y </w:t>
            </w:r>
            <w:r w:rsidR="00CE580E" w:rsidRPr="00AD610B">
              <w:rPr>
                <w:rFonts w:ascii="Arial" w:hAnsi="Arial" w:cs="Arial"/>
                <w:noProof/>
              </w:rPr>
              <w:t>que correspondan al propósito del cargo.</w:t>
            </w:r>
          </w:p>
        </w:tc>
      </w:tr>
    </w:tbl>
    <w:p w:rsidR="001D362D" w:rsidRPr="00AD610B" w:rsidRDefault="001D362D" w:rsidP="001D362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1D362D" w:rsidRPr="00AD610B" w:rsidTr="00BD3E95">
        <w:tc>
          <w:tcPr>
            <w:tcW w:w="10495" w:type="dxa"/>
            <w:shd w:val="clear" w:color="auto" w:fill="E6E6E6"/>
          </w:tcPr>
          <w:p w:rsidR="001D362D" w:rsidRPr="00AD610B" w:rsidRDefault="001D362D" w:rsidP="00BD3E9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1D362D" w:rsidRPr="00AD610B" w:rsidTr="00BD3E95">
        <w:trPr>
          <w:trHeight w:val="274"/>
        </w:trPr>
        <w:tc>
          <w:tcPr>
            <w:tcW w:w="10495" w:type="dxa"/>
            <w:tcBorders>
              <w:bottom w:val="single" w:sz="4" w:space="0" w:color="auto"/>
            </w:tcBorders>
            <w:shd w:val="clear" w:color="auto" w:fill="FFFFFF"/>
          </w:tcPr>
          <w:p w:rsidR="001D362D" w:rsidRPr="00AD610B" w:rsidRDefault="001D362D" w:rsidP="00BD3E9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1D362D" w:rsidRPr="00AD610B" w:rsidRDefault="001D362D" w:rsidP="00BD3E95">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1D362D" w:rsidRPr="00AD610B" w:rsidRDefault="001D362D" w:rsidP="00BD3E95">
            <w:pPr>
              <w:suppressAutoHyphens/>
              <w:spacing w:before="80" w:after="80"/>
              <w:ind w:left="0" w:firstLine="0"/>
              <w:jc w:val="both"/>
              <w:rPr>
                <w:rFonts w:ascii="Arial" w:hAnsi="Arial" w:cs="Arial"/>
                <w:noProof/>
              </w:rPr>
            </w:pPr>
            <w:r w:rsidRPr="00AD610B">
              <w:rPr>
                <w:rFonts w:ascii="Arial" w:hAnsi="Arial" w:cs="Arial"/>
                <w:noProof/>
              </w:rPr>
              <w:t>3. Conocimientos en mecanismos de solución de conflictos.</w:t>
            </w:r>
          </w:p>
          <w:p w:rsidR="001D362D" w:rsidRPr="00AD610B" w:rsidRDefault="001D362D" w:rsidP="00BD3E95">
            <w:pPr>
              <w:suppressAutoHyphens/>
              <w:spacing w:before="80" w:after="80"/>
              <w:ind w:left="0" w:firstLine="0"/>
              <w:jc w:val="both"/>
              <w:rPr>
                <w:rFonts w:ascii="Arial" w:hAnsi="Arial" w:cs="Arial"/>
              </w:rPr>
            </w:pPr>
            <w:r w:rsidRPr="00AD610B">
              <w:rPr>
                <w:rFonts w:ascii="Arial" w:hAnsi="Arial" w:cs="Arial"/>
                <w:noProof/>
              </w:rPr>
              <w:t>4. Conocimiento en políticas de participación ciudadana.</w:t>
            </w:r>
          </w:p>
        </w:tc>
      </w:tr>
    </w:tbl>
    <w:p w:rsidR="001D362D" w:rsidRPr="00AD610B" w:rsidRDefault="001D362D" w:rsidP="001D362D">
      <w:pPr>
        <w:pStyle w:val="NormalWeb"/>
        <w:spacing w:before="0" w:beforeAutospacing="0" w:after="0" w:afterAutospacing="0"/>
        <w:jc w:val="center"/>
        <w:rPr>
          <w:rFonts w:ascii="Arial" w:hAnsi="Arial" w:cs="Arial"/>
        </w:rPr>
      </w:pPr>
    </w:p>
    <w:p w:rsidR="001D362D" w:rsidRPr="00AD610B" w:rsidRDefault="001D362D" w:rsidP="001D362D">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1D362D" w:rsidRPr="00AD610B" w:rsidTr="00BD3E95">
        <w:tc>
          <w:tcPr>
            <w:tcW w:w="10495" w:type="dxa"/>
            <w:gridSpan w:val="2"/>
            <w:shd w:val="clear" w:color="auto" w:fill="E6E6E6"/>
          </w:tcPr>
          <w:p w:rsidR="001D362D" w:rsidRPr="00AD610B" w:rsidRDefault="001D362D" w:rsidP="00BD3E95">
            <w:pPr>
              <w:tabs>
                <w:tab w:val="left" w:pos="426"/>
              </w:tabs>
              <w:ind w:left="360" w:firstLine="0"/>
              <w:jc w:val="center"/>
              <w:rPr>
                <w:rFonts w:ascii="Arial" w:hAnsi="Arial" w:cs="Arial"/>
                <w:b/>
              </w:rPr>
            </w:pPr>
            <w:r w:rsidRPr="00AD610B">
              <w:rPr>
                <w:rFonts w:ascii="Arial" w:hAnsi="Arial" w:cs="Arial"/>
                <w:b/>
              </w:rPr>
              <w:t>VI. COMPETENCIAS COMPORTAMENTALES</w:t>
            </w:r>
          </w:p>
        </w:tc>
      </w:tr>
      <w:tr w:rsidR="001D362D" w:rsidRPr="00AD610B" w:rsidTr="00BD3E95">
        <w:tc>
          <w:tcPr>
            <w:tcW w:w="5120" w:type="dxa"/>
            <w:shd w:val="clear" w:color="auto" w:fill="auto"/>
          </w:tcPr>
          <w:p w:rsidR="001D362D" w:rsidRPr="00AD610B" w:rsidRDefault="001D362D" w:rsidP="00BD3E95">
            <w:pPr>
              <w:jc w:val="center"/>
              <w:rPr>
                <w:rFonts w:ascii="Arial" w:hAnsi="Arial" w:cs="Arial"/>
                <w:b/>
              </w:rPr>
            </w:pPr>
            <w:r w:rsidRPr="00AD610B">
              <w:rPr>
                <w:rFonts w:ascii="Arial" w:hAnsi="Arial" w:cs="Arial"/>
                <w:b/>
              </w:rPr>
              <w:t>COMUNES</w:t>
            </w:r>
          </w:p>
        </w:tc>
        <w:tc>
          <w:tcPr>
            <w:tcW w:w="5375" w:type="dxa"/>
            <w:shd w:val="clear" w:color="auto" w:fill="auto"/>
          </w:tcPr>
          <w:p w:rsidR="001D362D" w:rsidRPr="00AD610B" w:rsidRDefault="001D362D" w:rsidP="00BD3E95">
            <w:pPr>
              <w:pStyle w:val="vietas1"/>
              <w:jc w:val="center"/>
              <w:rPr>
                <w:rFonts w:cs="Arial"/>
                <w:b/>
                <w:lang w:val="es-ES"/>
              </w:rPr>
            </w:pPr>
            <w:r w:rsidRPr="00AD610B">
              <w:rPr>
                <w:rFonts w:cs="Arial"/>
                <w:b/>
                <w:lang w:val="es-ES"/>
              </w:rPr>
              <w:t>POR NIVEL JERÁRQUICO</w:t>
            </w:r>
          </w:p>
        </w:tc>
      </w:tr>
      <w:tr w:rsidR="001D362D" w:rsidRPr="00AD610B" w:rsidTr="00BD3E95">
        <w:tc>
          <w:tcPr>
            <w:tcW w:w="5120" w:type="dxa"/>
            <w:shd w:val="clear" w:color="auto" w:fill="auto"/>
          </w:tcPr>
          <w:p w:rsidR="001D362D" w:rsidRPr="00AD610B" w:rsidRDefault="001D362D" w:rsidP="00BD3E95">
            <w:pPr>
              <w:pStyle w:val="vietas1"/>
              <w:tabs>
                <w:tab w:val="clear" w:pos="360"/>
                <w:tab w:val="num" w:pos="0"/>
              </w:tabs>
              <w:spacing w:before="80" w:after="80"/>
              <w:ind w:left="0" w:firstLine="0"/>
              <w:rPr>
                <w:rFonts w:cs="Arial"/>
              </w:rPr>
            </w:pPr>
            <w:r w:rsidRPr="00AD610B">
              <w:rPr>
                <w:rFonts w:cs="Arial"/>
                <w:noProof/>
              </w:rPr>
              <w:t>Orientación a resultados.</w:t>
            </w:r>
          </w:p>
          <w:p w:rsidR="001D362D" w:rsidRPr="00AD610B" w:rsidRDefault="001D362D" w:rsidP="00BD3E95">
            <w:pPr>
              <w:pStyle w:val="vietas1"/>
              <w:tabs>
                <w:tab w:val="clear" w:pos="360"/>
                <w:tab w:val="num" w:pos="0"/>
              </w:tabs>
              <w:spacing w:before="80" w:after="80"/>
              <w:ind w:left="0" w:firstLine="0"/>
              <w:rPr>
                <w:rFonts w:cs="Arial"/>
              </w:rPr>
            </w:pPr>
            <w:r w:rsidRPr="00AD610B">
              <w:rPr>
                <w:rFonts w:cs="Arial"/>
                <w:noProof/>
              </w:rPr>
              <w:t>Transparencia.</w:t>
            </w:r>
          </w:p>
          <w:p w:rsidR="001D362D" w:rsidRPr="00AD610B" w:rsidRDefault="001D362D" w:rsidP="00BD3E95">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1D362D" w:rsidRPr="00AD610B" w:rsidRDefault="001D362D" w:rsidP="00BD3E95">
            <w:pPr>
              <w:pStyle w:val="vietas1"/>
              <w:tabs>
                <w:tab w:val="clear" w:pos="360"/>
                <w:tab w:val="num" w:pos="0"/>
              </w:tabs>
              <w:spacing w:before="80" w:after="80"/>
              <w:ind w:left="0" w:firstLine="0"/>
              <w:rPr>
                <w:rFonts w:cs="Arial"/>
              </w:rPr>
            </w:pPr>
            <w:r w:rsidRPr="00AD610B">
              <w:rPr>
                <w:rFonts w:cs="Arial"/>
                <w:noProof/>
              </w:rPr>
              <w:t>Aprendizaje continuo.</w:t>
            </w:r>
          </w:p>
          <w:p w:rsidR="001D362D" w:rsidRPr="00AD610B" w:rsidRDefault="001D362D" w:rsidP="00BD3E95">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1D362D" w:rsidRPr="00AD610B" w:rsidRDefault="001D362D" w:rsidP="001D362D">
      <w:pPr>
        <w:rPr>
          <w:rFonts w:ascii="Arial" w:hAnsi="Arial" w:cs="Arial"/>
        </w:rPr>
      </w:pPr>
    </w:p>
    <w:p w:rsidR="001D362D" w:rsidRPr="00AD610B" w:rsidRDefault="001D362D" w:rsidP="001D362D">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1D362D" w:rsidRPr="00AD610B" w:rsidTr="00BD3E95">
        <w:tc>
          <w:tcPr>
            <w:tcW w:w="10495" w:type="dxa"/>
            <w:gridSpan w:val="2"/>
            <w:shd w:val="clear" w:color="auto" w:fill="E6E6E6"/>
          </w:tcPr>
          <w:p w:rsidR="001D362D" w:rsidRPr="00AD610B" w:rsidRDefault="001D362D" w:rsidP="00BD3E9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1D362D" w:rsidRPr="00AD610B" w:rsidTr="00BD3E95">
        <w:trPr>
          <w:trHeight w:val="158"/>
        </w:trPr>
        <w:tc>
          <w:tcPr>
            <w:tcW w:w="5171" w:type="dxa"/>
            <w:shd w:val="clear" w:color="auto" w:fill="E6E6E6"/>
          </w:tcPr>
          <w:p w:rsidR="001D362D" w:rsidRPr="00AD610B" w:rsidRDefault="001D362D" w:rsidP="00BD3E95">
            <w:pPr>
              <w:jc w:val="center"/>
              <w:rPr>
                <w:rFonts w:ascii="Arial" w:hAnsi="Arial" w:cs="Arial"/>
              </w:rPr>
            </w:pPr>
            <w:r w:rsidRPr="00AD610B">
              <w:rPr>
                <w:rFonts w:ascii="Arial" w:hAnsi="Arial" w:cs="Arial"/>
                <w:b/>
              </w:rPr>
              <w:t>ESTUDIOS</w:t>
            </w:r>
          </w:p>
        </w:tc>
        <w:tc>
          <w:tcPr>
            <w:tcW w:w="5324" w:type="dxa"/>
            <w:shd w:val="clear" w:color="auto" w:fill="E6E6E6"/>
          </w:tcPr>
          <w:p w:rsidR="001D362D" w:rsidRPr="00AD610B" w:rsidRDefault="001D362D" w:rsidP="00BD3E95">
            <w:pPr>
              <w:jc w:val="center"/>
              <w:rPr>
                <w:rFonts w:ascii="Arial" w:hAnsi="Arial" w:cs="Arial"/>
              </w:rPr>
            </w:pPr>
            <w:r w:rsidRPr="00AD610B">
              <w:rPr>
                <w:rFonts w:ascii="Arial" w:hAnsi="Arial" w:cs="Arial"/>
                <w:b/>
              </w:rPr>
              <w:t>EXPERIENCIA</w:t>
            </w:r>
          </w:p>
        </w:tc>
      </w:tr>
      <w:tr w:rsidR="001D362D" w:rsidRPr="00AD610B" w:rsidTr="00BD3E95">
        <w:trPr>
          <w:trHeight w:val="515"/>
        </w:trPr>
        <w:tc>
          <w:tcPr>
            <w:tcW w:w="5171" w:type="dxa"/>
            <w:tcBorders>
              <w:bottom w:val="single" w:sz="4" w:space="0" w:color="auto"/>
            </w:tcBorders>
          </w:tcPr>
          <w:p w:rsidR="001D362D" w:rsidRPr="00AD610B" w:rsidRDefault="001D362D" w:rsidP="00BD3E95">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1D362D" w:rsidRPr="00AD610B" w:rsidRDefault="001D362D" w:rsidP="00BD3E95">
            <w:pPr>
              <w:spacing w:before="80" w:after="80"/>
              <w:ind w:left="0" w:firstLine="0"/>
              <w:jc w:val="both"/>
              <w:rPr>
                <w:rFonts w:ascii="Arial" w:hAnsi="Arial" w:cs="Arial"/>
                <w:noProof/>
                <w:lang w:val="es-CO"/>
              </w:rPr>
            </w:pPr>
            <w:r w:rsidRPr="00AD610B">
              <w:rPr>
                <w:rFonts w:ascii="Arial" w:hAnsi="Arial" w:cs="Arial"/>
                <w:noProof/>
                <w:lang w:val="es-CO"/>
              </w:rPr>
              <w:t>Administración de Empresas, Administración de Negocios, Administración Financiera, Administración Pública, Administración Pública Territorial;  correspondiente al núcleo básico del conocimiento de Administración.</w:t>
            </w:r>
          </w:p>
          <w:p w:rsidR="001D362D" w:rsidRPr="00AD610B" w:rsidRDefault="001D362D" w:rsidP="00BD3E95">
            <w:pPr>
              <w:spacing w:before="80" w:after="80"/>
              <w:ind w:left="0" w:firstLine="0"/>
              <w:jc w:val="both"/>
              <w:rPr>
                <w:rFonts w:ascii="Arial" w:hAnsi="Arial" w:cs="Arial"/>
                <w:noProof/>
                <w:lang w:val="es-CO"/>
              </w:rPr>
            </w:pPr>
            <w:r w:rsidRPr="00AD610B">
              <w:rPr>
                <w:rFonts w:ascii="Arial" w:hAnsi="Arial" w:cs="Arial"/>
                <w:noProof/>
                <w:lang w:val="es-CO"/>
              </w:rPr>
              <w:t>Ciencias Políticas, Ciencias Políticas y Gobierno, Relaciones Internacionales,  Gobierno y Relaciones Internacionales; correspondiente al núcleo básico del conocimiento de Ciencia Política, Relaciones Internacionales.</w:t>
            </w:r>
          </w:p>
          <w:p w:rsidR="001D362D" w:rsidRPr="00AD610B" w:rsidRDefault="001D362D" w:rsidP="00BD3E95">
            <w:pPr>
              <w:spacing w:before="80" w:after="80"/>
              <w:ind w:left="0" w:firstLine="0"/>
              <w:jc w:val="both"/>
              <w:rPr>
                <w:rFonts w:ascii="Arial" w:hAnsi="Arial" w:cs="Arial"/>
                <w:noProof/>
                <w:lang w:val="es-CO"/>
              </w:rPr>
            </w:pPr>
            <w:r w:rsidRPr="00AD610B">
              <w:rPr>
                <w:rFonts w:ascii="Arial" w:hAnsi="Arial" w:cs="Arial"/>
                <w:noProof/>
                <w:lang w:val="es-CO"/>
              </w:rPr>
              <w:t>Sociología, Trabajo Social; correspondiente al núcleo básico del conocimiento de Sociología, Trabajo Social y Afines.</w:t>
            </w:r>
          </w:p>
          <w:p w:rsidR="001D362D" w:rsidRPr="00AD610B" w:rsidRDefault="001D362D" w:rsidP="00BD3E95">
            <w:pPr>
              <w:spacing w:before="80" w:after="80"/>
              <w:ind w:left="0" w:firstLine="0"/>
              <w:jc w:val="both"/>
              <w:rPr>
                <w:rFonts w:ascii="Arial" w:hAnsi="Arial" w:cs="Arial"/>
                <w:noProof/>
                <w:lang w:val="es-CO"/>
              </w:rPr>
            </w:pPr>
            <w:r w:rsidRPr="00AD610B">
              <w:rPr>
                <w:rFonts w:ascii="Arial" w:hAnsi="Arial" w:cs="Arial"/>
                <w:noProof/>
                <w:lang w:val="es-CO"/>
              </w:rPr>
              <w:t>Psicología; correspondiente al núcleo básico del conocimiento de Psicología.</w:t>
            </w:r>
          </w:p>
          <w:p w:rsidR="001D362D" w:rsidRPr="00AD610B" w:rsidRDefault="001D362D" w:rsidP="00BD3E95">
            <w:pPr>
              <w:spacing w:before="80" w:after="80"/>
              <w:ind w:left="0" w:firstLine="0"/>
              <w:jc w:val="both"/>
              <w:rPr>
                <w:rFonts w:ascii="Arial" w:hAnsi="Arial" w:cs="Arial"/>
                <w:noProof/>
                <w:lang w:val="es-CO"/>
              </w:rPr>
            </w:pPr>
            <w:r w:rsidRPr="00AD610B">
              <w:rPr>
                <w:rFonts w:ascii="Arial" w:hAnsi="Arial" w:cs="Arial"/>
                <w:noProof/>
                <w:lang w:val="es-CO"/>
              </w:rPr>
              <w:t>Ingeniería Industrial; correspondiente al núcleo básico del conocimiento de Ingeniería Industrial y Afines.</w:t>
            </w:r>
          </w:p>
        </w:tc>
        <w:tc>
          <w:tcPr>
            <w:tcW w:w="5324" w:type="dxa"/>
            <w:tcBorders>
              <w:bottom w:val="single" w:sz="4" w:space="0" w:color="auto"/>
            </w:tcBorders>
          </w:tcPr>
          <w:p w:rsidR="001D362D" w:rsidRPr="00AD610B" w:rsidRDefault="001D362D" w:rsidP="00BD3E95">
            <w:pPr>
              <w:pStyle w:val="Default"/>
              <w:spacing w:before="80" w:after="80"/>
              <w:ind w:left="0" w:firstLine="0"/>
              <w:jc w:val="both"/>
              <w:rPr>
                <w:lang w:val="es-CO"/>
              </w:rPr>
            </w:pPr>
            <w:r w:rsidRPr="00AD610B">
              <w:rPr>
                <w:noProof/>
                <w:lang w:val="es-CO"/>
              </w:rPr>
              <w:t>Treinta y tres (33) meses de experiencia profesional.</w:t>
            </w:r>
          </w:p>
        </w:tc>
      </w:tr>
    </w:tbl>
    <w:p w:rsidR="008C006E" w:rsidRPr="00AD610B" w:rsidRDefault="008C7F40" w:rsidP="009F4DA2">
      <w:pPr>
        <w:ind w:left="0" w:firstLine="0"/>
        <w:jc w:val="center"/>
        <w:rPr>
          <w:rFonts w:ascii="Arial" w:hAnsi="Arial" w:cs="Arial"/>
          <w:b/>
        </w:rPr>
      </w:pPr>
      <w:r w:rsidRPr="00AD610B">
        <w:rPr>
          <w:rFonts w:ascii="Arial" w:hAnsi="Arial" w:cs="Arial"/>
          <w:b/>
          <w:noProof/>
        </w:rPr>
        <w:br w:type="page"/>
      </w:r>
      <w:r w:rsidR="00260B46" w:rsidRPr="00AD610B">
        <w:rPr>
          <w:rFonts w:ascii="Arial" w:hAnsi="Arial" w:cs="Arial"/>
          <w:b/>
          <w:noProof/>
        </w:rPr>
        <w:t>P</w:t>
      </w:r>
      <w:r w:rsidR="008C006E" w:rsidRPr="00AD610B">
        <w:rPr>
          <w:rFonts w:ascii="Arial" w:hAnsi="Arial" w:cs="Arial"/>
          <w:b/>
          <w:noProof/>
        </w:rPr>
        <w:t>rofesional Universitario</w:t>
      </w:r>
      <w:r w:rsidR="008C006E" w:rsidRPr="00AD610B">
        <w:rPr>
          <w:rFonts w:ascii="Arial" w:hAnsi="Arial" w:cs="Arial"/>
          <w:b/>
        </w:rPr>
        <w:t xml:space="preserve"> Código </w:t>
      </w:r>
      <w:r w:rsidR="008C006E" w:rsidRPr="00AD610B">
        <w:rPr>
          <w:rFonts w:ascii="Arial" w:hAnsi="Arial" w:cs="Arial"/>
          <w:b/>
          <w:noProof/>
        </w:rPr>
        <w:t>219</w:t>
      </w:r>
      <w:r w:rsidR="008C006E" w:rsidRPr="00AD610B">
        <w:rPr>
          <w:rFonts w:ascii="Arial" w:hAnsi="Arial" w:cs="Arial"/>
          <w:b/>
        </w:rPr>
        <w:t xml:space="preserve"> - Grado </w:t>
      </w:r>
      <w:r w:rsidR="008C006E" w:rsidRPr="00AD610B">
        <w:rPr>
          <w:rFonts w:ascii="Arial" w:hAnsi="Arial" w:cs="Arial"/>
          <w:b/>
          <w:noProof/>
        </w:rPr>
        <w:t>12</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ind w:left="360" w:firstLine="0"/>
              <w:jc w:val="center"/>
              <w:rPr>
                <w:rFonts w:ascii="Arial" w:hAnsi="Arial" w:cs="Arial"/>
                <w:b/>
              </w:rPr>
            </w:pPr>
            <w:r w:rsidRPr="00AD610B">
              <w:rPr>
                <w:rFonts w:ascii="Arial" w:hAnsi="Arial" w:cs="Arial"/>
                <w:b/>
              </w:rPr>
              <w:t>II. ÁREA FUNCIONAL</w:t>
            </w:r>
          </w:p>
          <w:p w:rsidR="008C006E" w:rsidRPr="00AD610B" w:rsidRDefault="008C006E" w:rsidP="00F25AAD">
            <w:pPr>
              <w:pStyle w:val="Ttulo3"/>
              <w:framePr w:hSpace="0" w:wrap="auto" w:vAnchor="margin" w:hAnchor="text" w:xAlign="left" w:yAlign="inline"/>
            </w:pPr>
            <w:bookmarkStart w:id="329" w:name="_Toc513442746"/>
            <w:bookmarkStart w:id="330" w:name="_Toc436943728"/>
            <w:r w:rsidRPr="00AD610B">
              <w:t xml:space="preserve">DIRECCIÓN DE </w:t>
            </w:r>
            <w:r w:rsidR="00D056CC" w:rsidRPr="00AD610B">
              <w:t xml:space="preserve">TECNOLOGÍAS </w:t>
            </w:r>
            <w:r w:rsidRPr="00AD610B">
              <w:t>E INFORMACIÓN</w:t>
            </w:r>
            <w:bookmarkEnd w:id="329"/>
            <w:r w:rsidR="00F06DF2" w:rsidRPr="00AD610B">
              <w:t xml:space="preserve"> </w:t>
            </w:r>
            <w:bookmarkEnd w:id="330"/>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8C006E" w:rsidRPr="00AD610B" w:rsidTr="006E2D55">
        <w:tc>
          <w:tcPr>
            <w:tcW w:w="10495" w:type="dxa"/>
            <w:tcBorders>
              <w:bottom w:val="single" w:sz="4" w:space="0" w:color="auto"/>
            </w:tcBorders>
            <w:shd w:val="clear" w:color="auto" w:fill="FFFFFF"/>
          </w:tcPr>
          <w:p w:rsidR="008C006E" w:rsidRPr="00AD610B" w:rsidRDefault="008C006E" w:rsidP="006E2D55">
            <w:pPr>
              <w:spacing w:before="80" w:after="80"/>
              <w:ind w:left="0" w:firstLine="0"/>
              <w:jc w:val="both"/>
              <w:rPr>
                <w:rFonts w:ascii="Arial" w:hAnsi="Arial" w:cs="Arial"/>
              </w:rPr>
            </w:pPr>
            <w:r w:rsidRPr="00AD610B">
              <w:rPr>
                <w:rFonts w:ascii="Arial" w:hAnsi="Arial" w:cs="Arial"/>
                <w:noProof/>
              </w:rPr>
              <w:t>Ejecutar las actividades profesionales para el desarrollo de planes, programas y proyectos de los Sistemas de Información de la Entidad, de acuerdo a los procedimientos establecidos y la normatividad vigente.</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C006E" w:rsidRPr="00AD610B" w:rsidTr="006E2D55">
        <w:tc>
          <w:tcPr>
            <w:tcW w:w="10495" w:type="dxa"/>
            <w:tcBorders>
              <w:bottom w:val="single" w:sz="4" w:space="0" w:color="auto"/>
            </w:tcBorders>
          </w:tcPr>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1. Brindar asistencia profesional a los servidores de las dependencias en el manejo de las herramientas informáticas para un buen uso y resultado de las actividades sistematizadas según los parámetros técnicos y normativos</w:t>
            </w:r>
            <w:r w:rsidR="002D35CB" w:rsidRPr="00AD610B">
              <w:rPr>
                <w:rFonts w:ascii="Arial" w:hAnsi="Arial" w:cs="Arial"/>
              </w:rPr>
              <w:t xml:space="preserve"> atendiendo los lineamientos señalados</w:t>
            </w:r>
            <w:r w:rsidRPr="00AD610B">
              <w:rPr>
                <w:rFonts w:ascii="Arial" w:hAnsi="Arial" w:cs="Arial"/>
                <w:noProof/>
              </w:rPr>
              <w:t>.</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2. Revisar la gestión de la mesa de servicios de acuerdo a los requerimientos de la Entidad con la oportunidad requerida</w:t>
            </w:r>
            <w:r w:rsidR="002D35CB" w:rsidRPr="00AD610B">
              <w:rPr>
                <w:rFonts w:ascii="Arial" w:hAnsi="Arial" w:cs="Arial"/>
              </w:rPr>
              <w:t xml:space="preserve"> de conformidad con los lineamientos establecidos</w:t>
            </w:r>
            <w:r w:rsidRPr="00AD610B">
              <w:rPr>
                <w:rFonts w:ascii="Arial" w:hAnsi="Arial" w:cs="Arial"/>
                <w:noProof/>
              </w:rPr>
              <w:t>.</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3. Capacitar a los usuarios internos en el adecuado uso de los recursos tecnológicos de acuerdo a las políticas de la Entidad</w:t>
            </w:r>
            <w:r w:rsidR="002D35CB" w:rsidRPr="00AD610B">
              <w:rPr>
                <w:rFonts w:ascii="Arial" w:hAnsi="Arial" w:cs="Arial"/>
              </w:rPr>
              <w:t xml:space="preserve"> atendiendo los lineamientos señalados</w:t>
            </w:r>
            <w:r w:rsidRPr="00AD610B">
              <w:rPr>
                <w:rFonts w:ascii="Arial" w:hAnsi="Arial" w:cs="Arial"/>
                <w:noProof/>
              </w:rPr>
              <w:t>.</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4. Dar soporte a los recursos y servicios tecnológicos bajo los principios de oportunidad, veracidad y legalidad de las operaciones</w:t>
            </w:r>
            <w:r w:rsidR="002D35CB" w:rsidRPr="00AD610B">
              <w:rPr>
                <w:rFonts w:ascii="Arial" w:hAnsi="Arial" w:cs="Arial"/>
              </w:rPr>
              <w:t xml:space="preserve"> de conformidad con los lineamientos establecidos</w:t>
            </w:r>
            <w:r w:rsidRPr="00AD610B">
              <w:rPr>
                <w:rFonts w:ascii="Arial" w:hAnsi="Arial" w:cs="Arial"/>
                <w:noProof/>
              </w:rPr>
              <w:t>.</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5. Proyectar los documentos que deba suscribir el jefe inmediato, determinando que en ellos se acaten los lineamientos legales desde su campo del conocimiento.</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 xml:space="preserve">6. Desempeñar las demás que le sean asignadas y </w:t>
            </w:r>
            <w:r w:rsidR="00CE580E" w:rsidRPr="00AD610B">
              <w:rPr>
                <w:rFonts w:ascii="Arial" w:hAnsi="Arial" w:cs="Arial"/>
                <w:noProof/>
              </w:rPr>
              <w:t>que correspondan al propósito del cargo.</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3. Conocimientos en ingeniería de software.</w:t>
            </w:r>
          </w:p>
        </w:tc>
      </w:tr>
    </w:tbl>
    <w:p w:rsidR="00F06DF2" w:rsidRPr="00AD610B" w:rsidRDefault="00F06DF2"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 resultados.</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Transparencia.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Compromiso con la organización</w:t>
            </w:r>
            <w:r w:rsidR="005B4780" w:rsidRPr="00AD610B">
              <w:rPr>
                <w:rFonts w:cs="Arial"/>
                <w:noProof/>
              </w:rPr>
              <w:t>.</w:t>
            </w:r>
          </w:p>
        </w:tc>
        <w:tc>
          <w:tcPr>
            <w:tcW w:w="5375"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Aprendizaje continuo</w:t>
            </w:r>
            <w:r w:rsidR="005B4780" w:rsidRPr="00AD610B">
              <w:rPr>
                <w:rFonts w:cs="Arial"/>
                <w:noProof/>
              </w:rPr>
              <w:t>.</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Trabajo en equipo y colaboración</w:t>
            </w:r>
            <w:r w:rsidR="005B4780" w:rsidRPr="00AD610B">
              <w:rPr>
                <w:rFonts w:cs="Arial"/>
                <w:noProof/>
              </w:rPr>
              <w:t>.</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rPr>
            </w:pPr>
            <w:r w:rsidRPr="00AD610B">
              <w:rPr>
                <w:rFonts w:ascii="Arial" w:hAnsi="Arial" w:cs="Arial"/>
                <w:b/>
              </w:rPr>
              <w:t>ESTUDIOS</w:t>
            </w:r>
          </w:p>
        </w:tc>
        <w:tc>
          <w:tcPr>
            <w:tcW w:w="5324" w:type="dxa"/>
            <w:shd w:val="clear" w:color="auto" w:fill="E6E6E6"/>
          </w:tcPr>
          <w:p w:rsidR="008C006E" w:rsidRPr="00AD610B" w:rsidRDefault="008C006E" w:rsidP="006E2D55">
            <w:pPr>
              <w:jc w:val="center"/>
              <w:rPr>
                <w:rFonts w:ascii="Arial" w:hAnsi="Arial" w:cs="Arial"/>
              </w:rPr>
            </w:pPr>
            <w:r w:rsidRPr="00AD610B">
              <w:rPr>
                <w:rFonts w:ascii="Arial" w:hAnsi="Arial" w:cs="Arial"/>
                <w:b/>
              </w:rPr>
              <w:t>EXPERIENCIA</w:t>
            </w:r>
          </w:p>
        </w:tc>
      </w:tr>
      <w:tr w:rsidR="008C006E" w:rsidRPr="00AD610B" w:rsidTr="006E2D55">
        <w:trPr>
          <w:trHeight w:val="515"/>
        </w:trPr>
        <w:tc>
          <w:tcPr>
            <w:tcW w:w="5171" w:type="dxa"/>
            <w:tcBorders>
              <w:bottom w:val="single" w:sz="4" w:space="0" w:color="auto"/>
            </w:tcBorders>
          </w:tcPr>
          <w:p w:rsidR="008C006E" w:rsidRPr="00AD610B" w:rsidRDefault="008C006E" w:rsidP="00F06DF2">
            <w:pPr>
              <w:pStyle w:val="Default"/>
              <w:spacing w:before="80" w:after="80"/>
              <w:ind w:left="0" w:firstLine="0"/>
              <w:jc w:val="both"/>
              <w:rPr>
                <w:noProof/>
                <w:lang w:val="es-CO"/>
              </w:rPr>
            </w:pPr>
            <w:r w:rsidRPr="00AD610B">
              <w:rPr>
                <w:noProof/>
                <w:lang w:val="es-CO"/>
              </w:rPr>
              <w:t>Título profesional en:</w:t>
            </w:r>
          </w:p>
          <w:p w:rsidR="008C006E" w:rsidRPr="00AD610B" w:rsidRDefault="008C006E" w:rsidP="00F06DF2">
            <w:pPr>
              <w:pStyle w:val="Default"/>
              <w:spacing w:before="80" w:after="80"/>
              <w:ind w:left="0" w:firstLine="0"/>
              <w:jc w:val="both"/>
              <w:rPr>
                <w:noProof/>
                <w:lang w:val="es-CO"/>
              </w:rPr>
            </w:pPr>
            <w:r w:rsidRPr="00AD610B">
              <w:rPr>
                <w:noProof/>
                <w:lang w:val="es-CO"/>
              </w:rPr>
              <w:t xml:space="preserve">Administración de Informática, Gestión de Sistemas de Información, Ingeniería de sistemas con énfasis en Telecomunicaciones, Ingeniería de Sistemas de Información, Ingeniería de Sistemas Informáticos, Ingeniería de Sistemas de Computación, Ingeniería de Sistemas, Ingeniería de Sistemas y </w:t>
            </w:r>
            <w:r w:rsidRPr="00AD610B">
              <w:rPr>
                <w:noProof/>
                <w:color w:val="auto"/>
                <w:lang w:val="es-CO"/>
              </w:rPr>
              <w:t>Telecomunicaciones, Ingeniería de Computación, Ingeniería Multimedia</w:t>
            </w:r>
            <w:r w:rsidR="008B512E" w:rsidRPr="00AD610B">
              <w:rPr>
                <w:noProof/>
                <w:color w:val="auto"/>
                <w:lang w:val="es-CO"/>
              </w:rPr>
              <w:t>, Administración de Sistemas de Información</w:t>
            </w:r>
            <w:r w:rsidRPr="00AD610B">
              <w:rPr>
                <w:noProof/>
                <w:color w:val="auto"/>
                <w:lang w:val="es-CO"/>
              </w:rPr>
              <w:t xml:space="preserve">; correspondiente al núcleo básico del conocimiento de Ingeniería </w:t>
            </w:r>
            <w:r w:rsidRPr="00AD610B">
              <w:rPr>
                <w:noProof/>
                <w:lang w:val="es-CO"/>
              </w:rPr>
              <w:t xml:space="preserve">de </w:t>
            </w:r>
            <w:r w:rsidR="005B4780" w:rsidRPr="00AD610B">
              <w:rPr>
                <w:noProof/>
                <w:lang w:val="es-CO"/>
              </w:rPr>
              <w:t>Sistemas, Telemática y Afines.</w:t>
            </w:r>
          </w:p>
          <w:p w:rsidR="008C006E" w:rsidRPr="00AD610B" w:rsidRDefault="008C006E" w:rsidP="00F06DF2">
            <w:pPr>
              <w:pStyle w:val="Default"/>
              <w:spacing w:before="80" w:after="80"/>
              <w:ind w:left="0" w:firstLine="0"/>
              <w:jc w:val="both"/>
              <w:rPr>
                <w:noProof/>
                <w:lang w:val="es-CO"/>
              </w:rPr>
            </w:pPr>
            <w:r w:rsidRPr="00AD610B">
              <w:rPr>
                <w:noProof/>
                <w:lang w:val="es-CO"/>
              </w:rPr>
              <w:t>Ingeniería Electrónica; correspondiente al núcleo básico del conocimiento de Ingeniería Electrónica, Telecomunicaciones y afines.</w:t>
            </w:r>
          </w:p>
        </w:tc>
        <w:tc>
          <w:tcPr>
            <w:tcW w:w="5324" w:type="dxa"/>
            <w:tcBorders>
              <w:bottom w:val="single" w:sz="4" w:space="0" w:color="auto"/>
            </w:tcBorders>
          </w:tcPr>
          <w:p w:rsidR="008C006E" w:rsidRPr="00AD610B" w:rsidRDefault="008C006E" w:rsidP="006E2D55">
            <w:pPr>
              <w:pStyle w:val="Default"/>
              <w:spacing w:before="80" w:after="80"/>
              <w:ind w:left="0" w:firstLine="0"/>
              <w:jc w:val="both"/>
              <w:rPr>
                <w:lang w:val="es-CO"/>
              </w:rPr>
            </w:pPr>
            <w:r w:rsidRPr="00AD610B">
              <w:rPr>
                <w:noProof/>
                <w:lang w:val="es-CO"/>
              </w:rPr>
              <w:t>Treinta y tres (33) meses de experiencia profesional.</w:t>
            </w:r>
          </w:p>
        </w:tc>
      </w:tr>
    </w:tbl>
    <w:p w:rsidR="00260B46" w:rsidRPr="00AD610B" w:rsidRDefault="00260B46">
      <w:pPr>
        <w:ind w:left="0" w:firstLine="0"/>
        <w:rPr>
          <w:rFonts w:ascii="Arial" w:hAnsi="Arial" w:cs="Arial"/>
        </w:rPr>
      </w:pPr>
      <w:r w:rsidRPr="00AD610B">
        <w:rPr>
          <w:rFonts w:ascii="Arial" w:hAnsi="Arial" w:cs="Arial"/>
        </w:rPr>
        <w:br w:type="page"/>
      </w:r>
    </w:p>
    <w:p w:rsidR="008C006E" w:rsidRPr="00AD610B" w:rsidRDefault="008C006E" w:rsidP="008C006E">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12</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ind w:left="360" w:firstLine="0"/>
              <w:jc w:val="center"/>
              <w:rPr>
                <w:rFonts w:ascii="Arial" w:hAnsi="Arial" w:cs="Arial"/>
                <w:b/>
              </w:rPr>
            </w:pPr>
            <w:r w:rsidRPr="00AD610B">
              <w:rPr>
                <w:rFonts w:ascii="Arial" w:hAnsi="Arial" w:cs="Arial"/>
                <w:b/>
              </w:rPr>
              <w:t>II. ÁREA FUNCIONAL</w:t>
            </w:r>
          </w:p>
          <w:p w:rsidR="008C006E" w:rsidRPr="00AD610B" w:rsidRDefault="00D056CC" w:rsidP="00F25AAD">
            <w:pPr>
              <w:pStyle w:val="Ttulo3"/>
              <w:framePr w:hSpace="0" w:wrap="auto" w:vAnchor="margin" w:hAnchor="text" w:xAlign="left" w:yAlign="inline"/>
            </w:pPr>
            <w:bookmarkStart w:id="331" w:name="_Toc513442747"/>
            <w:bookmarkStart w:id="332" w:name="_Toc436943729"/>
            <w:r w:rsidRPr="00AD610B">
              <w:t>OFICINA ASESORA DE PLANEACIÓN</w:t>
            </w:r>
            <w:r w:rsidR="00942E88" w:rsidRPr="00AD610B">
              <w:t xml:space="preserve"> – PROYECTOS INVERSIÓN</w:t>
            </w:r>
            <w:bookmarkEnd w:id="331"/>
            <w:r w:rsidR="00F06DF2" w:rsidRPr="00AD610B">
              <w:t xml:space="preserve"> </w:t>
            </w:r>
            <w:bookmarkEnd w:id="332"/>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8C006E" w:rsidRPr="00AD610B" w:rsidTr="006E2D55">
        <w:tc>
          <w:tcPr>
            <w:tcW w:w="10495" w:type="dxa"/>
            <w:tcBorders>
              <w:bottom w:val="single" w:sz="4" w:space="0" w:color="auto"/>
            </w:tcBorders>
            <w:shd w:val="clear" w:color="auto" w:fill="FFFFFF"/>
          </w:tcPr>
          <w:p w:rsidR="008C006E" w:rsidRPr="00AD610B" w:rsidRDefault="008761DF" w:rsidP="006E2D55">
            <w:pPr>
              <w:spacing w:before="80" w:after="80"/>
              <w:ind w:left="0" w:firstLine="0"/>
              <w:jc w:val="both"/>
              <w:rPr>
                <w:rFonts w:ascii="Arial" w:hAnsi="Arial" w:cs="Arial"/>
              </w:rPr>
            </w:pPr>
            <w:r w:rsidRPr="00AD610B">
              <w:rPr>
                <w:rFonts w:ascii="Arial" w:hAnsi="Arial" w:cs="Arial"/>
                <w:noProof/>
              </w:rPr>
              <w:t>Desarrollar actividades relacionadas con el Sistema de Información de Seguimiento al Plan de Desarrollo de Bogotá de acuerdo con las directrices y lineamientos normativos.</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C006E" w:rsidRPr="00AD610B" w:rsidTr="006E2D55">
        <w:tc>
          <w:tcPr>
            <w:tcW w:w="10495" w:type="dxa"/>
            <w:tcBorders>
              <w:bottom w:val="single" w:sz="4" w:space="0" w:color="auto"/>
            </w:tcBorders>
          </w:tcPr>
          <w:p w:rsidR="008761DF" w:rsidRPr="00AD610B" w:rsidRDefault="008761DF" w:rsidP="009F771A">
            <w:pPr>
              <w:pStyle w:val="Prrafodelista"/>
              <w:numPr>
                <w:ilvl w:val="0"/>
                <w:numId w:val="57"/>
              </w:numPr>
              <w:tabs>
                <w:tab w:val="left" w:pos="0"/>
              </w:tabs>
              <w:suppressAutoHyphens/>
              <w:spacing w:before="80" w:after="80"/>
              <w:jc w:val="both"/>
              <w:rPr>
                <w:rFonts w:ascii="Arial" w:hAnsi="Arial" w:cs="Arial"/>
                <w:noProof/>
              </w:rPr>
            </w:pPr>
            <w:r w:rsidRPr="00AD610B">
              <w:rPr>
                <w:rFonts w:ascii="Arial" w:hAnsi="Arial" w:cs="Arial"/>
                <w:noProof/>
              </w:rPr>
              <w:t>Participar en el diseño y aplicación de metodologías y herramientas para el mejoramiento continuo de los procesos de planeación, programación, ejecución, seguimiento, evaluación y retroalimentación de los recursos de inversión para la entrega de los productos y el cumplimiento del Plan de Desarrollo.</w:t>
            </w:r>
          </w:p>
          <w:p w:rsidR="00AD6F9E" w:rsidRPr="00AD610B" w:rsidRDefault="00AD6F9E" w:rsidP="009F771A">
            <w:pPr>
              <w:pStyle w:val="Prrafodelista"/>
              <w:numPr>
                <w:ilvl w:val="0"/>
                <w:numId w:val="57"/>
              </w:numPr>
              <w:tabs>
                <w:tab w:val="left" w:pos="0"/>
              </w:tabs>
              <w:suppressAutoHyphens/>
              <w:spacing w:before="80" w:after="80"/>
              <w:jc w:val="both"/>
              <w:rPr>
                <w:rFonts w:ascii="Arial" w:hAnsi="Arial" w:cs="Arial"/>
              </w:rPr>
            </w:pPr>
            <w:r w:rsidRPr="00AD610B">
              <w:rPr>
                <w:rFonts w:ascii="Arial" w:hAnsi="Arial" w:cs="Arial"/>
              </w:rPr>
              <w:t>Apoyar la elaboración e implementación de metodologías estudios y herramientas para mejorar la gestión del sector gobierno.</w:t>
            </w:r>
          </w:p>
          <w:p w:rsidR="00AD6F9E" w:rsidRPr="00AD610B" w:rsidRDefault="00AD6F9E" w:rsidP="009F771A">
            <w:pPr>
              <w:pStyle w:val="Prrafodelista"/>
              <w:numPr>
                <w:ilvl w:val="0"/>
                <w:numId w:val="57"/>
              </w:numPr>
              <w:tabs>
                <w:tab w:val="left" w:pos="0"/>
              </w:tabs>
              <w:suppressAutoHyphens/>
              <w:spacing w:before="80" w:after="80"/>
              <w:jc w:val="both"/>
              <w:rPr>
                <w:rFonts w:ascii="Arial" w:hAnsi="Arial" w:cs="Arial"/>
              </w:rPr>
            </w:pPr>
            <w:r w:rsidRPr="00AD610B">
              <w:rPr>
                <w:rFonts w:ascii="Arial" w:hAnsi="Arial" w:cs="Arial"/>
              </w:rPr>
              <w:t>Realizar en conjunto con los Gerentes de los proyectos de inversión la formulación y reformulación, fichas EBID, plan de contratación, viabilidades, procesos orientados a resultados (P.O.R), productos, objetivos, indicadores, presupuesto de inversión y seguimiento a los mismos.</w:t>
            </w:r>
          </w:p>
          <w:p w:rsidR="00AD6F9E" w:rsidRPr="00AD610B" w:rsidRDefault="00AD6F9E" w:rsidP="009F771A">
            <w:pPr>
              <w:pStyle w:val="Prrafodelista"/>
              <w:numPr>
                <w:ilvl w:val="0"/>
                <w:numId w:val="57"/>
              </w:numPr>
              <w:tabs>
                <w:tab w:val="left" w:pos="0"/>
              </w:tabs>
              <w:suppressAutoHyphens/>
              <w:spacing w:before="80" w:after="80"/>
              <w:jc w:val="both"/>
              <w:rPr>
                <w:rFonts w:ascii="Arial" w:hAnsi="Arial" w:cs="Arial"/>
              </w:rPr>
            </w:pPr>
            <w:r w:rsidRPr="00AD610B">
              <w:rPr>
                <w:rFonts w:ascii="Arial" w:hAnsi="Arial" w:cs="Arial"/>
              </w:rPr>
              <w:t>Participar en el desarrollo de las actividades de planeación presupuestal, planeación estratégica y seguimiento de los proyectos que le sean asignados.</w:t>
            </w:r>
          </w:p>
          <w:p w:rsidR="00AD6F9E" w:rsidRPr="00AD610B" w:rsidRDefault="00AD6F9E" w:rsidP="009F771A">
            <w:pPr>
              <w:pStyle w:val="Prrafodelista"/>
              <w:numPr>
                <w:ilvl w:val="0"/>
                <w:numId w:val="57"/>
              </w:numPr>
              <w:tabs>
                <w:tab w:val="left" w:pos="0"/>
              </w:tabs>
              <w:suppressAutoHyphens/>
              <w:spacing w:before="80" w:after="80"/>
              <w:jc w:val="both"/>
              <w:rPr>
                <w:rFonts w:ascii="Arial" w:hAnsi="Arial" w:cs="Arial"/>
              </w:rPr>
            </w:pPr>
            <w:r w:rsidRPr="00AD610B">
              <w:rPr>
                <w:rFonts w:ascii="Arial" w:hAnsi="Arial" w:cs="Arial"/>
              </w:rPr>
              <w:t>Participar en la consolidación de los diferentes informes relacionados con la gestión de la Secretaría de Gobierno, de acuerdo con los lineamientos establecidos.</w:t>
            </w:r>
          </w:p>
          <w:p w:rsidR="00AD6F9E" w:rsidRPr="00AD610B" w:rsidRDefault="00AD6F9E" w:rsidP="009F771A">
            <w:pPr>
              <w:pStyle w:val="Prrafodelista"/>
              <w:numPr>
                <w:ilvl w:val="0"/>
                <w:numId w:val="57"/>
              </w:numPr>
              <w:tabs>
                <w:tab w:val="left" w:pos="0"/>
              </w:tabs>
              <w:suppressAutoHyphens/>
              <w:spacing w:before="80" w:after="80"/>
              <w:jc w:val="both"/>
              <w:rPr>
                <w:rFonts w:ascii="Arial" w:hAnsi="Arial" w:cs="Arial"/>
              </w:rPr>
            </w:pPr>
            <w:r w:rsidRPr="00AD610B">
              <w:rPr>
                <w:rFonts w:ascii="Arial" w:hAnsi="Arial" w:cs="Arial"/>
                <w:noProof/>
              </w:rPr>
              <w:t>Orientar a las dependencias en el montaje del anteproyecto de presupuesto de la Entidad, para el año inmediatamente siguiente cumpliendo con la normatividad vigente.</w:t>
            </w:r>
          </w:p>
          <w:p w:rsidR="00AD6F9E" w:rsidRPr="00AD610B" w:rsidRDefault="00AD6F9E" w:rsidP="009F771A">
            <w:pPr>
              <w:pStyle w:val="Prrafodelista"/>
              <w:numPr>
                <w:ilvl w:val="0"/>
                <w:numId w:val="57"/>
              </w:numPr>
              <w:tabs>
                <w:tab w:val="left" w:pos="0"/>
              </w:tabs>
              <w:suppressAutoHyphens/>
              <w:spacing w:before="80" w:after="80"/>
              <w:jc w:val="both"/>
              <w:rPr>
                <w:rFonts w:ascii="Arial" w:hAnsi="Arial" w:cs="Arial"/>
              </w:rPr>
            </w:pPr>
            <w:r w:rsidRPr="00AD610B">
              <w:rPr>
                <w:rFonts w:ascii="Arial" w:hAnsi="Arial" w:cs="Arial"/>
                <w:noProof/>
              </w:rPr>
              <w:t>Consolidar el sistema de indicadores de gestión de los proyectos de inversión asignados  y comprobar los resultados reales, frente a los estándares finados.</w:t>
            </w:r>
          </w:p>
          <w:p w:rsidR="00AD6F9E" w:rsidRPr="00AD610B" w:rsidRDefault="00AD6F9E" w:rsidP="009F771A">
            <w:pPr>
              <w:pStyle w:val="Prrafodelista"/>
              <w:numPr>
                <w:ilvl w:val="0"/>
                <w:numId w:val="57"/>
              </w:numPr>
              <w:tabs>
                <w:tab w:val="left" w:pos="0"/>
              </w:tabs>
              <w:suppressAutoHyphens/>
              <w:spacing w:before="80" w:after="80"/>
              <w:jc w:val="both"/>
              <w:rPr>
                <w:rFonts w:ascii="Arial" w:hAnsi="Arial" w:cs="Arial"/>
              </w:rPr>
            </w:pPr>
            <w:r w:rsidRPr="00AD610B">
              <w:rPr>
                <w:rFonts w:ascii="Arial" w:hAnsi="Arial" w:cs="Arial"/>
                <w:noProof/>
              </w:rPr>
              <w:t>Proyectar los documentos que deba suscribir el jefe inmediato, determinando que en ellos se acaten los lineamientos legales desde su campo del conocimiento.</w:t>
            </w:r>
          </w:p>
          <w:p w:rsidR="008C006E" w:rsidRPr="00AD610B" w:rsidRDefault="00AD6F9E" w:rsidP="009F771A">
            <w:pPr>
              <w:pStyle w:val="Prrafodelista"/>
              <w:numPr>
                <w:ilvl w:val="0"/>
                <w:numId w:val="57"/>
              </w:numPr>
              <w:tabs>
                <w:tab w:val="left" w:pos="0"/>
              </w:tabs>
              <w:suppressAutoHyphens/>
              <w:spacing w:before="80" w:after="80"/>
              <w:jc w:val="both"/>
              <w:rPr>
                <w:rFonts w:ascii="Arial" w:hAnsi="Arial" w:cs="Arial"/>
              </w:rPr>
            </w:pPr>
            <w:r w:rsidRPr="00AD610B">
              <w:rPr>
                <w:rFonts w:ascii="Arial" w:hAnsi="Arial" w:cs="Arial"/>
                <w:noProof/>
              </w:rPr>
              <w:t>Desempeñar las demás que le sean asignadas y que correspondan al propósito del cargo</w:t>
            </w:r>
          </w:p>
        </w:tc>
      </w:tr>
    </w:tbl>
    <w:p w:rsidR="00F06DF2" w:rsidRPr="00AD610B" w:rsidRDefault="00F06DF2" w:rsidP="0001617B">
      <w:pPr>
        <w:pStyle w:val="NormalWeb"/>
        <w:spacing w:before="0" w:beforeAutospacing="0" w:after="0" w:afterAutospacing="0"/>
        <w:ind w:left="0" w:firstLine="0"/>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3. Conocimiento en formulación, desarrollo y evaluación de proyectos.</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 resultados.</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Transparencia.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Compromiso con la organización</w:t>
            </w:r>
            <w:r w:rsidR="005C2A61" w:rsidRPr="00AD610B">
              <w:rPr>
                <w:rFonts w:cs="Arial"/>
                <w:noProof/>
              </w:rPr>
              <w:t>.</w:t>
            </w:r>
          </w:p>
        </w:tc>
        <w:tc>
          <w:tcPr>
            <w:tcW w:w="5375"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Aprendizaje continuo</w:t>
            </w:r>
            <w:r w:rsidR="005C2A61" w:rsidRPr="00AD610B">
              <w:rPr>
                <w:rFonts w:cs="Arial"/>
                <w:noProof/>
              </w:rPr>
              <w:t>.</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Trabajo en equipo y colaboración</w:t>
            </w:r>
            <w:r w:rsidR="005C2A61" w:rsidRPr="00AD610B">
              <w:rPr>
                <w:rFonts w:cs="Arial"/>
                <w:noProof/>
              </w:rPr>
              <w:t>.</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rPr>
            </w:pPr>
            <w:r w:rsidRPr="00AD610B">
              <w:rPr>
                <w:rFonts w:ascii="Arial" w:hAnsi="Arial" w:cs="Arial"/>
                <w:b/>
              </w:rPr>
              <w:t>ESTUDIOS</w:t>
            </w:r>
          </w:p>
        </w:tc>
        <w:tc>
          <w:tcPr>
            <w:tcW w:w="5324" w:type="dxa"/>
            <w:shd w:val="clear" w:color="auto" w:fill="E6E6E6"/>
          </w:tcPr>
          <w:p w:rsidR="008C006E" w:rsidRPr="00AD610B" w:rsidRDefault="008C006E" w:rsidP="006E2D55">
            <w:pPr>
              <w:jc w:val="center"/>
              <w:rPr>
                <w:rFonts w:ascii="Arial" w:hAnsi="Arial" w:cs="Arial"/>
              </w:rPr>
            </w:pPr>
            <w:r w:rsidRPr="00AD610B">
              <w:rPr>
                <w:rFonts w:ascii="Arial" w:hAnsi="Arial" w:cs="Arial"/>
                <w:b/>
              </w:rPr>
              <w:t>EXPERIENCIA</w:t>
            </w:r>
          </w:p>
        </w:tc>
      </w:tr>
      <w:tr w:rsidR="008C006E" w:rsidRPr="00AD610B" w:rsidTr="006E2D55">
        <w:trPr>
          <w:trHeight w:val="515"/>
        </w:trPr>
        <w:tc>
          <w:tcPr>
            <w:tcW w:w="5171" w:type="dxa"/>
            <w:tcBorders>
              <w:bottom w:val="single" w:sz="4" w:space="0" w:color="auto"/>
            </w:tcBorders>
          </w:tcPr>
          <w:p w:rsidR="008C006E" w:rsidRPr="00AD610B" w:rsidRDefault="008C006E" w:rsidP="00F06DF2">
            <w:pPr>
              <w:pStyle w:val="Default"/>
              <w:spacing w:before="80" w:after="80"/>
              <w:ind w:left="0" w:firstLine="0"/>
              <w:jc w:val="both"/>
              <w:rPr>
                <w:noProof/>
                <w:lang w:val="es-CO"/>
              </w:rPr>
            </w:pPr>
            <w:r w:rsidRPr="00AD610B">
              <w:rPr>
                <w:noProof/>
                <w:lang w:val="es-CO"/>
              </w:rPr>
              <w:t>Título profesional en:</w:t>
            </w:r>
          </w:p>
          <w:p w:rsidR="008C006E" w:rsidRPr="00AD610B" w:rsidRDefault="008C006E" w:rsidP="00F06DF2">
            <w:pPr>
              <w:pStyle w:val="Default"/>
              <w:spacing w:before="80" w:after="80"/>
              <w:ind w:left="0" w:firstLine="0"/>
              <w:jc w:val="both"/>
              <w:rPr>
                <w:noProof/>
                <w:lang w:val="es-CO"/>
              </w:rPr>
            </w:pPr>
            <w:r w:rsidRPr="00AD610B">
              <w:rPr>
                <w:noProof/>
                <w:lang w:val="es-CO"/>
              </w:rPr>
              <w:t>Administración, Administración de Empresas, Administración de Negocios, Administración  Financiera, Administración Pública; correspondiente al núcleo básico del conocimiento de Administración.</w:t>
            </w:r>
          </w:p>
          <w:p w:rsidR="008C006E" w:rsidRPr="00AD610B" w:rsidRDefault="008C006E" w:rsidP="00F06DF2">
            <w:pPr>
              <w:pStyle w:val="Default"/>
              <w:spacing w:before="80" w:after="80"/>
              <w:ind w:left="0" w:firstLine="0"/>
              <w:jc w:val="both"/>
              <w:rPr>
                <w:noProof/>
                <w:lang w:val="es-CO"/>
              </w:rPr>
            </w:pPr>
            <w:r w:rsidRPr="00AD610B">
              <w:rPr>
                <w:noProof/>
                <w:lang w:val="es-CO"/>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p w:rsidR="008C006E" w:rsidRPr="00AD610B" w:rsidRDefault="008C006E" w:rsidP="00F06DF2">
            <w:pPr>
              <w:pStyle w:val="Default"/>
              <w:spacing w:before="80" w:after="80"/>
              <w:ind w:left="0" w:firstLine="0"/>
              <w:jc w:val="both"/>
              <w:rPr>
                <w:noProof/>
                <w:lang w:val="es-CO"/>
              </w:rPr>
            </w:pPr>
            <w:r w:rsidRPr="00AD610B">
              <w:rPr>
                <w:noProof/>
                <w:lang w:val="es-CO"/>
              </w:rPr>
              <w:t>Contaduría; correspondiente al núcleo básico del conocimiento de Contaduría Pública.</w:t>
            </w:r>
          </w:p>
          <w:p w:rsidR="008C006E" w:rsidRPr="00AD610B" w:rsidRDefault="008C006E" w:rsidP="00F06DF2">
            <w:pPr>
              <w:pStyle w:val="Default"/>
              <w:spacing w:before="80" w:after="80"/>
              <w:ind w:left="0" w:firstLine="0"/>
              <w:jc w:val="both"/>
              <w:rPr>
                <w:noProof/>
                <w:lang w:val="es-CO"/>
              </w:rPr>
            </w:pPr>
            <w:r w:rsidRPr="00AD610B">
              <w:rPr>
                <w:noProof/>
                <w:lang w:val="es-CO"/>
              </w:rPr>
              <w:t>Ingeniería Industrial; correspondiente al núcleo básico del conocimiento de Ingeniería Industrial y Afines.</w:t>
            </w:r>
          </w:p>
        </w:tc>
        <w:tc>
          <w:tcPr>
            <w:tcW w:w="5324" w:type="dxa"/>
            <w:tcBorders>
              <w:bottom w:val="single" w:sz="4" w:space="0" w:color="auto"/>
            </w:tcBorders>
          </w:tcPr>
          <w:p w:rsidR="008C006E" w:rsidRPr="00AD610B" w:rsidRDefault="008C006E" w:rsidP="006E2D55">
            <w:pPr>
              <w:pStyle w:val="Default"/>
              <w:spacing w:before="80" w:after="80"/>
              <w:ind w:left="0" w:firstLine="0"/>
              <w:jc w:val="both"/>
              <w:rPr>
                <w:lang w:val="es-CO"/>
              </w:rPr>
            </w:pPr>
            <w:r w:rsidRPr="00AD610B">
              <w:rPr>
                <w:noProof/>
                <w:lang w:val="es-CO"/>
              </w:rPr>
              <w:t>Treinta y tres (33) meses de experiencia profesional.</w:t>
            </w:r>
          </w:p>
        </w:tc>
      </w:tr>
    </w:tbl>
    <w:p w:rsidR="00260B46" w:rsidRPr="00AD610B" w:rsidRDefault="00260B46">
      <w:pPr>
        <w:ind w:left="0" w:firstLine="0"/>
        <w:rPr>
          <w:rFonts w:ascii="Arial" w:eastAsia="Arial Unicode MS" w:hAnsi="Arial" w:cs="Arial"/>
          <w:b/>
          <w:noProof/>
        </w:rPr>
      </w:pPr>
      <w:r w:rsidRPr="00AD610B">
        <w:rPr>
          <w:rFonts w:ascii="Arial" w:hAnsi="Arial" w:cs="Arial"/>
          <w:b/>
          <w:noProof/>
        </w:rPr>
        <w:br w:type="page"/>
      </w:r>
    </w:p>
    <w:p w:rsidR="0001617B" w:rsidRPr="00AD610B" w:rsidRDefault="0001617B" w:rsidP="00326B2E">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12</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1617B" w:rsidRPr="00AD610B" w:rsidTr="00872BA8">
        <w:tc>
          <w:tcPr>
            <w:tcW w:w="10495" w:type="dxa"/>
            <w:shd w:val="clear" w:color="auto" w:fill="E6E6E6"/>
          </w:tcPr>
          <w:p w:rsidR="0001617B" w:rsidRPr="00AD610B" w:rsidRDefault="0001617B" w:rsidP="00872BA8">
            <w:pPr>
              <w:ind w:left="360" w:firstLine="0"/>
              <w:jc w:val="center"/>
              <w:rPr>
                <w:rFonts w:ascii="Arial" w:hAnsi="Arial" w:cs="Arial"/>
                <w:b/>
              </w:rPr>
            </w:pPr>
            <w:r w:rsidRPr="00AD610B">
              <w:rPr>
                <w:rFonts w:ascii="Arial" w:hAnsi="Arial" w:cs="Arial"/>
                <w:b/>
              </w:rPr>
              <w:t>II. ÁREA FUNCIONAL</w:t>
            </w:r>
            <w:r w:rsidR="00323978" w:rsidRPr="00AD610B">
              <w:rPr>
                <w:rFonts w:ascii="Arial" w:hAnsi="Arial" w:cs="Arial"/>
                <w:b/>
              </w:rPr>
              <w:t xml:space="preserve"> </w:t>
            </w:r>
          </w:p>
          <w:p w:rsidR="0001617B" w:rsidRPr="00AD610B" w:rsidRDefault="0001617B" w:rsidP="00F25AAD">
            <w:pPr>
              <w:pStyle w:val="Ttulo3"/>
              <w:framePr w:hSpace="0" w:wrap="auto" w:vAnchor="margin" w:hAnchor="text" w:xAlign="left" w:yAlign="inline"/>
            </w:pPr>
            <w:bookmarkStart w:id="333" w:name="_Toc513442748"/>
            <w:r w:rsidRPr="00AD610B">
              <w:t>DIRECCIÓN DE CONTRATACIÓN</w:t>
            </w:r>
            <w:bookmarkEnd w:id="333"/>
            <w:r w:rsidR="003C1787" w:rsidRPr="00AD610B">
              <w:t xml:space="preserve"> </w:t>
            </w:r>
          </w:p>
        </w:tc>
      </w:tr>
    </w:tbl>
    <w:p w:rsidR="0001617B" w:rsidRPr="00AD610B" w:rsidRDefault="0001617B" w:rsidP="0001617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1617B" w:rsidRPr="00AD610B" w:rsidTr="007C59FE">
        <w:trPr>
          <w:trHeight w:val="298"/>
        </w:trPr>
        <w:tc>
          <w:tcPr>
            <w:tcW w:w="10495" w:type="dxa"/>
            <w:shd w:val="clear" w:color="auto" w:fill="E6E6E6"/>
            <w:vAlign w:val="center"/>
          </w:tcPr>
          <w:p w:rsidR="0001617B" w:rsidRPr="00AD610B" w:rsidRDefault="0001617B" w:rsidP="00872BA8">
            <w:pPr>
              <w:tabs>
                <w:tab w:val="left" w:pos="426"/>
              </w:tabs>
              <w:ind w:left="360" w:firstLine="0"/>
              <w:jc w:val="center"/>
              <w:rPr>
                <w:rFonts w:ascii="Arial" w:hAnsi="Arial" w:cs="Arial"/>
                <w:b/>
              </w:rPr>
            </w:pPr>
            <w:r w:rsidRPr="00AD610B">
              <w:rPr>
                <w:rFonts w:ascii="Arial" w:hAnsi="Arial" w:cs="Arial"/>
                <w:b/>
              </w:rPr>
              <w:t>III. PROPÓSITO PRINCIPAL</w:t>
            </w:r>
          </w:p>
        </w:tc>
      </w:tr>
      <w:tr w:rsidR="0001617B" w:rsidRPr="00AD610B" w:rsidTr="00872BA8">
        <w:tc>
          <w:tcPr>
            <w:tcW w:w="10495" w:type="dxa"/>
            <w:tcBorders>
              <w:bottom w:val="single" w:sz="4" w:space="0" w:color="auto"/>
            </w:tcBorders>
            <w:shd w:val="clear" w:color="auto" w:fill="FFFFFF"/>
          </w:tcPr>
          <w:p w:rsidR="0001617B" w:rsidRPr="00AD610B" w:rsidRDefault="007C59FE" w:rsidP="007C59FE">
            <w:pPr>
              <w:spacing w:before="80" w:after="80"/>
              <w:ind w:left="0" w:firstLine="0"/>
              <w:jc w:val="both"/>
              <w:rPr>
                <w:rFonts w:ascii="Arial" w:hAnsi="Arial" w:cs="Arial"/>
              </w:rPr>
            </w:pPr>
            <w:r w:rsidRPr="00AD610B">
              <w:rPr>
                <w:rFonts w:ascii="Arial" w:hAnsi="Arial" w:cs="Arial"/>
                <w:noProof/>
              </w:rPr>
              <w:t>Apoyar la</w:t>
            </w:r>
            <w:r w:rsidR="00E344C9" w:rsidRPr="00AD610B">
              <w:rPr>
                <w:rFonts w:ascii="Arial" w:hAnsi="Arial" w:cs="Arial"/>
                <w:noProof/>
              </w:rPr>
              <w:t xml:space="preserve"> revisión legal en los procesos de contratación, adjudicación, celebración y liquidación de los actos y contratos que </w:t>
            </w:r>
            <w:r w:rsidR="0017648B" w:rsidRPr="00AD610B">
              <w:rPr>
                <w:rFonts w:ascii="Arial" w:hAnsi="Arial" w:cs="Arial"/>
                <w:noProof/>
              </w:rPr>
              <w:t>sean determinados por el jefe inmediato, de conformidad con los términos y procedimientos establecidos en la normatividad vigente.</w:t>
            </w:r>
          </w:p>
        </w:tc>
      </w:tr>
    </w:tbl>
    <w:p w:rsidR="0001617B" w:rsidRPr="00AD610B" w:rsidRDefault="0001617B" w:rsidP="0001617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1617B" w:rsidRPr="00AD610B" w:rsidTr="00872BA8">
        <w:tc>
          <w:tcPr>
            <w:tcW w:w="10495" w:type="dxa"/>
            <w:shd w:val="clear" w:color="auto" w:fill="E6E6E6"/>
          </w:tcPr>
          <w:p w:rsidR="0001617B" w:rsidRPr="00AD610B" w:rsidRDefault="0001617B" w:rsidP="00872BA8">
            <w:pPr>
              <w:tabs>
                <w:tab w:val="left" w:pos="426"/>
              </w:tabs>
              <w:ind w:left="360" w:firstLine="0"/>
              <w:jc w:val="center"/>
              <w:rPr>
                <w:rFonts w:ascii="Arial" w:hAnsi="Arial" w:cs="Arial"/>
                <w:b/>
              </w:rPr>
            </w:pPr>
            <w:r w:rsidRPr="00AD610B">
              <w:rPr>
                <w:rFonts w:ascii="Arial" w:hAnsi="Arial" w:cs="Arial"/>
                <w:b/>
              </w:rPr>
              <w:t>IV. FUNCIONES ESENCIALES DEL EMPLEO</w:t>
            </w:r>
          </w:p>
        </w:tc>
      </w:tr>
      <w:tr w:rsidR="0001617B" w:rsidRPr="00AD610B" w:rsidTr="00872BA8">
        <w:tc>
          <w:tcPr>
            <w:tcW w:w="10495" w:type="dxa"/>
            <w:tcBorders>
              <w:bottom w:val="single" w:sz="4" w:space="0" w:color="auto"/>
            </w:tcBorders>
          </w:tcPr>
          <w:p w:rsidR="007C59FE" w:rsidRPr="00AD610B" w:rsidRDefault="007C59FE" w:rsidP="007C59FE">
            <w:pPr>
              <w:tabs>
                <w:tab w:val="left" w:pos="0"/>
              </w:tabs>
              <w:suppressAutoHyphens/>
              <w:spacing w:before="80" w:after="80"/>
              <w:ind w:left="0" w:firstLine="0"/>
              <w:jc w:val="both"/>
              <w:rPr>
                <w:rFonts w:ascii="Arial" w:hAnsi="Arial" w:cs="Arial"/>
                <w:noProof/>
              </w:rPr>
            </w:pPr>
            <w:r w:rsidRPr="00AD610B">
              <w:rPr>
                <w:rFonts w:ascii="Arial" w:hAnsi="Arial" w:cs="Arial"/>
                <w:noProof/>
              </w:rPr>
              <w:t>1. Realizar la revisión legal de adjudicaciones, celebraciones y liquidación de los actos y contratos que le sean asignados</w:t>
            </w:r>
            <w:r w:rsidR="00814203" w:rsidRPr="00AD610B">
              <w:rPr>
                <w:rFonts w:ascii="Arial" w:hAnsi="Arial" w:cs="Arial"/>
                <w:noProof/>
              </w:rPr>
              <w:t>,</w:t>
            </w:r>
            <w:r w:rsidR="00814203" w:rsidRPr="00AD610B">
              <w:rPr>
                <w:rFonts w:ascii="Arial" w:hAnsi="Arial" w:cs="Arial"/>
              </w:rPr>
              <w:t xml:space="preserve"> de conformidad con el marco normativo vigente</w:t>
            </w:r>
            <w:r w:rsidRPr="00AD610B">
              <w:rPr>
                <w:rFonts w:ascii="Arial" w:hAnsi="Arial" w:cs="Arial"/>
                <w:noProof/>
              </w:rPr>
              <w:t>.</w:t>
            </w:r>
          </w:p>
          <w:p w:rsidR="00B04FA5" w:rsidRPr="00AD610B" w:rsidRDefault="00C4315A" w:rsidP="007C59FE">
            <w:pPr>
              <w:tabs>
                <w:tab w:val="left" w:pos="0"/>
              </w:tabs>
              <w:suppressAutoHyphens/>
              <w:spacing w:before="80" w:after="80"/>
              <w:ind w:left="0" w:firstLine="0"/>
              <w:jc w:val="both"/>
              <w:rPr>
                <w:rFonts w:ascii="Arial" w:hAnsi="Arial" w:cs="Arial"/>
              </w:rPr>
            </w:pPr>
            <w:r w:rsidRPr="00AD610B">
              <w:rPr>
                <w:rFonts w:ascii="Arial" w:hAnsi="Arial" w:cs="Arial"/>
              </w:rPr>
              <w:t xml:space="preserve">2. </w:t>
            </w:r>
            <w:r w:rsidR="00B04FA5" w:rsidRPr="00AD610B">
              <w:rPr>
                <w:rFonts w:ascii="Arial" w:hAnsi="Arial" w:cs="Arial"/>
              </w:rPr>
              <w:t>Elaborar las certificaciones contractuales cuando sean requeridas por proveedores de bienes y servicios de la entidad.</w:t>
            </w:r>
          </w:p>
          <w:p w:rsidR="007C59FE" w:rsidRPr="00AD610B" w:rsidRDefault="00B22B13" w:rsidP="00872BA8">
            <w:pPr>
              <w:tabs>
                <w:tab w:val="left" w:pos="0"/>
              </w:tabs>
              <w:suppressAutoHyphens/>
              <w:spacing w:before="80" w:after="80"/>
              <w:ind w:left="0" w:firstLine="0"/>
              <w:jc w:val="both"/>
              <w:rPr>
                <w:rFonts w:ascii="Arial" w:hAnsi="Arial" w:cs="Arial"/>
              </w:rPr>
            </w:pPr>
            <w:r w:rsidRPr="00AD610B">
              <w:rPr>
                <w:rFonts w:ascii="Arial" w:hAnsi="Arial" w:cs="Arial"/>
                <w:noProof/>
              </w:rPr>
              <w:t>3</w:t>
            </w:r>
            <w:r w:rsidR="00384106" w:rsidRPr="00AD610B">
              <w:rPr>
                <w:rFonts w:ascii="Arial" w:hAnsi="Arial" w:cs="Arial"/>
                <w:noProof/>
              </w:rPr>
              <w:t>. Apoyar la revisión legal</w:t>
            </w:r>
            <w:r w:rsidR="007C59FE" w:rsidRPr="00AD610B">
              <w:rPr>
                <w:rFonts w:ascii="Arial" w:hAnsi="Arial" w:cs="Arial"/>
                <w:noProof/>
              </w:rPr>
              <w:t xml:space="preserve"> de los procesos y documentos relacionados con la contratación que le sean asignados</w:t>
            </w:r>
            <w:r w:rsidR="00814203" w:rsidRPr="00AD610B">
              <w:rPr>
                <w:rFonts w:ascii="Arial" w:hAnsi="Arial" w:cs="Arial"/>
              </w:rPr>
              <w:t xml:space="preserve"> de conformidad con la normatividad vigente</w:t>
            </w:r>
            <w:r w:rsidR="007C59FE" w:rsidRPr="00AD610B">
              <w:rPr>
                <w:rFonts w:ascii="Arial" w:hAnsi="Arial" w:cs="Arial"/>
                <w:noProof/>
              </w:rPr>
              <w:t>.</w:t>
            </w:r>
          </w:p>
          <w:p w:rsidR="007C59FE" w:rsidRPr="00AD610B" w:rsidRDefault="00B22B13" w:rsidP="00872BA8">
            <w:pPr>
              <w:tabs>
                <w:tab w:val="left" w:pos="0"/>
              </w:tabs>
              <w:suppressAutoHyphens/>
              <w:spacing w:before="80" w:after="80"/>
              <w:ind w:left="0" w:firstLine="0"/>
              <w:jc w:val="both"/>
              <w:rPr>
                <w:rFonts w:ascii="Arial" w:hAnsi="Arial" w:cs="Arial"/>
              </w:rPr>
            </w:pPr>
            <w:r w:rsidRPr="00AD610B">
              <w:rPr>
                <w:rFonts w:ascii="Arial" w:hAnsi="Arial" w:cs="Arial"/>
              </w:rPr>
              <w:t>4</w:t>
            </w:r>
            <w:r w:rsidR="007C59FE" w:rsidRPr="00AD610B">
              <w:rPr>
                <w:rFonts w:ascii="Arial" w:hAnsi="Arial" w:cs="Arial"/>
              </w:rPr>
              <w:t xml:space="preserve">. </w:t>
            </w:r>
            <w:r w:rsidR="00384106" w:rsidRPr="00AD610B">
              <w:rPr>
                <w:rFonts w:ascii="Arial" w:hAnsi="Arial" w:cs="Arial"/>
              </w:rPr>
              <w:t>Elaborar los oficios, minutas, pliegos de condiciones y demás documentos que sean requeridos dentro de los procesos de contratación conforme a las directrices señaladas.</w:t>
            </w:r>
          </w:p>
          <w:p w:rsidR="0001617B" w:rsidRPr="00AD610B" w:rsidRDefault="00B22B13" w:rsidP="00872BA8">
            <w:pPr>
              <w:tabs>
                <w:tab w:val="left" w:pos="0"/>
              </w:tabs>
              <w:suppressAutoHyphens/>
              <w:spacing w:before="80" w:after="80"/>
              <w:ind w:left="0" w:firstLine="0"/>
              <w:jc w:val="both"/>
              <w:rPr>
                <w:rFonts w:ascii="Arial" w:hAnsi="Arial" w:cs="Arial"/>
              </w:rPr>
            </w:pPr>
            <w:r w:rsidRPr="00AD610B">
              <w:rPr>
                <w:rFonts w:ascii="Arial" w:hAnsi="Arial" w:cs="Arial"/>
                <w:noProof/>
              </w:rPr>
              <w:t>5</w:t>
            </w:r>
            <w:r w:rsidR="0001617B" w:rsidRPr="00AD610B">
              <w:rPr>
                <w:rFonts w:ascii="Arial" w:hAnsi="Arial" w:cs="Arial"/>
                <w:noProof/>
              </w:rPr>
              <w:t>. Proyectar los documentos que deba suscribir el jefe inmediato, determinando que en ellos se acaten los lineamientos legales desde su campo del conocimiento.</w:t>
            </w:r>
          </w:p>
          <w:p w:rsidR="0001617B" w:rsidRPr="00AD610B" w:rsidRDefault="00B22B13" w:rsidP="00872BA8">
            <w:pPr>
              <w:tabs>
                <w:tab w:val="left" w:pos="0"/>
              </w:tabs>
              <w:suppressAutoHyphens/>
              <w:spacing w:before="80" w:after="80"/>
              <w:ind w:left="0" w:firstLine="0"/>
              <w:jc w:val="both"/>
              <w:rPr>
                <w:rFonts w:ascii="Arial" w:hAnsi="Arial" w:cs="Arial"/>
              </w:rPr>
            </w:pPr>
            <w:r w:rsidRPr="00AD610B">
              <w:rPr>
                <w:rFonts w:ascii="Arial" w:hAnsi="Arial" w:cs="Arial"/>
                <w:noProof/>
              </w:rPr>
              <w:t>6</w:t>
            </w:r>
            <w:r w:rsidR="0001617B" w:rsidRPr="00AD610B">
              <w:rPr>
                <w:rFonts w:ascii="Arial" w:hAnsi="Arial" w:cs="Arial"/>
                <w:noProof/>
              </w:rPr>
              <w:t xml:space="preserve">. Desempeñar las demás que le sean asignadas y </w:t>
            </w:r>
            <w:r w:rsidR="00CE580E" w:rsidRPr="00AD610B">
              <w:rPr>
                <w:rFonts w:ascii="Arial" w:hAnsi="Arial" w:cs="Arial"/>
                <w:noProof/>
              </w:rPr>
              <w:t>que correspondan al propósito del cargo.</w:t>
            </w:r>
          </w:p>
        </w:tc>
      </w:tr>
    </w:tbl>
    <w:p w:rsidR="0001617B" w:rsidRPr="00AD610B" w:rsidRDefault="0001617B" w:rsidP="0001617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01617B" w:rsidRPr="00AD610B" w:rsidTr="00872BA8">
        <w:tc>
          <w:tcPr>
            <w:tcW w:w="10495" w:type="dxa"/>
            <w:shd w:val="clear" w:color="auto" w:fill="E6E6E6"/>
          </w:tcPr>
          <w:p w:rsidR="0001617B" w:rsidRPr="00AD610B" w:rsidRDefault="0001617B" w:rsidP="00872BA8">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01617B" w:rsidRPr="00AD610B" w:rsidTr="00872BA8">
        <w:trPr>
          <w:trHeight w:val="274"/>
        </w:trPr>
        <w:tc>
          <w:tcPr>
            <w:tcW w:w="10495" w:type="dxa"/>
            <w:tcBorders>
              <w:bottom w:val="single" w:sz="4" w:space="0" w:color="auto"/>
            </w:tcBorders>
            <w:shd w:val="clear" w:color="auto" w:fill="FFFFFF"/>
          </w:tcPr>
          <w:p w:rsidR="0001617B" w:rsidRPr="00AD610B" w:rsidRDefault="0001617B" w:rsidP="00872BA8">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01617B" w:rsidRPr="00AD610B" w:rsidRDefault="0001617B" w:rsidP="00872BA8">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01617B" w:rsidRPr="00AD610B" w:rsidRDefault="0001617B" w:rsidP="0001617B">
            <w:pPr>
              <w:suppressAutoHyphens/>
              <w:spacing w:before="80" w:after="80"/>
              <w:ind w:left="0" w:firstLine="0"/>
              <w:jc w:val="both"/>
              <w:rPr>
                <w:rFonts w:ascii="Arial" w:hAnsi="Arial" w:cs="Arial"/>
              </w:rPr>
            </w:pPr>
            <w:r w:rsidRPr="00AD610B">
              <w:rPr>
                <w:rFonts w:ascii="Arial" w:hAnsi="Arial" w:cs="Arial"/>
                <w:noProof/>
              </w:rPr>
              <w:t>3. Conocimiento en Contratación Estatal.</w:t>
            </w:r>
          </w:p>
        </w:tc>
      </w:tr>
    </w:tbl>
    <w:p w:rsidR="0001617B" w:rsidRPr="00AD610B" w:rsidRDefault="0001617B" w:rsidP="0001617B">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01617B" w:rsidRPr="00AD610B" w:rsidTr="00872BA8">
        <w:tc>
          <w:tcPr>
            <w:tcW w:w="10495" w:type="dxa"/>
            <w:gridSpan w:val="2"/>
            <w:shd w:val="clear" w:color="auto" w:fill="E6E6E6"/>
          </w:tcPr>
          <w:p w:rsidR="0001617B" w:rsidRPr="00AD610B" w:rsidRDefault="0001617B" w:rsidP="00872BA8">
            <w:pPr>
              <w:tabs>
                <w:tab w:val="left" w:pos="426"/>
              </w:tabs>
              <w:ind w:left="360" w:firstLine="0"/>
              <w:jc w:val="center"/>
              <w:rPr>
                <w:rFonts w:ascii="Arial" w:hAnsi="Arial" w:cs="Arial"/>
                <w:b/>
              </w:rPr>
            </w:pPr>
            <w:r w:rsidRPr="00AD610B">
              <w:rPr>
                <w:rFonts w:ascii="Arial" w:hAnsi="Arial" w:cs="Arial"/>
                <w:b/>
              </w:rPr>
              <w:t>VI. COMPETENCIAS COMPORTAMENTALES</w:t>
            </w:r>
          </w:p>
        </w:tc>
      </w:tr>
      <w:tr w:rsidR="0001617B" w:rsidRPr="00AD610B" w:rsidTr="00872BA8">
        <w:tc>
          <w:tcPr>
            <w:tcW w:w="5120" w:type="dxa"/>
            <w:shd w:val="clear" w:color="auto" w:fill="auto"/>
          </w:tcPr>
          <w:p w:rsidR="0001617B" w:rsidRPr="00AD610B" w:rsidRDefault="0001617B" w:rsidP="00872BA8">
            <w:pPr>
              <w:jc w:val="center"/>
              <w:rPr>
                <w:rFonts w:ascii="Arial" w:hAnsi="Arial" w:cs="Arial"/>
                <w:b/>
              </w:rPr>
            </w:pPr>
            <w:r w:rsidRPr="00AD610B">
              <w:rPr>
                <w:rFonts w:ascii="Arial" w:hAnsi="Arial" w:cs="Arial"/>
                <w:b/>
              </w:rPr>
              <w:t>COMUNES</w:t>
            </w:r>
          </w:p>
        </w:tc>
        <w:tc>
          <w:tcPr>
            <w:tcW w:w="5375" w:type="dxa"/>
            <w:shd w:val="clear" w:color="auto" w:fill="auto"/>
          </w:tcPr>
          <w:p w:rsidR="0001617B" w:rsidRPr="00AD610B" w:rsidRDefault="0001617B" w:rsidP="00872BA8">
            <w:pPr>
              <w:pStyle w:val="vietas1"/>
              <w:jc w:val="center"/>
              <w:rPr>
                <w:rFonts w:cs="Arial"/>
                <w:b/>
                <w:lang w:val="es-ES"/>
              </w:rPr>
            </w:pPr>
            <w:r w:rsidRPr="00AD610B">
              <w:rPr>
                <w:rFonts w:cs="Arial"/>
                <w:b/>
                <w:lang w:val="es-ES"/>
              </w:rPr>
              <w:t>POR NIVEL JERÁRQUICO</w:t>
            </w:r>
          </w:p>
        </w:tc>
      </w:tr>
      <w:tr w:rsidR="0001617B" w:rsidRPr="00AD610B" w:rsidTr="00872BA8">
        <w:tc>
          <w:tcPr>
            <w:tcW w:w="5120" w:type="dxa"/>
            <w:shd w:val="clear" w:color="auto" w:fill="auto"/>
          </w:tcPr>
          <w:p w:rsidR="0001617B" w:rsidRPr="00AD610B" w:rsidRDefault="0001617B" w:rsidP="00872BA8">
            <w:pPr>
              <w:pStyle w:val="vietas1"/>
              <w:tabs>
                <w:tab w:val="clear" w:pos="360"/>
                <w:tab w:val="num" w:pos="0"/>
              </w:tabs>
              <w:spacing w:before="80" w:after="80"/>
              <w:ind w:left="0" w:firstLine="0"/>
              <w:rPr>
                <w:rFonts w:cs="Arial"/>
              </w:rPr>
            </w:pPr>
            <w:r w:rsidRPr="00AD610B">
              <w:rPr>
                <w:rFonts w:cs="Arial"/>
                <w:noProof/>
              </w:rPr>
              <w:t>Orientación a resultados.</w:t>
            </w:r>
          </w:p>
          <w:p w:rsidR="0001617B" w:rsidRPr="00AD610B" w:rsidRDefault="0001617B" w:rsidP="00872BA8">
            <w:pPr>
              <w:pStyle w:val="vietas1"/>
              <w:tabs>
                <w:tab w:val="clear" w:pos="360"/>
                <w:tab w:val="num" w:pos="0"/>
              </w:tabs>
              <w:spacing w:before="80" w:after="80"/>
              <w:ind w:left="0" w:firstLine="0"/>
              <w:rPr>
                <w:rFonts w:cs="Arial"/>
              </w:rPr>
            </w:pPr>
            <w:r w:rsidRPr="00AD610B">
              <w:rPr>
                <w:rFonts w:cs="Arial"/>
                <w:noProof/>
              </w:rPr>
              <w:t>Transparencia.</w:t>
            </w:r>
          </w:p>
          <w:p w:rsidR="0001617B" w:rsidRPr="00AD610B" w:rsidRDefault="0001617B" w:rsidP="00872BA8">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01617B" w:rsidRPr="00AD610B" w:rsidRDefault="0001617B" w:rsidP="00872BA8">
            <w:pPr>
              <w:pStyle w:val="vietas1"/>
              <w:tabs>
                <w:tab w:val="clear" w:pos="360"/>
                <w:tab w:val="num" w:pos="0"/>
              </w:tabs>
              <w:spacing w:before="80" w:after="80"/>
              <w:ind w:left="0" w:firstLine="0"/>
              <w:rPr>
                <w:rFonts w:cs="Arial"/>
              </w:rPr>
            </w:pPr>
            <w:r w:rsidRPr="00AD610B">
              <w:rPr>
                <w:rFonts w:cs="Arial"/>
                <w:noProof/>
              </w:rPr>
              <w:t>Aprendizaje continuo.</w:t>
            </w:r>
          </w:p>
          <w:p w:rsidR="0001617B" w:rsidRPr="00AD610B" w:rsidRDefault="0001617B" w:rsidP="00872BA8">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01617B" w:rsidRPr="00AD610B" w:rsidRDefault="0001617B" w:rsidP="0001617B">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01617B" w:rsidRPr="00AD610B" w:rsidTr="00872BA8">
        <w:tc>
          <w:tcPr>
            <w:tcW w:w="10495" w:type="dxa"/>
            <w:gridSpan w:val="2"/>
            <w:shd w:val="clear" w:color="auto" w:fill="E6E6E6"/>
          </w:tcPr>
          <w:p w:rsidR="0001617B" w:rsidRPr="00AD610B" w:rsidRDefault="0001617B" w:rsidP="00872BA8">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01617B" w:rsidRPr="00AD610B" w:rsidTr="00872BA8">
        <w:trPr>
          <w:trHeight w:val="158"/>
        </w:trPr>
        <w:tc>
          <w:tcPr>
            <w:tcW w:w="5171" w:type="dxa"/>
            <w:shd w:val="clear" w:color="auto" w:fill="E6E6E6"/>
          </w:tcPr>
          <w:p w:rsidR="0001617B" w:rsidRPr="00AD610B" w:rsidRDefault="0001617B" w:rsidP="00872BA8">
            <w:pPr>
              <w:jc w:val="center"/>
              <w:rPr>
                <w:rFonts w:ascii="Arial" w:hAnsi="Arial" w:cs="Arial"/>
              </w:rPr>
            </w:pPr>
            <w:r w:rsidRPr="00AD610B">
              <w:rPr>
                <w:rFonts w:ascii="Arial" w:hAnsi="Arial" w:cs="Arial"/>
                <w:b/>
              </w:rPr>
              <w:t>ESTUDIOS</w:t>
            </w:r>
          </w:p>
        </w:tc>
        <w:tc>
          <w:tcPr>
            <w:tcW w:w="5324" w:type="dxa"/>
            <w:shd w:val="clear" w:color="auto" w:fill="E6E6E6"/>
          </w:tcPr>
          <w:p w:rsidR="0001617B" w:rsidRPr="00AD610B" w:rsidRDefault="0001617B" w:rsidP="00872BA8">
            <w:pPr>
              <w:jc w:val="center"/>
              <w:rPr>
                <w:rFonts w:ascii="Arial" w:hAnsi="Arial" w:cs="Arial"/>
              </w:rPr>
            </w:pPr>
            <w:r w:rsidRPr="00AD610B">
              <w:rPr>
                <w:rFonts w:ascii="Arial" w:hAnsi="Arial" w:cs="Arial"/>
                <w:b/>
              </w:rPr>
              <w:t>EXPERIENCIA</w:t>
            </w:r>
          </w:p>
        </w:tc>
      </w:tr>
      <w:tr w:rsidR="0001617B" w:rsidRPr="00AD610B" w:rsidTr="00872BA8">
        <w:trPr>
          <w:trHeight w:val="515"/>
        </w:trPr>
        <w:tc>
          <w:tcPr>
            <w:tcW w:w="5171" w:type="dxa"/>
            <w:tcBorders>
              <w:bottom w:val="single" w:sz="4" w:space="0" w:color="auto"/>
            </w:tcBorders>
          </w:tcPr>
          <w:p w:rsidR="0001617B" w:rsidRPr="00AD610B" w:rsidRDefault="0001617B" w:rsidP="00872BA8">
            <w:pPr>
              <w:pStyle w:val="Default"/>
              <w:spacing w:before="80" w:after="80"/>
              <w:ind w:left="0" w:firstLine="0"/>
              <w:jc w:val="both"/>
              <w:rPr>
                <w:noProof/>
                <w:lang w:val="es-CO"/>
              </w:rPr>
            </w:pPr>
            <w:r w:rsidRPr="00AD610B">
              <w:rPr>
                <w:noProof/>
                <w:lang w:val="es-CO"/>
              </w:rPr>
              <w:t>Título profesional en:</w:t>
            </w:r>
          </w:p>
          <w:p w:rsidR="00B63DEF" w:rsidRPr="00AD610B" w:rsidRDefault="00B63DEF" w:rsidP="00B63DEF">
            <w:pPr>
              <w:pStyle w:val="Default"/>
              <w:spacing w:before="80" w:after="80"/>
              <w:ind w:left="0" w:firstLine="0"/>
              <w:jc w:val="both"/>
              <w:rPr>
                <w:noProof/>
                <w:lang w:val="es-CO"/>
              </w:rPr>
            </w:pPr>
            <w:r w:rsidRPr="00AD610B">
              <w:rPr>
                <w:noProof/>
                <w:lang w:val="es-CO"/>
              </w:rPr>
              <w:t>Derecho, Leyes y Jurisprudencia, Derecho y Ciencias Sociales; correspondiente al núcleo básico del conocimiento del Derecho y Afines.</w:t>
            </w:r>
          </w:p>
        </w:tc>
        <w:tc>
          <w:tcPr>
            <w:tcW w:w="5324" w:type="dxa"/>
            <w:tcBorders>
              <w:bottom w:val="single" w:sz="4" w:space="0" w:color="auto"/>
            </w:tcBorders>
          </w:tcPr>
          <w:p w:rsidR="0001617B" w:rsidRPr="00AD610B" w:rsidRDefault="0001617B" w:rsidP="00872BA8">
            <w:pPr>
              <w:pStyle w:val="Default"/>
              <w:spacing w:before="80" w:after="80"/>
              <w:ind w:left="0" w:firstLine="0"/>
              <w:jc w:val="both"/>
              <w:rPr>
                <w:lang w:val="es-CO"/>
              </w:rPr>
            </w:pPr>
            <w:r w:rsidRPr="00AD610B">
              <w:rPr>
                <w:noProof/>
                <w:lang w:val="es-CO"/>
              </w:rPr>
              <w:t>Treinta y tres (33) meses de experiencia profesional.</w:t>
            </w:r>
          </w:p>
        </w:tc>
      </w:tr>
    </w:tbl>
    <w:p w:rsidR="00260B46" w:rsidRPr="00AD610B" w:rsidRDefault="00260B46">
      <w:pPr>
        <w:ind w:left="0" w:firstLine="0"/>
        <w:rPr>
          <w:rFonts w:ascii="Arial" w:eastAsia="Arial Unicode MS" w:hAnsi="Arial" w:cs="Arial"/>
          <w:b/>
          <w:noProof/>
        </w:rPr>
      </w:pPr>
      <w:r w:rsidRPr="00AD610B">
        <w:rPr>
          <w:rFonts w:ascii="Arial" w:hAnsi="Arial" w:cs="Arial"/>
          <w:b/>
          <w:noProof/>
        </w:rPr>
        <w:br w:type="page"/>
      </w:r>
    </w:p>
    <w:p w:rsidR="008C006E" w:rsidRPr="00AD610B" w:rsidRDefault="00260B46" w:rsidP="008C006E">
      <w:pPr>
        <w:pStyle w:val="NormalWeb"/>
        <w:spacing w:before="60" w:beforeAutospacing="0" w:after="60" w:afterAutospacing="0"/>
        <w:jc w:val="center"/>
        <w:rPr>
          <w:rFonts w:ascii="Arial" w:hAnsi="Arial" w:cs="Arial"/>
          <w:b/>
        </w:rPr>
      </w:pPr>
      <w:r w:rsidRPr="00AD610B">
        <w:rPr>
          <w:rFonts w:ascii="Arial" w:hAnsi="Arial" w:cs="Arial"/>
          <w:b/>
          <w:noProof/>
        </w:rPr>
        <w:t>P</w:t>
      </w:r>
      <w:r w:rsidR="008C006E" w:rsidRPr="00AD610B">
        <w:rPr>
          <w:rFonts w:ascii="Arial" w:hAnsi="Arial" w:cs="Arial"/>
          <w:b/>
          <w:noProof/>
        </w:rPr>
        <w:t>rofesional Universitario</w:t>
      </w:r>
      <w:r w:rsidR="008C006E" w:rsidRPr="00AD610B">
        <w:rPr>
          <w:rFonts w:ascii="Arial" w:hAnsi="Arial" w:cs="Arial"/>
          <w:b/>
        </w:rPr>
        <w:t xml:space="preserve"> Código </w:t>
      </w:r>
      <w:r w:rsidR="008C006E" w:rsidRPr="00AD610B">
        <w:rPr>
          <w:rFonts w:ascii="Arial" w:hAnsi="Arial" w:cs="Arial"/>
          <w:b/>
          <w:noProof/>
        </w:rPr>
        <w:t>219</w:t>
      </w:r>
      <w:r w:rsidR="008C006E" w:rsidRPr="00AD610B">
        <w:rPr>
          <w:rFonts w:ascii="Arial" w:hAnsi="Arial" w:cs="Arial"/>
          <w:b/>
        </w:rPr>
        <w:t xml:space="preserve"> - Grado </w:t>
      </w:r>
      <w:r w:rsidR="008C006E" w:rsidRPr="00AD610B">
        <w:rPr>
          <w:rFonts w:ascii="Arial" w:hAnsi="Arial" w:cs="Arial"/>
          <w:b/>
          <w:noProof/>
        </w:rPr>
        <w:t>12</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ind w:left="360" w:firstLine="0"/>
              <w:jc w:val="center"/>
              <w:rPr>
                <w:rFonts w:ascii="Arial" w:hAnsi="Arial" w:cs="Arial"/>
                <w:b/>
              </w:rPr>
            </w:pPr>
            <w:r w:rsidRPr="00AD610B">
              <w:rPr>
                <w:rFonts w:ascii="Arial" w:hAnsi="Arial" w:cs="Arial"/>
                <w:b/>
              </w:rPr>
              <w:t>II. ÁREA FUNCIONAL</w:t>
            </w:r>
          </w:p>
          <w:p w:rsidR="008C006E" w:rsidRPr="00AD610B" w:rsidRDefault="008C006E" w:rsidP="00F25AAD">
            <w:pPr>
              <w:pStyle w:val="Ttulo3"/>
              <w:framePr w:hSpace="0" w:wrap="auto" w:vAnchor="margin" w:hAnchor="text" w:xAlign="left" w:yAlign="inline"/>
            </w:pPr>
            <w:bookmarkStart w:id="334" w:name="_Toc436943730"/>
            <w:bookmarkStart w:id="335" w:name="_Toc513442749"/>
            <w:r w:rsidRPr="00AD610B">
              <w:t>DIRECCIÓN ADMINISTRATIVA</w:t>
            </w:r>
            <w:r w:rsidR="00F06DF2" w:rsidRPr="00AD610B">
              <w:t xml:space="preserve"> - </w:t>
            </w:r>
            <w:r w:rsidRPr="00AD610B">
              <w:t>GESTIÓN DOCUMENTAL</w:t>
            </w:r>
            <w:bookmarkEnd w:id="334"/>
            <w:bookmarkEnd w:id="335"/>
            <w:r w:rsidR="003E4FA5" w:rsidRPr="00AD610B">
              <w:t xml:space="preserve"> </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8C006E" w:rsidRPr="00AD610B" w:rsidTr="006E2D55">
        <w:tc>
          <w:tcPr>
            <w:tcW w:w="10495" w:type="dxa"/>
            <w:tcBorders>
              <w:bottom w:val="single" w:sz="4" w:space="0" w:color="auto"/>
            </w:tcBorders>
            <w:shd w:val="clear" w:color="auto" w:fill="FFFFFF"/>
          </w:tcPr>
          <w:p w:rsidR="008C006E" w:rsidRPr="00AD610B" w:rsidRDefault="00623336" w:rsidP="006E2D55">
            <w:pPr>
              <w:spacing w:before="80" w:after="80"/>
              <w:ind w:left="0" w:firstLine="0"/>
              <w:jc w:val="both"/>
              <w:rPr>
                <w:rFonts w:ascii="Arial" w:hAnsi="Arial" w:cs="Arial"/>
              </w:rPr>
            </w:pPr>
            <w:r w:rsidRPr="00AD610B">
              <w:rPr>
                <w:rFonts w:ascii="Arial" w:hAnsi="Arial" w:cs="Arial"/>
                <w:noProof/>
              </w:rPr>
              <w:t>Dar aplicabilidad a las especificaciones técnicas sobre la conservación documental dando cumplimiento a la normatividad vigente.</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C006E" w:rsidRPr="00AD610B" w:rsidTr="006E2D55">
        <w:tc>
          <w:tcPr>
            <w:tcW w:w="10495" w:type="dxa"/>
            <w:tcBorders>
              <w:bottom w:val="single" w:sz="4" w:space="0" w:color="auto"/>
            </w:tcBorders>
          </w:tcPr>
          <w:p w:rsidR="00623336" w:rsidRPr="00AD610B" w:rsidRDefault="00623336" w:rsidP="00623336">
            <w:pPr>
              <w:tabs>
                <w:tab w:val="left" w:pos="0"/>
              </w:tabs>
              <w:suppressAutoHyphens/>
              <w:spacing w:before="80" w:after="80"/>
              <w:ind w:left="0" w:firstLine="0"/>
              <w:jc w:val="both"/>
              <w:rPr>
                <w:rFonts w:ascii="Arial" w:hAnsi="Arial" w:cs="Arial"/>
              </w:rPr>
            </w:pPr>
            <w:r w:rsidRPr="00AD610B">
              <w:rPr>
                <w:rFonts w:ascii="Arial" w:hAnsi="Arial" w:cs="Arial"/>
                <w:noProof/>
              </w:rPr>
              <w:t>1. Analizar los documentos para suministrar la información requerida en la elaboración de tablas de valoración documental y tablas de retención documental cumpliendo con la normas de archivo vigente.</w:t>
            </w:r>
          </w:p>
          <w:p w:rsidR="00623336" w:rsidRPr="00AD610B" w:rsidRDefault="00623336" w:rsidP="00623336">
            <w:pPr>
              <w:tabs>
                <w:tab w:val="left" w:pos="0"/>
              </w:tabs>
              <w:suppressAutoHyphens/>
              <w:spacing w:before="80" w:after="80"/>
              <w:ind w:left="0" w:firstLine="0"/>
              <w:jc w:val="both"/>
              <w:rPr>
                <w:rFonts w:ascii="Arial" w:hAnsi="Arial" w:cs="Arial"/>
              </w:rPr>
            </w:pPr>
            <w:r w:rsidRPr="00AD610B">
              <w:rPr>
                <w:rFonts w:ascii="Arial" w:hAnsi="Arial" w:cs="Arial"/>
                <w:noProof/>
              </w:rPr>
              <w:t>2. Implementar los lineamientos para la conservación de los documentos en los archivos de gestión y archivo central cumpliendo con la normatividad vigente.</w:t>
            </w:r>
          </w:p>
          <w:p w:rsidR="00623336" w:rsidRPr="00AD610B" w:rsidRDefault="00623336" w:rsidP="00623336">
            <w:pPr>
              <w:tabs>
                <w:tab w:val="left" w:pos="0"/>
              </w:tabs>
              <w:suppressAutoHyphens/>
              <w:spacing w:before="80" w:after="80"/>
              <w:ind w:left="0" w:firstLine="0"/>
              <w:jc w:val="both"/>
              <w:rPr>
                <w:rFonts w:ascii="Arial" w:hAnsi="Arial" w:cs="Arial"/>
              </w:rPr>
            </w:pPr>
            <w:r w:rsidRPr="00AD610B">
              <w:rPr>
                <w:rFonts w:ascii="Arial" w:hAnsi="Arial" w:cs="Arial"/>
                <w:noProof/>
              </w:rPr>
              <w:t>3. Evaluar los lineamientos implementados en la conservación de documentos en los archivos de gestión y archivo central, con el fin de establecer el cumplimiento de la normatividad que regula la materia.</w:t>
            </w:r>
          </w:p>
          <w:p w:rsidR="00623336" w:rsidRPr="00AD610B" w:rsidRDefault="00623336" w:rsidP="00623336">
            <w:pPr>
              <w:tabs>
                <w:tab w:val="left" w:pos="0"/>
              </w:tabs>
              <w:suppressAutoHyphens/>
              <w:spacing w:before="80" w:after="80"/>
              <w:ind w:left="0" w:firstLine="0"/>
              <w:jc w:val="both"/>
              <w:rPr>
                <w:rFonts w:ascii="Arial" w:hAnsi="Arial" w:cs="Arial"/>
              </w:rPr>
            </w:pPr>
            <w:r w:rsidRPr="00AD610B">
              <w:rPr>
                <w:rFonts w:ascii="Arial" w:hAnsi="Arial" w:cs="Arial"/>
                <w:noProof/>
              </w:rPr>
              <w:t>4. Elaborar las fichas de valoración documental  y participar en la elaboración y actualización de las Tablas de Retención Documental y Tablas de Valoración Documental de acuerdo con la normatividad vigente.</w:t>
            </w:r>
          </w:p>
          <w:p w:rsidR="00623336" w:rsidRPr="00AD610B" w:rsidRDefault="00623336" w:rsidP="00623336">
            <w:pPr>
              <w:tabs>
                <w:tab w:val="left" w:pos="0"/>
              </w:tabs>
              <w:suppressAutoHyphens/>
              <w:spacing w:before="80" w:after="80"/>
              <w:ind w:left="0" w:firstLine="0"/>
              <w:jc w:val="both"/>
              <w:rPr>
                <w:rFonts w:ascii="Arial" w:hAnsi="Arial" w:cs="Arial"/>
              </w:rPr>
            </w:pPr>
            <w:r w:rsidRPr="00AD610B">
              <w:rPr>
                <w:rFonts w:ascii="Arial" w:hAnsi="Arial" w:cs="Arial"/>
                <w:noProof/>
              </w:rPr>
              <w:t>5. Proyectar los documentos que deba suscribir el jefe inmediato, determinando que en ellos se acaten los lineamientos legales desde su campo del conocimiento.</w:t>
            </w:r>
          </w:p>
          <w:p w:rsidR="008C006E" w:rsidRPr="00AD610B" w:rsidRDefault="00623336" w:rsidP="006E2D55">
            <w:pPr>
              <w:tabs>
                <w:tab w:val="left" w:pos="0"/>
              </w:tabs>
              <w:suppressAutoHyphens/>
              <w:spacing w:before="80" w:after="80"/>
              <w:ind w:left="0" w:firstLine="0"/>
              <w:jc w:val="both"/>
              <w:rPr>
                <w:rFonts w:ascii="Arial" w:hAnsi="Arial" w:cs="Arial"/>
              </w:rPr>
            </w:pPr>
            <w:r w:rsidRPr="00AD610B">
              <w:rPr>
                <w:rFonts w:ascii="Arial" w:hAnsi="Arial" w:cs="Arial"/>
                <w:noProof/>
              </w:rPr>
              <w:t xml:space="preserve">6. Desempeñar las demás que le sean asignadas y </w:t>
            </w:r>
            <w:r w:rsidR="00CE580E" w:rsidRPr="00AD610B">
              <w:rPr>
                <w:rFonts w:ascii="Arial" w:hAnsi="Arial" w:cs="Arial"/>
                <w:noProof/>
              </w:rPr>
              <w:t>que correspondan al propósito del cargo.</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3. Conocimiento en conservación documental.</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4. Conocimiento en valoración documental.</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 resultados.</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Transparencia.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Aprendizaje continuo.</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rPr>
            </w:pPr>
            <w:r w:rsidRPr="00AD610B">
              <w:rPr>
                <w:rFonts w:ascii="Arial" w:hAnsi="Arial" w:cs="Arial"/>
                <w:b/>
              </w:rPr>
              <w:t>ESTUDIOS</w:t>
            </w:r>
          </w:p>
        </w:tc>
        <w:tc>
          <w:tcPr>
            <w:tcW w:w="5324" w:type="dxa"/>
            <w:shd w:val="clear" w:color="auto" w:fill="E6E6E6"/>
          </w:tcPr>
          <w:p w:rsidR="008C006E" w:rsidRPr="00AD610B" w:rsidRDefault="008C006E" w:rsidP="006E2D55">
            <w:pPr>
              <w:jc w:val="center"/>
              <w:rPr>
                <w:rFonts w:ascii="Arial" w:hAnsi="Arial" w:cs="Arial"/>
              </w:rPr>
            </w:pPr>
            <w:r w:rsidRPr="00AD610B">
              <w:rPr>
                <w:rFonts w:ascii="Arial" w:hAnsi="Arial" w:cs="Arial"/>
                <w:b/>
              </w:rPr>
              <w:t>EXPERIENCIA</w:t>
            </w:r>
          </w:p>
        </w:tc>
      </w:tr>
      <w:tr w:rsidR="008C006E" w:rsidRPr="00AD610B" w:rsidTr="006E2D55">
        <w:trPr>
          <w:trHeight w:val="515"/>
        </w:trPr>
        <w:tc>
          <w:tcPr>
            <w:tcW w:w="5171" w:type="dxa"/>
            <w:tcBorders>
              <w:bottom w:val="single" w:sz="4" w:space="0" w:color="auto"/>
            </w:tcBorders>
          </w:tcPr>
          <w:p w:rsidR="007D7F4F" w:rsidRPr="00AD610B" w:rsidRDefault="007D7F4F" w:rsidP="007D7F4F">
            <w:pPr>
              <w:pStyle w:val="Default"/>
              <w:spacing w:before="80" w:after="80"/>
              <w:ind w:left="0" w:firstLine="0"/>
              <w:jc w:val="both"/>
              <w:rPr>
                <w:noProof/>
                <w:color w:val="auto"/>
                <w:lang w:val="es-CO"/>
              </w:rPr>
            </w:pPr>
            <w:r w:rsidRPr="00AD610B">
              <w:rPr>
                <w:noProof/>
                <w:color w:val="auto"/>
                <w:lang w:val="es-CO"/>
              </w:rPr>
              <w:t>Título profesional en:</w:t>
            </w:r>
          </w:p>
          <w:p w:rsidR="007D7F4F" w:rsidRPr="00AD610B" w:rsidRDefault="007D7F4F" w:rsidP="007D7F4F">
            <w:pPr>
              <w:pStyle w:val="Default"/>
              <w:spacing w:before="80" w:after="80"/>
              <w:ind w:left="0" w:firstLine="0"/>
              <w:jc w:val="both"/>
              <w:rPr>
                <w:noProof/>
                <w:color w:val="auto"/>
                <w:lang w:val="es-CO"/>
              </w:rPr>
            </w:pPr>
            <w:r w:rsidRPr="00AD610B">
              <w:rPr>
                <w:noProof/>
                <w:color w:val="auto"/>
                <w:lang w:val="es-CO"/>
              </w:rPr>
              <w:t>Historia, Historia y Archivística; correspondiente al núcleo básico del conocimiento de Geografía, Historia.</w:t>
            </w:r>
          </w:p>
          <w:p w:rsidR="007D7F4F" w:rsidRPr="00AD610B" w:rsidRDefault="007D7F4F" w:rsidP="007D7F4F">
            <w:pPr>
              <w:pStyle w:val="Default"/>
              <w:spacing w:before="80" w:after="80"/>
              <w:ind w:left="0" w:firstLine="0"/>
              <w:jc w:val="both"/>
              <w:rPr>
                <w:noProof/>
                <w:color w:val="auto"/>
                <w:lang w:val="es-CO"/>
              </w:rPr>
            </w:pPr>
          </w:p>
          <w:p w:rsidR="008C006E" w:rsidRPr="00AD610B" w:rsidRDefault="007D7F4F" w:rsidP="007D7F4F">
            <w:pPr>
              <w:pStyle w:val="Default"/>
              <w:spacing w:before="80" w:after="80"/>
              <w:ind w:left="0" w:firstLine="0"/>
              <w:jc w:val="both"/>
              <w:rPr>
                <w:noProof/>
                <w:lang w:val="es-CO"/>
              </w:rPr>
            </w:pPr>
            <w:r w:rsidRPr="00AD610B">
              <w:rPr>
                <w:noProof/>
                <w:color w:val="auto"/>
                <w:lang w:val="es-CO"/>
              </w:rPr>
              <w:t>Bibliotecología, Bibliotecología y Archivística, Sistemas de Información y Documentación, Ciencias de la Información y la Documentación; correspondiente al núcleo básico del concomimiento de Bibliotecología, otras ciencias sociales y Humanas.</w:t>
            </w:r>
          </w:p>
        </w:tc>
        <w:tc>
          <w:tcPr>
            <w:tcW w:w="5324" w:type="dxa"/>
            <w:tcBorders>
              <w:bottom w:val="single" w:sz="4" w:space="0" w:color="auto"/>
            </w:tcBorders>
          </w:tcPr>
          <w:p w:rsidR="008C006E" w:rsidRPr="00AD610B" w:rsidRDefault="008C006E" w:rsidP="006E2D55">
            <w:pPr>
              <w:pStyle w:val="Default"/>
              <w:spacing w:before="80" w:after="80"/>
              <w:ind w:left="0" w:firstLine="0"/>
              <w:jc w:val="both"/>
              <w:rPr>
                <w:lang w:val="es-CO"/>
              </w:rPr>
            </w:pPr>
            <w:r w:rsidRPr="00AD610B">
              <w:rPr>
                <w:noProof/>
                <w:lang w:val="es-CO"/>
              </w:rPr>
              <w:t>Treinta y tres (33) meses de experiencia profesional.</w:t>
            </w:r>
          </w:p>
        </w:tc>
      </w:tr>
    </w:tbl>
    <w:p w:rsidR="00260B46" w:rsidRPr="00AD610B" w:rsidRDefault="00260B46">
      <w:pPr>
        <w:ind w:left="0" w:firstLine="0"/>
        <w:rPr>
          <w:rFonts w:ascii="Arial" w:hAnsi="Arial" w:cs="Arial"/>
        </w:rPr>
      </w:pPr>
      <w:r w:rsidRPr="00AD610B">
        <w:rPr>
          <w:rFonts w:ascii="Arial" w:hAnsi="Arial" w:cs="Arial"/>
        </w:rPr>
        <w:br w:type="page"/>
      </w:r>
    </w:p>
    <w:p w:rsidR="008C006E" w:rsidRPr="00AD610B" w:rsidRDefault="008C006E" w:rsidP="008C006E">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12</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ind w:left="360" w:firstLine="0"/>
              <w:jc w:val="center"/>
              <w:rPr>
                <w:rFonts w:ascii="Arial" w:hAnsi="Arial" w:cs="Arial"/>
                <w:b/>
              </w:rPr>
            </w:pPr>
            <w:r w:rsidRPr="00AD610B">
              <w:rPr>
                <w:rFonts w:ascii="Arial" w:hAnsi="Arial" w:cs="Arial"/>
                <w:b/>
              </w:rPr>
              <w:t>II. ÁREA FUNCIONAL</w:t>
            </w:r>
          </w:p>
          <w:p w:rsidR="008C006E" w:rsidRPr="00AD610B" w:rsidRDefault="008C006E" w:rsidP="00F25AAD">
            <w:pPr>
              <w:pStyle w:val="Ttulo3"/>
              <w:framePr w:hSpace="0" w:wrap="auto" w:vAnchor="margin" w:hAnchor="text" w:xAlign="left" w:yAlign="inline"/>
            </w:pPr>
            <w:bookmarkStart w:id="336" w:name="_Toc513442750"/>
            <w:bookmarkStart w:id="337" w:name="_Toc436943731"/>
            <w:r w:rsidRPr="00AD610B">
              <w:t>DIRECCIÓN FINANCIERA</w:t>
            </w:r>
            <w:bookmarkEnd w:id="336"/>
            <w:r w:rsidR="00F06DF2" w:rsidRPr="00AD610B">
              <w:t xml:space="preserve"> </w:t>
            </w:r>
            <w:bookmarkEnd w:id="337"/>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8C006E" w:rsidRPr="00AD610B" w:rsidTr="006E2D55">
        <w:tc>
          <w:tcPr>
            <w:tcW w:w="10495" w:type="dxa"/>
            <w:tcBorders>
              <w:bottom w:val="single" w:sz="4" w:space="0" w:color="auto"/>
            </w:tcBorders>
            <w:shd w:val="clear" w:color="auto" w:fill="FFFFFF"/>
          </w:tcPr>
          <w:p w:rsidR="008C006E" w:rsidRPr="00AD610B" w:rsidRDefault="004B51DF" w:rsidP="006E2D55">
            <w:pPr>
              <w:spacing w:before="80" w:after="80"/>
              <w:ind w:left="0" w:firstLine="0"/>
              <w:jc w:val="both"/>
              <w:rPr>
                <w:rFonts w:ascii="Arial" w:hAnsi="Arial" w:cs="Arial"/>
              </w:rPr>
            </w:pPr>
            <w:r w:rsidRPr="00AD610B">
              <w:rPr>
                <w:rFonts w:ascii="Arial" w:hAnsi="Arial" w:cs="Arial"/>
                <w:noProof/>
              </w:rPr>
              <w:t>Tramitar el pago de los compromisos adquiridos por la Secretaría Distrital de Gobierno de manera eficiente y oportuna.</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C006E" w:rsidRPr="00AD610B" w:rsidTr="006E2D55">
        <w:tc>
          <w:tcPr>
            <w:tcW w:w="10495" w:type="dxa"/>
            <w:tcBorders>
              <w:bottom w:val="single" w:sz="4" w:space="0" w:color="auto"/>
            </w:tcBorders>
          </w:tcPr>
          <w:p w:rsidR="004B51DF" w:rsidRPr="00AD610B" w:rsidRDefault="004B51DF" w:rsidP="004B51DF">
            <w:pPr>
              <w:tabs>
                <w:tab w:val="left" w:pos="0"/>
              </w:tabs>
              <w:suppressAutoHyphens/>
              <w:spacing w:before="80" w:after="80"/>
              <w:ind w:left="0" w:firstLine="0"/>
              <w:jc w:val="both"/>
              <w:rPr>
                <w:rFonts w:ascii="Arial" w:hAnsi="Arial" w:cs="Arial"/>
              </w:rPr>
            </w:pPr>
            <w:r w:rsidRPr="00AD610B">
              <w:rPr>
                <w:rFonts w:ascii="Arial" w:hAnsi="Arial" w:cs="Arial"/>
                <w:noProof/>
              </w:rPr>
              <w:t>1. Revisar los soportes propios de las cuentas de cobro de los contratos de prestación de servicios, sentencias judiciales, delegaciones de rifas juegos y espectáculos, servicios públicos, viáticos, ARL y cajas menores.</w:t>
            </w:r>
          </w:p>
          <w:p w:rsidR="004B51DF" w:rsidRPr="00AD610B" w:rsidRDefault="004B51DF" w:rsidP="004B51DF">
            <w:pPr>
              <w:tabs>
                <w:tab w:val="left" w:pos="0"/>
              </w:tabs>
              <w:suppressAutoHyphens/>
              <w:spacing w:before="80" w:after="80"/>
              <w:ind w:left="0" w:firstLine="0"/>
              <w:jc w:val="both"/>
              <w:rPr>
                <w:rFonts w:ascii="Arial" w:hAnsi="Arial" w:cs="Arial"/>
              </w:rPr>
            </w:pPr>
            <w:r w:rsidRPr="00AD610B">
              <w:rPr>
                <w:rFonts w:ascii="Arial" w:hAnsi="Arial" w:cs="Arial"/>
                <w:noProof/>
              </w:rPr>
              <w:t>2. Elaborar las órdenes de pago en el aplicativo correspondiente registrando las causaciones contables derivadas de los compromisos adquiridos por la entidad.</w:t>
            </w:r>
          </w:p>
          <w:p w:rsidR="004B51DF" w:rsidRPr="00AD610B" w:rsidRDefault="004B51DF" w:rsidP="004B51DF">
            <w:pPr>
              <w:tabs>
                <w:tab w:val="left" w:pos="0"/>
              </w:tabs>
              <w:suppressAutoHyphens/>
              <w:spacing w:before="80" w:after="80"/>
              <w:ind w:left="0" w:firstLine="0"/>
              <w:jc w:val="both"/>
              <w:rPr>
                <w:rFonts w:ascii="Arial" w:hAnsi="Arial" w:cs="Arial"/>
              </w:rPr>
            </w:pPr>
            <w:r w:rsidRPr="00AD610B">
              <w:rPr>
                <w:rFonts w:ascii="Arial" w:hAnsi="Arial" w:cs="Arial"/>
                <w:noProof/>
              </w:rPr>
              <w:t>3. Generar a través del aplicativo correspondiente los estados de cuenta de los contratos celebrados por la Entidad y certificados de retención en la fuente requeridos por los contratistas y proveedores.</w:t>
            </w:r>
          </w:p>
          <w:p w:rsidR="004B51DF" w:rsidRPr="00AD610B" w:rsidRDefault="004B51DF" w:rsidP="004B51DF">
            <w:pPr>
              <w:tabs>
                <w:tab w:val="left" w:pos="0"/>
              </w:tabs>
              <w:suppressAutoHyphens/>
              <w:spacing w:before="80" w:after="80"/>
              <w:ind w:left="0" w:firstLine="0"/>
              <w:jc w:val="both"/>
              <w:rPr>
                <w:rFonts w:ascii="Arial" w:hAnsi="Arial" w:cs="Arial"/>
              </w:rPr>
            </w:pPr>
            <w:r w:rsidRPr="00AD610B">
              <w:rPr>
                <w:rFonts w:ascii="Arial" w:hAnsi="Arial" w:cs="Arial"/>
                <w:noProof/>
              </w:rPr>
              <w:t>4. Consolidar mensualmente informes de exógenas con y sin descuentos de contratos de prestación de servicios, sentencias judiciales, delegaciones de rifas juegos y espectáculos, servicios públicos, viáticos y cajas menores para presentar el informe anual</w:t>
            </w:r>
            <w:r w:rsidRPr="00AD610B">
              <w:rPr>
                <w:rFonts w:ascii="Arial" w:hAnsi="Arial" w:cs="Arial"/>
              </w:rPr>
              <w:t xml:space="preserve"> </w:t>
            </w:r>
            <w:r w:rsidRPr="00AD610B">
              <w:rPr>
                <w:rFonts w:ascii="Arial" w:hAnsi="Arial" w:cs="Arial"/>
                <w:noProof/>
              </w:rPr>
              <w:t>a la Secretaría Distrital de Hacienda.</w:t>
            </w:r>
          </w:p>
          <w:p w:rsidR="004B51DF" w:rsidRPr="00AD610B" w:rsidRDefault="004B51DF" w:rsidP="004B51DF">
            <w:pPr>
              <w:tabs>
                <w:tab w:val="left" w:pos="0"/>
              </w:tabs>
              <w:suppressAutoHyphens/>
              <w:spacing w:before="80" w:after="80"/>
              <w:ind w:left="0" w:firstLine="0"/>
              <w:jc w:val="both"/>
              <w:rPr>
                <w:rFonts w:ascii="Arial" w:hAnsi="Arial" w:cs="Arial"/>
              </w:rPr>
            </w:pPr>
            <w:r w:rsidRPr="00AD610B">
              <w:rPr>
                <w:rFonts w:ascii="Arial" w:hAnsi="Arial" w:cs="Arial"/>
                <w:noProof/>
              </w:rPr>
              <w:t>5. Consolidar la información sobre estampillas y enviar el reporte a la Secretaría Distrital de Hacienda.</w:t>
            </w:r>
          </w:p>
          <w:p w:rsidR="004B51DF" w:rsidRPr="00AD610B" w:rsidRDefault="004B51DF" w:rsidP="004B51DF">
            <w:pPr>
              <w:tabs>
                <w:tab w:val="left" w:pos="0"/>
              </w:tabs>
              <w:suppressAutoHyphens/>
              <w:spacing w:before="80" w:after="80"/>
              <w:ind w:left="0" w:firstLine="0"/>
              <w:jc w:val="both"/>
              <w:rPr>
                <w:rFonts w:ascii="Arial" w:hAnsi="Arial" w:cs="Arial"/>
              </w:rPr>
            </w:pPr>
            <w:r w:rsidRPr="00AD610B">
              <w:rPr>
                <w:rFonts w:ascii="Arial" w:hAnsi="Arial" w:cs="Arial"/>
                <w:noProof/>
              </w:rPr>
              <w:t>6. Proyectar los documentos que deba suscribir el jefe inmediato, determinando que en ellos se acaten los lineamientos legales desde su campo del conocimiento.</w:t>
            </w:r>
          </w:p>
          <w:p w:rsidR="008C006E" w:rsidRPr="00AD610B" w:rsidRDefault="004B51DF" w:rsidP="004B51DF">
            <w:pPr>
              <w:tabs>
                <w:tab w:val="left" w:pos="0"/>
              </w:tabs>
              <w:suppressAutoHyphens/>
              <w:spacing w:before="80" w:after="80"/>
              <w:ind w:left="0" w:firstLine="0"/>
              <w:jc w:val="both"/>
              <w:rPr>
                <w:rFonts w:ascii="Arial" w:hAnsi="Arial" w:cs="Arial"/>
              </w:rPr>
            </w:pPr>
            <w:r w:rsidRPr="00AD610B">
              <w:rPr>
                <w:rFonts w:ascii="Arial" w:hAnsi="Arial" w:cs="Arial"/>
                <w:noProof/>
              </w:rPr>
              <w:t xml:space="preserve">7. Desempeñar las demás que le sean asignadas y </w:t>
            </w:r>
            <w:r w:rsidR="00CE580E" w:rsidRPr="00AD610B">
              <w:rPr>
                <w:rFonts w:ascii="Arial" w:hAnsi="Arial" w:cs="Arial"/>
                <w:noProof/>
              </w:rPr>
              <w:t>que correspondan al propósito del cargo.</w:t>
            </w:r>
          </w:p>
        </w:tc>
      </w:tr>
    </w:tbl>
    <w:p w:rsidR="00260B46" w:rsidRPr="00AD610B" w:rsidRDefault="00260B46"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3. Conocimiento en materia presupuestal.</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 resultados.</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Transparencia.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Aprendizaje continuo.</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rPr>
            </w:pPr>
            <w:r w:rsidRPr="00AD610B">
              <w:rPr>
                <w:rFonts w:ascii="Arial" w:hAnsi="Arial" w:cs="Arial"/>
                <w:b/>
              </w:rPr>
              <w:t>ESTUDIOS</w:t>
            </w:r>
          </w:p>
        </w:tc>
        <w:tc>
          <w:tcPr>
            <w:tcW w:w="5324" w:type="dxa"/>
            <w:shd w:val="clear" w:color="auto" w:fill="E6E6E6"/>
          </w:tcPr>
          <w:p w:rsidR="008C006E" w:rsidRPr="00AD610B" w:rsidRDefault="008C006E" w:rsidP="006E2D55">
            <w:pPr>
              <w:jc w:val="center"/>
              <w:rPr>
                <w:rFonts w:ascii="Arial" w:hAnsi="Arial" w:cs="Arial"/>
              </w:rPr>
            </w:pPr>
            <w:r w:rsidRPr="00AD610B">
              <w:rPr>
                <w:rFonts w:ascii="Arial" w:hAnsi="Arial" w:cs="Arial"/>
                <w:b/>
              </w:rPr>
              <w:t>EXPERIENCIA</w:t>
            </w:r>
          </w:p>
        </w:tc>
      </w:tr>
      <w:tr w:rsidR="008C006E" w:rsidRPr="00AD610B" w:rsidTr="006E2D55">
        <w:trPr>
          <w:trHeight w:val="515"/>
        </w:trPr>
        <w:tc>
          <w:tcPr>
            <w:tcW w:w="5171" w:type="dxa"/>
            <w:tcBorders>
              <w:bottom w:val="single" w:sz="4" w:space="0" w:color="auto"/>
            </w:tcBorders>
          </w:tcPr>
          <w:p w:rsidR="004B51DF" w:rsidRPr="00AD610B" w:rsidRDefault="004B51DF" w:rsidP="004B51DF">
            <w:pPr>
              <w:pStyle w:val="Default"/>
              <w:spacing w:before="80" w:after="80"/>
              <w:ind w:left="0" w:firstLine="0"/>
              <w:jc w:val="both"/>
              <w:rPr>
                <w:noProof/>
                <w:lang w:val="es-CO"/>
              </w:rPr>
            </w:pPr>
            <w:r w:rsidRPr="00AD610B">
              <w:rPr>
                <w:noProof/>
                <w:lang w:val="es-CO"/>
              </w:rPr>
              <w:t>Título profesional en:</w:t>
            </w:r>
          </w:p>
          <w:p w:rsidR="004B51DF" w:rsidRPr="00AD610B" w:rsidRDefault="004B51DF" w:rsidP="004B51DF">
            <w:pPr>
              <w:pStyle w:val="Default"/>
              <w:spacing w:before="80" w:after="80"/>
              <w:ind w:left="0" w:firstLine="0"/>
              <w:jc w:val="both"/>
              <w:rPr>
                <w:noProof/>
                <w:lang w:val="es-CO"/>
              </w:rPr>
            </w:pPr>
            <w:r w:rsidRPr="00AD610B">
              <w:rPr>
                <w:noProof/>
                <w:lang w:val="es-CO"/>
              </w:rPr>
              <w:t>Administración de Empresas, Administración de Negocios, Administración Financiera, Administración Pública, Administración Pública Territorial; correspondiente al núcleo básico del conocimiento de Administración.</w:t>
            </w:r>
          </w:p>
          <w:p w:rsidR="004B51DF" w:rsidRPr="00AD610B" w:rsidRDefault="004B51DF" w:rsidP="004B51DF">
            <w:pPr>
              <w:pStyle w:val="Default"/>
              <w:spacing w:before="80" w:after="80"/>
              <w:ind w:left="0" w:firstLine="0"/>
              <w:jc w:val="both"/>
              <w:rPr>
                <w:noProof/>
                <w:lang w:val="es-CO"/>
              </w:rPr>
            </w:pPr>
            <w:r w:rsidRPr="00AD610B">
              <w:rPr>
                <w:noProof/>
                <w:lang w:val="es-CO"/>
              </w:rPr>
              <w:t>Contaduría</w:t>
            </w:r>
            <w:r w:rsidR="008C7F40" w:rsidRPr="00AD610B">
              <w:rPr>
                <w:noProof/>
                <w:lang w:val="es-CO"/>
              </w:rPr>
              <w:t>, Contaduria publica con enfasis en sistemas</w:t>
            </w:r>
            <w:r w:rsidRPr="00AD610B">
              <w:rPr>
                <w:noProof/>
                <w:lang w:val="es-CO"/>
              </w:rPr>
              <w:t xml:space="preserve">; correspondiente al núcleo básico del conocimiento de Contaduría Pública. </w:t>
            </w:r>
          </w:p>
          <w:p w:rsidR="004B51DF" w:rsidRPr="00AD610B" w:rsidRDefault="004B51DF" w:rsidP="004B51DF">
            <w:pPr>
              <w:pStyle w:val="Default"/>
              <w:spacing w:before="80" w:after="80"/>
              <w:ind w:left="0" w:firstLine="0"/>
              <w:jc w:val="both"/>
              <w:rPr>
                <w:noProof/>
                <w:lang w:val="es-CO"/>
              </w:rPr>
            </w:pPr>
            <w:r w:rsidRPr="00AD610B">
              <w:rPr>
                <w:noProof/>
                <w:lang w:val="es-CO"/>
              </w:rPr>
              <w:t>Economía, Finanzas y Comercio Internacional, Negocios Internacionales, Comercio Exterior, Relaciones Económicas Internacionales, Comercio Internacional, Economía y  Comercio Exterior, Finanzas y Comercio Exterior, Desarrollo Territorial, Economía y Finanzas, Economía y Desarrollo; correspondiente al núcleo básico del conocimiento de Economía.</w:t>
            </w:r>
          </w:p>
          <w:p w:rsidR="008C006E" w:rsidRPr="00AD610B" w:rsidRDefault="004B51DF" w:rsidP="004B51DF">
            <w:pPr>
              <w:pStyle w:val="Default"/>
              <w:spacing w:before="80" w:after="80"/>
              <w:ind w:left="0" w:firstLine="0"/>
              <w:jc w:val="both"/>
              <w:rPr>
                <w:noProof/>
                <w:lang w:val="es-CO"/>
              </w:rPr>
            </w:pPr>
            <w:r w:rsidRPr="00AD610B">
              <w:rPr>
                <w:noProof/>
                <w:lang w:val="es-CO"/>
              </w:rPr>
              <w:t>Ingeniería Industrial; correspondiente al núcleo básico del conocimiento de Ingeniería Industrial y Afines.</w:t>
            </w:r>
          </w:p>
        </w:tc>
        <w:tc>
          <w:tcPr>
            <w:tcW w:w="5324" w:type="dxa"/>
            <w:tcBorders>
              <w:bottom w:val="single" w:sz="4" w:space="0" w:color="auto"/>
            </w:tcBorders>
          </w:tcPr>
          <w:p w:rsidR="008C006E" w:rsidRPr="00AD610B" w:rsidRDefault="008C006E" w:rsidP="006E2D55">
            <w:pPr>
              <w:pStyle w:val="Default"/>
              <w:spacing w:before="80" w:after="80"/>
              <w:ind w:left="0" w:firstLine="0"/>
              <w:jc w:val="both"/>
              <w:rPr>
                <w:lang w:val="es-CO"/>
              </w:rPr>
            </w:pPr>
            <w:r w:rsidRPr="00AD610B">
              <w:rPr>
                <w:noProof/>
                <w:lang w:val="es-CO"/>
              </w:rPr>
              <w:t>Treinta y tres (33) meses de experiencia profesional.</w:t>
            </w:r>
          </w:p>
        </w:tc>
      </w:tr>
    </w:tbl>
    <w:p w:rsidR="00260B46" w:rsidRPr="00AD610B" w:rsidRDefault="00260B46">
      <w:pPr>
        <w:ind w:left="0" w:firstLine="0"/>
        <w:rPr>
          <w:rFonts w:ascii="Arial" w:hAnsi="Arial" w:cs="Arial"/>
        </w:rPr>
      </w:pPr>
      <w:r w:rsidRPr="00AD610B">
        <w:rPr>
          <w:rFonts w:ascii="Arial" w:hAnsi="Arial" w:cs="Arial"/>
        </w:rPr>
        <w:br w:type="page"/>
      </w:r>
    </w:p>
    <w:p w:rsidR="00933911" w:rsidRPr="00AD610B" w:rsidRDefault="00933911" w:rsidP="00933911">
      <w:pPr>
        <w:pStyle w:val="NormalWeb"/>
        <w:spacing w:before="60" w:beforeAutospacing="0" w:after="60" w:afterAutospacing="0"/>
        <w:jc w:val="center"/>
        <w:rPr>
          <w:rFonts w:ascii="Arial" w:hAnsi="Arial" w:cs="Arial"/>
          <w:b/>
        </w:rPr>
      </w:pPr>
      <w:r w:rsidRPr="00AD610B">
        <w:rPr>
          <w:rFonts w:ascii="Arial" w:hAnsi="Arial" w:cs="Arial"/>
          <w:b/>
          <w:noProof/>
        </w:rPr>
        <w:t>Profesional Universitario</w:t>
      </w:r>
      <w:r w:rsidRPr="00AD610B">
        <w:rPr>
          <w:rFonts w:ascii="Arial" w:hAnsi="Arial" w:cs="Arial"/>
          <w:b/>
        </w:rPr>
        <w:t xml:space="preserve"> Código </w:t>
      </w:r>
      <w:r w:rsidRPr="00AD610B">
        <w:rPr>
          <w:rFonts w:ascii="Arial" w:hAnsi="Arial" w:cs="Arial"/>
          <w:b/>
          <w:noProof/>
        </w:rPr>
        <w:t>219</w:t>
      </w:r>
      <w:r w:rsidRPr="00AD610B">
        <w:rPr>
          <w:rFonts w:ascii="Arial" w:hAnsi="Arial" w:cs="Arial"/>
          <w:b/>
        </w:rPr>
        <w:t xml:space="preserve"> - Grado </w:t>
      </w:r>
      <w:r w:rsidRPr="00AD610B">
        <w:rPr>
          <w:rFonts w:ascii="Arial" w:hAnsi="Arial" w:cs="Arial"/>
          <w:b/>
          <w:noProof/>
        </w:rPr>
        <w:t>12</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933911" w:rsidRPr="00AD610B" w:rsidTr="001F5D27">
        <w:tc>
          <w:tcPr>
            <w:tcW w:w="10495" w:type="dxa"/>
            <w:shd w:val="clear" w:color="auto" w:fill="E6E6E6"/>
          </w:tcPr>
          <w:p w:rsidR="00933911" w:rsidRPr="00AD610B" w:rsidRDefault="00933911" w:rsidP="001F5D27">
            <w:pPr>
              <w:ind w:left="360" w:firstLine="0"/>
              <w:jc w:val="center"/>
              <w:rPr>
                <w:rFonts w:ascii="Arial" w:hAnsi="Arial" w:cs="Arial"/>
                <w:b/>
              </w:rPr>
            </w:pPr>
            <w:r w:rsidRPr="00AD610B">
              <w:rPr>
                <w:rFonts w:ascii="Arial" w:hAnsi="Arial" w:cs="Arial"/>
                <w:b/>
              </w:rPr>
              <w:t>II. ÁREA FUNCIONAL</w:t>
            </w:r>
          </w:p>
          <w:p w:rsidR="00933911" w:rsidRPr="00AD610B" w:rsidRDefault="00933911" w:rsidP="00F25AAD">
            <w:pPr>
              <w:pStyle w:val="Ttulo3"/>
              <w:framePr w:hSpace="0" w:wrap="auto" w:vAnchor="margin" w:hAnchor="text" w:xAlign="left" w:yAlign="inline"/>
            </w:pPr>
            <w:bookmarkStart w:id="338" w:name="_Toc513442751"/>
            <w:r w:rsidRPr="00AD610B">
              <w:t>SUBSECRETARÍAS DE DESPACHO, DIRECCIONES, OFICINA</w:t>
            </w:r>
            <w:r w:rsidR="00EE67D0" w:rsidRPr="00AD610B">
              <w:t>S</w:t>
            </w:r>
            <w:r w:rsidRPr="00AD610B">
              <w:t xml:space="preserve"> ASESORA</w:t>
            </w:r>
            <w:r w:rsidR="00EE67D0" w:rsidRPr="00AD610B">
              <w:t>S</w:t>
            </w:r>
            <w:r w:rsidRPr="00AD610B">
              <w:t>, OFICINAS Y ALCALDÍAS LOCALES</w:t>
            </w:r>
            <w:bookmarkEnd w:id="338"/>
            <w:r w:rsidRPr="00AD610B">
              <w:t xml:space="preserve"> </w:t>
            </w:r>
          </w:p>
        </w:tc>
      </w:tr>
    </w:tbl>
    <w:p w:rsidR="00933911" w:rsidRPr="00AD610B" w:rsidRDefault="00933911" w:rsidP="00933911">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933911" w:rsidRPr="00AD610B" w:rsidTr="001F5D27">
        <w:tc>
          <w:tcPr>
            <w:tcW w:w="10495" w:type="dxa"/>
            <w:shd w:val="clear" w:color="auto" w:fill="E6E6E6"/>
            <w:vAlign w:val="center"/>
          </w:tcPr>
          <w:p w:rsidR="00933911" w:rsidRPr="00AD610B" w:rsidRDefault="00933911" w:rsidP="001F5D27">
            <w:pPr>
              <w:tabs>
                <w:tab w:val="left" w:pos="426"/>
              </w:tabs>
              <w:ind w:left="360" w:firstLine="0"/>
              <w:jc w:val="center"/>
              <w:rPr>
                <w:rFonts w:ascii="Arial" w:hAnsi="Arial" w:cs="Arial"/>
                <w:b/>
              </w:rPr>
            </w:pPr>
            <w:r w:rsidRPr="00AD610B">
              <w:rPr>
                <w:rFonts w:ascii="Arial" w:hAnsi="Arial" w:cs="Arial"/>
                <w:b/>
              </w:rPr>
              <w:t>III. PROPÓSITO PRINCIPAL</w:t>
            </w:r>
          </w:p>
        </w:tc>
      </w:tr>
      <w:tr w:rsidR="00933911" w:rsidRPr="00AD610B" w:rsidTr="001F5D27">
        <w:tc>
          <w:tcPr>
            <w:tcW w:w="10495" w:type="dxa"/>
            <w:tcBorders>
              <w:bottom w:val="single" w:sz="4" w:space="0" w:color="auto"/>
            </w:tcBorders>
            <w:shd w:val="clear" w:color="auto" w:fill="FFFFFF"/>
          </w:tcPr>
          <w:p w:rsidR="00755FAD" w:rsidRPr="00AD610B" w:rsidRDefault="00755FAD" w:rsidP="001F5D27">
            <w:pPr>
              <w:spacing w:before="80" w:after="80"/>
              <w:ind w:left="0" w:firstLine="0"/>
              <w:jc w:val="both"/>
              <w:rPr>
                <w:rFonts w:ascii="Arial" w:hAnsi="Arial" w:cs="Arial"/>
              </w:rPr>
            </w:pPr>
            <w:r w:rsidRPr="00AD610B">
              <w:rPr>
                <w:rFonts w:ascii="Arial" w:hAnsi="Arial" w:cs="Arial"/>
              </w:rPr>
              <w:t>Desempeñar el rol de Gestor de Proyectos</w:t>
            </w:r>
            <w:r w:rsidR="00301F3D" w:rsidRPr="00AD610B">
              <w:rPr>
                <w:rFonts w:ascii="Arial" w:hAnsi="Arial" w:cs="Arial"/>
              </w:rPr>
              <w:t xml:space="preserve"> generales</w:t>
            </w:r>
            <w:r w:rsidRPr="00AD610B">
              <w:rPr>
                <w:rFonts w:ascii="Arial" w:hAnsi="Arial" w:cs="Arial"/>
              </w:rPr>
              <w:t xml:space="preserve"> y Proyectos de Inversión para fortalecer la gestión en el manejo de los recursos, programas y proyectos que emprenda la Secretaría Distrital de Gobierno para el cumplimiento de su misión y objetivos institucionales atendiendo los lineamientos señalados.</w:t>
            </w:r>
          </w:p>
        </w:tc>
      </w:tr>
    </w:tbl>
    <w:p w:rsidR="00933911" w:rsidRPr="00AD610B" w:rsidRDefault="00933911" w:rsidP="00933911">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933911" w:rsidRPr="00AD610B" w:rsidTr="001F5D27">
        <w:tc>
          <w:tcPr>
            <w:tcW w:w="10495" w:type="dxa"/>
            <w:shd w:val="clear" w:color="auto" w:fill="E6E6E6"/>
          </w:tcPr>
          <w:p w:rsidR="00933911" w:rsidRPr="00AD610B" w:rsidRDefault="00933911" w:rsidP="001F5D27">
            <w:pPr>
              <w:tabs>
                <w:tab w:val="left" w:pos="426"/>
              </w:tabs>
              <w:ind w:left="360" w:firstLine="0"/>
              <w:jc w:val="center"/>
              <w:rPr>
                <w:rFonts w:ascii="Arial" w:hAnsi="Arial" w:cs="Arial"/>
                <w:b/>
              </w:rPr>
            </w:pPr>
            <w:r w:rsidRPr="00AD610B">
              <w:rPr>
                <w:rFonts w:ascii="Arial" w:hAnsi="Arial" w:cs="Arial"/>
                <w:b/>
              </w:rPr>
              <w:t>IV. FUNCIONES ESENCIALES DEL EMPLEO</w:t>
            </w:r>
          </w:p>
        </w:tc>
      </w:tr>
      <w:tr w:rsidR="00EE67D0" w:rsidRPr="00AD610B" w:rsidTr="001F5D27">
        <w:tc>
          <w:tcPr>
            <w:tcW w:w="10495" w:type="dxa"/>
            <w:tcBorders>
              <w:bottom w:val="single" w:sz="4" w:space="0" w:color="auto"/>
            </w:tcBorders>
          </w:tcPr>
          <w:p w:rsidR="00EE67D0" w:rsidRPr="00AD610B" w:rsidRDefault="00EE67D0" w:rsidP="00EE67D0">
            <w:pPr>
              <w:tabs>
                <w:tab w:val="left" w:pos="0"/>
              </w:tabs>
              <w:suppressAutoHyphens/>
              <w:spacing w:before="80" w:after="80"/>
              <w:ind w:left="0" w:firstLine="0"/>
              <w:jc w:val="both"/>
              <w:rPr>
                <w:rFonts w:ascii="Arial" w:hAnsi="Arial" w:cs="Arial"/>
                <w:noProof/>
              </w:rPr>
            </w:pPr>
            <w:r w:rsidRPr="00AD610B">
              <w:rPr>
                <w:rFonts w:ascii="Arial" w:hAnsi="Arial" w:cs="Arial"/>
                <w:noProof/>
              </w:rPr>
              <w:t>1. Mantener actualizada la información del proyecto asignado, registrando la información que se requiera en los aplicativos dispuestos para tal fin, de manera oportuna y de acuerdo con la normatividad vigente.</w:t>
            </w:r>
          </w:p>
          <w:p w:rsidR="00EE67D0" w:rsidRPr="00AD610B" w:rsidRDefault="00EE67D0" w:rsidP="00EE67D0">
            <w:pPr>
              <w:tabs>
                <w:tab w:val="left" w:pos="0"/>
              </w:tabs>
              <w:suppressAutoHyphens/>
              <w:spacing w:before="80" w:after="80"/>
              <w:ind w:left="0" w:firstLine="0"/>
              <w:jc w:val="both"/>
              <w:rPr>
                <w:rFonts w:ascii="Arial" w:hAnsi="Arial" w:cs="Arial"/>
                <w:noProof/>
              </w:rPr>
            </w:pPr>
            <w:r w:rsidRPr="00AD610B">
              <w:rPr>
                <w:rFonts w:ascii="Arial" w:hAnsi="Arial" w:cs="Arial"/>
                <w:noProof/>
              </w:rPr>
              <w:t>2. Participar en la elaboración y programación del presupuesto del proyecto asignado, de las labores de las etapas precontractual, contractual y post contractual solicitadas por el gerente del proyecto, de manera oportuna y de acuerdo a la normatividad vigente.</w:t>
            </w:r>
          </w:p>
          <w:p w:rsidR="00EE67D0" w:rsidRPr="00AD610B" w:rsidRDefault="00EE67D0" w:rsidP="00EE67D0">
            <w:pPr>
              <w:tabs>
                <w:tab w:val="left" w:pos="0"/>
              </w:tabs>
              <w:suppressAutoHyphens/>
              <w:spacing w:before="80" w:after="80"/>
              <w:ind w:left="0" w:firstLine="0"/>
              <w:jc w:val="both"/>
              <w:rPr>
                <w:rFonts w:ascii="Arial" w:hAnsi="Arial" w:cs="Arial"/>
                <w:noProof/>
              </w:rPr>
            </w:pPr>
            <w:r w:rsidRPr="00AD610B">
              <w:rPr>
                <w:rFonts w:ascii="Arial" w:hAnsi="Arial" w:cs="Arial"/>
                <w:noProof/>
              </w:rPr>
              <w:t>3. Realizar el registro del Plan Operativo Anual de Inversión (POAI) del proyecto asignado en los aplicativos correspondientes de manera oportuna atendiendo los lineamientos señalados.</w:t>
            </w:r>
          </w:p>
          <w:p w:rsidR="00EE67D0" w:rsidRPr="00AD610B" w:rsidRDefault="00EE67D0" w:rsidP="00EE67D0">
            <w:pPr>
              <w:tabs>
                <w:tab w:val="left" w:pos="0"/>
              </w:tabs>
              <w:suppressAutoHyphens/>
              <w:spacing w:before="80" w:after="80"/>
              <w:ind w:left="0" w:firstLine="0"/>
              <w:jc w:val="both"/>
              <w:rPr>
                <w:rFonts w:ascii="Arial" w:hAnsi="Arial" w:cs="Arial"/>
                <w:noProof/>
              </w:rPr>
            </w:pPr>
            <w:r w:rsidRPr="00AD610B">
              <w:rPr>
                <w:rFonts w:ascii="Arial" w:hAnsi="Arial" w:cs="Arial"/>
                <w:noProof/>
              </w:rPr>
              <w:t>4. Elaborar y actualizar mensualmente el Plan Anualizado de Caja (PAC) de los compromisos suscritos por la Secretaría de Gobierno para ser enviados a la Dirección Financiera de manera oportuna.</w:t>
            </w:r>
          </w:p>
          <w:p w:rsidR="00EE67D0" w:rsidRPr="00AD610B" w:rsidRDefault="00EE67D0" w:rsidP="00EE67D0">
            <w:pPr>
              <w:tabs>
                <w:tab w:val="left" w:pos="0"/>
              </w:tabs>
              <w:suppressAutoHyphens/>
              <w:spacing w:before="80" w:after="80"/>
              <w:ind w:left="0" w:firstLine="0"/>
              <w:jc w:val="both"/>
              <w:rPr>
                <w:rFonts w:ascii="Arial" w:hAnsi="Arial" w:cs="Arial"/>
                <w:noProof/>
              </w:rPr>
            </w:pPr>
            <w:r w:rsidRPr="00AD610B">
              <w:rPr>
                <w:rFonts w:ascii="Arial" w:hAnsi="Arial" w:cs="Arial"/>
                <w:noProof/>
              </w:rPr>
              <w:t>5. Participar en el procedimiento de traslados presupuestales entre proyectos de inversión cuando se requieran de manera oportuna y de acuerdo con la normatividad vigente.</w:t>
            </w:r>
          </w:p>
          <w:p w:rsidR="00EE67D0" w:rsidRPr="00AD610B" w:rsidRDefault="00EE67D0" w:rsidP="00EE67D0">
            <w:pPr>
              <w:tabs>
                <w:tab w:val="left" w:pos="0"/>
              </w:tabs>
              <w:suppressAutoHyphens/>
              <w:spacing w:before="80" w:after="80"/>
              <w:ind w:left="0" w:firstLine="0"/>
              <w:jc w:val="both"/>
              <w:rPr>
                <w:rFonts w:ascii="Arial" w:hAnsi="Arial" w:cs="Arial"/>
                <w:noProof/>
              </w:rPr>
            </w:pPr>
            <w:r w:rsidRPr="00AD610B">
              <w:rPr>
                <w:rFonts w:ascii="Arial" w:hAnsi="Arial" w:cs="Arial"/>
                <w:noProof/>
              </w:rPr>
              <w:t>6. Efectuar las modificaciones y actualizaciones del plan de acción componente de inversión y de gestión  (metas plan de desarrollo, metas proyecto, actividades de los proyectos y territorialización de la inversión) del proyecto asignado, en el aplicativo correspondiente de conformidad con los lineamientos establecidos.</w:t>
            </w:r>
          </w:p>
          <w:p w:rsidR="00EE67D0" w:rsidRPr="00AD610B" w:rsidRDefault="00EE67D0" w:rsidP="00EE67D0">
            <w:pPr>
              <w:tabs>
                <w:tab w:val="left" w:pos="0"/>
              </w:tabs>
              <w:suppressAutoHyphens/>
              <w:spacing w:before="80" w:after="80"/>
              <w:ind w:left="0" w:firstLine="0"/>
              <w:jc w:val="both"/>
              <w:rPr>
                <w:rFonts w:ascii="Arial" w:hAnsi="Arial" w:cs="Arial"/>
                <w:noProof/>
              </w:rPr>
            </w:pPr>
            <w:r w:rsidRPr="00AD610B">
              <w:rPr>
                <w:rFonts w:ascii="Arial" w:hAnsi="Arial" w:cs="Arial"/>
                <w:noProof/>
              </w:rPr>
              <w:t>7. Desarrollar las actividades propias del proceso de seguimiento, monitoreo, evaluación y reporte del cumplimiento de metas físicas, Indicadores Productos Meta Resultado (PMR) e indicadores Plan de Desarrollo del Proyecto asignado de manera oportuna conforme a los lineamientos señalados.</w:t>
            </w:r>
          </w:p>
          <w:p w:rsidR="00EE67D0" w:rsidRPr="00AD610B" w:rsidRDefault="00EE67D0" w:rsidP="00EE67D0">
            <w:pPr>
              <w:tabs>
                <w:tab w:val="left" w:pos="0"/>
              </w:tabs>
              <w:suppressAutoHyphens/>
              <w:spacing w:before="80" w:after="80"/>
              <w:ind w:left="0" w:firstLine="0"/>
              <w:jc w:val="both"/>
              <w:rPr>
                <w:rFonts w:ascii="Arial" w:hAnsi="Arial" w:cs="Arial"/>
                <w:noProof/>
              </w:rPr>
            </w:pPr>
            <w:r w:rsidRPr="00AD610B">
              <w:rPr>
                <w:rFonts w:ascii="Arial" w:hAnsi="Arial" w:cs="Arial"/>
                <w:noProof/>
              </w:rPr>
              <w:t>8. Participar en el área de trabajo en el desarrollo de los proyectos, planes de accion,  procesos y procedimientos de competencia de la dependencia dirigida al cumplimiento de los objetivos institucionales</w:t>
            </w:r>
          </w:p>
          <w:p w:rsidR="00EE67D0" w:rsidRPr="00AD610B" w:rsidRDefault="00EE67D0" w:rsidP="00EE67D0">
            <w:pPr>
              <w:tabs>
                <w:tab w:val="left" w:pos="0"/>
              </w:tabs>
              <w:suppressAutoHyphens/>
              <w:spacing w:before="80" w:after="80"/>
              <w:ind w:left="0" w:firstLine="0"/>
              <w:jc w:val="both"/>
              <w:rPr>
                <w:rFonts w:ascii="Arial" w:hAnsi="Arial" w:cs="Arial"/>
                <w:noProof/>
              </w:rPr>
            </w:pPr>
            <w:r w:rsidRPr="00AD610B">
              <w:rPr>
                <w:rFonts w:ascii="Arial" w:hAnsi="Arial" w:cs="Arial"/>
                <w:noProof/>
              </w:rPr>
              <w:t>9. Proyectar los documentos que deba suscribir el jefe inmediato, determinando que en ellos se acaten los lineamientos legales desde su campo del conocimiento.</w:t>
            </w:r>
          </w:p>
          <w:p w:rsidR="00EE67D0" w:rsidRPr="00AD610B" w:rsidRDefault="00EE67D0" w:rsidP="00EE67D0">
            <w:pPr>
              <w:tabs>
                <w:tab w:val="left" w:pos="0"/>
              </w:tabs>
              <w:suppressAutoHyphens/>
              <w:spacing w:before="80" w:after="80"/>
              <w:ind w:left="0" w:firstLine="0"/>
              <w:jc w:val="both"/>
              <w:rPr>
                <w:rFonts w:ascii="Arial" w:hAnsi="Arial" w:cs="Arial"/>
                <w:noProof/>
              </w:rPr>
            </w:pPr>
            <w:r w:rsidRPr="00AD610B">
              <w:rPr>
                <w:rFonts w:ascii="Arial" w:hAnsi="Arial" w:cs="Arial"/>
                <w:noProof/>
              </w:rPr>
              <w:t xml:space="preserve">10. Elaborar los informes y demás documentos que se generen en el área de trabajo, de acuerdo con los lineamientos y directrices institucionales. </w:t>
            </w:r>
          </w:p>
          <w:p w:rsidR="00EE67D0" w:rsidRPr="00AD610B" w:rsidRDefault="00EE67D0" w:rsidP="00EE67D0">
            <w:pPr>
              <w:tabs>
                <w:tab w:val="left" w:pos="0"/>
              </w:tabs>
              <w:suppressAutoHyphens/>
              <w:spacing w:before="80" w:after="80"/>
              <w:ind w:left="0" w:firstLine="0"/>
              <w:jc w:val="both"/>
              <w:rPr>
                <w:rFonts w:ascii="Arial" w:hAnsi="Arial" w:cs="Arial"/>
                <w:noProof/>
              </w:rPr>
            </w:pPr>
            <w:r w:rsidRPr="00AD610B">
              <w:rPr>
                <w:rFonts w:ascii="Arial" w:hAnsi="Arial" w:cs="Arial"/>
                <w:noProof/>
              </w:rPr>
              <w:t xml:space="preserve">11. Orientar y acompañar tecnicamente los procesos de implemetación y reporte de las metodologías de planeación y gestión, de acuerdo a los lineamientos establecidos por la Oficina Asesora de Planeación. </w:t>
            </w:r>
          </w:p>
          <w:p w:rsidR="00EE67D0" w:rsidRPr="00AD610B" w:rsidRDefault="00EE67D0" w:rsidP="00EE67D0">
            <w:pPr>
              <w:tabs>
                <w:tab w:val="left" w:pos="0"/>
              </w:tabs>
              <w:suppressAutoHyphens/>
              <w:spacing w:before="80" w:after="80"/>
              <w:ind w:left="0" w:firstLine="0"/>
              <w:jc w:val="both"/>
              <w:rPr>
                <w:rFonts w:ascii="Arial" w:hAnsi="Arial" w:cs="Arial"/>
                <w:noProof/>
              </w:rPr>
            </w:pPr>
            <w:r w:rsidRPr="00AD610B">
              <w:rPr>
                <w:rFonts w:ascii="Arial" w:hAnsi="Arial" w:cs="Arial"/>
                <w:noProof/>
              </w:rPr>
              <w:t>12. Participar en la formulación, implementación, seguimiento y evaluación de los planes, programas y proyectos de la dependencia, orientado al cumplimiento de los objetivos institucionales.</w:t>
            </w:r>
          </w:p>
          <w:p w:rsidR="00EE67D0" w:rsidRPr="00AD610B" w:rsidRDefault="00EE67D0" w:rsidP="00EE67D0">
            <w:pPr>
              <w:tabs>
                <w:tab w:val="left" w:pos="0"/>
              </w:tabs>
              <w:suppressAutoHyphens/>
              <w:spacing w:before="80" w:after="80"/>
              <w:ind w:left="0" w:firstLine="0"/>
              <w:jc w:val="both"/>
              <w:rPr>
                <w:rFonts w:ascii="Arial" w:hAnsi="Arial" w:cs="Arial"/>
                <w:noProof/>
              </w:rPr>
            </w:pPr>
            <w:r w:rsidRPr="00AD610B">
              <w:rPr>
                <w:rFonts w:ascii="Arial" w:hAnsi="Arial" w:cs="Arial"/>
                <w:noProof/>
              </w:rPr>
              <w:t xml:space="preserve">13. Desempeñar las demás que le sean asignadas y </w:t>
            </w:r>
            <w:r w:rsidR="00CE580E" w:rsidRPr="00AD610B">
              <w:rPr>
                <w:rFonts w:ascii="Arial" w:hAnsi="Arial" w:cs="Arial"/>
                <w:noProof/>
              </w:rPr>
              <w:t>que correspondan al propósito del cargo.</w:t>
            </w:r>
            <w:r w:rsidRPr="00AD610B">
              <w:rPr>
                <w:rFonts w:ascii="Arial" w:hAnsi="Arial" w:cs="Arial"/>
                <w:noProof/>
              </w:rPr>
              <w:t>.</w:t>
            </w:r>
          </w:p>
        </w:tc>
      </w:tr>
    </w:tbl>
    <w:p w:rsidR="00933911" w:rsidRPr="00AD610B" w:rsidRDefault="00933911" w:rsidP="00933911">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933911" w:rsidRPr="00AD610B" w:rsidTr="001F5D27">
        <w:tc>
          <w:tcPr>
            <w:tcW w:w="10495" w:type="dxa"/>
            <w:shd w:val="clear" w:color="auto" w:fill="E6E6E6"/>
          </w:tcPr>
          <w:p w:rsidR="00933911" w:rsidRPr="00AD610B" w:rsidRDefault="00933911" w:rsidP="001F5D27">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933911" w:rsidRPr="00AD610B" w:rsidTr="001F5D27">
        <w:trPr>
          <w:trHeight w:val="274"/>
        </w:trPr>
        <w:tc>
          <w:tcPr>
            <w:tcW w:w="10495" w:type="dxa"/>
            <w:tcBorders>
              <w:bottom w:val="single" w:sz="4" w:space="0" w:color="auto"/>
            </w:tcBorders>
            <w:shd w:val="clear" w:color="auto" w:fill="FFFFFF"/>
          </w:tcPr>
          <w:p w:rsidR="00933911" w:rsidRPr="00AD610B" w:rsidRDefault="00933911" w:rsidP="001F5D27">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933911" w:rsidRPr="00AD610B" w:rsidRDefault="00933911" w:rsidP="001F5D27">
            <w:pPr>
              <w:suppressAutoHyphens/>
              <w:spacing w:before="80" w:after="80"/>
              <w:ind w:left="0" w:firstLine="0"/>
              <w:jc w:val="both"/>
              <w:rPr>
                <w:rFonts w:ascii="Arial" w:hAnsi="Arial" w:cs="Arial"/>
                <w:noProof/>
              </w:rPr>
            </w:pPr>
            <w:r w:rsidRPr="00AD610B">
              <w:rPr>
                <w:rFonts w:ascii="Arial" w:hAnsi="Arial" w:cs="Arial"/>
                <w:noProof/>
              </w:rPr>
              <w:t>2. Conocimiento del Plan de Desarrollo Distrital en temas relacionados con las funciones del empleo.</w:t>
            </w:r>
          </w:p>
          <w:p w:rsidR="00A41E2D" w:rsidRPr="00AD610B" w:rsidRDefault="00A41E2D" w:rsidP="001F5D27">
            <w:pPr>
              <w:suppressAutoHyphens/>
              <w:spacing w:before="80" w:after="80"/>
              <w:ind w:left="0" w:firstLine="0"/>
              <w:jc w:val="both"/>
              <w:rPr>
                <w:rFonts w:ascii="Arial" w:hAnsi="Arial" w:cs="Arial"/>
              </w:rPr>
            </w:pPr>
            <w:r w:rsidRPr="00AD610B">
              <w:rPr>
                <w:rFonts w:ascii="Arial" w:hAnsi="Arial" w:cs="Arial"/>
                <w:noProof/>
              </w:rPr>
              <w:t xml:space="preserve">3. Gestion y desarrollo de proyectos </w:t>
            </w:r>
          </w:p>
          <w:p w:rsidR="00933911" w:rsidRPr="00AD610B" w:rsidRDefault="00933911" w:rsidP="001F5D27">
            <w:pPr>
              <w:suppressAutoHyphens/>
              <w:spacing w:before="80" w:after="80"/>
              <w:ind w:left="0" w:firstLine="0"/>
              <w:jc w:val="both"/>
              <w:rPr>
                <w:rFonts w:ascii="Arial" w:hAnsi="Arial" w:cs="Arial"/>
              </w:rPr>
            </w:pPr>
          </w:p>
        </w:tc>
      </w:tr>
    </w:tbl>
    <w:p w:rsidR="00933911" w:rsidRPr="00AD610B" w:rsidRDefault="00933911" w:rsidP="00933911">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933911" w:rsidRPr="00AD610B" w:rsidTr="001F5D27">
        <w:tc>
          <w:tcPr>
            <w:tcW w:w="10495" w:type="dxa"/>
            <w:gridSpan w:val="2"/>
            <w:shd w:val="clear" w:color="auto" w:fill="E6E6E6"/>
          </w:tcPr>
          <w:p w:rsidR="00933911" w:rsidRPr="00AD610B" w:rsidRDefault="00933911" w:rsidP="001F5D27">
            <w:pPr>
              <w:tabs>
                <w:tab w:val="left" w:pos="426"/>
              </w:tabs>
              <w:ind w:left="360" w:firstLine="0"/>
              <w:jc w:val="center"/>
              <w:rPr>
                <w:rFonts w:ascii="Arial" w:hAnsi="Arial" w:cs="Arial"/>
                <w:b/>
              </w:rPr>
            </w:pPr>
            <w:r w:rsidRPr="00AD610B">
              <w:rPr>
                <w:rFonts w:ascii="Arial" w:hAnsi="Arial" w:cs="Arial"/>
                <w:b/>
              </w:rPr>
              <w:t>VI. COMPETENCIAS COMPORTAMENTALES</w:t>
            </w:r>
          </w:p>
        </w:tc>
      </w:tr>
      <w:tr w:rsidR="00933911" w:rsidRPr="00AD610B" w:rsidTr="001F5D27">
        <w:tc>
          <w:tcPr>
            <w:tcW w:w="5120" w:type="dxa"/>
            <w:shd w:val="clear" w:color="auto" w:fill="auto"/>
          </w:tcPr>
          <w:p w:rsidR="00933911" w:rsidRPr="00AD610B" w:rsidRDefault="00933911" w:rsidP="001F5D27">
            <w:pPr>
              <w:jc w:val="center"/>
              <w:rPr>
                <w:rFonts w:ascii="Arial" w:hAnsi="Arial" w:cs="Arial"/>
                <w:b/>
              </w:rPr>
            </w:pPr>
            <w:r w:rsidRPr="00AD610B">
              <w:rPr>
                <w:rFonts w:ascii="Arial" w:hAnsi="Arial" w:cs="Arial"/>
                <w:b/>
              </w:rPr>
              <w:t>COMUNES</w:t>
            </w:r>
          </w:p>
        </w:tc>
        <w:tc>
          <w:tcPr>
            <w:tcW w:w="5375" w:type="dxa"/>
            <w:shd w:val="clear" w:color="auto" w:fill="auto"/>
          </w:tcPr>
          <w:p w:rsidR="00933911" w:rsidRPr="00AD610B" w:rsidRDefault="00933911" w:rsidP="001F5D27">
            <w:pPr>
              <w:pStyle w:val="vietas1"/>
              <w:jc w:val="center"/>
              <w:rPr>
                <w:rFonts w:cs="Arial"/>
                <w:b/>
                <w:lang w:val="es-ES"/>
              </w:rPr>
            </w:pPr>
            <w:r w:rsidRPr="00AD610B">
              <w:rPr>
                <w:rFonts w:cs="Arial"/>
                <w:b/>
                <w:lang w:val="es-ES"/>
              </w:rPr>
              <w:t>POR NIVEL JERÁRQUICO</w:t>
            </w:r>
          </w:p>
        </w:tc>
      </w:tr>
      <w:tr w:rsidR="00933911" w:rsidRPr="00AD610B" w:rsidTr="001F5D27">
        <w:tc>
          <w:tcPr>
            <w:tcW w:w="5120" w:type="dxa"/>
            <w:shd w:val="clear" w:color="auto" w:fill="auto"/>
          </w:tcPr>
          <w:p w:rsidR="00933911" w:rsidRPr="00AD610B" w:rsidRDefault="00933911" w:rsidP="001F5D27">
            <w:pPr>
              <w:pStyle w:val="vietas1"/>
              <w:tabs>
                <w:tab w:val="clear" w:pos="360"/>
                <w:tab w:val="num" w:pos="0"/>
              </w:tabs>
              <w:spacing w:before="80" w:after="80"/>
              <w:ind w:left="0" w:firstLine="0"/>
              <w:rPr>
                <w:rFonts w:cs="Arial"/>
              </w:rPr>
            </w:pPr>
            <w:r w:rsidRPr="00AD610B">
              <w:rPr>
                <w:rFonts w:cs="Arial"/>
                <w:noProof/>
              </w:rPr>
              <w:t>Orientación a resultados.</w:t>
            </w:r>
          </w:p>
          <w:p w:rsidR="00933911" w:rsidRPr="00AD610B" w:rsidRDefault="00933911" w:rsidP="001F5D27">
            <w:pPr>
              <w:pStyle w:val="vietas1"/>
              <w:tabs>
                <w:tab w:val="clear" w:pos="360"/>
                <w:tab w:val="num" w:pos="0"/>
              </w:tabs>
              <w:spacing w:before="80" w:after="80"/>
              <w:ind w:left="0" w:firstLine="0"/>
              <w:rPr>
                <w:rFonts w:cs="Arial"/>
              </w:rPr>
            </w:pPr>
            <w:r w:rsidRPr="00AD610B">
              <w:rPr>
                <w:rFonts w:cs="Arial"/>
                <w:noProof/>
              </w:rPr>
              <w:t>Transparencia.</w:t>
            </w:r>
          </w:p>
          <w:p w:rsidR="00933911" w:rsidRPr="00AD610B" w:rsidRDefault="00933911" w:rsidP="001F5D27">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933911" w:rsidRPr="00AD610B" w:rsidRDefault="00933911" w:rsidP="001F5D27">
            <w:pPr>
              <w:pStyle w:val="vietas1"/>
              <w:tabs>
                <w:tab w:val="clear" w:pos="360"/>
                <w:tab w:val="num" w:pos="0"/>
              </w:tabs>
              <w:spacing w:before="80" w:after="80"/>
              <w:ind w:left="0" w:firstLine="0"/>
              <w:rPr>
                <w:rFonts w:cs="Arial"/>
              </w:rPr>
            </w:pPr>
            <w:r w:rsidRPr="00AD610B">
              <w:rPr>
                <w:rFonts w:cs="Arial"/>
                <w:noProof/>
              </w:rPr>
              <w:t>Aprendizaje continuo.</w:t>
            </w:r>
          </w:p>
          <w:p w:rsidR="00933911" w:rsidRPr="00AD610B" w:rsidRDefault="00933911" w:rsidP="001F5D27">
            <w:pPr>
              <w:pStyle w:val="vietas1"/>
              <w:tabs>
                <w:tab w:val="clear" w:pos="360"/>
                <w:tab w:val="num" w:pos="0"/>
              </w:tabs>
              <w:spacing w:before="80" w:after="80"/>
              <w:ind w:left="0" w:firstLine="0"/>
              <w:rPr>
                <w:rFonts w:cs="Arial"/>
              </w:rPr>
            </w:pPr>
            <w:r w:rsidRPr="00AD610B">
              <w:rPr>
                <w:rFonts w:cs="Arial"/>
                <w:noProof/>
              </w:rPr>
              <w:t>Trabajo en equipo y colaboración.</w:t>
            </w:r>
          </w:p>
        </w:tc>
      </w:tr>
    </w:tbl>
    <w:p w:rsidR="00933911" w:rsidRPr="00AD610B" w:rsidRDefault="00933911" w:rsidP="00933911">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933911" w:rsidRPr="00AD610B" w:rsidTr="001F5D27">
        <w:tc>
          <w:tcPr>
            <w:tcW w:w="10495" w:type="dxa"/>
            <w:gridSpan w:val="2"/>
            <w:shd w:val="clear" w:color="auto" w:fill="E6E6E6"/>
          </w:tcPr>
          <w:p w:rsidR="00933911" w:rsidRPr="00AD610B" w:rsidRDefault="00933911" w:rsidP="001F5D27">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933911" w:rsidRPr="00AD610B" w:rsidTr="001F5D27">
        <w:trPr>
          <w:trHeight w:val="158"/>
        </w:trPr>
        <w:tc>
          <w:tcPr>
            <w:tcW w:w="5171" w:type="dxa"/>
            <w:shd w:val="clear" w:color="auto" w:fill="E6E6E6"/>
          </w:tcPr>
          <w:p w:rsidR="00933911" w:rsidRPr="00AD610B" w:rsidRDefault="00933911" w:rsidP="001F5D27">
            <w:pPr>
              <w:jc w:val="center"/>
              <w:rPr>
                <w:rFonts w:ascii="Arial" w:hAnsi="Arial" w:cs="Arial"/>
              </w:rPr>
            </w:pPr>
            <w:r w:rsidRPr="00AD610B">
              <w:rPr>
                <w:rFonts w:ascii="Arial" w:hAnsi="Arial" w:cs="Arial"/>
                <w:b/>
              </w:rPr>
              <w:t>ESTUDIOS</w:t>
            </w:r>
          </w:p>
        </w:tc>
        <w:tc>
          <w:tcPr>
            <w:tcW w:w="5324" w:type="dxa"/>
            <w:shd w:val="clear" w:color="auto" w:fill="E6E6E6"/>
          </w:tcPr>
          <w:p w:rsidR="00933911" w:rsidRPr="00AD610B" w:rsidRDefault="00933911" w:rsidP="001F5D27">
            <w:pPr>
              <w:jc w:val="center"/>
              <w:rPr>
                <w:rFonts w:ascii="Arial" w:hAnsi="Arial" w:cs="Arial"/>
              </w:rPr>
            </w:pPr>
            <w:r w:rsidRPr="00AD610B">
              <w:rPr>
                <w:rFonts w:ascii="Arial" w:hAnsi="Arial" w:cs="Arial"/>
                <w:b/>
              </w:rPr>
              <w:t>EXPERIENCIA</w:t>
            </w:r>
          </w:p>
        </w:tc>
      </w:tr>
      <w:tr w:rsidR="00933911" w:rsidRPr="00AD610B" w:rsidTr="001F5D27">
        <w:trPr>
          <w:trHeight w:val="515"/>
        </w:trPr>
        <w:tc>
          <w:tcPr>
            <w:tcW w:w="5171" w:type="dxa"/>
            <w:tcBorders>
              <w:bottom w:val="single" w:sz="4" w:space="0" w:color="auto"/>
            </w:tcBorders>
          </w:tcPr>
          <w:p w:rsidR="00EE67D0" w:rsidRPr="00AD610B" w:rsidRDefault="00EE67D0" w:rsidP="00EE67D0">
            <w:pPr>
              <w:spacing w:before="80" w:after="80"/>
              <w:ind w:left="0" w:firstLine="0"/>
              <w:jc w:val="both"/>
              <w:rPr>
                <w:rFonts w:ascii="Arial" w:hAnsi="Arial" w:cs="Arial"/>
                <w:noProof/>
                <w:lang w:val="es-CO"/>
              </w:rPr>
            </w:pPr>
            <w:r w:rsidRPr="00AD610B">
              <w:rPr>
                <w:rFonts w:ascii="Arial" w:hAnsi="Arial" w:cs="Arial"/>
                <w:noProof/>
                <w:lang w:val="es-CO"/>
              </w:rPr>
              <w:t>Título profesional en:</w:t>
            </w:r>
          </w:p>
          <w:p w:rsidR="00EE67D0" w:rsidRPr="00AD610B" w:rsidRDefault="00EE67D0" w:rsidP="00EE67D0">
            <w:pPr>
              <w:spacing w:before="80" w:after="80"/>
              <w:ind w:left="0" w:firstLine="0"/>
              <w:jc w:val="both"/>
              <w:rPr>
                <w:rFonts w:ascii="Arial" w:hAnsi="Arial" w:cs="Arial"/>
                <w:noProof/>
                <w:lang w:val="es-CO"/>
              </w:rPr>
            </w:pPr>
            <w:r w:rsidRPr="00AD610B">
              <w:rPr>
                <w:rFonts w:ascii="Arial" w:hAnsi="Arial" w:cs="Arial"/>
                <w:noProof/>
                <w:lang w:val="es-CO"/>
              </w:rPr>
              <w:t xml:space="preserve">Antropología; </w:t>
            </w:r>
            <w:r w:rsidRPr="00AD610B">
              <w:t xml:space="preserve"> </w:t>
            </w:r>
            <w:r w:rsidRPr="00AD610B">
              <w:rPr>
                <w:rFonts w:ascii="Arial" w:hAnsi="Arial" w:cs="Arial"/>
                <w:noProof/>
                <w:lang w:val="es-CO"/>
              </w:rPr>
              <w:t>correspondiente al núcleo básico del conocimiento de Antropología y Artes Liberales.</w:t>
            </w:r>
          </w:p>
          <w:p w:rsidR="00EE67D0" w:rsidRPr="00AD610B" w:rsidRDefault="00EE67D0" w:rsidP="00EE67D0">
            <w:pPr>
              <w:spacing w:before="80" w:after="80"/>
              <w:ind w:left="0" w:firstLine="0"/>
              <w:jc w:val="both"/>
              <w:rPr>
                <w:rFonts w:ascii="Arial" w:hAnsi="Arial" w:cs="Arial"/>
                <w:noProof/>
                <w:lang w:val="es-CO"/>
              </w:rPr>
            </w:pPr>
            <w:r w:rsidRPr="00AD610B">
              <w:rPr>
                <w:rFonts w:ascii="Arial" w:hAnsi="Arial" w:cs="Arial"/>
                <w:noProof/>
                <w:lang w:val="es-CO"/>
              </w:rPr>
              <w:t xml:space="preserve">Geografía; Geografía del Desarrollo Regional y Ambiental; Geografía aplicada a la organización del espacio y planificación regional; </w:t>
            </w:r>
            <w:r w:rsidRPr="00AD610B">
              <w:t xml:space="preserve"> </w:t>
            </w:r>
            <w:r w:rsidRPr="00AD610B">
              <w:rPr>
                <w:rFonts w:ascii="Arial" w:hAnsi="Arial" w:cs="Arial"/>
                <w:noProof/>
                <w:lang w:val="es-CO"/>
              </w:rPr>
              <w:t>correspondiente al núcleo básico del conocimiento de Geografía e Historia.</w:t>
            </w:r>
          </w:p>
          <w:p w:rsidR="00EE67D0" w:rsidRPr="00AD610B" w:rsidRDefault="00EE67D0" w:rsidP="00EE67D0">
            <w:pPr>
              <w:spacing w:before="80" w:after="80"/>
              <w:ind w:left="0" w:firstLine="0"/>
              <w:jc w:val="both"/>
              <w:rPr>
                <w:rFonts w:ascii="Arial" w:hAnsi="Arial" w:cs="Arial"/>
                <w:noProof/>
                <w:lang w:val="es-CO"/>
              </w:rPr>
            </w:pPr>
            <w:r w:rsidRPr="00AD610B">
              <w:rPr>
                <w:rFonts w:ascii="Arial" w:hAnsi="Arial" w:cs="Arial"/>
                <w:noProof/>
                <w:lang w:val="es-CO"/>
              </w:rPr>
              <w:t>Administración de Empresas, Administración de Negocios, Administración y Finanzas; Ciencias de la Administración; Ciencias Políticas y Administrativas; Gestión y Desarrollo Urbano; Administración Financiera, Administración Pública, Administración Pública Territorial;  correspondiente al núcleo básico del conocimiento de Administración.</w:t>
            </w:r>
          </w:p>
          <w:p w:rsidR="00EE67D0" w:rsidRPr="00AD610B" w:rsidRDefault="00EE67D0" w:rsidP="00EE67D0">
            <w:pPr>
              <w:spacing w:before="80" w:after="80"/>
              <w:ind w:left="0" w:firstLine="0"/>
              <w:jc w:val="both"/>
              <w:rPr>
                <w:rFonts w:ascii="Arial" w:hAnsi="Arial" w:cs="Arial"/>
                <w:noProof/>
                <w:lang w:val="es-CO"/>
              </w:rPr>
            </w:pPr>
            <w:r w:rsidRPr="00AD610B">
              <w:rPr>
                <w:rFonts w:ascii="Arial" w:hAnsi="Arial" w:cs="Arial"/>
                <w:noProof/>
                <w:lang w:val="es-CO"/>
              </w:rPr>
              <w:t>Derecho, Leyes y Jurisprudencia, Derecho y Ciencias Sociales; correspondiente al núcleo básico del conocimiento de Derecho y afines.</w:t>
            </w:r>
          </w:p>
          <w:p w:rsidR="00EE67D0" w:rsidRPr="00AD610B" w:rsidRDefault="00EE67D0" w:rsidP="00EE67D0">
            <w:pPr>
              <w:spacing w:before="80" w:after="80"/>
              <w:ind w:left="0" w:firstLine="0"/>
              <w:jc w:val="both"/>
              <w:rPr>
                <w:rFonts w:ascii="Arial" w:hAnsi="Arial" w:cs="Arial"/>
                <w:noProof/>
                <w:lang w:val="es-CO"/>
              </w:rPr>
            </w:pPr>
            <w:r w:rsidRPr="00AD610B">
              <w:rPr>
                <w:rFonts w:ascii="Arial" w:hAnsi="Arial" w:cs="Arial"/>
                <w:noProof/>
                <w:lang w:val="es-CO"/>
              </w:rPr>
              <w:t xml:space="preserve">Ingeniería Industrial; </w:t>
            </w:r>
            <w:r w:rsidRPr="00AD610B">
              <w:t xml:space="preserve"> </w:t>
            </w:r>
            <w:r w:rsidRPr="00AD610B">
              <w:rPr>
                <w:rFonts w:ascii="Arial" w:hAnsi="Arial" w:cs="Arial"/>
                <w:noProof/>
                <w:lang w:val="es-CO"/>
              </w:rPr>
              <w:t>correspondiente al núcleo básico del conocimiento de Ingeniería Industrial.</w:t>
            </w:r>
          </w:p>
          <w:p w:rsidR="00EE67D0" w:rsidRPr="00AD610B" w:rsidRDefault="00EE67D0" w:rsidP="00EE67D0">
            <w:pPr>
              <w:spacing w:before="80" w:after="80"/>
              <w:ind w:left="0" w:firstLine="0"/>
              <w:jc w:val="both"/>
              <w:rPr>
                <w:rFonts w:ascii="Arial" w:hAnsi="Arial" w:cs="Arial"/>
                <w:noProof/>
                <w:lang w:val="es-CO"/>
              </w:rPr>
            </w:pPr>
            <w:r w:rsidRPr="00AD610B">
              <w:rPr>
                <w:rFonts w:ascii="Arial" w:hAnsi="Arial" w:cs="Arial"/>
                <w:noProof/>
                <w:lang w:val="es-CO"/>
              </w:rPr>
              <w:t>Economía; Desarrollo Territorial, Economía y Finanzas; Economía y Desarrollo; Economía, Finanzas y Comercio Internacional; Economía y Comercio Exterior; Finanzas y Comercio Exterior, Negocios Internacionales, Relaciones Económicas Internacionales correspondiente al núcleo básico del conocimiento de Economía.</w:t>
            </w:r>
          </w:p>
          <w:p w:rsidR="00EE67D0" w:rsidRPr="00AD610B" w:rsidRDefault="00EE67D0" w:rsidP="00EE67D0">
            <w:pPr>
              <w:spacing w:before="80" w:after="80"/>
              <w:ind w:left="0" w:firstLine="0"/>
              <w:jc w:val="both"/>
              <w:rPr>
                <w:rFonts w:ascii="Arial" w:hAnsi="Arial" w:cs="Arial"/>
                <w:noProof/>
                <w:lang w:val="es-CO"/>
              </w:rPr>
            </w:pPr>
            <w:r w:rsidRPr="00AD610B">
              <w:rPr>
                <w:rFonts w:ascii="Arial" w:hAnsi="Arial" w:cs="Arial"/>
                <w:noProof/>
                <w:lang w:val="es-CO"/>
              </w:rPr>
              <w:t xml:space="preserve">Estadística; </w:t>
            </w:r>
            <w:r w:rsidRPr="00AD610B">
              <w:t xml:space="preserve"> </w:t>
            </w:r>
            <w:r w:rsidRPr="00AD610B">
              <w:rPr>
                <w:rFonts w:ascii="Arial" w:hAnsi="Arial" w:cs="Arial"/>
                <w:noProof/>
                <w:lang w:val="es-CO"/>
              </w:rPr>
              <w:t>correspondiente al núcleo básico del conocimiento de Matemáticas, Estadistica y afines.</w:t>
            </w:r>
          </w:p>
          <w:p w:rsidR="00EE67D0" w:rsidRPr="00AD610B" w:rsidRDefault="00EE67D0" w:rsidP="00EE67D0">
            <w:pPr>
              <w:spacing w:before="80" w:after="80"/>
              <w:ind w:left="0" w:firstLine="0"/>
              <w:jc w:val="both"/>
              <w:rPr>
                <w:rFonts w:ascii="Arial" w:hAnsi="Arial" w:cs="Arial"/>
                <w:noProof/>
                <w:lang w:val="es-CO"/>
              </w:rPr>
            </w:pPr>
            <w:r w:rsidRPr="00AD610B">
              <w:rPr>
                <w:rFonts w:ascii="Arial" w:hAnsi="Arial" w:cs="Arial"/>
                <w:noProof/>
                <w:lang w:val="es-CO"/>
              </w:rPr>
              <w:t xml:space="preserve">Contaduría Pública; </w:t>
            </w:r>
            <w:r w:rsidRPr="00AD610B">
              <w:t xml:space="preserve"> </w:t>
            </w:r>
            <w:r w:rsidRPr="00AD610B">
              <w:rPr>
                <w:rFonts w:ascii="Arial" w:hAnsi="Arial" w:cs="Arial"/>
                <w:noProof/>
                <w:lang w:val="es-CO"/>
              </w:rPr>
              <w:t>correspondiente al núcleo básico del conocimiento de Contaduría Públicas.</w:t>
            </w:r>
          </w:p>
          <w:p w:rsidR="00EE67D0" w:rsidRPr="00AD610B" w:rsidRDefault="00EE67D0" w:rsidP="00EE67D0">
            <w:pPr>
              <w:spacing w:before="80" w:after="80"/>
              <w:ind w:left="0" w:firstLine="0"/>
              <w:jc w:val="both"/>
              <w:rPr>
                <w:rFonts w:ascii="Arial" w:hAnsi="Arial" w:cs="Arial"/>
                <w:noProof/>
                <w:lang w:val="es-CO"/>
              </w:rPr>
            </w:pPr>
            <w:r w:rsidRPr="00AD610B">
              <w:rPr>
                <w:rFonts w:ascii="Arial" w:hAnsi="Arial" w:cs="Arial"/>
                <w:noProof/>
                <w:lang w:val="es-CO"/>
              </w:rPr>
              <w:t>Ciencia Política; Ciencia Política y Gobierno; Ciencia Política y Relaciones Internacionales; Estudios Políticos y Resolución de Conflictos; Relaciones Internacionales; Ciencia Política, Gobierno y Relaciones Internacionales;</w:t>
            </w:r>
            <w:r w:rsidRPr="00AD610B">
              <w:t xml:space="preserve"> </w:t>
            </w:r>
            <w:r w:rsidRPr="00AD610B">
              <w:rPr>
                <w:rFonts w:ascii="Arial" w:hAnsi="Arial" w:cs="Arial"/>
                <w:noProof/>
                <w:lang w:val="es-CO"/>
              </w:rPr>
              <w:t>Gobierno y Relaciones Internacionales; correspondiente al núcleo básico del conocimiento de Ciencia Política, Relaciones Internacionales.</w:t>
            </w:r>
          </w:p>
          <w:p w:rsidR="00EE67D0" w:rsidRPr="00AD610B" w:rsidRDefault="00EE67D0" w:rsidP="00EE67D0">
            <w:pPr>
              <w:spacing w:before="80" w:after="80"/>
              <w:ind w:left="0" w:firstLine="0"/>
              <w:jc w:val="both"/>
              <w:rPr>
                <w:rFonts w:ascii="Arial" w:hAnsi="Arial" w:cs="Arial"/>
                <w:noProof/>
                <w:lang w:val="es-CO"/>
              </w:rPr>
            </w:pPr>
            <w:r w:rsidRPr="00AD610B">
              <w:rPr>
                <w:rFonts w:ascii="Arial" w:hAnsi="Arial" w:cs="Arial"/>
                <w:noProof/>
                <w:lang w:val="es-CO"/>
              </w:rPr>
              <w:t>Sociología, Trabajo Social; Planeación y Desarrollo Social; Licenciatura en Ciencias Sociales; correspondiente al núcleo básico del conocimiento de Sociología, Trabajo Social y Afines.</w:t>
            </w:r>
          </w:p>
          <w:p w:rsidR="00EE67D0" w:rsidRPr="00AD610B" w:rsidRDefault="00EE67D0" w:rsidP="00EE67D0">
            <w:pPr>
              <w:spacing w:before="80" w:after="80"/>
              <w:ind w:left="0" w:firstLine="0"/>
              <w:jc w:val="both"/>
              <w:rPr>
                <w:rFonts w:ascii="Arial" w:hAnsi="Arial" w:cs="Arial"/>
                <w:noProof/>
                <w:lang w:val="es-CO"/>
              </w:rPr>
            </w:pPr>
            <w:r w:rsidRPr="00AD610B">
              <w:rPr>
                <w:rFonts w:ascii="Arial" w:hAnsi="Arial" w:cs="Arial"/>
                <w:noProof/>
                <w:lang w:val="es-CO"/>
              </w:rPr>
              <w:t xml:space="preserve">Filosofía; </w:t>
            </w:r>
            <w:r w:rsidRPr="00AD610B">
              <w:t xml:space="preserve"> </w:t>
            </w:r>
            <w:r w:rsidRPr="00AD610B">
              <w:rPr>
                <w:rFonts w:ascii="Arial" w:hAnsi="Arial" w:cs="Arial"/>
                <w:noProof/>
                <w:lang w:val="es-CO"/>
              </w:rPr>
              <w:t>correspondiente al núcleo básico del conocimiento de Filosófía, Teología y afines.</w:t>
            </w:r>
          </w:p>
          <w:p w:rsidR="00933911" w:rsidRPr="00AD610B" w:rsidRDefault="00EE67D0" w:rsidP="00EE67D0">
            <w:pPr>
              <w:pStyle w:val="Default"/>
              <w:spacing w:before="80" w:after="80"/>
              <w:ind w:left="0" w:firstLine="0"/>
              <w:jc w:val="both"/>
              <w:rPr>
                <w:noProof/>
                <w:lang w:val="es-CO"/>
              </w:rPr>
            </w:pPr>
            <w:r w:rsidRPr="00AD610B">
              <w:rPr>
                <w:noProof/>
                <w:color w:val="auto"/>
                <w:lang w:val="es-CO"/>
              </w:rPr>
              <w:t>Psicología; correspondiente al núcleo básico del conocimiento de Psicología.</w:t>
            </w:r>
          </w:p>
        </w:tc>
        <w:tc>
          <w:tcPr>
            <w:tcW w:w="5324" w:type="dxa"/>
            <w:tcBorders>
              <w:bottom w:val="single" w:sz="4" w:space="0" w:color="auto"/>
            </w:tcBorders>
          </w:tcPr>
          <w:p w:rsidR="00933911" w:rsidRPr="00AD610B" w:rsidRDefault="00933911" w:rsidP="001F5D27">
            <w:pPr>
              <w:pStyle w:val="Default"/>
              <w:spacing w:before="80" w:after="80"/>
              <w:ind w:left="0" w:firstLine="0"/>
              <w:jc w:val="both"/>
              <w:rPr>
                <w:lang w:val="es-CO"/>
              </w:rPr>
            </w:pPr>
            <w:r w:rsidRPr="00AD610B">
              <w:rPr>
                <w:noProof/>
                <w:lang w:val="es-CO"/>
              </w:rPr>
              <w:t>Treinta y tres (33) meses de experiencia profesional.</w:t>
            </w:r>
          </w:p>
        </w:tc>
      </w:tr>
    </w:tbl>
    <w:p w:rsidR="00005FC7" w:rsidRPr="00AD610B" w:rsidRDefault="00005FC7">
      <w:pPr>
        <w:rPr>
          <w:rFonts w:ascii="Arial" w:hAnsi="Arial" w:cs="Arial"/>
        </w:rPr>
      </w:pPr>
      <w:r w:rsidRPr="00AD610B">
        <w:rPr>
          <w:rFonts w:ascii="Arial" w:hAnsi="Arial" w:cs="Arial"/>
        </w:rPr>
        <w:br w:type="page"/>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tcBorders>
              <w:top w:val="single" w:sz="4" w:space="0" w:color="auto"/>
              <w:left w:val="single" w:sz="4" w:space="0" w:color="auto"/>
              <w:bottom w:val="single" w:sz="4" w:space="0" w:color="auto"/>
              <w:right w:val="single" w:sz="4" w:space="0" w:color="auto"/>
            </w:tcBorders>
            <w:shd w:val="clear" w:color="auto" w:fill="E6E6E6"/>
          </w:tcPr>
          <w:p w:rsidR="008C006E" w:rsidRPr="00AD610B" w:rsidRDefault="008C006E" w:rsidP="006E2D55">
            <w:pPr>
              <w:tabs>
                <w:tab w:val="left" w:pos="426"/>
              </w:tabs>
              <w:ind w:left="360" w:firstLine="0"/>
              <w:jc w:val="center"/>
              <w:rPr>
                <w:rFonts w:ascii="Arial" w:hAnsi="Arial" w:cs="Arial"/>
              </w:rPr>
            </w:pPr>
            <w:r w:rsidRPr="00AD610B">
              <w:rPr>
                <w:rFonts w:ascii="Arial" w:hAnsi="Arial" w:cs="Arial"/>
                <w:b/>
              </w:rPr>
              <w:t>I. IDENTIFICACIÓN</w:t>
            </w:r>
          </w:p>
        </w:tc>
      </w:tr>
      <w:tr w:rsidR="008C006E" w:rsidRPr="00AD610B" w:rsidTr="006E2D55">
        <w:trPr>
          <w:trHeight w:val="60"/>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Nivel:</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Profesional</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Denominación del empleo: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Corregidor</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Código: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227</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Grado: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12</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 xml:space="preserve">N° de cargos: </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Cinco (5)</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Dependencia</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Donde se sitúe el cargo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Cargo del Jefe inmediato:</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Quien ejerza la supervisión directa</w:t>
            </w:r>
          </w:p>
        </w:tc>
      </w:tr>
    </w:tbl>
    <w:p w:rsidR="008C006E" w:rsidRPr="00AD610B" w:rsidRDefault="008C006E" w:rsidP="00F06DF2">
      <w:pPr>
        <w:pStyle w:val="Ttulo2"/>
        <w:rPr>
          <w:rFonts w:cs="Arial"/>
          <w:szCs w:val="24"/>
        </w:rPr>
      </w:pPr>
      <w:bookmarkStart w:id="339" w:name="_Toc436943733"/>
      <w:bookmarkStart w:id="340" w:name="_Toc513442752"/>
      <w:r w:rsidRPr="00AD610B">
        <w:rPr>
          <w:rFonts w:cs="Arial"/>
          <w:noProof/>
          <w:szCs w:val="24"/>
        </w:rPr>
        <w:t>Corregidor</w:t>
      </w:r>
      <w:r w:rsidRPr="00AD610B">
        <w:rPr>
          <w:rFonts w:cs="Arial"/>
          <w:szCs w:val="24"/>
        </w:rPr>
        <w:t xml:space="preserve"> Código </w:t>
      </w:r>
      <w:r w:rsidRPr="00AD610B">
        <w:rPr>
          <w:rFonts w:cs="Arial"/>
          <w:noProof/>
          <w:szCs w:val="24"/>
        </w:rPr>
        <w:t>227</w:t>
      </w:r>
      <w:r w:rsidRPr="00AD610B">
        <w:rPr>
          <w:rFonts w:cs="Arial"/>
          <w:szCs w:val="24"/>
        </w:rPr>
        <w:t xml:space="preserve"> - Grado </w:t>
      </w:r>
      <w:r w:rsidRPr="00AD610B">
        <w:rPr>
          <w:rFonts w:cs="Arial"/>
          <w:noProof/>
          <w:szCs w:val="24"/>
        </w:rPr>
        <w:t>12</w:t>
      </w:r>
      <w:bookmarkEnd w:id="339"/>
      <w:bookmarkEnd w:id="340"/>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ind w:left="360" w:firstLine="0"/>
              <w:jc w:val="center"/>
              <w:rPr>
                <w:rFonts w:ascii="Arial" w:hAnsi="Arial" w:cs="Arial"/>
                <w:b/>
              </w:rPr>
            </w:pPr>
            <w:r w:rsidRPr="00AD610B">
              <w:rPr>
                <w:rFonts w:ascii="Arial" w:hAnsi="Arial" w:cs="Arial"/>
                <w:b/>
              </w:rPr>
              <w:t>II. ÁREA FUNCIONAL</w:t>
            </w:r>
          </w:p>
          <w:p w:rsidR="008C006E" w:rsidRPr="00AD610B" w:rsidRDefault="008C006E" w:rsidP="00F25AAD">
            <w:pPr>
              <w:pStyle w:val="Ttulo3"/>
              <w:framePr w:hSpace="0" w:wrap="auto" w:vAnchor="margin" w:hAnchor="text" w:xAlign="left" w:yAlign="inline"/>
            </w:pPr>
            <w:bookmarkStart w:id="341" w:name="_Toc436943734"/>
            <w:bookmarkStart w:id="342" w:name="_Toc513442753"/>
            <w:r w:rsidRPr="00AD610B">
              <w:t>ALCALDÍAS LOCALES</w:t>
            </w:r>
            <w:r w:rsidR="00F06DF2" w:rsidRPr="00AD610B">
              <w:t xml:space="preserve"> </w:t>
            </w:r>
            <w:r w:rsidR="003E4FA5" w:rsidRPr="00AD610B">
              <w:t>–</w:t>
            </w:r>
            <w:r w:rsidR="00F06DF2" w:rsidRPr="00AD610B">
              <w:t xml:space="preserve"> </w:t>
            </w:r>
            <w:r w:rsidR="00721316" w:rsidRPr="00AD610B">
              <w:t xml:space="preserve">ÁREA GESTIÓN POLICIVA – </w:t>
            </w:r>
            <w:r w:rsidRPr="00AD610B">
              <w:t>CORREGIDURÍAS</w:t>
            </w:r>
            <w:bookmarkEnd w:id="341"/>
            <w:bookmarkEnd w:id="342"/>
            <w:r w:rsidR="00721316" w:rsidRPr="00AD610B">
              <w:t xml:space="preserve"> </w:t>
            </w:r>
            <w:r w:rsidR="003E4FA5" w:rsidRPr="00AD610B">
              <w:t xml:space="preserve"> </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8C006E" w:rsidRPr="00AD610B" w:rsidTr="006E2D55">
        <w:tc>
          <w:tcPr>
            <w:tcW w:w="10495" w:type="dxa"/>
            <w:tcBorders>
              <w:bottom w:val="single" w:sz="4" w:space="0" w:color="auto"/>
            </w:tcBorders>
            <w:shd w:val="clear" w:color="auto" w:fill="FFFFFF"/>
          </w:tcPr>
          <w:p w:rsidR="008C006E" w:rsidRPr="00AD610B" w:rsidRDefault="00EF4896" w:rsidP="00EF4896">
            <w:pPr>
              <w:spacing w:before="80" w:after="80"/>
              <w:ind w:left="0" w:firstLine="0"/>
              <w:jc w:val="both"/>
              <w:rPr>
                <w:rFonts w:ascii="Arial" w:hAnsi="Arial" w:cs="Arial"/>
              </w:rPr>
            </w:pPr>
            <w:r w:rsidRPr="00AD610B">
              <w:rPr>
                <w:rFonts w:ascii="Arial" w:hAnsi="Arial" w:cs="Arial"/>
                <w:noProof/>
              </w:rPr>
              <w:t>Adelantar acciones que contribuyan a la promoción de la convivencia pacífica de las zonas rurales de la ciudad, a fin de prevenir, conciliar y resolver los conflictos que surgen de las relaciones entre vecinos y todos aquellos problemas que afectan la tranquilidad, seguridad, salubridad, movilidad y espacio público de los ciudadanos</w:t>
            </w:r>
            <w:r w:rsidRPr="00AD610B">
              <w:rPr>
                <w:rFonts w:ascii="Arial" w:hAnsi="Arial" w:cs="Arial"/>
              </w:rPr>
              <w:t xml:space="preserve"> de acuerdo a los parámetros establecidos</w:t>
            </w:r>
            <w:r w:rsidRPr="00AD610B">
              <w:rPr>
                <w:rFonts w:ascii="Arial" w:hAnsi="Arial" w:cs="Arial"/>
                <w:noProof/>
              </w:rPr>
              <w:t>.</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C006E" w:rsidRPr="00AD610B" w:rsidTr="006E2D55">
        <w:tc>
          <w:tcPr>
            <w:tcW w:w="10495" w:type="dxa"/>
            <w:tcBorders>
              <w:bottom w:val="single" w:sz="4" w:space="0" w:color="auto"/>
            </w:tcBorders>
          </w:tcPr>
          <w:p w:rsidR="00EF4896" w:rsidRPr="00AD610B" w:rsidRDefault="00EF4896" w:rsidP="00EF4896">
            <w:pPr>
              <w:tabs>
                <w:tab w:val="left" w:pos="0"/>
              </w:tabs>
              <w:suppressAutoHyphens/>
              <w:spacing w:before="80" w:after="80"/>
              <w:ind w:left="0" w:firstLine="0"/>
              <w:jc w:val="both"/>
              <w:rPr>
                <w:rFonts w:ascii="Arial" w:hAnsi="Arial" w:cs="Arial"/>
              </w:rPr>
            </w:pPr>
            <w:r w:rsidRPr="00AD610B">
              <w:rPr>
                <w:rFonts w:ascii="Arial" w:hAnsi="Arial" w:cs="Arial"/>
                <w:noProof/>
              </w:rPr>
              <w:t>1. Ejercer las funciones que le confiere la Constitución Política,  el Código Nacional de Policía</w:t>
            </w:r>
            <w:r w:rsidR="00FB7858" w:rsidRPr="00AD610B">
              <w:rPr>
                <w:rFonts w:ascii="Arial" w:hAnsi="Arial" w:cs="Arial"/>
                <w:noProof/>
              </w:rPr>
              <w:t xml:space="preserve"> y Convivencia</w:t>
            </w:r>
            <w:r w:rsidRPr="00AD610B">
              <w:rPr>
                <w:rFonts w:ascii="Arial" w:hAnsi="Arial" w:cs="Arial"/>
                <w:noProof/>
              </w:rPr>
              <w:t xml:space="preserve"> y demás normas que regulen la materia, conforme a las orientaciones y </w:t>
            </w:r>
            <w:r w:rsidRPr="00AD610B">
              <w:rPr>
                <w:rFonts w:ascii="Arial" w:hAnsi="Arial" w:cs="Arial"/>
              </w:rPr>
              <w:t>lineamientos</w:t>
            </w:r>
            <w:r w:rsidRPr="00AD610B">
              <w:rPr>
                <w:rFonts w:ascii="Arial" w:hAnsi="Arial" w:cs="Arial"/>
                <w:noProof/>
              </w:rPr>
              <w:t xml:space="preserve"> distritales en materia.</w:t>
            </w:r>
          </w:p>
          <w:p w:rsidR="00EF4896" w:rsidRPr="00AD610B" w:rsidRDefault="00EF4896" w:rsidP="00EF4896">
            <w:pPr>
              <w:tabs>
                <w:tab w:val="left" w:pos="0"/>
              </w:tabs>
              <w:suppressAutoHyphens/>
              <w:spacing w:before="80" w:after="80"/>
              <w:ind w:left="0" w:firstLine="0"/>
              <w:jc w:val="both"/>
              <w:rPr>
                <w:rFonts w:ascii="Arial" w:hAnsi="Arial" w:cs="Arial"/>
              </w:rPr>
            </w:pPr>
            <w:r w:rsidRPr="00AD610B">
              <w:rPr>
                <w:rFonts w:ascii="Arial" w:hAnsi="Arial" w:cs="Arial"/>
                <w:noProof/>
              </w:rPr>
              <w:t>2. Tramitar las órdenes dirigidas a prevenir y eliminar comportamientos contrarios a la convivencia en materia de  la salubridad, seguridad, tranquilidad y moralidad públicas, de manera oportuna, conforme a los procesos y procedimientos definidos.</w:t>
            </w:r>
          </w:p>
          <w:p w:rsidR="00EF4896" w:rsidRPr="00AD610B" w:rsidRDefault="00EF4896" w:rsidP="00EF4896">
            <w:pPr>
              <w:tabs>
                <w:tab w:val="left" w:pos="0"/>
              </w:tabs>
              <w:suppressAutoHyphens/>
              <w:spacing w:before="80" w:after="80"/>
              <w:ind w:left="0" w:firstLine="0"/>
              <w:jc w:val="both"/>
              <w:rPr>
                <w:rFonts w:ascii="Arial" w:hAnsi="Arial" w:cs="Arial"/>
              </w:rPr>
            </w:pPr>
            <w:r w:rsidRPr="00AD610B">
              <w:rPr>
                <w:rFonts w:ascii="Arial" w:hAnsi="Arial" w:cs="Arial"/>
                <w:noProof/>
              </w:rPr>
              <w:t xml:space="preserve">3. Conocer y fallar los asuntos propios de su competencia de forma </w:t>
            </w:r>
            <w:r w:rsidRPr="00AD610B">
              <w:rPr>
                <w:rFonts w:ascii="Arial" w:hAnsi="Arial" w:cs="Arial"/>
              </w:rPr>
              <w:t>oportuna</w:t>
            </w:r>
            <w:r w:rsidRPr="00AD610B">
              <w:rPr>
                <w:rFonts w:ascii="Arial" w:hAnsi="Arial" w:cs="Arial"/>
                <w:noProof/>
              </w:rPr>
              <w:t>, en cumplimiento de la normatividad vigente en la materia.</w:t>
            </w:r>
          </w:p>
          <w:p w:rsidR="00EF4896" w:rsidRPr="00AD610B" w:rsidRDefault="00EF4896" w:rsidP="00EF4896">
            <w:pPr>
              <w:tabs>
                <w:tab w:val="left" w:pos="0"/>
              </w:tabs>
              <w:suppressAutoHyphens/>
              <w:spacing w:before="80" w:after="80"/>
              <w:ind w:left="0" w:firstLine="0"/>
              <w:jc w:val="both"/>
              <w:rPr>
                <w:rFonts w:ascii="Arial" w:hAnsi="Arial" w:cs="Arial"/>
              </w:rPr>
            </w:pPr>
            <w:r w:rsidRPr="00AD610B">
              <w:rPr>
                <w:rFonts w:ascii="Arial" w:hAnsi="Arial" w:cs="Arial"/>
                <w:noProof/>
              </w:rPr>
              <w:t xml:space="preserve">4. Resolver los recursos interpuestos sobre los asuntos que cursen en su despacho, de forma oportuna, cumpliendo con los </w:t>
            </w:r>
            <w:r w:rsidRPr="00AD610B">
              <w:rPr>
                <w:rFonts w:ascii="Arial" w:hAnsi="Arial" w:cs="Arial"/>
              </w:rPr>
              <w:t>lineamientos</w:t>
            </w:r>
            <w:r w:rsidRPr="00AD610B">
              <w:rPr>
                <w:rFonts w:ascii="Arial" w:hAnsi="Arial" w:cs="Arial"/>
                <w:noProof/>
              </w:rPr>
              <w:t xml:space="preserve"> institucionales y distritales y la normatividad vigente.</w:t>
            </w:r>
          </w:p>
          <w:p w:rsidR="00EF4896" w:rsidRPr="00AD610B" w:rsidRDefault="00EF4896" w:rsidP="00EF4896">
            <w:pPr>
              <w:tabs>
                <w:tab w:val="left" w:pos="0"/>
              </w:tabs>
              <w:suppressAutoHyphens/>
              <w:spacing w:before="80" w:after="80"/>
              <w:ind w:left="0" w:firstLine="0"/>
              <w:jc w:val="both"/>
              <w:rPr>
                <w:rFonts w:ascii="Arial" w:hAnsi="Arial" w:cs="Arial"/>
              </w:rPr>
            </w:pPr>
            <w:r w:rsidRPr="00AD610B">
              <w:rPr>
                <w:rFonts w:ascii="Arial" w:hAnsi="Arial" w:cs="Arial"/>
                <w:noProof/>
              </w:rPr>
              <w:t xml:space="preserve">5. Adelantar de oficio </w:t>
            </w:r>
            <w:r w:rsidR="00C96342" w:rsidRPr="00AD610B">
              <w:rPr>
                <w:rFonts w:ascii="Arial" w:hAnsi="Arial" w:cs="Arial"/>
                <w:noProof/>
              </w:rPr>
              <w:t xml:space="preserve">los procesos por </w:t>
            </w:r>
            <w:r w:rsidR="00FB7858" w:rsidRPr="00AD610B">
              <w:rPr>
                <w:rFonts w:ascii="Arial" w:hAnsi="Arial" w:cs="Arial"/>
                <w:noProof/>
              </w:rPr>
              <w:t>comportamientos contrarios a la convivencia de que trata el Código Nacional de Policía y Convivencia</w:t>
            </w:r>
            <w:r w:rsidRPr="00AD610B">
              <w:rPr>
                <w:rFonts w:ascii="Arial" w:hAnsi="Arial" w:cs="Arial"/>
                <w:noProof/>
              </w:rPr>
              <w:t>, en cumplimiento de la misión institucional.</w:t>
            </w:r>
          </w:p>
          <w:p w:rsidR="00EF4896" w:rsidRPr="00AD610B" w:rsidRDefault="00EF4896" w:rsidP="00EF4896">
            <w:pPr>
              <w:tabs>
                <w:tab w:val="left" w:pos="0"/>
              </w:tabs>
              <w:suppressAutoHyphens/>
              <w:spacing w:before="80" w:after="80"/>
              <w:ind w:left="0" w:firstLine="0"/>
              <w:jc w:val="both"/>
              <w:rPr>
                <w:rFonts w:ascii="Arial" w:hAnsi="Arial" w:cs="Arial"/>
              </w:rPr>
            </w:pPr>
            <w:r w:rsidRPr="00AD610B">
              <w:rPr>
                <w:rFonts w:ascii="Arial" w:hAnsi="Arial" w:cs="Arial"/>
                <w:noProof/>
              </w:rPr>
              <w:t xml:space="preserve">6. Conocer en primera instancia los procesos por  comportamientos contrarios a la convivencia y atenderlos de forma </w:t>
            </w:r>
            <w:r w:rsidRPr="00AD610B">
              <w:rPr>
                <w:rFonts w:ascii="Arial" w:hAnsi="Arial" w:cs="Arial"/>
              </w:rPr>
              <w:t>oportuna</w:t>
            </w:r>
            <w:r w:rsidRPr="00AD610B">
              <w:rPr>
                <w:rFonts w:ascii="Arial" w:hAnsi="Arial" w:cs="Arial"/>
                <w:noProof/>
              </w:rPr>
              <w:t xml:space="preserve"> conforme a los lineamientos y orientaciones distritales en materia.</w:t>
            </w:r>
          </w:p>
          <w:p w:rsidR="00EF4896" w:rsidRPr="00AD610B" w:rsidRDefault="00EF4896" w:rsidP="00EF4896">
            <w:pPr>
              <w:tabs>
                <w:tab w:val="left" w:pos="0"/>
              </w:tabs>
              <w:suppressAutoHyphens/>
              <w:spacing w:before="80" w:after="80"/>
              <w:ind w:left="0" w:firstLine="0"/>
              <w:jc w:val="both"/>
              <w:rPr>
                <w:rFonts w:ascii="Arial" w:hAnsi="Arial" w:cs="Arial"/>
              </w:rPr>
            </w:pPr>
            <w:r w:rsidRPr="00AD610B">
              <w:rPr>
                <w:rFonts w:ascii="Arial" w:hAnsi="Arial" w:cs="Arial"/>
                <w:noProof/>
              </w:rPr>
              <w:t>7. Proyectar los documentos que deba suscribir el jefe inmediato, determinando que en ellos se acaten los lineamientos legales desde su campo del conocimiento.</w:t>
            </w:r>
          </w:p>
          <w:p w:rsidR="008C006E" w:rsidRPr="00AD610B" w:rsidRDefault="00EF4896" w:rsidP="003668A1">
            <w:pPr>
              <w:tabs>
                <w:tab w:val="left" w:pos="0"/>
              </w:tabs>
              <w:suppressAutoHyphens/>
              <w:spacing w:before="80" w:after="80"/>
              <w:ind w:left="0" w:firstLine="0"/>
              <w:jc w:val="both"/>
              <w:rPr>
                <w:rFonts w:ascii="Arial" w:hAnsi="Arial" w:cs="Arial"/>
              </w:rPr>
            </w:pPr>
            <w:r w:rsidRPr="00AD610B">
              <w:rPr>
                <w:rFonts w:ascii="Arial" w:hAnsi="Arial" w:cs="Arial"/>
                <w:noProof/>
              </w:rPr>
              <w:t>8. Desempeñar las demás que le sean asignadas y que correspondan al propósito del cargo.</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667101" w:rsidRPr="00AD610B" w:rsidRDefault="008C006E" w:rsidP="006E2D55">
            <w:pPr>
              <w:suppressAutoHyphens/>
              <w:spacing w:before="80" w:after="80"/>
              <w:ind w:left="0" w:firstLine="0"/>
              <w:jc w:val="both"/>
              <w:rPr>
                <w:rFonts w:ascii="Arial" w:hAnsi="Arial" w:cs="Arial"/>
                <w:noProof/>
              </w:rPr>
            </w:pPr>
            <w:r w:rsidRPr="00AD610B">
              <w:rPr>
                <w:rFonts w:ascii="Arial" w:hAnsi="Arial" w:cs="Arial"/>
                <w:noProof/>
              </w:rPr>
              <w:t xml:space="preserve">3. Conocimientos </w:t>
            </w:r>
            <w:r w:rsidR="00667101" w:rsidRPr="00AD610B">
              <w:rPr>
                <w:rFonts w:ascii="Arial" w:hAnsi="Arial" w:cs="Arial"/>
                <w:noProof/>
              </w:rPr>
              <w:t>en Derecho Policivo.</w:t>
            </w:r>
          </w:p>
          <w:p w:rsidR="008C006E" w:rsidRPr="00AD610B" w:rsidRDefault="00667101" w:rsidP="006E2D55">
            <w:pPr>
              <w:suppressAutoHyphens/>
              <w:spacing w:before="80" w:after="80"/>
              <w:ind w:left="0" w:firstLine="0"/>
              <w:jc w:val="both"/>
              <w:rPr>
                <w:rFonts w:ascii="Arial" w:hAnsi="Arial" w:cs="Arial"/>
              </w:rPr>
            </w:pPr>
            <w:r w:rsidRPr="00AD610B">
              <w:rPr>
                <w:rFonts w:ascii="Arial" w:hAnsi="Arial" w:cs="Arial"/>
                <w:noProof/>
              </w:rPr>
              <w:t>4. Conocimientos en Derecho Público.</w:t>
            </w:r>
          </w:p>
          <w:p w:rsidR="008C006E" w:rsidRPr="00AD610B" w:rsidRDefault="00667101" w:rsidP="006E2D55">
            <w:pPr>
              <w:suppressAutoHyphens/>
              <w:spacing w:before="80" w:after="80"/>
              <w:ind w:left="0" w:firstLine="0"/>
              <w:jc w:val="both"/>
              <w:rPr>
                <w:rFonts w:ascii="Arial" w:hAnsi="Arial" w:cs="Arial"/>
              </w:rPr>
            </w:pPr>
            <w:r w:rsidRPr="00AD610B">
              <w:rPr>
                <w:rFonts w:ascii="Arial" w:hAnsi="Arial" w:cs="Arial"/>
                <w:noProof/>
              </w:rPr>
              <w:t>5</w:t>
            </w:r>
            <w:r w:rsidR="008C006E" w:rsidRPr="00AD610B">
              <w:rPr>
                <w:rFonts w:ascii="Arial" w:hAnsi="Arial" w:cs="Arial"/>
                <w:noProof/>
              </w:rPr>
              <w:t>. Conocimientos en mecanismos alternos de solución de conflictos.</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 resultados.</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Transparencia.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Compromiso con la organización</w:t>
            </w:r>
            <w:r w:rsidR="00763EF1" w:rsidRPr="00AD610B">
              <w:rPr>
                <w:rFonts w:cs="Arial"/>
                <w:noProof/>
              </w:rPr>
              <w:t>.</w:t>
            </w:r>
          </w:p>
        </w:tc>
        <w:tc>
          <w:tcPr>
            <w:tcW w:w="5375"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Aprendizaje continuo</w:t>
            </w:r>
            <w:r w:rsidR="00763EF1" w:rsidRPr="00AD610B">
              <w:rPr>
                <w:rFonts w:cs="Arial"/>
                <w:noProof/>
              </w:rPr>
              <w:t>.</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Trabajo en equipo y colaboración</w:t>
            </w:r>
            <w:r w:rsidR="00763EF1" w:rsidRPr="00AD610B">
              <w:rPr>
                <w:rFonts w:cs="Arial"/>
                <w:noProof/>
              </w:rPr>
              <w:t>.</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rPr>
            </w:pPr>
            <w:r w:rsidRPr="00AD610B">
              <w:rPr>
                <w:rFonts w:ascii="Arial" w:hAnsi="Arial" w:cs="Arial"/>
                <w:b/>
              </w:rPr>
              <w:t>ESTUDIOS</w:t>
            </w:r>
          </w:p>
        </w:tc>
        <w:tc>
          <w:tcPr>
            <w:tcW w:w="5324" w:type="dxa"/>
            <w:shd w:val="clear" w:color="auto" w:fill="E6E6E6"/>
          </w:tcPr>
          <w:p w:rsidR="008C006E" w:rsidRPr="00AD610B" w:rsidRDefault="008C006E" w:rsidP="006E2D55">
            <w:pPr>
              <w:jc w:val="center"/>
              <w:rPr>
                <w:rFonts w:ascii="Arial" w:hAnsi="Arial" w:cs="Arial"/>
              </w:rPr>
            </w:pPr>
            <w:r w:rsidRPr="00AD610B">
              <w:rPr>
                <w:rFonts w:ascii="Arial" w:hAnsi="Arial" w:cs="Arial"/>
                <w:b/>
              </w:rPr>
              <w:t>EXPERIENCIA</w:t>
            </w:r>
          </w:p>
        </w:tc>
      </w:tr>
      <w:tr w:rsidR="008C006E" w:rsidRPr="00AD610B" w:rsidTr="006E2D55">
        <w:trPr>
          <w:trHeight w:val="515"/>
        </w:trPr>
        <w:tc>
          <w:tcPr>
            <w:tcW w:w="5171" w:type="dxa"/>
            <w:tcBorders>
              <w:bottom w:val="single" w:sz="4" w:space="0" w:color="auto"/>
            </w:tcBorders>
          </w:tcPr>
          <w:p w:rsidR="008C006E" w:rsidRPr="00AD610B" w:rsidRDefault="008C006E" w:rsidP="00F06DF2">
            <w:pPr>
              <w:pStyle w:val="Default"/>
              <w:spacing w:before="80" w:after="80"/>
              <w:ind w:left="0" w:firstLine="0"/>
              <w:jc w:val="both"/>
              <w:rPr>
                <w:noProof/>
                <w:lang w:val="es-CO"/>
              </w:rPr>
            </w:pPr>
            <w:r w:rsidRPr="00AD610B">
              <w:rPr>
                <w:noProof/>
                <w:lang w:val="es-CO"/>
              </w:rPr>
              <w:t>Título profesional en:</w:t>
            </w:r>
          </w:p>
          <w:p w:rsidR="008C006E" w:rsidRPr="00AD610B" w:rsidRDefault="008C006E" w:rsidP="00F06DF2">
            <w:pPr>
              <w:pStyle w:val="Default"/>
              <w:spacing w:before="80" w:after="80"/>
              <w:ind w:left="0" w:firstLine="0"/>
              <w:jc w:val="both"/>
              <w:rPr>
                <w:noProof/>
                <w:lang w:val="es-CO"/>
              </w:rPr>
            </w:pPr>
            <w:r w:rsidRPr="00AD610B">
              <w:rPr>
                <w:noProof/>
                <w:lang w:val="es-CO"/>
              </w:rPr>
              <w:t>Derecho, Leyes y Jurisprudencia, Derecho y Ciencias Sociales; correspondiente al núcleo básico del conocimiento del Derecho y Afines.</w:t>
            </w:r>
          </w:p>
        </w:tc>
        <w:tc>
          <w:tcPr>
            <w:tcW w:w="5324" w:type="dxa"/>
            <w:tcBorders>
              <w:bottom w:val="single" w:sz="4" w:space="0" w:color="auto"/>
            </w:tcBorders>
          </w:tcPr>
          <w:p w:rsidR="008C006E" w:rsidRPr="00AD610B" w:rsidRDefault="008C006E" w:rsidP="006E2D55">
            <w:pPr>
              <w:pStyle w:val="Default"/>
              <w:spacing w:before="80" w:after="80"/>
              <w:ind w:left="0" w:firstLine="0"/>
              <w:jc w:val="both"/>
              <w:rPr>
                <w:lang w:val="es-CO"/>
              </w:rPr>
            </w:pPr>
            <w:r w:rsidRPr="00AD610B">
              <w:rPr>
                <w:noProof/>
                <w:lang w:val="es-CO"/>
              </w:rPr>
              <w:t>Treinta y tres (33) meses de experiencia profesional.</w:t>
            </w:r>
          </w:p>
        </w:tc>
      </w:tr>
    </w:tbl>
    <w:p w:rsidR="00763EF1" w:rsidRPr="00AD610B" w:rsidRDefault="00763EF1">
      <w:pPr>
        <w:rPr>
          <w:rFonts w:ascii="Arial" w:hAnsi="Arial" w:cs="Arial"/>
        </w:rPr>
      </w:pPr>
      <w:r w:rsidRPr="00AD610B">
        <w:rPr>
          <w:rFonts w:ascii="Arial" w:hAnsi="Arial" w:cs="Arial"/>
        </w:rPr>
        <w:br w:type="page"/>
      </w:r>
    </w:p>
    <w:p w:rsidR="00F06DF2" w:rsidRPr="00AD610B" w:rsidRDefault="00F06DF2" w:rsidP="00F06DF2">
      <w:pPr>
        <w:pStyle w:val="Ttulo1"/>
        <w:rPr>
          <w:rFonts w:cs="Arial"/>
          <w:szCs w:val="24"/>
        </w:rPr>
      </w:pPr>
      <w:bookmarkStart w:id="343" w:name="_Toc436943735"/>
      <w:bookmarkStart w:id="344" w:name="_Toc513442754"/>
      <w:r w:rsidRPr="00AD610B">
        <w:rPr>
          <w:rFonts w:cs="Arial"/>
          <w:szCs w:val="24"/>
        </w:rPr>
        <w:t>NIVEL TÉCNICO</w:t>
      </w:r>
      <w:bookmarkEnd w:id="343"/>
      <w:bookmarkEnd w:id="344"/>
    </w:p>
    <w:p w:rsidR="00F06DF2" w:rsidRPr="00AD610B" w:rsidRDefault="00F06DF2" w:rsidP="00F06DF2">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tcBorders>
              <w:top w:val="single" w:sz="4" w:space="0" w:color="auto"/>
              <w:left w:val="single" w:sz="4" w:space="0" w:color="auto"/>
              <w:bottom w:val="single" w:sz="4" w:space="0" w:color="auto"/>
              <w:right w:val="single" w:sz="4" w:space="0" w:color="auto"/>
            </w:tcBorders>
            <w:shd w:val="clear" w:color="auto" w:fill="E6E6E6"/>
          </w:tcPr>
          <w:p w:rsidR="008C006E" w:rsidRPr="00AD610B" w:rsidRDefault="008C006E" w:rsidP="006E2D55">
            <w:pPr>
              <w:tabs>
                <w:tab w:val="left" w:pos="426"/>
              </w:tabs>
              <w:ind w:left="360" w:firstLine="0"/>
              <w:jc w:val="center"/>
              <w:rPr>
                <w:rFonts w:ascii="Arial" w:hAnsi="Arial" w:cs="Arial"/>
              </w:rPr>
            </w:pPr>
            <w:r w:rsidRPr="00AD610B">
              <w:rPr>
                <w:rFonts w:ascii="Arial" w:hAnsi="Arial" w:cs="Arial"/>
                <w:b/>
              </w:rPr>
              <w:t>I. IDENTIFICACIÓN</w:t>
            </w:r>
          </w:p>
        </w:tc>
      </w:tr>
      <w:tr w:rsidR="008C006E" w:rsidRPr="00AD610B" w:rsidTr="006E2D55">
        <w:trPr>
          <w:trHeight w:val="60"/>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Nivel:</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Técnico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Denominación del empleo: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Técnico Operativo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Código: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314</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Grado: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19</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 xml:space="preserve">N° de cargos: </w:t>
            </w:r>
          </w:p>
        </w:tc>
        <w:tc>
          <w:tcPr>
            <w:tcW w:w="5324" w:type="dxa"/>
          </w:tcPr>
          <w:p w:rsidR="008C006E" w:rsidRPr="00AD610B" w:rsidRDefault="00C15E32" w:rsidP="006E2D55">
            <w:pPr>
              <w:ind w:left="0" w:firstLine="0"/>
              <w:jc w:val="both"/>
              <w:rPr>
                <w:rFonts w:ascii="Arial" w:hAnsi="Arial" w:cs="Arial"/>
              </w:rPr>
            </w:pPr>
            <w:r w:rsidRPr="00AD610B">
              <w:rPr>
                <w:rFonts w:ascii="Arial" w:hAnsi="Arial" w:cs="Arial"/>
                <w:noProof/>
              </w:rPr>
              <w:t>Quince (15</w:t>
            </w:r>
            <w:r w:rsidR="008C006E" w:rsidRPr="00AD610B">
              <w:rPr>
                <w:rFonts w:ascii="Arial" w:hAnsi="Arial" w:cs="Arial"/>
                <w:noProof/>
              </w:rPr>
              <w:t>)</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Dependencia</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Donde se sitúe el cargo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Cargo del Jefe inmediato:</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Quien ejerza la supervisión directa</w:t>
            </w:r>
          </w:p>
        </w:tc>
      </w:tr>
    </w:tbl>
    <w:p w:rsidR="008C006E" w:rsidRPr="00AD610B" w:rsidRDefault="008C006E" w:rsidP="000C6EEB">
      <w:pPr>
        <w:pStyle w:val="Ttulo2"/>
        <w:rPr>
          <w:rFonts w:cs="Arial"/>
          <w:szCs w:val="24"/>
        </w:rPr>
      </w:pPr>
      <w:bookmarkStart w:id="345" w:name="_Toc436943736"/>
      <w:bookmarkStart w:id="346" w:name="_Toc513442755"/>
      <w:r w:rsidRPr="00AD610B">
        <w:rPr>
          <w:rFonts w:cs="Arial"/>
          <w:noProof/>
          <w:szCs w:val="24"/>
        </w:rPr>
        <w:t>Técnico Operativo</w:t>
      </w:r>
      <w:r w:rsidRPr="00AD610B">
        <w:rPr>
          <w:rFonts w:cs="Arial"/>
          <w:szCs w:val="24"/>
        </w:rPr>
        <w:t xml:space="preserve"> Código </w:t>
      </w:r>
      <w:r w:rsidRPr="00AD610B">
        <w:rPr>
          <w:rFonts w:cs="Arial"/>
          <w:noProof/>
          <w:szCs w:val="24"/>
        </w:rPr>
        <w:t>314</w:t>
      </w:r>
      <w:r w:rsidRPr="00AD610B">
        <w:rPr>
          <w:rFonts w:cs="Arial"/>
          <w:szCs w:val="24"/>
        </w:rPr>
        <w:t xml:space="preserve"> - Grado </w:t>
      </w:r>
      <w:r w:rsidRPr="00AD610B">
        <w:rPr>
          <w:rFonts w:cs="Arial"/>
          <w:noProof/>
          <w:szCs w:val="24"/>
        </w:rPr>
        <w:t>19</w:t>
      </w:r>
      <w:bookmarkEnd w:id="345"/>
      <w:bookmarkEnd w:id="346"/>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ind w:left="360" w:firstLine="0"/>
              <w:jc w:val="center"/>
              <w:rPr>
                <w:rFonts w:ascii="Arial" w:hAnsi="Arial" w:cs="Arial"/>
                <w:b/>
              </w:rPr>
            </w:pPr>
            <w:r w:rsidRPr="00AD610B">
              <w:rPr>
                <w:rFonts w:ascii="Arial" w:hAnsi="Arial" w:cs="Arial"/>
                <w:b/>
              </w:rPr>
              <w:t>II. ÁREA FUNCIONAL</w:t>
            </w:r>
          </w:p>
          <w:p w:rsidR="008C006E" w:rsidRPr="00AD610B" w:rsidRDefault="008C006E" w:rsidP="00F25AAD">
            <w:pPr>
              <w:pStyle w:val="Ttulo3"/>
              <w:framePr w:hSpace="0" w:wrap="auto" w:vAnchor="margin" w:hAnchor="text" w:xAlign="left" w:yAlign="inline"/>
            </w:pPr>
            <w:bookmarkStart w:id="347" w:name="_Toc513442756"/>
            <w:bookmarkStart w:id="348" w:name="_Toc436943737"/>
            <w:r w:rsidRPr="00AD610B">
              <w:t xml:space="preserve">DIRECCIÓN DE </w:t>
            </w:r>
            <w:r w:rsidR="00C15E32" w:rsidRPr="00AD610B">
              <w:t xml:space="preserve">TECNOLOGÍAS E </w:t>
            </w:r>
            <w:r w:rsidRPr="00AD610B">
              <w:t>INFORMACIÓN</w:t>
            </w:r>
            <w:bookmarkEnd w:id="347"/>
            <w:r w:rsidR="000C6EEB" w:rsidRPr="00AD610B">
              <w:t xml:space="preserve"> </w:t>
            </w:r>
            <w:bookmarkEnd w:id="348"/>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8C006E" w:rsidRPr="00AD610B" w:rsidTr="006E2D55">
        <w:tc>
          <w:tcPr>
            <w:tcW w:w="10495" w:type="dxa"/>
            <w:tcBorders>
              <w:bottom w:val="single" w:sz="4" w:space="0" w:color="auto"/>
            </w:tcBorders>
            <w:shd w:val="clear" w:color="auto" w:fill="FFFFFF"/>
          </w:tcPr>
          <w:p w:rsidR="008C006E" w:rsidRPr="00AD610B" w:rsidRDefault="008C006E" w:rsidP="001A4D18">
            <w:pPr>
              <w:spacing w:before="80" w:after="80"/>
              <w:ind w:left="0" w:firstLine="0"/>
              <w:jc w:val="both"/>
              <w:rPr>
                <w:rFonts w:ascii="Arial" w:hAnsi="Arial" w:cs="Arial"/>
              </w:rPr>
            </w:pPr>
            <w:r w:rsidRPr="00AD610B">
              <w:rPr>
                <w:rFonts w:ascii="Arial" w:hAnsi="Arial" w:cs="Arial"/>
                <w:noProof/>
              </w:rPr>
              <w:t xml:space="preserve">Realizar </w:t>
            </w:r>
            <w:r w:rsidR="00A36EC3" w:rsidRPr="00AD610B">
              <w:rPr>
                <w:rFonts w:ascii="Arial" w:hAnsi="Arial" w:cs="Arial"/>
                <w:noProof/>
              </w:rPr>
              <w:t xml:space="preserve">el </w:t>
            </w:r>
            <w:r w:rsidRPr="00AD610B">
              <w:rPr>
                <w:rFonts w:ascii="Arial" w:hAnsi="Arial" w:cs="Arial"/>
                <w:noProof/>
              </w:rPr>
              <w:t xml:space="preserve">soporte técnico a aquellos aplicativos </w:t>
            </w:r>
            <w:r w:rsidR="001A4D18" w:rsidRPr="00AD610B">
              <w:rPr>
                <w:rFonts w:ascii="Arial" w:hAnsi="Arial" w:cs="Arial"/>
                <w:noProof/>
              </w:rPr>
              <w:t xml:space="preserve">y sistemas de información </w:t>
            </w:r>
            <w:r w:rsidRPr="00AD610B">
              <w:rPr>
                <w:rFonts w:ascii="Arial" w:hAnsi="Arial" w:cs="Arial"/>
                <w:noProof/>
              </w:rPr>
              <w:t>instalados en la Entidad</w:t>
            </w:r>
            <w:r w:rsidR="00112A38" w:rsidRPr="00AD610B">
              <w:rPr>
                <w:rFonts w:ascii="Arial" w:hAnsi="Arial" w:cs="Arial"/>
              </w:rPr>
              <w:t xml:space="preserve"> de conformidad con los lineamientos establecidos</w:t>
            </w:r>
            <w:r w:rsidRPr="00AD610B">
              <w:rPr>
                <w:rFonts w:ascii="Arial" w:hAnsi="Arial" w:cs="Arial"/>
                <w:noProof/>
              </w:rPr>
              <w:t>.</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C006E" w:rsidRPr="00AD610B" w:rsidTr="006E2D55">
        <w:tc>
          <w:tcPr>
            <w:tcW w:w="10495" w:type="dxa"/>
            <w:tcBorders>
              <w:bottom w:val="single" w:sz="4" w:space="0" w:color="auto"/>
            </w:tcBorders>
          </w:tcPr>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 xml:space="preserve">1. Brindar soporte a los aplicativos </w:t>
            </w:r>
            <w:r w:rsidR="001A4D18" w:rsidRPr="00AD610B">
              <w:rPr>
                <w:rFonts w:ascii="Arial" w:hAnsi="Arial" w:cs="Arial"/>
                <w:noProof/>
              </w:rPr>
              <w:t>y sistemas de información implementados en l</w:t>
            </w:r>
            <w:r w:rsidRPr="00AD610B">
              <w:rPr>
                <w:rFonts w:ascii="Arial" w:hAnsi="Arial" w:cs="Arial"/>
                <w:noProof/>
              </w:rPr>
              <w:t xml:space="preserve">a </w:t>
            </w:r>
            <w:r w:rsidR="001A4D18" w:rsidRPr="00AD610B">
              <w:rPr>
                <w:rFonts w:ascii="Arial" w:hAnsi="Arial" w:cs="Arial"/>
                <w:noProof/>
              </w:rPr>
              <w:t>Secreta</w:t>
            </w:r>
            <w:r w:rsidR="0061795C" w:rsidRPr="00AD610B">
              <w:rPr>
                <w:rFonts w:ascii="Arial" w:hAnsi="Arial" w:cs="Arial"/>
                <w:noProof/>
              </w:rPr>
              <w:t>r</w:t>
            </w:r>
            <w:r w:rsidR="001A4D18" w:rsidRPr="00AD610B">
              <w:rPr>
                <w:rFonts w:ascii="Arial" w:hAnsi="Arial" w:cs="Arial"/>
                <w:noProof/>
              </w:rPr>
              <w:t>ía</w:t>
            </w:r>
            <w:r w:rsidR="00C92B15" w:rsidRPr="00AD610B">
              <w:rPr>
                <w:rFonts w:ascii="Arial" w:hAnsi="Arial" w:cs="Arial"/>
                <w:noProof/>
              </w:rPr>
              <w:t>, el cual incluye: capacitacion a usuarios finales, escalabilidad de los requerimientos a los proveedores de los aplicativos, realizar cambio y ajustes a las aplicaciones y extraccion de informacion en archivos planos para su manipulacion final,</w:t>
            </w:r>
            <w:r w:rsidR="001A4D18" w:rsidRPr="00AD610B">
              <w:rPr>
                <w:rFonts w:ascii="Arial" w:hAnsi="Arial" w:cs="Arial"/>
                <w:noProof/>
              </w:rPr>
              <w:t xml:space="preserve"> conforme a los procesos y procedimientos definidos.</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2. Participar en la definición e implementación de mecanismos que permitan el funcionamiento eficiente de las instalaciones de cómputo</w:t>
            </w:r>
            <w:r w:rsidR="00112A38" w:rsidRPr="00AD610B">
              <w:rPr>
                <w:rFonts w:ascii="Arial" w:hAnsi="Arial" w:cs="Arial"/>
              </w:rPr>
              <w:t xml:space="preserve"> de conformidad con los lineamientos establecidos</w:t>
            </w:r>
            <w:r w:rsidRPr="00AD610B">
              <w:rPr>
                <w:rFonts w:ascii="Arial" w:hAnsi="Arial" w:cs="Arial"/>
                <w:noProof/>
              </w:rPr>
              <w:t>.</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3. Administrar los modelos de datos de las aplicaciones que le sean encomendadas, manteniéndolos permanentemente actualizados y completos</w:t>
            </w:r>
            <w:r w:rsidR="00112A38" w:rsidRPr="00AD610B">
              <w:rPr>
                <w:rFonts w:ascii="Arial" w:hAnsi="Arial" w:cs="Arial"/>
              </w:rPr>
              <w:t xml:space="preserve"> de conformidad con los lineamientos establecidos</w:t>
            </w:r>
            <w:r w:rsidRPr="00AD610B">
              <w:rPr>
                <w:rFonts w:ascii="Arial" w:hAnsi="Arial" w:cs="Arial"/>
                <w:noProof/>
              </w:rPr>
              <w:t>.</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 xml:space="preserve">4. Realizar las gestiones </w:t>
            </w:r>
            <w:r w:rsidR="00FA7985" w:rsidRPr="00AD610B">
              <w:rPr>
                <w:rFonts w:ascii="Arial" w:hAnsi="Arial" w:cs="Arial"/>
                <w:noProof/>
              </w:rPr>
              <w:t xml:space="preserve">de </w:t>
            </w:r>
            <w:r w:rsidR="00FA7985" w:rsidRPr="00AD610B">
              <w:rPr>
                <w:rFonts w:ascii="Arial" w:hAnsi="Arial" w:cs="Arial"/>
              </w:rPr>
              <w:t>apoyo</w:t>
            </w:r>
            <w:r w:rsidR="00753B2C" w:rsidRPr="00AD610B">
              <w:rPr>
                <w:rFonts w:ascii="Arial" w:hAnsi="Arial" w:cs="Arial"/>
                <w:noProof/>
              </w:rPr>
              <w:t xml:space="preserve"> técnico, necesarias para adelantar </w:t>
            </w:r>
            <w:r w:rsidRPr="00AD610B">
              <w:rPr>
                <w:rFonts w:ascii="Arial" w:hAnsi="Arial" w:cs="Arial"/>
                <w:noProof/>
              </w:rPr>
              <w:t>la ejecución de los planes, programas y proyectos en los que sea</w:t>
            </w:r>
            <w:r w:rsidR="001A4D18" w:rsidRPr="00AD610B">
              <w:rPr>
                <w:rFonts w:ascii="Arial" w:hAnsi="Arial" w:cs="Arial"/>
                <w:noProof/>
              </w:rPr>
              <w:t>n</w:t>
            </w:r>
            <w:r w:rsidRPr="00AD610B">
              <w:rPr>
                <w:rFonts w:ascii="Arial" w:hAnsi="Arial" w:cs="Arial"/>
                <w:noProof/>
              </w:rPr>
              <w:t xml:space="preserve"> asignado</w:t>
            </w:r>
            <w:r w:rsidR="001A4D18" w:rsidRPr="00AD610B">
              <w:rPr>
                <w:rFonts w:ascii="Arial" w:hAnsi="Arial" w:cs="Arial"/>
                <w:noProof/>
              </w:rPr>
              <w:t>s</w:t>
            </w:r>
            <w:r w:rsidR="0016665C" w:rsidRPr="00AD610B">
              <w:rPr>
                <w:rFonts w:ascii="Arial" w:hAnsi="Arial" w:cs="Arial"/>
                <w:noProof/>
              </w:rPr>
              <w:t xml:space="preserve"> por el jefe inmediato</w:t>
            </w:r>
            <w:r w:rsidRPr="00AD610B">
              <w:rPr>
                <w:rFonts w:ascii="Arial" w:hAnsi="Arial" w:cs="Arial"/>
                <w:noProof/>
              </w:rPr>
              <w:t>.</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 xml:space="preserve">5. Desempeñar las demás que le sean asignadas y </w:t>
            </w:r>
            <w:r w:rsidR="00CE580E" w:rsidRPr="00AD610B">
              <w:rPr>
                <w:rFonts w:ascii="Arial" w:hAnsi="Arial" w:cs="Arial"/>
                <w:noProof/>
              </w:rPr>
              <w:t>que correspondan al propósito del cargo.</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3. Conocimientos en Sistemas Ofimáticos.</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4. Conocimiento en soporte en Sistemas Operativos.</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al usuario y al ciudadano.</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Transparencia.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Experiencia técnica.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Trabajo en equipo.</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rPr>
            </w:pPr>
            <w:r w:rsidRPr="00AD610B">
              <w:rPr>
                <w:rFonts w:ascii="Arial" w:hAnsi="Arial" w:cs="Arial"/>
                <w:b/>
              </w:rPr>
              <w:t>ESTUDIOS</w:t>
            </w:r>
          </w:p>
        </w:tc>
        <w:tc>
          <w:tcPr>
            <w:tcW w:w="5324" w:type="dxa"/>
            <w:shd w:val="clear" w:color="auto" w:fill="E6E6E6"/>
          </w:tcPr>
          <w:p w:rsidR="008C006E" w:rsidRPr="00AD610B" w:rsidRDefault="008C006E" w:rsidP="006E2D55">
            <w:pPr>
              <w:jc w:val="center"/>
              <w:rPr>
                <w:rFonts w:ascii="Arial" w:hAnsi="Arial" w:cs="Arial"/>
              </w:rPr>
            </w:pPr>
            <w:r w:rsidRPr="00AD610B">
              <w:rPr>
                <w:rFonts w:ascii="Arial" w:hAnsi="Arial" w:cs="Arial"/>
                <w:b/>
              </w:rPr>
              <w:t>EXPERIENCIA</w:t>
            </w:r>
          </w:p>
        </w:tc>
      </w:tr>
      <w:tr w:rsidR="000F34EA" w:rsidRPr="00AD610B" w:rsidTr="006E2D55">
        <w:trPr>
          <w:trHeight w:val="515"/>
        </w:trPr>
        <w:tc>
          <w:tcPr>
            <w:tcW w:w="5171" w:type="dxa"/>
            <w:tcBorders>
              <w:bottom w:val="single" w:sz="4" w:space="0" w:color="auto"/>
            </w:tcBorders>
          </w:tcPr>
          <w:p w:rsidR="000F34EA" w:rsidRPr="00AD610B" w:rsidRDefault="000F34EA" w:rsidP="000F34EA">
            <w:pPr>
              <w:pStyle w:val="Default"/>
              <w:spacing w:before="80" w:after="80"/>
              <w:ind w:left="0" w:firstLine="0"/>
              <w:jc w:val="both"/>
              <w:rPr>
                <w:noProof/>
                <w:color w:val="auto"/>
                <w:lang w:val="es-CO"/>
              </w:rPr>
            </w:pPr>
            <w:r w:rsidRPr="00AD610B">
              <w:rPr>
                <w:noProof/>
                <w:color w:val="auto"/>
                <w:lang w:val="es-CO"/>
              </w:rPr>
              <w:t xml:space="preserve">Título de formación tecnológica en: </w:t>
            </w:r>
          </w:p>
          <w:p w:rsidR="000F34EA" w:rsidRPr="00AD610B" w:rsidRDefault="000F34EA" w:rsidP="000F34EA">
            <w:pPr>
              <w:pStyle w:val="Default"/>
              <w:spacing w:before="80" w:after="80"/>
              <w:ind w:left="0" w:firstLine="0"/>
              <w:jc w:val="both"/>
              <w:rPr>
                <w:noProof/>
                <w:color w:val="auto"/>
                <w:lang w:val="es-CO"/>
              </w:rPr>
            </w:pPr>
          </w:p>
          <w:p w:rsidR="000F34EA" w:rsidRPr="00AD610B" w:rsidRDefault="000F34EA" w:rsidP="000F34EA">
            <w:pPr>
              <w:pStyle w:val="Default"/>
              <w:spacing w:before="80" w:after="80"/>
              <w:ind w:left="0" w:firstLine="0"/>
              <w:jc w:val="both"/>
              <w:rPr>
                <w:noProof/>
                <w:color w:val="auto"/>
                <w:lang w:val="es-CO"/>
              </w:rPr>
            </w:pPr>
            <w:r w:rsidRPr="00AD610B">
              <w:rPr>
                <w:noProof/>
                <w:color w:val="auto"/>
                <w:lang w:val="es-CO"/>
              </w:rPr>
              <w:t>Tecnología en Ingeniería de Sistemas, Tecnología en Sistemas Informáticos, Tecnología en Desarrollo de Sistemas Informáticos, Tecnología en Sistemas, Tecnología en Sistemas de Información, Tecnología en Administración de Sistemas, Tecnología en Sistemas e Informática, Tecnología en Ingeniería de Sistemas y Computadores, Tecnología en Análisis y Desarrollo de Sistemas, Tecnología en Sistemas y Computación, Tecnología en Diseño y Desarrollo de Sistemas de Información, Tecnología en Diseño y Gestión de Sistemas, Tecnología en Sistemas de Información y Software, Tecnologia en Administración de sistemas de Información; correspondiente al núcleo básico del conocimiento de Ingeniería de Sistemas, Telemática y Afines.</w:t>
            </w:r>
          </w:p>
          <w:p w:rsidR="000F34EA" w:rsidRPr="00AD610B" w:rsidRDefault="000F34EA" w:rsidP="000F34EA">
            <w:pPr>
              <w:pStyle w:val="Default"/>
              <w:spacing w:before="80" w:after="80"/>
              <w:ind w:left="0" w:firstLine="0"/>
              <w:jc w:val="both"/>
              <w:rPr>
                <w:noProof/>
                <w:color w:val="auto"/>
                <w:lang w:val="es-CO"/>
              </w:rPr>
            </w:pPr>
          </w:p>
          <w:p w:rsidR="000F34EA" w:rsidRPr="00AD610B" w:rsidRDefault="000F34EA" w:rsidP="000F34EA">
            <w:pPr>
              <w:pStyle w:val="Default"/>
              <w:spacing w:before="80" w:after="80"/>
              <w:ind w:left="0" w:firstLine="0"/>
              <w:jc w:val="both"/>
              <w:rPr>
                <w:noProof/>
                <w:color w:val="auto"/>
                <w:lang w:val="es-CO"/>
              </w:rPr>
            </w:pPr>
            <w:r w:rsidRPr="00AD610B">
              <w:rPr>
                <w:noProof/>
                <w:color w:val="auto"/>
                <w:lang w:val="es-CO"/>
              </w:rPr>
              <w:t>Tecnología en electrónica; correspondiente al núcleo básico del conocimientos de Ingeniería Electrónica, Telemática y Afines.</w:t>
            </w:r>
          </w:p>
          <w:p w:rsidR="000F34EA" w:rsidRPr="00AD610B" w:rsidRDefault="000F34EA" w:rsidP="000F34EA">
            <w:pPr>
              <w:pStyle w:val="Default"/>
              <w:spacing w:before="80" w:after="80"/>
              <w:ind w:left="0" w:firstLine="0"/>
              <w:jc w:val="both"/>
              <w:rPr>
                <w:noProof/>
                <w:color w:val="auto"/>
                <w:lang w:val="es-CO"/>
              </w:rPr>
            </w:pPr>
          </w:p>
          <w:p w:rsidR="000F34EA" w:rsidRPr="00AD610B" w:rsidRDefault="000F34EA" w:rsidP="000F34EA">
            <w:pPr>
              <w:pStyle w:val="Default"/>
              <w:spacing w:before="80" w:after="80"/>
              <w:ind w:left="0" w:firstLine="0"/>
              <w:jc w:val="both"/>
              <w:rPr>
                <w:noProof/>
                <w:color w:val="auto"/>
                <w:lang w:val="es-CO"/>
              </w:rPr>
            </w:pPr>
            <w:r w:rsidRPr="00AD610B">
              <w:rPr>
                <w:noProof/>
                <w:color w:val="auto"/>
                <w:lang w:val="es-CO"/>
              </w:rPr>
              <w:t xml:space="preserve">O terminación y aprobación del pensum académico de educación superior en formación profesional en: </w:t>
            </w:r>
          </w:p>
          <w:p w:rsidR="000F34EA" w:rsidRPr="00AD610B" w:rsidRDefault="000F34EA" w:rsidP="000F34EA">
            <w:pPr>
              <w:pStyle w:val="Default"/>
              <w:spacing w:before="80" w:after="80"/>
              <w:ind w:left="0" w:firstLine="0"/>
              <w:jc w:val="both"/>
              <w:rPr>
                <w:noProof/>
                <w:color w:val="auto"/>
                <w:lang w:val="es-CO"/>
              </w:rPr>
            </w:pPr>
          </w:p>
          <w:p w:rsidR="000F34EA" w:rsidRPr="00AD610B" w:rsidRDefault="000F34EA" w:rsidP="000F34EA">
            <w:pPr>
              <w:pStyle w:val="Default"/>
              <w:spacing w:before="80" w:after="80"/>
              <w:ind w:left="0" w:firstLine="0"/>
              <w:jc w:val="both"/>
              <w:rPr>
                <w:noProof/>
                <w:color w:val="auto"/>
                <w:lang w:val="es-CO"/>
              </w:rPr>
            </w:pPr>
            <w:r w:rsidRPr="00AD610B">
              <w:rPr>
                <w:noProof/>
                <w:color w:val="auto"/>
                <w:lang w:val="es-CO"/>
              </w:rPr>
              <w:t>Administración de Informática; Gestión de Sistemas de Información; Ingeniería de Sistemas de Información; Ingeniería de Sistemas Informáticos; Ingeniería de Sistemas de Computación, Ingeniería de Sistemas, Ingeniería de Sistemas y Telecomunicaciones, Ingeniería de Computación, Administración de Sistemas de Información;  correspondiente al núcleo básico del conocimiento de Ingeniería de Sistemas, Telemática y Afines.</w:t>
            </w:r>
          </w:p>
          <w:p w:rsidR="000F34EA" w:rsidRPr="00AD610B" w:rsidRDefault="000F34EA" w:rsidP="000F34EA">
            <w:pPr>
              <w:pStyle w:val="Default"/>
              <w:spacing w:before="80" w:after="80"/>
              <w:ind w:left="0" w:firstLine="0"/>
              <w:jc w:val="both"/>
              <w:rPr>
                <w:noProof/>
                <w:color w:val="auto"/>
                <w:lang w:val="es-CO"/>
              </w:rPr>
            </w:pPr>
          </w:p>
          <w:p w:rsidR="000F34EA" w:rsidRPr="00AD610B" w:rsidRDefault="000F34EA" w:rsidP="000F34EA">
            <w:pPr>
              <w:pStyle w:val="Default"/>
              <w:spacing w:before="80" w:after="80"/>
              <w:ind w:left="0" w:firstLine="0"/>
              <w:jc w:val="both"/>
              <w:rPr>
                <w:noProof/>
                <w:lang w:val="es-CO"/>
              </w:rPr>
            </w:pPr>
            <w:r w:rsidRPr="00AD610B">
              <w:rPr>
                <w:noProof/>
                <w:color w:val="auto"/>
                <w:lang w:val="es-CO"/>
              </w:rPr>
              <w:t xml:space="preserve">Ingeniería Electrónica; </w:t>
            </w:r>
            <w:r w:rsidRPr="00AD610B">
              <w:rPr>
                <w:color w:val="auto"/>
              </w:rPr>
              <w:t xml:space="preserve"> </w:t>
            </w:r>
            <w:r w:rsidRPr="00AD610B">
              <w:rPr>
                <w:noProof/>
                <w:color w:val="auto"/>
                <w:lang w:val="es-CO"/>
              </w:rPr>
              <w:t>correspondiente al núcleo básico del conocimiento de Ingeniería Electrónica, Telemática y Afines.</w:t>
            </w:r>
          </w:p>
        </w:tc>
        <w:tc>
          <w:tcPr>
            <w:tcW w:w="5324" w:type="dxa"/>
            <w:tcBorders>
              <w:bottom w:val="single" w:sz="4" w:space="0" w:color="auto"/>
            </w:tcBorders>
          </w:tcPr>
          <w:p w:rsidR="000F34EA" w:rsidRPr="00AD610B" w:rsidRDefault="000F34EA" w:rsidP="000F34EA">
            <w:pPr>
              <w:pStyle w:val="Default"/>
              <w:spacing w:before="80" w:after="80"/>
              <w:ind w:left="0" w:firstLine="0"/>
              <w:jc w:val="both"/>
              <w:rPr>
                <w:lang w:val="es-CO"/>
              </w:rPr>
            </w:pPr>
            <w:r w:rsidRPr="00AD610B">
              <w:rPr>
                <w:noProof/>
                <w:color w:val="auto"/>
                <w:lang w:val="es-CO"/>
              </w:rPr>
              <w:t>Cuarenta y dos (42) meses de experiencia relacionada.</w:t>
            </w:r>
          </w:p>
        </w:tc>
      </w:tr>
    </w:tbl>
    <w:p w:rsidR="00763EF1" w:rsidRPr="00AD610B" w:rsidRDefault="00763EF1">
      <w:pPr>
        <w:ind w:left="0" w:firstLine="0"/>
        <w:rPr>
          <w:rFonts w:ascii="Arial" w:eastAsia="Arial Unicode MS" w:hAnsi="Arial" w:cs="Arial"/>
          <w:b/>
          <w:noProof/>
        </w:rPr>
      </w:pPr>
      <w:r w:rsidRPr="00AD610B">
        <w:rPr>
          <w:rFonts w:ascii="Arial" w:hAnsi="Arial" w:cs="Arial"/>
          <w:b/>
          <w:noProof/>
        </w:rPr>
        <w:br w:type="page"/>
      </w:r>
    </w:p>
    <w:p w:rsidR="008C006E" w:rsidRPr="00AD610B" w:rsidRDefault="008C006E" w:rsidP="008C006E">
      <w:pPr>
        <w:pStyle w:val="NormalWeb"/>
        <w:spacing w:before="60" w:beforeAutospacing="0" w:after="60" w:afterAutospacing="0"/>
        <w:jc w:val="center"/>
        <w:rPr>
          <w:rFonts w:ascii="Arial" w:hAnsi="Arial" w:cs="Arial"/>
          <w:b/>
        </w:rPr>
      </w:pPr>
      <w:r w:rsidRPr="00AD610B">
        <w:rPr>
          <w:rFonts w:ascii="Arial" w:hAnsi="Arial" w:cs="Arial"/>
          <w:b/>
          <w:noProof/>
        </w:rPr>
        <w:t>Técnico Operativo</w:t>
      </w:r>
      <w:r w:rsidRPr="00AD610B">
        <w:rPr>
          <w:rFonts w:ascii="Arial" w:hAnsi="Arial" w:cs="Arial"/>
          <w:b/>
        </w:rPr>
        <w:t xml:space="preserve"> Código </w:t>
      </w:r>
      <w:r w:rsidRPr="00AD610B">
        <w:rPr>
          <w:rFonts w:ascii="Arial" w:hAnsi="Arial" w:cs="Arial"/>
          <w:b/>
          <w:noProof/>
        </w:rPr>
        <w:t>314</w:t>
      </w:r>
      <w:r w:rsidRPr="00AD610B">
        <w:rPr>
          <w:rFonts w:ascii="Arial" w:hAnsi="Arial" w:cs="Arial"/>
          <w:b/>
        </w:rPr>
        <w:t xml:space="preserve"> - Grado </w:t>
      </w:r>
      <w:r w:rsidRPr="00AD610B">
        <w:rPr>
          <w:rFonts w:ascii="Arial" w:hAnsi="Arial" w:cs="Arial"/>
          <w:b/>
          <w:noProof/>
        </w:rPr>
        <w:t>19</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ind w:left="360" w:firstLine="0"/>
              <w:jc w:val="center"/>
              <w:rPr>
                <w:rFonts w:ascii="Arial" w:hAnsi="Arial" w:cs="Arial"/>
                <w:b/>
              </w:rPr>
            </w:pPr>
            <w:r w:rsidRPr="00AD610B">
              <w:rPr>
                <w:rFonts w:ascii="Arial" w:hAnsi="Arial" w:cs="Arial"/>
                <w:b/>
              </w:rPr>
              <w:t>II. ÁREA FUNCIONAL</w:t>
            </w:r>
          </w:p>
          <w:p w:rsidR="008C006E" w:rsidRPr="00AD610B" w:rsidRDefault="008C006E" w:rsidP="00F25AAD">
            <w:pPr>
              <w:pStyle w:val="Ttulo3"/>
              <w:framePr w:hSpace="0" w:wrap="auto" w:vAnchor="margin" w:hAnchor="text" w:xAlign="left" w:yAlign="inline"/>
            </w:pPr>
            <w:bookmarkStart w:id="349" w:name="_Toc436943738"/>
            <w:bookmarkStart w:id="350" w:name="_Toc513442757"/>
            <w:r w:rsidRPr="00AD610B">
              <w:t>DIRECCIÓN DE GESTIÓN</w:t>
            </w:r>
            <w:r w:rsidR="00C15E32" w:rsidRPr="00AD610B">
              <w:t xml:space="preserve"> DEL TALENTO HUMANO</w:t>
            </w:r>
            <w:r w:rsidR="000C6EEB" w:rsidRPr="00AD610B">
              <w:t xml:space="preserve"> - </w:t>
            </w:r>
            <w:r w:rsidRPr="00AD610B">
              <w:t>DESARROLLO ORGANIZACIONAL</w:t>
            </w:r>
            <w:bookmarkEnd w:id="349"/>
            <w:bookmarkEnd w:id="350"/>
            <w:r w:rsidR="003E4FA5" w:rsidRPr="00AD610B">
              <w:t xml:space="preserve"> </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8C006E" w:rsidRPr="00AD610B" w:rsidTr="006E2D55">
        <w:tc>
          <w:tcPr>
            <w:tcW w:w="10495" w:type="dxa"/>
            <w:tcBorders>
              <w:bottom w:val="single" w:sz="4" w:space="0" w:color="auto"/>
            </w:tcBorders>
            <w:shd w:val="clear" w:color="auto" w:fill="FFFFFF"/>
          </w:tcPr>
          <w:p w:rsidR="008C006E" w:rsidRPr="00AD610B" w:rsidRDefault="008C006E" w:rsidP="003E4FA5">
            <w:pPr>
              <w:spacing w:before="80" w:after="80"/>
              <w:ind w:left="0" w:firstLine="0"/>
              <w:jc w:val="both"/>
              <w:rPr>
                <w:rFonts w:ascii="Arial" w:hAnsi="Arial" w:cs="Arial"/>
              </w:rPr>
            </w:pPr>
            <w:r w:rsidRPr="00AD610B">
              <w:rPr>
                <w:rFonts w:ascii="Arial" w:hAnsi="Arial" w:cs="Arial"/>
                <w:noProof/>
              </w:rPr>
              <w:t xml:space="preserve">Apoyar los procesos de planeación y evaluación de los programas dirigidos a los servidores públicos de la Secretaría Distrital de Gobierno </w:t>
            </w:r>
            <w:r w:rsidR="00112A38" w:rsidRPr="00AD610B">
              <w:rPr>
                <w:rFonts w:ascii="Arial" w:hAnsi="Arial" w:cs="Arial"/>
              </w:rPr>
              <w:t>de conformidad con los lineamientos establecidos</w:t>
            </w:r>
            <w:r w:rsidRPr="00AD610B">
              <w:rPr>
                <w:rFonts w:ascii="Arial" w:hAnsi="Arial" w:cs="Arial"/>
                <w:noProof/>
              </w:rPr>
              <w:t>.</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C006E" w:rsidRPr="00AD610B" w:rsidTr="006E2D55">
        <w:tc>
          <w:tcPr>
            <w:tcW w:w="10495" w:type="dxa"/>
            <w:tcBorders>
              <w:bottom w:val="single" w:sz="4" w:space="0" w:color="auto"/>
            </w:tcBorders>
          </w:tcPr>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1. Apoyar los procesos de identificación de las necesidades de los funcionarios relacionadas con capacitación, bienestar, sistema de gestión en salud y seguridad en el trabajo y seguridad social</w:t>
            </w:r>
            <w:r w:rsidR="00112A38" w:rsidRPr="00AD610B">
              <w:rPr>
                <w:rFonts w:ascii="Arial" w:hAnsi="Arial" w:cs="Arial"/>
              </w:rPr>
              <w:t xml:space="preserve"> de conformidad con los lineamientos establecidos</w:t>
            </w:r>
            <w:r w:rsidRPr="00AD610B">
              <w:rPr>
                <w:rFonts w:ascii="Arial" w:hAnsi="Arial" w:cs="Arial"/>
                <w:noProof/>
              </w:rPr>
              <w:t>.</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2. Contribuir en la formulación y evaluación y gestionar la mejora de los planes y programas relacionados con capacitación, bienestar, sistema de gestión en salud y seguridad en el trabajo y seguridad social para los servidores públicos de la entidad, acorde con lo establecido en los sistemas integrados de gestión.</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3. Apoyar el desarrollo de los procesos de elección de los representantes de los servidores públicos en los comités que defina la normatividad vigente.</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4. Proyectar los documentos que le sean asignados en cumplimiento de la misionalidad de la dependencia.</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 xml:space="preserve">5. Desempeñar las demás que le sean asignadas y </w:t>
            </w:r>
            <w:r w:rsidR="00CE580E" w:rsidRPr="00AD610B">
              <w:rPr>
                <w:rFonts w:ascii="Arial" w:hAnsi="Arial" w:cs="Arial"/>
                <w:noProof/>
              </w:rPr>
              <w:t>que correspondan al propósito del cargo.</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3. Normatividad en materia de capacitación, bienestar, sistema de gestión en salud y seguridad en el trabajo y seguridad social.</w:t>
            </w:r>
          </w:p>
        </w:tc>
      </w:tr>
    </w:tbl>
    <w:p w:rsidR="000C6EEB" w:rsidRPr="00AD610B" w:rsidRDefault="000C6EEB"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al usuario y al ciudadano.</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Transparencia.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Experiencia técnica.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Trabajo en equipo.</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rPr>
            </w:pPr>
            <w:r w:rsidRPr="00AD610B">
              <w:rPr>
                <w:rFonts w:ascii="Arial" w:hAnsi="Arial" w:cs="Arial"/>
                <w:b/>
              </w:rPr>
              <w:t>ESTUDIOS</w:t>
            </w:r>
          </w:p>
        </w:tc>
        <w:tc>
          <w:tcPr>
            <w:tcW w:w="5324" w:type="dxa"/>
            <w:shd w:val="clear" w:color="auto" w:fill="E6E6E6"/>
          </w:tcPr>
          <w:p w:rsidR="008C006E" w:rsidRPr="00AD610B" w:rsidRDefault="008C006E" w:rsidP="006E2D55">
            <w:pPr>
              <w:jc w:val="center"/>
              <w:rPr>
                <w:rFonts w:ascii="Arial" w:hAnsi="Arial" w:cs="Arial"/>
              </w:rPr>
            </w:pPr>
            <w:r w:rsidRPr="00AD610B">
              <w:rPr>
                <w:rFonts w:ascii="Arial" w:hAnsi="Arial" w:cs="Arial"/>
                <w:b/>
              </w:rPr>
              <w:t>EXPERIENCIA</w:t>
            </w:r>
          </w:p>
        </w:tc>
      </w:tr>
      <w:tr w:rsidR="008C006E" w:rsidRPr="00AD610B" w:rsidTr="006E2D55">
        <w:trPr>
          <w:trHeight w:val="515"/>
        </w:trPr>
        <w:tc>
          <w:tcPr>
            <w:tcW w:w="5171" w:type="dxa"/>
            <w:tcBorders>
              <w:bottom w:val="single" w:sz="4" w:space="0" w:color="auto"/>
            </w:tcBorders>
          </w:tcPr>
          <w:p w:rsidR="00780896" w:rsidRPr="00AD610B" w:rsidRDefault="00780896" w:rsidP="00780896">
            <w:pPr>
              <w:pStyle w:val="Default"/>
              <w:spacing w:before="80" w:after="80"/>
              <w:ind w:left="0" w:firstLine="0"/>
              <w:jc w:val="both"/>
              <w:rPr>
                <w:noProof/>
                <w:color w:val="auto"/>
                <w:lang w:val="es-CO"/>
              </w:rPr>
            </w:pPr>
            <w:r w:rsidRPr="00AD610B">
              <w:rPr>
                <w:noProof/>
                <w:color w:val="auto"/>
                <w:lang w:val="es-CO"/>
              </w:rPr>
              <w:t>Título de formación tecnológica en:</w:t>
            </w:r>
          </w:p>
          <w:p w:rsidR="00780896" w:rsidRPr="00AD610B" w:rsidRDefault="00780896" w:rsidP="00780896">
            <w:pPr>
              <w:pStyle w:val="Default"/>
              <w:spacing w:before="80" w:after="80"/>
              <w:ind w:left="0" w:firstLine="0"/>
              <w:jc w:val="both"/>
              <w:rPr>
                <w:noProof/>
                <w:color w:val="auto"/>
                <w:lang w:val="es-CO"/>
              </w:rPr>
            </w:pPr>
            <w:r w:rsidRPr="00AD610B">
              <w:rPr>
                <w:noProof/>
                <w:color w:val="auto"/>
                <w:lang w:val="es-CO"/>
              </w:rPr>
              <w:t>Tecnología Industrial;Tecnología en Ingeniería Industrial; Tecnología en Procesos Industriales; correspondiente al núcleo básico del conocimiento de Ingeniería Industrial y Afines.</w:t>
            </w:r>
          </w:p>
          <w:p w:rsidR="00780896" w:rsidRPr="00AD610B" w:rsidRDefault="00780896" w:rsidP="00780896">
            <w:pPr>
              <w:pStyle w:val="Default"/>
              <w:spacing w:before="80" w:after="80"/>
              <w:ind w:left="0" w:firstLine="0"/>
              <w:jc w:val="both"/>
              <w:rPr>
                <w:noProof/>
                <w:color w:val="auto"/>
                <w:lang w:val="es-CO"/>
              </w:rPr>
            </w:pPr>
            <w:r w:rsidRPr="00AD610B">
              <w:rPr>
                <w:noProof/>
                <w:color w:val="auto"/>
                <w:lang w:val="es-CO"/>
              </w:rPr>
              <w:t>Tecnología en Gestión del Talento Humano; Tecnología en Gestión de Recursos Humanos; Teconología en Gestión de Procesos Administractivos; Tecnología en Administración de Empresas; Tecnología en Administración; Tecnología en Administración de Personal y Desarrollo Humano;  correspondiente al núcleo básico del conocimiento de Administración.</w:t>
            </w:r>
          </w:p>
          <w:p w:rsidR="00780896" w:rsidRPr="00AD610B" w:rsidRDefault="00780896" w:rsidP="00780896">
            <w:pPr>
              <w:pStyle w:val="Default"/>
              <w:spacing w:before="80" w:after="80"/>
              <w:ind w:left="0" w:firstLine="0"/>
              <w:jc w:val="both"/>
              <w:rPr>
                <w:noProof/>
                <w:color w:val="auto"/>
                <w:lang w:val="es-CO"/>
              </w:rPr>
            </w:pPr>
            <w:r w:rsidRPr="00AD610B">
              <w:rPr>
                <w:noProof/>
                <w:color w:val="auto"/>
                <w:lang w:val="es-CO"/>
              </w:rPr>
              <w:t>Tecnología en Sistemas; Tecnología en Sistemas de Informaccion; Tecnología en Desarrollo de Sistemas Informaticos; Tecnología en Sistemas; del núcleo básico del conocimiento en Ingenieria de Sistemas, Telemática y Afines.</w:t>
            </w:r>
          </w:p>
          <w:p w:rsidR="00780896" w:rsidRPr="00AD610B" w:rsidRDefault="00780896" w:rsidP="00780896">
            <w:pPr>
              <w:pStyle w:val="Default"/>
              <w:spacing w:before="80" w:after="80"/>
              <w:ind w:left="0" w:firstLine="0"/>
              <w:jc w:val="both"/>
              <w:rPr>
                <w:noProof/>
                <w:color w:val="auto"/>
                <w:lang w:val="es-CO"/>
              </w:rPr>
            </w:pPr>
          </w:p>
          <w:p w:rsidR="00780896" w:rsidRPr="00AD610B" w:rsidRDefault="00780896" w:rsidP="00780896">
            <w:pPr>
              <w:pStyle w:val="Default"/>
              <w:spacing w:before="80" w:after="80"/>
              <w:ind w:left="0" w:firstLine="0"/>
              <w:jc w:val="both"/>
              <w:rPr>
                <w:noProof/>
                <w:color w:val="auto"/>
                <w:lang w:val="es-CO"/>
              </w:rPr>
            </w:pPr>
            <w:r w:rsidRPr="00AD610B">
              <w:rPr>
                <w:noProof/>
                <w:color w:val="auto"/>
                <w:lang w:val="es-CO"/>
              </w:rPr>
              <w:t>O terminación y aprobación del pensum académico de educación superior en:</w:t>
            </w:r>
          </w:p>
          <w:p w:rsidR="00780896" w:rsidRPr="00AD610B" w:rsidRDefault="00780896" w:rsidP="00780896">
            <w:pPr>
              <w:pStyle w:val="Default"/>
              <w:spacing w:before="80" w:after="80"/>
              <w:ind w:left="0" w:firstLine="0"/>
              <w:jc w:val="both"/>
              <w:rPr>
                <w:noProof/>
                <w:color w:val="auto"/>
                <w:lang w:val="es-CO"/>
              </w:rPr>
            </w:pPr>
            <w:r w:rsidRPr="00AD610B">
              <w:rPr>
                <w:noProof/>
                <w:color w:val="auto"/>
                <w:lang w:val="es-CO"/>
              </w:rPr>
              <w:t>Formación profesional en Ingeniería Industrial,. correspondiente al núcleo básico del conocimiento de Ingeniería Industrial y Afines</w:t>
            </w:r>
            <w:r w:rsidR="00715F5D" w:rsidRPr="00AD610B">
              <w:rPr>
                <w:noProof/>
                <w:color w:val="auto"/>
                <w:lang w:val="es-CO"/>
              </w:rPr>
              <w:t>.</w:t>
            </w:r>
          </w:p>
          <w:p w:rsidR="00780896" w:rsidRPr="00AD610B" w:rsidRDefault="00780896" w:rsidP="00780896">
            <w:pPr>
              <w:pStyle w:val="Default"/>
              <w:spacing w:before="80" w:after="80"/>
              <w:ind w:left="0" w:firstLine="0"/>
              <w:jc w:val="both"/>
              <w:rPr>
                <w:noProof/>
                <w:color w:val="auto"/>
                <w:lang w:val="es-CO"/>
              </w:rPr>
            </w:pPr>
            <w:r w:rsidRPr="00AD610B">
              <w:rPr>
                <w:noProof/>
                <w:color w:val="auto"/>
                <w:lang w:val="es-CO"/>
              </w:rPr>
              <w:t>Administración de Empresas,  correspondiente al núcleo básico del conocimiento de Administración.</w:t>
            </w:r>
          </w:p>
          <w:p w:rsidR="008C006E" w:rsidRPr="00AD610B" w:rsidRDefault="00780896" w:rsidP="00780896">
            <w:pPr>
              <w:pStyle w:val="Default"/>
              <w:spacing w:before="80" w:after="80"/>
              <w:ind w:left="0" w:firstLine="0"/>
              <w:jc w:val="both"/>
              <w:rPr>
                <w:noProof/>
                <w:lang w:val="es-CO"/>
              </w:rPr>
            </w:pPr>
            <w:r w:rsidRPr="00AD610B">
              <w:rPr>
                <w:noProof/>
                <w:color w:val="auto"/>
                <w:lang w:val="es-CO"/>
              </w:rPr>
              <w:t>Derecho, correspondiente al núcleo básico de conocimiento de Derecho y afines.</w:t>
            </w:r>
          </w:p>
        </w:tc>
        <w:tc>
          <w:tcPr>
            <w:tcW w:w="5324" w:type="dxa"/>
            <w:tcBorders>
              <w:bottom w:val="single" w:sz="4" w:space="0" w:color="auto"/>
            </w:tcBorders>
          </w:tcPr>
          <w:p w:rsidR="008C006E" w:rsidRPr="00AD610B" w:rsidRDefault="008C006E" w:rsidP="006E2D55">
            <w:pPr>
              <w:pStyle w:val="Default"/>
              <w:spacing w:before="80" w:after="80"/>
              <w:ind w:left="0" w:firstLine="0"/>
              <w:jc w:val="both"/>
              <w:rPr>
                <w:lang w:val="es-CO"/>
              </w:rPr>
            </w:pPr>
            <w:r w:rsidRPr="00AD610B">
              <w:rPr>
                <w:noProof/>
                <w:lang w:val="es-CO"/>
              </w:rPr>
              <w:t>Cuarenta y dos (42) meses de experiencia relacionada.</w:t>
            </w:r>
          </w:p>
        </w:tc>
      </w:tr>
    </w:tbl>
    <w:p w:rsidR="000912A4" w:rsidRPr="00AD610B" w:rsidRDefault="000912A4">
      <w:pPr>
        <w:rPr>
          <w:rFonts w:ascii="Arial" w:hAnsi="Arial" w:cs="Arial"/>
        </w:rPr>
      </w:pPr>
      <w:r w:rsidRPr="00AD610B">
        <w:rPr>
          <w:rFonts w:ascii="Arial" w:hAnsi="Arial" w:cs="Arial"/>
        </w:rPr>
        <w:br w:type="page"/>
      </w:r>
    </w:p>
    <w:p w:rsidR="008C006E" w:rsidRPr="00AD610B" w:rsidRDefault="008C006E" w:rsidP="008C006E">
      <w:pPr>
        <w:pStyle w:val="NormalWeb"/>
        <w:spacing w:before="60" w:beforeAutospacing="0" w:after="60" w:afterAutospacing="0"/>
        <w:jc w:val="center"/>
        <w:rPr>
          <w:rFonts w:ascii="Arial" w:hAnsi="Arial" w:cs="Arial"/>
          <w:b/>
        </w:rPr>
      </w:pPr>
      <w:r w:rsidRPr="00AD610B">
        <w:rPr>
          <w:rFonts w:ascii="Arial" w:hAnsi="Arial" w:cs="Arial"/>
          <w:b/>
          <w:noProof/>
        </w:rPr>
        <w:t>Técnico Operativo</w:t>
      </w:r>
      <w:r w:rsidRPr="00AD610B">
        <w:rPr>
          <w:rFonts w:ascii="Arial" w:hAnsi="Arial" w:cs="Arial"/>
          <w:b/>
        </w:rPr>
        <w:t xml:space="preserve"> Código </w:t>
      </w:r>
      <w:r w:rsidRPr="00AD610B">
        <w:rPr>
          <w:rFonts w:ascii="Arial" w:hAnsi="Arial" w:cs="Arial"/>
          <w:b/>
          <w:noProof/>
        </w:rPr>
        <w:t>314</w:t>
      </w:r>
      <w:r w:rsidRPr="00AD610B">
        <w:rPr>
          <w:rFonts w:ascii="Arial" w:hAnsi="Arial" w:cs="Arial"/>
          <w:b/>
        </w:rPr>
        <w:t xml:space="preserve"> - Grado </w:t>
      </w:r>
      <w:r w:rsidRPr="00AD610B">
        <w:rPr>
          <w:rFonts w:ascii="Arial" w:hAnsi="Arial" w:cs="Arial"/>
          <w:b/>
          <w:noProof/>
        </w:rPr>
        <w:t>19</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ind w:left="360" w:firstLine="0"/>
              <w:jc w:val="center"/>
              <w:rPr>
                <w:rFonts w:ascii="Arial" w:hAnsi="Arial" w:cs="Arial"/>
                <w:b/>
              </w:rPr>
            </w:pPr>
            <w:r w:rsidRPr="00AD610B">
              <w:rPr>
                <w:rFonts w:ascii="Arial" w:hAnsi="Arial" w:cs="Arial"/>
                <w:b/>
              </w:rPr>
              <w:t>II. ÁREA FUNCIONAL</w:t>
            </w:r>
          </w:p>
          <w:p w:rsidR="008C006E" w:rsidRPr="00AD610B" w:rsidRDefault="009B2934" w:rsidP="00F25AAD">
            <w:pPr>
              <w:pStyle w:val="Ttulo3"/>
              <w:framePr w:hSpace="0" w:wrap="auto" w:vAnchor="margin" w:hAnchor="text" w:xAlign="left" w:yAlign="inline"/>
            </w:pPr>
            <w:bookmarkStart w:id="351" w:name="_Toc513442758"/>
            <w:r w:rsidRPr="00AD610B">
              <w:t>DESPACHO, SUBSECRETARÍAS DE DE</w:t>
            </w:r>
            <w:r w:rsidR="0031405D" w:rsidRPr="00AD610B">
              <w:t>SPACHO, DIRECCIONES, SUBDIRECCIO</w:t>
            </w:r>
            <w:r w:rsidRPr="00AD610B">
              <w:t>N</w:t>
            </w:r>
            <w:r w:rsidR="0031405D" w:rsidRPr="00AD610B">
              <w:t>ES</w:t>
            </w:r>
            <w:r w:rsidRPr="00AD610B">
              <w:t>, OFICINA ASESORA, OFICINAS Y ALCALDÍAS LOCALES</w:t>
            </w:r>
            <w:bookmarkEnd w:id="351"/>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8C006E" w:rsidRPr="00AD610B" w:rsidTr="006E2D55">
        <w:tc>
          <w:tcPr>
            <w:tcW w:w="10495" w:type="dxa"/>
            <w:tcBorders>
              <w:bottom w:val="single" w:sz="4" w:space="0" w:color="auto"/>
            </w:tcBorders>
            <w:shd w:val="clear" w:color="auto" w:fill="FFFFFF"/>
          </w:tcPr>
          <w:p w:rsidR="008C006E" w:rsidRPr="00AD610B" w:rsidRDefault="008C006E" w:rsidP="002F0713">
            <w:pPr>
              <w:spacing w:before="80" w:after="80"/>
              <w:ind w:left="0" w:firstLine="0"/>
              <w:jc w:val="both"/>
              <w:rPr>
                <w:rFonts w:ascii="Arial" w:hAnsi="Arial" w:cs="Arial"/>
              </w:rPr>
            </w:pPr>
            <w:r w:rsidRPr="00AD610B">
              <w:rPr>
                <w:rFonts w:ascii="Arial" w:hAnsi="Arial" w:cs="Arial"/>
              </w:rPr>
              <w:t xml:space="preserve">Apoyar </w:t>
            </w:r>
            <w:r w:rsidR="009B2934" w:rsidRPr="00AD610B">
              <w:rPr>
                <w:rFonts w:ascii="Arial" w:hAnsi="Arial" w:cs="Arial"/>
              </w:rPr>
              <w:t>el desarrollo</w:t>
            </w:r>
            <w:r w:rsidRPr="00AD610B">
              <w:rPr>
                <w:rFonts w:ascii="Arial" w:hAnsi="Arial" w:cs="Arial"/>
              </w:rPr>
              <w:t xml:space="preserve"> de los procesos</w:t>
            </w:r>
            <w:r w:rsidR="002F0713" w:rsidRPr="00AD610B">
              <w:rPr>
                <w:rFonts w:ascii="Arial" w:hAnsi="Arial" w:cs="Arial"/>
              </w:rPr>
              <w:t xml:space="preserve"> misionales,</w:t>
            </w:r>
            <w:r w:rsidR="009B2934" w:rsidRPr="00AD610B">
              <w:rPr>
                <w:rFonts w:ascii="Arial" w:hAnsi="Arial" w:cs="Arial"/>
              </w:rPr>
              <w:t xml:space="preserve"> administrativos y </w:t>
            </w:r>
            <w:r w:rsidRPr="00AD610B">
              <w:rPr>
                <w:rFonts w:ascii="Arial" w:hAnsi="Arial" w:cs="Arial"/>
              </w:rPr>
              <w:t xml:space="preserve">financieros </w:t>
            </w:r>
            <w:r w:rsidR="009B2934" w:rsidRPr="00AD610B">
              <w:rPr>
                <w:rFonts w:ascii="Arial" w:hAnsi="Arial" w:cs="Arial"/>
              </w:rPr>
              <w:t xml:space="preserve">conforme a los procesos y procedimientos definidos para lograr los objetivos de </w:t>
            </w:r>
            <w:r w:rsidR="005C3E93" w:rsidRPr="00AD610B">
              <w:rPr>
                <w:rFonts w:ascii="Arial" w:hAnsi="Arial" w:cs="Arial"/>
              </w:rPr>
              <w:t>las dependencias</w:t>
            </w:r>
            <w:r w:rsidR="002F0713" w:rsidRPr="00AD610B">
              <w:rPr>
                <w:rFonts w:ascii="Arial" w:hAnsi="Arial" w:cs="Arial"/>
              </w:rPr>
              <w:t xml:space="preserve">, </w:t>
            </w:r>
            <w:r w:rsidRPr="00AD610B">
              <w:rPr>
                <w:rFonts w:ascii="Arial" w:hAnsi="Arial" w:cs="Arial"/>
              </w:rPr>
              <w:t>aplicando</w:t>
            </w:r>
            <w:r w:rsidR="002F0713" w:rsidRPr="00AD610B">
              <w:rPr>
                <w:rFonts w:ascii="Arial" w:hAnsi="Arial" w:cs="Arial"/>
              </w:rPr>
              <w:t xml:space="preserve"> los conocimientos </w:t>
            </w:r>
            <w:r w:rsidR="005C3E93" w:rsidRPr="00AD610B">
              <w:rPr>
                <w:rFonts w:ascii="Arial" w:hAnsi="Arial" w:cs="Arial"/>
              </w:rPr>
              <w:t>técnicos</w:t>
            </w:r>
            <w:r w:rsidR="002F0713" w:rsidRPr="00AD610B">
              <w:rPr>
                <w:rFonts w:ascii="Arial" w:hAnsi="Arial" w:cs="Arial"/>
              </w:rPr>
              <w:t xml:space="preserve"> en el marco</w:t>
            </w:r>
            <w:r w:rsidR="002F0713" w:rsidRPr="00AD610B">
              <w:rPr>
                <w:rFonts w:ascii="Arial" w:hAnsi="Arial" w:cs="Arial"/>
                <w:noProof/>
              </w:rPr>
              <w:t xml:space="preserve"> de l</w:t>
            </w:r>
            <w:r w:rsidRPr="00AD610B">
              <w:rPr>
                <w:rFonts w:ascii="Arial" w:hAnsi="Arial" w:cs="Arial"/>
                <w:noProof/>
              </w:rPr>
              <w:t>a normatividad vigente.</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C006E" w:rsidRPr="00AD610B" w:rsidTr="006E2D55">
        <w:tc>
          <w:tcPr>
            <w:tcW w:w="10495" w:type="dxa"/>
            <w:tcBorders>
              <w:bottom w:val="single" w:sz="4" w:space="0" w:color="auto"/>
            </w:tcBorders>
          </w:tcPr>
          <w:p w:rsidR="006529A9" w:rsidRPr="00AD610B" w:rsidRDefault="008C006E" w:rsidP="006E2D55">
            <w:pPr>
              <w:tabs>
                <w:tab w:val="left" w:pos="0"/>
              </w:tabs>
              <w:suppressAutoHyphens/>
              <w:spacing w:before="80" w:after="80"/>
              <w:ind w:left="0" w:firstLine="0"/>
              <w:jc w:val="both"/>
              <w:rPr>
                <w:rFonts w:ascii="Arial" w:hAnsi="Arial" w:cs="Arial"/>
                <w:noProof/>
              </w:rPr>
            </w:pPr>
            <w:r w:rsidRPr="00AD610B">
              <w:rPr>
                <w:rFonts w:ascii="Arial" w:hAnsi="Arial" w:cs="Arial"/>
                <w:noProof/>
              </w:rPr>
              <w:t xml:space="preserve">1. </w:t>
            </w:r>
            <w:r w:rsidR="006529A9" w:rsidRPr="00AD610B">
              <w:rPr>
                <w:rFonts w:ascii="Arial" w:hAnsi="Arial" w:cs="Arial"/>
                <w:noProof/>
              </w:rPr>
              <w:t>Apoyar en el seguimiento operativo de las actividades que contribuyan al control del trámite del sistema de soluciones, de quejas y reclamos y de los derechos de petición, acciones judiciales y demas documentos radicados en la entidad que requieran un tramite y respuesta al interesado.</w:t>
            </w:r>
          </w:p>
          <w:p w:rsidR="008C006E" w:rsidRPr="00AD610B" w:rsidRDefault="006529A9" w:rsidP="006E2D55">
            <w:pPr>
              <w:tabs>
                <w:tab w:val="left" w:pos="0"/>
              </w:tabs>
              <w:suppressAutoHyphens/>
              <w:spacing w:before="80" w:after="80"/>
              <w:ind w:left="0" w:firstLine="0"/>
              <w:jc w:val="both"/>
              <w:rPr>
                <w:rFonts w:ascii="Arial" w:hAnsi="Arial" w:cs="Arial"/>
              </w:rPr>
            </w:pPr>
            <w:r w:rsidRPr="00AD610B">
              <w:rPr>
                <w:rFonts w:ascii="Arial" w:hAnsi="Arial" w:cs="Arial"/>
                <w:noProof/>
              </w:rPr>
              <w:t xml:space="preserve">2. </w:t>
            </w:r>
            <w:r w:rsidR="008C006E" w:rsidRPr="00AD610B">
              <w:rPr>
                <w:rFonts w:ascii="Arial" w:hAnsi="Arial" w:cs="Arial"/>
                <w:noProof/>
              </w:rPr>
              <w:t xml:space="preserve">Revisar los soportes </w:t>
            </w:r>
            <w:r w:rsidR="002F0713" w:rsidRPr="00AD610B">
              <w:rPr>
                <w:rFonts w:ascii="Arial" w:hAnsi="Arial" w:cs="Arial"/>
                <w:noProof/>
              </w:rPr>
              <w:t>y documentos</w:t>
            </w:r>
            <w:r w:rsidR="008C006E" w:rsidRPr="00AD610B">
              <w:rPr>
                <w:rFonts w:ascii="Arial" w:hAnsi="Arial" w:cs="Arial"/>
                <w:noProof/>
              </w:rPr>
              <w:t xml:space="preserve"> necesarios para desarrollar una actividad determinada de la dependencia</w:t>
            </w:r>
            <w:r w:rsidR="00112A38" w:rsidRPr="00AD610B">
              <w:rPr>
                <w:rFonts w:ascii="Arial" w:hAnsi="Arial" w:cs="Arial"/>
              </w:rPr>
              <w:t xml:space="preserve"> de acuerdo a los parámetros señalados</w:t>
            </w:r>
            <w:r w:rsidR="008C006E" w:rsidRPr="00AD610B">
              <w:rPr>
                <w:rFonts w:ascii="Arial" w:hAnsi="Arial" w:cs="Arial"/>
                <w:noProof/>
              </w:rPr>
              <w:t>.</w:t>
            </w:r>
          </w:p>
          <w:p w:rsidR="008C006E" w:rsidRPr="00AD610B" w:rsidRDefault="006529A9" w:rsidP="006E2D55">
            <w:pPr>
              <w:tabs>
                <w:tab w:val="left" w:pos="0"/>
              </w:tabs>
              <w:suppressAutoHyphens/>
              <w:spacing w:before="80" w:after="80"/>
              <w:ind w:left="0" w:firstLine="0"/>
              <w:jc w:val="both"/>
              <w:rPr>
                <w:rFonts w:ascii="Arial" w:hAnsi="Arial" w:cs="Arial"/>
              </w:rPr>
            </w:pPr>
            <w:r w:rsidRPr="00AD610B">
              <w:rPr>
                <w:rFonts w:ascii="Arial" w:hAnsi="Arial" w:cs="Arial"/>
                <w:noProof/>
              </w:rPr>
              <w:t>3</w:t>
            </w:r>
            <w:r w:rsidR="008C006E" w:rsidRPr="00AD610B">
              <w:rPr>
                <w:rFonts w:ascii="Arial" w:hAnsi="Arial" w:cs="Arial"/>
                <w:noProof/>
              </w:rPr>
              <w:t>. Elaborar los cuadros comparativos y estadísticos requeridos por el Jefe Inmediato de acuerdo a la actividad que se desarrolle en la dependencia.</w:t>
            </w:r>
          </w:p>
          <w:p w:rsidR="008C006E" w:rsidRPr="00AD610B" w:rsidRDefault="006529A9" w:rsidP="006E2D55">
            <w:pPr>
              <w:tabs>
                <w:tab w:val="left" w:pos="0"/>
              </w:tabs>
              <w:suppressAutoHyphens/>
              <w:spacing w:before="80" w:after="80"/>
              <w:ind w:left="0" w:firstLine="0"/>
              <w:jc w:val="both"/>
              <w:rPr>
                <w:rFonts w:ascii="Arial" w:hAnsi="Arial" w:cs="Arial"/>
              </w:rPr>
            </w:pPr>
            <w:r w:rsidRPr="00AD610B">
              <w:rPr>
                <w:rFonts w:ascii="Arial" w:hAnsi="Arial" w:cs="Arial"/>
                <w:noProof/>
              </w:rPr>
              <w:t>4</w:t>
            </w:r>
            <w:r w:rsidR="008C006E" w:rsidRPr="00AD610B">
              <w:rPr>
                <w:rFonts w:ascii="Arial" w:hAnsi="Arial" w:cs="Arial"/>
                <w:noProof/>
              </w:rPr>
              <w:t>. Elaborar las liquidaciones en los trámites que le sean asignados, de acuerdo con los procedimientos establecidos en el área de desempeño.</w:t>
            </w:r>
          </w:p>
          <w:p w:rsidR="008C006E" w:rsidRPr="00AD610B" w:rsidRDefault="006529A9" w:rsidP="006E2D55">
            <w:pPr>
              <w:tabs>
                <w:tab w:val="left" w:pos="0"/>
              </w:tabs>
              <w:suppressAutoHyphens/>
              <w:spacing w:before="80" w:after="80"/>
              <w:ind w:left="0" w:firstLine="0"/>
              <w:jc w:val="both"/>
              <w:rPr>
                <w:rFonts w:ascii="Arial" w:hAnsi="Arial" w:cs="Arial"/>
              </w:rPr>
            </w:pPr>
            <w:r w:rsidRPr="00AD610B">
              <w:rPr>
                <w:rFonts w:ascii="Arial" w:hAnsi="Arial" w:cs="Arial"/>
                <w:noProof/>
              </w:rPr>
              <w:t>5</w:t>
            </w:r>
            <w:r w:rsidR="008C006E" w:rsidRPr="00AD610B">
              <w:rPr>
                <w:rFonts w:ascii="Arial" w:hAnsi="Arial" w:cs="Arial"/>
                <w:noProof/>
              </w:rPr>
              <w:t>. Proyectar los documentos que le sean asignados en cumplimiento de la misionalidad de la dependencia.</w:t>
            </w:r>
          </w:p>
          <w:p w:rsidR="008C006E" w:rsidRPr="00AD610B" w:rsidRDefault="006529A9" w:rsidP="006E2D55">
            <w:pPr>
              <w:tabs>
                <w:tab w:val="left" w:pos="0"/>
              </w:tabs>
              <w:suppressAutoHyphens/>
              <w:spacing w:before="80" w:after="80"/>
              <w:ind w:left="0" w:firstLine="0"/>
              <w:jc w:val="both"/>
              <w:rPr>
                <w:rFonts w:ascii="Arial" w:hAnsi="Arial" w:cs="Arial"/>
              </w:rPr>
            </w:pPr>
            <w:r w:rsidRPr="00AD610B">
              <w:rPr>
                <w:rFonts w:ascii="Arial" w:hAnsi="Arial" w:cs="Arial"/>
                <w:noProof/>
              </w:rPr>
              <w:t>6</w:t>
            </w:r>
            <w:r w:rsidR="008C006E" w:rsidRPr="00AD610B">
              <w:rPr>
                <w:rFonts w:ascii="Arial" w:hAnsi="Arial" w:cs="Arial"/>
                <w:noProof/>
              </w:rPr>
              <w:t xml:space="preserve">. Desempeñar las demás que le sean asignadas y </w:t>
            </w:r>
            <w:r w:rsidR="00CE580E" w:rsidRPr="00AD610B">
              <w:rPr>
                <w:rFonts w:ascii="Arial" w:hAnsi="Arial" w:cs="Arial"/>
                <w:noProof/>
              </w:rPr>
              <w:t>que correspondan al propósito del cargo.</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8C006E" w:rsidRPr="00AD610B" w:rsidRDefault="008C006E" w:rsidP="002F0713">
            <w:pPr>
              <w:suppressAutoHyphens/>
              <w:spacing w:before="80" w:after="80"/>
              <w:ind w:left="0" w:firstLine="0"/>
              <w:jc w:val="both"/>
              <w:rPr>
                <w:rFonts w:ascii="Arial" w:hAnsi="Arial" w:cs="Arial"/>
              </w:rPr>
            </w:pPr>
            <w:r w:rsidRPr="00AD610B">
              <w:rPr>
                <w:rFonts w:ascii="Arial" w:hAnsi="Arial" w:cs="Arial"/>
                <w:noProof/>
              </w:rPr>
              <w:t xml:space="preserve">3. Conocimientos </w:t>
            </w:r>
            <w:r w:rsidR="00A37A0A" w:rsidRPr="00AD610B">
              <w:rPr>
                <w:rFonts w:ascii="Arial" w:hAnsi="Arial" w:cs="Arial"/>
                <w:noProof/>
              </w:rPr>
              <w:t xml:space="preserve">en </w:t>
            </w:r>
            <w:r w:rsidR="002F0713" w:rsidRPr="00AD610B">
              <w:rPr>
                <w:rFonts w:ascii="Arial" w:hAnsi="Arial" w:cs="Arial"/>
                <w:noProof/>
              </w:rPr>
              <w:t>g</w:t>
            </w:r>
            <w:r w:rsidR="00A37A0A" w:rsidRPr="00AD610B">
              <w:rPr>
                <w:rFonts w:ascii="Arial" w:hAnsi="Arial" w:cs="Arial"/>
                <w:noProof/>
              </w:rPr>
              <w:t>e</w:t>
            </w:r>
            <w:r w:rsidR="002F0713" w:rsidRPr="00AD610B">
              <w:rPr>
                <w:rFonts w:ascii="Arial" w:hAnsi="Arial" w:cs="Arial"/>
                <w:noProof/>
              </w:rPr>
              <w:t xml:space="preserve">stión </w:t>
            </w:r>
            <w:r w:rsidR="00964F0D" w:rsidRPr="00AD610B">
              <w:rPr>
                <w:rFonts w:ascii="Arial" w:hAnsi="Arial" w:cs="Arial"/>
                <w:noProof/>
              </w:rPr>
              <w:t>pública</w:t>
            </w:r>
            <w:r w:rsidR="002F0713" w:rsidRPr="00AD610B">
              <w:rPr>
                <w:rFonts w:ascii="Arial" w:hAnsi="Arial" w:cs="Arial"/>
                <w:noProof/>
              </w:rPr>
              <w:t xml:space="preserve"> territorial</w:t>
            </w:r>
            <w:r w:rsidRPr="00AD610B">
              <w:rPr>
                <w:rFonts w:ascii="Arial" w:hAnsi="Arial" w:cs="Arial"/>
                <w:noProof/>
              </w:rPr>
              <w:t>.</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al usuario y al ciudadano.</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Transparencia.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Experiencia técnica.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Trabajo en equipo.</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rPr>
            </w:pPr>
            <w:r w:rsidRPr="00AD610B">
              <w:rPr>
                <w:rFonts w:ascii="Arial" w:hAnsi="Arial" w:cs="Arial"/>
                <w:b/>
              </w:rPr>
              <w:t>ESTUDIOS</w:t>
            </w:r>
          </w:p>
        </w:tc>
        <w:tc>
          <w:tcPr>
            <w:tcW w:w="5324" w:type="dxa"/>
            <w:shd w:val="clear" w:color="auto" w:fill="E6E6E6"/>
          </w:tcPr>
          <w:p w:rsidR="008C006E" w:rsidRPr="00AD610B" w:rsidRDefault="008C006E" w:rsidP="006E2D55">
            <w:pPr>
              <w:jc w:val="center"/>
              <w:rPr>
                <w:rFonts w:ascii="Arial" w:hAnsi="Arial" w:cs="Arial"/>
              </w:rPr>
            </w:pPr>
            <w:r w:rsidRPr="00AD610B">
              <w:rPr>
                <w:rFonts w:ascii="Arial" w:hAnsi="Arial" w:cs="Arial"/>
                <w:b/>
              </w:rPr>
              <w:t>EXPERIENCIA</w:t>
            </w:r>
          </w:p>
        </w:tc>
      </w:tr>
      <w:tr w:rsidR="008C006E" w:rsidRPr="00AD610B" w:rsidTr="006E2D55">
        <w:trPr>
          <w:trHeight w:val="515"/>
        </w:trPr>
        <w:tc>
          <w:tcPr>
            <w:tcW w:w="5171" w:type="dxa"/>
            <w:tcBorders>
              <w:bottom w:val="single" w:sz="4" w:space="0" w:color="auto"/>
            </w:tcBorders>
          </w:tcPr>
          <w:p w:rsidR="005D1F6F" w:rsidRPr="00AD610B" w:rsidRDefault="005D1F6F" w:rsidP="005D1F6F">
            <w:pPr>
              <w:autoSpaceDE w:val="0"/>
              <w:autoSpaceDN w:val="0"/>
              <w:adjustRightInd w:val="0"/>
              <w:spacing w:before="80" w:after="80"/>
              <w:ind w:left="0" w:firstLine="0"/>
              <w:jc w:val="both"/>
              <w:rPr>
                <w:rFonts w:ascii="Arial" w:eastAsia="Calibri" w:hAnsi="Arial" w:cs="Arial"/>
                <w:noProof/>
                <w:lang w:val="es-CO"/>
              </w:rPr>
            </w:pPr>
            <w:r w:rsidRPr="00AD610B">
              <w:rPr>
                <w:rFonts w:ascii="Arial" w:eastAsia="Calibri" w:hAnsi="Arial" w:cs="Arial"/>
                <w:noProof/>
                <w:lang w:val="es-CO"/>
              </w:rPr>
              <w:t>Título de formación tecnológica en:</w:t>
            </w:r>
          </w:p>
          <w:p w:rsidR="005D1F6F" w:rsidRPr="00AD610B" w:rsidRDefault="005D1F6F" w:rsidP="005D1F6F">
            <w:pPr>
              <w:autoSpaceDE w:val="0"/>
              <w:autoSpaceDN w:val="0"/>
              <w:adjustRightInd w:val="0"/>
              <w:spacing w:before="80" w:after="80"/>
              <w:ind w:left="0" w:firstLine="0"/>
              <w:jc w:val="both"/>
              <w:rPr>
                <w:rFonts w:ascii="Arial" w:eastAsia="Calibri" w:hAnsi="Arial" w:cs="Arial"/>
                <w:noProof/>
                <w:lang w:val="es-CO"/>
              </w:rPr>
            </w:pPr>
          </w:p>
          <w:p w:rsidR="005D1F6F" w:rsidRPr="00AD610B" w:rsidRDefault="005D1F6F" w:rsidP="005D1F6F">
            <w:pPr>
              <w:autoSpaceDE w:val="0"/>
              <w:autoSpaceDN w:val="0"/>
              <w:adjustRightInd w:val="0"/>
              <w:spacing w:before="80" w:after="80"/>
              <w:ind w:left="0" w:firstLine="0"/>
              <w:jc w:val="both"/>
              <w:rPr>
                <w:rFonts w:ascii="Arial" w:eastAsia="Calibri" w:hAnsi="Arial" w:cs="Arial"/>
                <w:noProof/>
                <w:lang w:val="es-CO"/>
              </w:rPr>
            </w:pPr>
            <w:r w:rsidRPr="00AD610B">
              <w:rPr>
                <w:rFonts w:ascii="Arial" w:eastAsia="Calibri" w:hAnsi="Arial" w:cs="Arial"/>
                <w:noProof/>
                <w:lang w:val="es-CO"/>
              </w:rPr>
              <w:t>Tecnología en Gestión de Empresas de Economía Solidaria, Tecnología en Gestión Empresarial de Economía Solidaria, Tecnología en Administración de Empresas de Economía Solidaria, Tecnología en Administración de Empresas, Tecnología en Gestión y Administración de Empresas</w:t>
            </w:r>
            <w:r w:rsidR="003D5D37" w:rsidRPr="00AD610B">
              <w:rPr>
                <w:rFonts w:ascii="Arial" w:eastAsia="Calibri" w:hAnsi="Arial" w:cs="Arial"/>
                <w:noProof/>
                <w:lang w:val="es-CO"/>
              </w:rPr>
              <w:t xml:space="preserve">, </w:t>
            </w:r>
            <w:bookmarkStart w:id="352" w:name="_Hlk511403474"/>
            <w:r w:rsidR="003D5D37" w:rsidRPr="00AD610B">
              <w:rPr>
                <w:rFonts w:ascii="Arial" w:eastAsia="Calibri" w:hAnsi="Arial" w:cs="Arial"/>
                <w:noProof/>
                <w:lang w:val="es-CO"/>
              </w:rPr>
              <w:t>Tecnología en Formulación de Proyectos</w:t>
            </w:r>
            <w:bookmarkEnd w:id="352"/>
            <w:r w:rsidRPr="00AD610B">
              <w:rPr>
                <w:rFonts w:ascii="Arial" w:eastAsia="Calibri" w:hAnsi="Arial" w:cs="Arial"/>
                <w:noProof/>
                <w:lang w:val="es-CO"/>
              </w:rPr>
              <w:t xml:space="preserve">; correspondiente al núcleo básico de Administración. </w:t>
            </w:r>
          </w:p>
          <w:p w:rsidR="005D1F6F" w:rsidRPr="00AD610B" w:rsidRDefault="005D1F6F" w:rsidP="005D1F6F">
            <w:pPr>
              <w:autoSpaceDE w:val="0"/>
              <w:autoSpaceDN w:val="0"/>
              <w:adjustRightInd w:val="0"/>
              <w:spacing w:before="80" w:after="80"/>
              <w:ind w:left="0" w:firstLine="0"/>
              <w:jc w:val="both"/>
              <w:rPr>
                <w:rFonts w:ascii="Arial" w:eastAsia="Calibri" w:hAnsi="Arial" w:cs="Arial"/>
                <w:noProof/>
                <w:lang w:val="es-CO"/>
              </w:rPr>
            </w:pPr>
            <w:r w:rsidRPr="00AD610B">
              <w:rPr>
                <w:rFonts w:ascii="Arial" w:eastAsia="Calibri" w:hAnsi="Arial" w:cs="Arial"/>
                <w:noProof/>
                <w:lang w:val="es-CO"/>
              </w:rPr>
              <w:t xml:space="preserve">Tecnología en Gestión Contable; Gestión Financiera y Contable; Técnico en Contabilidad y Finanzas; Contabilidad Sistematizada del </w:t>
            </w:r>
            <w:r w:rsidRPr="00AD610B">
              <w:t xml:space="preserve"> </w:t>
            </w:r>
            <w:r w:rsidRPr="00AD610B">
              <w:rPr>
                <w:rFonts w:ascii="Arial" w:eastAsia="Calibri" w:hAnsi="Arial" w:cs="Arial"/>
                <w:noProof/>
                <w:lang w:val="es-CO"/>
              </w:rPr>
              <w:t>núcleo básico del conocimiento  de Contaduría Pública.</w:t>
            </w:r>
          </w:p>
          <w:p w:rsidR="005D1F6F" w:rsidRPr="00AD610B" w:rsidRDefault="005D1F6F" w:rsidP="005D1F6F">
            <w:pPr>
              <w:autoSpaceDE w:val="0"/>
              <w:autoSpaceDN w:val="0"/>
              <w:adjustRightInd w:val="0"/>
              <w:spacing w:before="80" w:after="80"/>
              <w:ind w:left="0" w:firstLine="0"/>
              <w:jc w:val="both"/>
              <w:rPr>
                <w:rFonts w:ascii="Arial" w:eastAsia="Calibri" w:hAnsi="Arial" w:cs="Arial"/>
                <w:noProof/>
                <w:lang w:val="es-CO"/>
              </w:rPr>
            </w:pPr>
            <w:r w:rsidRPr="00AD610B">
              <w:rPr>
                <w:rFonts w:ascii="Arial" w:eastAsia="Calibri" w:hAnsi="Arial" w:cs="Arial"/>
                <w:noProof/>
                <w:lang w:val="es-CO"/>
              </w:rPr>
              <w:t>Tecnología Industrial, Tecnología en Ingeniería Industrial, Tecnología en Procesos Industriales; correspondiente al núcleo básico del conocimiento de Ingeniería Industrial y Afines.</w:t>
            </w:r>
          </w:p>
          <w:p w:rsidR="005D1F6F" w:rsidRPr="00AD610B" w:rsidRDefault="009215D8" w:rsidP="005D1F6F">
            <w:pPr>
              <w:autoSpaceDE w:val="0"/>
              <w:autoSpaceDN w:val="0"/>
              <w:adjustRightInd w:val="0"/>
              <w:spacing w:before="80" w:after="80"/>
              <w:ind w:left="0" w:firstLine="0"/>
              <w:jc w:val="both"/>
              <w:rPr>
                <w:rFonts w:ascii="Arial" w:eastAsia="Calibri" w:hAnsi="Arial" w:cs="Arial"/>
                <w:noProof/>
                <w:lang w:val="es-CO"/>
              </w:rPr>
            </w:pPr>
            <w:r w:rsidRPr="00AD610B">
              <w:rPr>
                <w:rFonts w:ascii="Arial" w:eastAsia="Calibri" w:hAnsi="Arial" w:cs="Arial"/>
                <w:noProof/>
                <w:lang w:val="es-CO"/>
              </w:rPr>
              <w:t xml:space="preserve">Tenología en </w:t>
            </w:r>
            <w:r w:rsidR="005D1F6F" w:rsidRPr="00AD610B">
              <w:rPr>
                <w:rFonts w:ascii="Arial" w:eastAsia="Calibri" w:hAnsi="Arial" w:cs="Arial"/>
                <w:noProof/>
                <w:lang w:val="es-CO"/>
              </w:rPr>
              <w:t>Gestión Documental; correspondiente al núcleo básico del conocimiento de Bibliotecología, otros de Ciencias Sociales y Humanas</w:t>
            </w:r>
          </w:p>
          <w:p w:rsidR="005D1F6F" w:rsidRPr="00AD610B" w:rsidRDefault="009215D8" w:rsidP="005D1F6F">
            <w:pPr>
              <w:autoSpaceDE w:val="0"/>
              <w:autoSpaceDN w:val="0"/>
              <w:adjustRightInd w:val="0"/>
              <w:spacing w:before="80" w:after="80"/>
              <w:ind w:left="0" w:firstLine="0"/>
              <w:jc w:val="both"/>
              <w:rPr>
                <w:rFonts w:ascii="Arial" w:eastAsia="Calibri" w:hAnsi="Arial" w:cs="Arial"/>
                <w:noProof/>
                <w:lang w:val="es-CO"/>
              </w:rPr>
            </w:pPr>
            <w:r w:rsidRPr="00AD610B">
              <w:rPr>
                <w:rFonts w:ascii="Arial" w:eastAsia="Calibri" w:hAnsi="Arial" w:cs="Arial"/>
                <w:noProof/>
                <w:lang w:val="es-CO"/>
              </w:rPr>
              <w:t xml:space="preserve">Tecnología en </w:t>
            </w:r>
            <w:r w:rsidR="005D1F6F" w:rsidRPr="00AD610B">
              <w:rPr>
                <w:rFonts w:ascii="Arial" w:eastAsia="Calibri" w:hAnsi="Arial" w:cs="Arial"/>
                <w:noProof/>
                <w:lang w:val="es-CO"/>
              </w:rPr>
              <w:t>Ingenieria de Sistemas; Análisis y Programacion de Computadores; Análisis y Diseño de Sistemas de Computación; Mantenimiento y Ensamble de Computadoras,</w:t>
            </w:r>
            <w:r w:rsidRPr="00AD610B">
              <w:rPr>
                <w:rFonts w:ascii="Arial" w:eastAsia="Calibri" w:hAnsi="Arial" w:cs="Arial"/>
                <w:noProof/>
                <w:lang w:val="es-CO"/>
              </w:rPr>
              <w:t xml:space="preserve"> Análisis y Desarrolllo de Sistemas de Informac</w:t>
            </w:r>
            <w:r w:rsidR="005916DD" w:rsidRPr="00AD610B">
              <w:rPr>
                <w:rFonts w:ascii="Arial" w:eastAsia="Calibri" w:hAnsi="Arial" w:cs="Arial"/>
                <w:noProof/>
                <w:lang w:val="es-CO"/>
              </w:rPr>
              <w:t>i</w:t>
            </w:r>
            <w:r w:rsidRPr="00AD610B">
              <w:rPr>
                <w:rFonts w:ascii="Arial" w:eastAsia="Calibri" w:hAnsi="Arial" w:cs="Arial"/>
                <w:noProof/>
                <w:lang w:val="es-CO"/>
              </w:rPr>
              <w:t xml:space="preserve">ón; </w:t>
            </w:r>
            <w:r w:rsidR="005D1F6F" w:rsidRPr="00AD610B">
              <w:rPr>
                <w:rFonts w:ascii="Arial" w:eastAsia="Calibri" w:hAnsi="Arial" w:cs="Arial"/>
                <w:noProof/>
                <w:lang w:val="es-CO"/>
              </w:rPr>
              <w:t xml:space="preserve"> correspondiente al núcleo básico del conocimiento de Ingenieria de Sistemas, Telemática y afines.</w:t>
            </w:r>
          </w:p>
          <w:p w:rsidR="005D1F6F" w:rsidRPr="00AD610B" w:rsidRDefault="005D1F6F" w:rsidP="005D1F6F">
            <w:pPr>
              <w:autoSpaceDE w:val="0"/>
              <w:autoSpaceDN w:val="0"/>
              <w:adjustRightInd w:val="0"/>
              <w:spacing w:before="80" w:after="80"/>
              <w:ind w:left="0" w:firstLine="0"/>
              <w:jc w:val="both"/>
              <w:rPr>
                <w:rFonts w:ascii="Arial" w:eastAsia="Calibri" w:hAnsi="Arial" w:cs="Arial"/>
                <w:noProof/>
                <w:lang w:val="es-CO"/>
              </w:rPr>
            </w:pPr>
          </w:p>
          <w:p w:rsidR="005D1F6F" w:rsidRPr="00AD610B" w:rsidRDefault="005D1F6F" w:rsidP="005D1F6F">
            <w:pPr>
              <w:autoSpaceDE w:val="0"/>
              <w:autoSpaceDN w:val="0"/>
              <w:adjustRightInd w:val="0"/>
              <w:spacing w:before="80" w:after="80"/>
              <w:ind w:left="0" w:firstLine="0"/>
              <w:jc w:val="both"/>
              <w:rPr>
                <w:rFonts w:ascii="Arial" w:eastAsia="Calibri" w:hAnsi="Arial" w:cs="Arial"/>
                <w:noProof/>
                <w:lang w:val="es-CO"/>
              </w:rPr>
            </w:pPr>
            <w:r w:rsidRPr="00AD610B">
              <w:rPr>
                <w:rFonts w:ascii="Arial" w:eastAsia="Calibri" w:hAnsi="Arial" w:cs="Arial"/>
                <w:noProof/>
                <w:lang w:val="es-CO"/>
              </w:rPr>
              <w:t>O terminación y aprobación del pensum académico de educación superior en formación profesional en:</w:t>
            </w:r>
          </w:p>
          <w:p w:rsidR="005D1F6F" w:rsidRPr="00AD610B" w:rsidRDefault="005D1F6F" w:rsidP="005D1F6F">
            <w:pPr>
              <w:autoSpaceDE w:val="0"/>
              <w:autoSpaceDN w:val="0"/>
              <w:adjustRightInd w:val="0"/>
              <w:spacing w:before="80" w:after="80"/>
              <w:ind w:left="0" w:firstLine="0"/>
              <w:jc w:val="both"/>
              <w:rPr>
                <w:rFonts w:ascii="Arial" w:eastAsia="Calibri" w:hAnsi="Arial" w:cs="Arial"/>
                <w:noProof/>
                <w:lang w:val="es-CO"/>
              </w:rPr>
            </w:pPr>
          </w:p>
          <w:p w:rsidR="005D1F6F" w:rsidRPr="00AD610B" w:rsidRDefault="005D1F6F" w:rsidP="005D1F6F">
            <w:pPr>
              <w:autoSpaceDE w:val="0"/>
              <w:autoSpaceDN w:val="0"/>
              <w:adjustRightInd w:val="0"/>
              <w:spacing w:before="80" w:after="80"/>
              <w:ind w:left="0" w:firstLine="0"/>
              <w:jc w:val="both"/>
              <w:rPr>
                <w:rFonts w:ascii="Arial" w:eastAsia="Calibri" w:hAnsi="Arial" w:cs="Arial"/>
                <w:noProof/>
                <w:lang w:val="es-CO"/>
              </w:rPr>
            </w:pPr>
            <w:r w:rsidRPr="00AD610B">
              <w:rPr>
                <w:rFonts w:ascii="Arial" w:eastAsia="Calibri" w:hAnsi="Arial" w:cs="Arial"/>
                <w:noProof/>
                <w:lang w:val="es-CO"/>
              </w:rPr>
              <w:t>Ingeniería Industrial, correspondiente al núcleo básico del conocimiento de Ingeniería Industrial y Afines</w:t>
            </w:r>
          </w:p>
          <w:p w:rsidR="005D1F6F" w:rsidRPr="00AD610B" w:rsidRDefault="005D1F6F" w:rsidP="005D1F6F">
            <w:pPr>
              <w:autoSpaceDE w:val="0"/>
              <w:autoSpaceDN w:val="0"/>
              <w:adjustRightInd w:val="0"/>
              <w:spacing w:before="80" w:after="80"/>
              <w:ind w:left="0" w:firstLine="0"/>
              <w:jc w:val="both"/>
              <w:rPr>
                <w:rFonts w:ascii="Arial" w:eastAsia="Calibri" w:hAnsi="Arial" w:cs="Arial"/>
                <w:noProof/>
                <w:lang w:val="es-CO"/>
              </w:rPr>
            </w:pPr>
            <w:r w:rsidRPr="00AD610B">
              <w:rPr>
                <w:rFonts w:ascii="Arial" w:eastAsia="Calibri" w:hAnsi="Arial" w:cs="Arial"/>
                <w:noProof/>
                <w:lang w:val="es-CO"/>
              </w:rPr>
              <w:t>Administración de Empresas o Administración Pública,  correspondiente al núcleo básico del conocimiento de Administración.</w:t>
            </w:r>
          </w:p>
          <w:p w:rsidR="005D1F6F" w:rsidRPr="00AD610B" w:rsidRDefault="005D1F6F" w:rsidP="005D1F6F">
            <w:pPr>
              <w:autoSpaceDE w:val="0"/>
              <w:autoSpaceDN w:val="0"/>
              <w:adjustRightInd w:val="0"/>
              <w:spacing w:before="80" w:after="80"/>
              <w:ind w:left="0" w:firstLine="0"/>
              <w:jc w:val="both"/>
              <w:rPr>
                <w:rFonts w:ascii="Arial" w:eastAsia="Calibri" w:hAnsi="Arial" w:cs="Arial"/>
                <w:noProof/>
                <w:lang w:val="es-CO"/>
              </w:rPr>
            </w:pPr>
            <w:r w:rsidRPr="00AD610B">
              <w:rPr>
                <w:rFonts w:ascii="Arial" w:eastAsia="Calibri" w:hAnsi="Arial" w:cs="Arial"/>
                <w:noProof/>
                <w:lang w:val="es-CO"/>
              </w:rPr>
              <w:t>Contaduría Pública; Contaduría Financiera; Contaduría; Contaduría y Tributaria; Contaduría y Finanzas; correspondiente al núcleo básico del conocimiento de Contaduría y Afines.</w:t>
            </w:r>
          </w:p>
          <w:p w:rsidR="005D1F6F" w:rsidRPr="00AD610B" w:rsidRDefault="005D1F6F" w:rsidP="005D1F6F">
            <w:pPr>
              <w:autoSpaceDE w:val="0"/>
              <w:autoSpaceDN w:val="0"/>
              <w:adjustRightInd w:val="0"/>
              <w:spacing w:before="80" w:after="80"/>
              <w:ind w:left="0" w:firstLine="0"/>
              <w:jc w:val="both"/>
              <w:rPr>
                <w:rFonts w:ascii="Arial" w:eastAsia="Calibri" w:hAnsi="Arial" w:cs="Arial"/>
                <w:noProof/>
                <w:lang w:val="es-CO"/>
              </w:rPr>
            </w:pPr>
            <w:r w:rsidRPr="00AD610B">
              <w:rPr>
                <w:rFonts w:ascii="Arial" w:eastAsia="Calibri" w:hAnsi="Arial" w:cs="Arial"/>
                <w:noProof/>
                <w:lang w:val="es-CO"/>
              </w:rPr>
              <w:t>Bibliotecología, correspondiente al núcleo básico del conocimiento de Bibliotecología, otras Ciencias Sociales y Humanas.</w:t>
            </w:r>
          </w:p>
          <w:p w:rsidR="005D1F6F" w:rsidRPr="00AD610B" w:rsidRDefault="005D1F6F" w:rsidP="005D1F6F">
            <w:pPr>
              <w:autoSpaceDE w:val="0"/>
              <w:autoSpaceDN w:val="0"/>
              <w:adjustRightInd w:val="0"/>
              <w:spacing w:before="80" w:after="80"/>
              <w:ind w:left="0" w:firstLine="0"/>
              <w:jc w:val="both"/>
              <w:rPr>
                <w:rFonts w:ascii="Arial" w:eastAsia="Calibri" w:hAnsi="Arial" w:cs="Arial"/>
                <w:noProof/>
                <w:lang w:val="es-CO"/>
              </w:rPr>
            </w:pPr>
            <w:r w:rsidRPr="00AD610B">
              <w:rPr>
                <w:rFonts w:ascii="Arial" w:eastAsia="Calibri" w:hAnsi="Arial" w:cs="Arial"/>
                <w:noProof/>
                <w:lang w:val="es-CO"/>
              </w:rPr>
              <w:t>Ingenieria de Sistemas; Administración de Sistemas Informáticos; correspondiente al núcleo básico del conocimiento de Ingenieria de Sistemas, Telemática y afines.</w:t>
            </w:r>
          </w:p>
          <w:p w:rsidR="008C006E" w:rsidRPr="00AD610B" w:rsidRDefault="005D1F6F" w:rsidP="005D1F6F">
            <w:pPr>
              <w:autoSpaceDE w:val="0"/>
              <w:autoSpaceDN w:val="0"/>
              <w:adjustRightInd w:val="0"/>
              <w:spacing w:before="80" w:after="80"/>
              <w:ind w:left="0" w:firstLine="0"/>
              <w:jc w:val="both"/>
              <w:rPr>
                <w:noProof/>
                <w:lang w:val="es-CO"/>
              </w:rPr>
            </w:pPr>
            <w:r w:rsidRPr="00AD610B">
              <w:rPr>
                <w:rFonts w:ascii="Arial" w:eastAsia="Calibri" w:hAnsi="Arial" w:cs="Arial"/>
                <w:noProof/>
                <w:lang w:val="es-CO"/>
              </w:rPr>
              <w:t>Derecho; correspondiente al núcleo básico del conocimiento de Derecho y afines.</w:t>
            </w:r>
          </w:p>
        </w:tc>
        <w:tc>
          <w:tcPr>
            <w:tcW w:w="5324" w:type="dxa"/>
            <w:tcBorders>
              <w:bottom w:val="single" w:sz="4" w:space="0" w:color="auto"/>
            </w:tcBorders>
          </w:tcPr>
          <w:p w:rsidR="008C006E" w:rsidRPr="00AD610B" w:rsidRDefault="008C006E" w:rsidP="006E2D55">
            <w:pPr>
              <w:pStyle w:val="Default"/>
              <w:spacing w:before="80" w:after="80"/>
              <w:ind w:left="0" w:firstLine="0"/>
              <w:jc w:val="both"/>
              <w:rPr>
                <w:lang w:val="es-CO"/>
              </w:rPr>
            </w:pPr>
            <w:r w:rsidRPr="00AD610B">
              <w:rPr>
                <w:noProof/>
                <w:lang w:val="es-CO"/>
              </w:rPr>
              <w:t>Cuarenta y dos (42) meses de experiencia relacionada.</w:t>
            </w:r>
          </w:p>
        </w:tc>
      </w:tr>
    </w:tbl>
    <w:p w:rsidR="001E6163" w:rsidRPr="00AD610B" w:rsidRDefault="00AE0D3B" w:rsidP="00EF0E69">
      <w:pPr>
        <w:pStyle w:val="NormalWeb"/>
        <w:spacing w:before="60" w:beforeAutospacing="0" w:after="60" w:afterAutospacing="0"/>
        <w:ind w:left="0" w:firstLine="0"/>
        <w:jc w:val="center"/>
        <w:rPr>
          <w:rFonts w:ascii="Arial" w:hAnsi="Arial" w:cs="Arial"/>
          <w:b/>
        </w:rPr>
      </w:pPr>
      <w:r w:rsidRPr="00AD610B">
        <w:rPr>
          <w:rFonts w:ascii="Arial" w:hAnsi="Arial" w:cs="Arial"/>
        </w:rPr>
        <w:br w:type="page"/>
      </w:r>
      <w:r w:rsidR="001E6163" w:rsidRPr="00AD610B">
        <w:rPr>
          <w:rFonts w:ascii="Arial" w:hAnsi="Arial" w:cs="Arial"/>
          <w:b/>
          <w:noProof/>
        </w:rPr>
        <w:t>Técnico Operativo</w:t>
      </w:r>
      <w:r w:rsidR="001E6163" w:rsidRPr="00AD610B">
        <w:rPr>
          <w:rFonts w:ascii="Arial" w:hAnsi="Arial" w:cs="Arial"/>
          <w:b/>
        </w:rPr>
        <w:t xml:space="preserve"> Código </w:t>
      </w:r>
      <w:r w:rsidR="001E6163" w:rsidRPr="00AD610B">
        <w:rPr>
          <w:rFonts w:ascii="Arial" w:hAnsi="Arial" w:cs="Arial"/>
          <w:b/>
          <w:noProof/>
        </w:rPr>
        <w:t>314</w:t>
      </w:r>
      <w:r w:rsidR="001E6163" w:rsidRPr="00AD610B">
        <w:rPr>
          <w:rFonts w:ascii="Arial" w:hAnsi="Arial" w:cs="Arial"/>
          <w:b/>
        </w:rPr>
        <w:t xml:space="preserve"> - Grado </w:t>
      </w:r>
      <w:r w:rsidR="001E6163" w:rsidRPr="00AD610B">
        <w:rPr>
          <w:rFonts w:ascii="Arial" w:hAnsi="Arial" w:cs="Arial"/>
          <w:b/>
          <w:noProof/>
        </w:rPr>
        <w:t>19</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1E6163" w:rsidRPr="00AD610B" w:rsidTr="0002256E">
        <w:tc>
          <w:tcPr>
            <w:tcW w:w="10495" w:type="dxa"/>
            <w:shd w:val="clear" w:color="auto" w:fill="E6E6E6"/>
          </w:tcPr>
          <w:p w:rsidR="001E6163" w:rsidRPr="00AD610B" w:rsidRDefault="001E6163" w:rsidP="0002256E">
            <w:pPr>
              <w:ind w:left="360" w:firstLine="0"/>
              <w:jc w:val="center"/>
              <w:rPr>
                <w:rFonts w:ascii="Arial" w:hAnsi="Arial" w:cs="Arial"/>
                <w:b/>
              </w:rPr>
            </w:pPr>
            <w:r w:rsidRPr="00AD610B">
              <w:rPr>
                <w:rFonts w:ascii="Arial" w:hAnsi="Arial" w:cs="Arial"/>
                <w:b/>
              </w:rPr>
              <w:t>II. ÁREA FUNCIONAL</w:t>
            </w:r>
          </w:p>
          <w:p w:rsidR="001E6163" w:rsidRPr="00AD610B" w:rsidRDefault="001E6163" w:rsidP="00F25AAD">
            <w:pPr>
              <w:pStyle w:val="Ttulo3"/>
              <w:framePr w:hSpace="0" w:wrap="auto" w:vAnchor="margin" w:hAnchor="text" w:xAlign="left" w:yAlign="inline"/>
            </w:pPr>
            <w:bookmarkStart w:id="353" w:name="_Toc513442759"/>
            <w:r w:rsidRPr="00AD610B">
              <w:t>DIRECCIÓN PARA LA GESTIÓN POLICIVA</w:t>
            </w:r>
            <w:bookmarkEnd w:id="353"/>
          </w:p>
        </w:tc>
      </w:tr>
    </w:tbl>
    <w:p w:rsidR="001E6163" w:rsidRPr="00AD610B" w:rsidRDefault="001E6163" w:rsidP="001E6163">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1E6163" w:rsidRPr="00AD610B" w:rsidTr="0002256E">
        <w:tc>
          <w:tcPr>
            <w:tcW w:w="10495" w:type="dxa"/>
            <w:shd w:val="clear" w:color="auto" w:fill="E6E6E6"/>
            <w:vAlign w:val="center"/>
          </w:tcPr>
          <w:p w:rsidR="001E6163" w:rsidRPr="00AD610B" w:rsidRDefault="001E6163" w:rsidP="0002256E">
            <w:pPr>
              <w:tabs>
                <w:tab w:val="left" w:pos="426"/>
              </w:tabs>
              <w:ind w:left="360" w:firstLine="0"/>
              <w:jc w:val="center"/>
              <w:rPr>
                <w:rFonts w:ascii="Arial" w:hAnsi="Arial" w:cs="Arial"/>
                <w:b/>
              </w:rPr>
            </w:pPr>
            <w:r w:rsidRPr="00AD610B">
              <w:rPr>
                <w:rFonts w:ascii="Arial" w:hAnsi="Arial" w:cs="Arial"/>
                <w:b/>
              </w:rPr>
              <w:t>III. PROPÓSITO PRINCIPAL</w:t>
            </w:r>
          </w:p>
        </w:tc>
      </w:tr>
      <w:tr w:rsidR="001E6163" w:rsidRPr="00AD610B" w:rsidTr="0002256E">
        <w:tc>
          <w:tcPr>
            <w:tcW w:w="10495" w:type="dxa"/>
            <w:tcBorders>
              <w:bottom w:val="single" w:sz="4" w:space="0" w:color="auto"/>
            </w:tcBorders>
            <w:shd w:val="clear" w:color="auto" w:fill="FFFFFF"/>
          </w:tcPr>
          <w:p w:rsidR="001E6163" w:rsidRPr="00AD610B" w:rsidRDefault="001E6163" w:rsidP="0002256E">
            <w:pPr>
              <w:spacing w:before="80" w:after="80"/>
              <w:ind w:left="0" w:firstLine="0"/>
              <w:jc w:val="both"/>
              <w:rPr>
                <w:rFonts w:ascii="Arial" w:hAnsi="Arial" w:cs="Arial"/>
              </w:rPr>
            </w:pPr>
            <w:r w:rsidRPr="00AD610B">
              <w:rPr>
                <w:rFonts w:ascii="Arial" w:hAnsi="Arial" w:cs="Arial"/>
              </w:rPr>
              <w:t>Apoyar a la gestión técnica, en el desarrollo de acciones y actividades adelantadas por las Alcaldías Locales, con relación a temas de Gestión Ambiental.</w:t>
            </w:r>
          </w:p>
        </w:tc>
      </w:tr>
    </w:tbl>
    <w:p w:rsidR="001E6163" w:rsidRPr="00AD610B" w:rsidRDefault="001E6163" w:rsidP="001E6163">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1E6163" w:rsidRPr="00AD610B" w:rsidTr="0002256E">
        <w:tc>
          <w:tcPr>
            <w:tcW w:w="10495" w:type="dxa"/>
            <w:shd w:val="clear" w:color="auto" w:fill="E6E6E6"/>
          </w:tcPr>
          <w:p w:rsidR="001E6163" w:rsidRPr="00AD610B" w:rsidRDefault="001E6163" w:rsidP="0002256E">
            <w:pPr>
              <w:tabs>
                <w:tab w:val="left" w:pos="426"/>
              </w:tabs>
              <w:ind w:left="360" w:firstLine="0"/>
              <w:jc w:val="center"/>
              <w:rPr>
                <w:rFonts w:ascii="Arial" w:hAnsi="Arial" w:cs="Arial"/>
                <w:b/>
              </w:rPr>
            </w:pPr>
            <w:r w:rsidRPr="00AD610B">
              <w:rPr>
                <w:rFonts w:ascii="Arial" w:hAnsi="Arial" w:cs="Arial"/>
                <w:b/>
              </w:rPr>
              <w:t>IV. FUNCIONES ESENCIALES DEL EMPLEO</w:t>
            </w:r>
          </w:p>
        </w:tc>
      </w:tr>
      <w:tr w:rsidR="001E6163" w:rsidRPr="00AD610B" w:rsidTr="0002256E">
        <w:tc>
          <w:tcPr>
            <w:tcW w:w="10495" w:type="dxa"/>
            <w:tcBorders>
              <w:bottom w:val="single" w:sz="4" w:space="0" w:color="auto"/>
            </w:tcBorders>
          </w:tcPr>
          <w:p w:rsidR="001E6163" w:rsidRPr="00AD610B" w:rsidRDefault="001E6163" w:rsidP="009F771A">
            <w:pPr>
              <w:pStyle w:val="Prrafodelista"/>
              <w:numPr>
                <w:ilvl w:val="0"/>
                <w:numId w:val="52"/>
              </w:numPr>
              <w:tabs>
                <w:tab w:val="left" w:pos="0"/>
              </w:tabs>
              <w:suppressAutoHyphens/>
              <w:spacing w:before="80" w:after="80"/>
              <w:jc w:val="both"/>
              <w:rPr>
                <w:rFonts w:ascii="Arial" w:hAnsi="Arial" w:cs="Arial"/>
                <w:noProof/>
              </w:rPr>
            </w:pPr>
            <w:r w:rsidRPr="00AD610B">
              <w:rPr>
                <w:rFonts w:ascii="Arial" w:hAnsi="Arial" w:cs="Arial"/>
                <w:noProof/>
              </w:rPr>
              <w:t>Prestar soporte en el seguimiento a los compromisos adquiridos por las Alcaldías Locales, los organismos y las entidades del Distrito en desarrollo de las mesas interinstitucionales con participación de la Dirección para la Gestión Policiva en temas e Impactos Ambientales.</w:t>
            </w:r>
          </w:p>
          <w:p w:rsidR="001E6163" w:rsidRPr="00AD610B" w:rsidRDefault="001E6163" w:rsidP="009F771A">
            <w:pPr>
              <w:pStyle w:val="Prrafodelista"/>
              <w:numPr>
                <w:ilvl w:val="0"/>
                <w:numId w:val="52"/>
              </w:numPr>
              <w:tabs>
                <w:tab w:val="left" w:pos="0"/>
              </w:tabs>
              <w:suppressAutoHyphens/>
              <w:spacing w:before="80" w:after="80"/>
              <w:jc w:val="both"/>
              <w:rPr>
                <w:rFonts w:ascii="Arial" w:hAnsi="Arial" w:cs="Arial"/>
                <w:noProof/>
              </w:rPr>
            </w:pPr>
            <w:r w:rsidRPr="00AD610B">
              <w:rPr>
                <w:rFonts w:ascii="Arial" w:hAnsi="Arial" w:cs="Arial"/>
                <w:noProof/>
              </w:rPr>
              <w:t>Apoyar la coordinación interinstitucional y el desarrollo de operativos para el control, inspección y vigilancia de los temas ambientales desarrollados por las Alcaldías Locales.</w:t>
            </w:r>
          </w:p>
          <w:p w:rsidR="001E6163" w:rsidRPr="00AD610B" w:rsidRDefault="001E6163" w:rsidP="009F771A">
            <w:pPr>
              <w:pStyle w:val="Prrafodelista"/>
              <w:numPr>
                <w:ilvl w:val="0"/>
                <w:numId w:val="52"/>
              </w:numPr>
              <w:tabs>
                <w:tab w:val="left" w:pos="0"/>
              </w:tabs>
              <w:suppressAutoHyphens/>
              <w:spacing w:before="80" w:after="80"/>
              <w:jc w:val="both"/>
              <w:rPr>
                <w:rFonts w:ascii="Arial" w:hAnsi="Arial" w:cs="Arial"/>
                <w:noProof/>
              </w:rPr>
            </w:pPr>
            <w:r w:rsidRPr="00AD610B">
              <w:rPr>
                <w:rFonts w:ascii="Arial" w:hAnsi="Arial" w:cs="Arial"/>
                <w:noProof/>
              </w:rPr>
              <w:t>Apoyar en las respuestas, informes de gestión y demás requerimientos de competencia de la Dirección para la Gestión Policiva en relación con temas de gestión ambiental.</w:t>
            </w:r>
          </w:p>
          <w:p w:rsidR="001E6163" w:rsidRPr="00AD610B" w:rsidRDefault="001E6163" w:rsidP="009F771A">
            <w:pPr>
              <w:pStyle w:val="Prrafodelista"/>
              <w:numPr>
                <w:ilvl w:val="0"/>
                <w:numId w:val="52"/>
              </w:numPr>
              <w:tabs>
                <w:tab w:val="left" w:pos="0"/>
              </w:tabs>
              <w:suppressAutoHyphens/>
              <w:spacing w:before="80" w:after="80"/>
              <w:jc w:val="both"/>
              <w:rPr>
                <w:rFonts w:ascii="Arial" w:hAnsi="Arial" w:cs="Arial"/>
                <w:noProof/>
              </w:rPr>
            </w:pPr>
            <w:r w:rsidRPr="00AD610B">
              <w:rPr>
                <w:rFonts w:ascii="Arial" w:hAnsi="Arial" w:cs="Arial"/>
                <w:noProof/>
              </w:rPr>
              <w:t>Recopilar la información de las acciones ambientales que realice la Secretaría Distrital de Gobierno en las localidades, frente a los planes de acción ambiental locales.</w:t>
            </w:r>
          </w:p>
          <w:p w:rsidR="001E6163" w:rsidRPr="00AD610B" w:rsidRDefault="001E6163" w:rsidP="009F771A">
            <w:pPr>
              <w:pStyle w:val="Prrafodelista"/>
              <w:numPr>
                <w:ilvl w:val="0"/>
                <w:numId w:val="52"/>
              </w:numPr>
              <w:tabs>
                <w:tab w:val="left" w:pos="0"/>
              </w:tabs>
              <w:suppressAutoHyphens/>
              <w:spacing w:before="80" w:after="80"/>
              <w:jc w:val="both"/>
              <w:rPr>
                <w:rFonts w:ascii="Arial" w:hAnsi="Arial" w:cs="Arial"/>
                <w:noProof/>
              </w:rPr>
            </w:pPr>
            <w:r w:rsidRPr="00AD610B">
              <w:rPr>
                <w:rFonts w:ascii="Arial" w:hAnsi="Arial" w:cs="Arial"/>
                <w:noProof/>
              </w:rPr>
              <w:t>Asistir a las reuniones y mesas de trabajo a las que sea designado y tengan relación con el objeto del contrato.</w:t>
            </w:r>
          </w:p>
          <w:p w:rsidR="001E6163" w:rsidRPr="00AD610B" w:rsidRDefault="001E6163" w:rsidP="009F771A">
            <w:pPr>
              <w:pStyle w:val="Prrafodelista"/>
              <w:numPr>
                <w:ilvl w:val="0"/>
                <w:numId w:val="52"/>
              </w:numPr>
              <w:tabs>
                <w:tab w:val="left" w:pos="0"/>
              </w:tabs>
              <w:suppressAutoHyphens/>
              <w:spacing w:before="80" w:after="80"/>
              <w:jc w:val="both"/>
              <w:rPr>
                <w:rFonts w:ascii="Arial" w:hAnsi="Arial" w:cs="Arial"/>
                <w:noProof/>
              </w:rPr>
            </w:pPr>
            <w:r w:rsidRPr="00AD610B">
              <w:rPr>
                <w:rFonts w:ascii="Arial" w:hAnsi="Arial" w:cs="Arial"/>
                <w:noProof/>
              </w:rPr>
              <w:t xml:space="preserve">Desempeñar las demás que le sean asignadas y </w:t>
            </w:r>
            <w:r w:rsidR="00CE580E" w:rsidRPr="00AD610B">
              <w:rPr>
                <w:rFonts w:ascii="Arial" w:hAnsi="Arial" w:cs="Arial"/>
                <w:noProof/>
              </w:rPr>
              <w:t>que correspondan al propósito del cargo.</w:t>
            </w:r>
          </w:p>
        </w:tc>
      </w:tr>
    </w:tbl>
    <w:p w:rsidR="001E6163" w:rsidRPr="00AD610B" w:rsidRDefault="001E6163" w:rsidP="001E6163">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1E6163" w:rsidRPr="00AD610B" w:rsidTr="0002256E">
        <w:tc>
          <w:tcPr>
            <w:tcW w:w="10495" w:type="dxa"/>
            <w:shd w:val="clear" w:color="auto" w:fill="E6E6E6"/>
          </w:tcPr>
          <w:p w:rsidR="001E6163" w:rsidRPr="00AD610B" w:rsidRDefault="001E6163" w:rsidP="0002256E">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1E6163" w:rsidRPr="00AD610B" w:rsidTr="0002256E">
        <w:trPr>
          <w:trHeight w:val="274"/>
        </w:trPr>
        <w:tc>
          <w:tcPr>
            <w:tcW w:w="10495" w:type="dxa"/>
            <w:tcBorders>
              <w:bottom w:val="single" w:sz="4" w:space="0" w:color="auto"/>
            </w:tcBorders>
            <w:shd w:val="clear" w:color="auto" w:fill="FFFFFF"/>
          </w:tcPr>
          <w:p w:rsidR="001E6163" w:rsidRPr="00AD610B" w:rsidRDefault="001E6163" w:rsidP="0002256E">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1E6163" w:rsidRPr="00AD610B" w:rsidRDefault="001E6163" w:rsidP="0002256E">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1E6163" w:rsidRPr="00AD610B" w:rsidRDefault="001E6163" w:rsidP="0002256E">
            <w:pPr>
              <w:suppressAutoHyphens/>
              <w:spacing w:before="80" w:after="80"/>
              <w:ind w:left="0" w:firstLine="0"/>
              <w:jc w:val="both"/>
              <w:rPr>
                <w:rFonts w:ascii="Arial" w:hAnsi="Arial" w:cs="Arial"/>
              </w:rPr>
            </w:pPr>
            <w:r w:rsidRPr="00AD610B">
              <w:rPr>
                <w:rFonts w:ascii="Arial" w:hAnsi="Arial" w:cs="Arial"/>
                <w:noProof/>
              </w:rPr>
              <w:t>3. Conocimientos en temas ambientales</w:t>
            </w:r>
          </w:p>
        </w:tc>
      </w:tr>
    </w:tbl>
    <w:p w:rsidR="001E6163" w:rsidRPr="00AD610B" w:rsidRDefault="001E6163" w:rsidP="001E6163">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1E6163" w:rsidRPr="00AD610B" w:rsidTr="0002256E">
        <w:tc>
          <w:tcPr>
            <w:tcW w:w="10495" w:type="dxa"/>
            <w:gridSpan w:val="2"/>
            <w:shd w:val="clear" w:color="auto" w:fill="E6E6E6"/>
          </w:tcPr>
          <w:p w:rsidR="001E6163" w:rsidRPr="00AD610B" w:rsidRDefault="001E6163" w:rsidP="0002256E">
            <w:pPr>
              <w:tabs>
                <w:tab w:val="left" w:pos="426"/>
              </w:tabs>
              <w:ind w:left="360" w:firstLine="0"/>
              <w:jc w:val="center"/>
              <w:rPr>
                <w:rFonts w:ascii="Arial" w:hAnsi="Arial" w:cs="Arial"/>
                <w:b/>
              </w:rPr>
            </w:pPr>
            <w:r w:rsidRPr="00AD610B">
              <w:rPr>
                <w:rFonts w:ascii="Arial" w:hAnsi="Arial" w:cs="Arial"/>
                <w:b/>
              </w:rPr>
              <w:t>VI. COMPETENCIAS COMPORTAMENTALES</w:t>
            </w:r>
          </w:p>
        </w:tc>
      </w:tr>
      <w:tr w:rsidR="001E6163" w:rsidRPr="00AD610B" w:rsidTr="0002256E">
        <w:tc>
          <w:tcPr>
            <w:tcW w:w="5120" w:type="dxa"/>
            <w:shd w:val="clear" w:color="auto" w:fill="auto"/>
          </w:tcPr>
          <w:p w:rsidR="001E6163" w:rsidRPr="00AD610B" w:rsidRDefault="001E6163" w:rsidP="0002256E">
            <w:pPr>
              <w:jc w:val="center"/>
              <w:rPr>
                <w:rFonts w:ascii="Arial" w:hAnsi="Arial" w:cs="Arial"/>
                <w:b/>
              </w:rPr>
            </w:pPr>
            <w:r w:rsidRPr="00AD610B">
              <w:rPr>
                <w:rFonts w:ascii="Arial" w:hAnsi="Arial" w:cs="Arial"/>
                <w:b/>
              </w:rPr>
              <w:t>COMUNES</w:t>
            </w:r>
          </w:p>
        </w:tc>
        <w:tc>
          <w:tcPr>
            <w:tcW w:w="5375" w:type="dxa"/>
            <w:shd w:val="clear" w:color="auto" w:fill="auto"/>
          </w:tcPr>
          <w:p w:rsidR="001E6163" w:rsidRPr="00AD610B" w:rsidRDefault="001E6163" w:rsidP="0002256E">
            <w:pPr>
              <w:pStyle w:val="vietas1"/>
              <w:jc w:val="center"/>
              <w:rPr>
                <w:rFonts w:cs="Arial"/>
                <w:b/>
                <w:lang w:val="es-ES"/>
              </w:rPr>
            </w:pPr>
            <w:r w:rsidRPr="00AD610B">
              <w:rPr>
                <w:rFonts w:cs="Arial"/>
                <w:b/>
                <w:lang w:val="es-ES"/>
              </w:rPr>
              <w:t>POR NIVEL JERÁRQUICO</w:t>
            </w:r>
          </w:p>
        </w:tc>
      </w:tr>
      <w:tr w:rsidR="001E6163" w:rsidRPr="00AD610B" w:rsidTr="0002256E">
        <w:tc>
          <w:tcPr>
            <w:tcW w:w="5120" w:type="dxa"/>
            <w:shd w:val="clear" w:color="auto" w:fill="auto"/>
          </w:tcPr>
          <w:p w:rsidR="001E6163" w:rsidRPr="00AD610B" w:rsidRDefault="001E6163" w:rsidP="0002256E">
            <w:pPr>
              <w:pStyle w:val="vietas1"/>
              <w:tabs>
                <w:tab w:val="clear" w:pos="360"/>
                <w:tab w:val="num" w:pos="0"/>
              </w:tabs>
              <w:spacing w:before="80" w:after="80"/>
              <w:ind w:left="0" w:firstLine="0"/>
              <w:rPr>
                <w:rFonts w:cs="Arial"/>
              </w:rPr>
            </w:pPr>
            <w:r w:rsidRPr="00AD610B">
              <w:rPr>
                <w:rFonts w:cs="Arial"/>
                <w:noProof/>
              </w:rPr>
              <w:t>Orientación al usuario y al ciudadano.</w:t>
            </w:r>
          </w:p>
          <w:p w:rsidR="001E6163" w:rsidRPr="00AD610B" w:rsidRDefault="001E6163" w:rsidP="0002256E">
            <w:pPr>
              <w:pStyle w:val="vietas1"/>
              <w:tabs>
                <w:tab w:val="clear" w:pos="360"/>
                <w:tab w:val="num" w:pos="0"/>
              </w:tabs>
              <w:spacing w:before="80" w:after="80"/>
              <w:ind w:left="0" w:firstLine="0"/>
              <w:rPr>
                <w:rFonts w:cs="Arial"/>
              </w:rPr>
            </w:pPr>
            <w:r w:rsidRPr="00AD610B">
              <w:rPr>
                <w:rFonts w:cs="Arial"/>
                <w:noProof/>
              </w:rPr>
              <w:t>Transparencia.</w:t>
            </w:r>
          </w:p>
          <w:p w:rsidR="001E6163" w:rsidRPr="00AD610B" w:rsidRDefault="001E6163" w:rsidP="0002256E">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1E6163" w:rsidRPr="00AD610B" w:rsidRDefault="001E6163" w:rsidP="0002256E">
            <w:pPr>
              <w:pStyle w:val="vietas1"/>
              <w:tabs>
                <w:tab w:val="clear" w:pos="360"/>
                <w:tab w:val="num" w:pos="0"/>
              </w:tabs>
              <w:spacing w:before="80" w:after="80"/>
              <w:ind w:left="0" w:firstLine="0"/>
              <w:rPr>
                <w:rFonts w:cs="Arial"/>
              </w:rPr>
            </w:pPr>
            <w:r w:rsidRPr="00AD610B">
              <w:rPr>
                <w:rFonts w:cs="Arial"/>
                <w:noProof/>
              </w:rPr>
              <w:t>Experiencia técnica.</w:t>
            </w:r>
          </w:p>
          <w:p w:rsidR="001E6163" w:rsidRPr="00AD610B" w:rsidRDefault="001E6163" w:rsidP="0002256E">
            <w:pPr>
              <w:pStyle w:val="vietas1"/>
              <w:tabs>
                <w:tab w:val="clear" w:pos="360"/>
                <w:tab w:val="num" w:pos="0"/>
              </w:tabs>
              <w:spacing w:before="80" w:after="80"/>
              <w:ind w:left="0" w:firstLine="0"/>
              <w:rPr>
                <w:rFonts w:cs="Arial"/>
              </w:rPr>
            </w:pPr>
            <w:r w:rsidRPr="00AD610B">
              <w:rPr>
                <w:rFonts w:cs="Arial"/>
                <w:noProof/>
              </w:rPr>
              <w:t>Trabajo en equipo.</w:t>
            </w:r>
          </w:p>
        </w:tc>
      </w:tr>
    </w:tbl>
    <w:p w:rsidR="001E6163" w:rsidRPr="00AD610B" w:rsidRDefault="001E6163" w:rsidP="001E6163">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1E6163" w:rsidRPr="00AD610B" w:rsidTr="0002256E">
        <w:tc>
          <w:tcPr>
            <w:tcW w:w="10495" w:type="dxa"/>
            <w:gridSpan w:val="2"/>
            <w:shd w:val="clear" w:color="auto" w:fill="E6E6E6"/>
          </w:tcPr>
          <w:p w:rsidR="001E6163" w:rsidRPr="00AD610B" w:rsidRDefault="001E6163" w:rsidP="0002256E">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1E6163" w:rsidRPr="00AD610B" w:rsidTr="0002256E">
        <w:trPr>
          <w:trHeight w:val="158"/>
        </w:trPr>
        <w:tc>
          <w:tcPr>
            <w:tcW w:w="5171" w:type="dxa"/>
            <w:shd w:val="clear" w:color="auto" w:fill="E6E6E6"/>
          </w:tcPr>
          <w:p w:rsidR="001E6163" w:rsidRPr="00AD610B" w:rsidRDefault="001E6163" w:rsidP="0002256E">
            <w:pPr>
              <w:jc w:val="center"/>
              <w:rPr>
                <w:rFonts w:ascii="Arial" w:hAnsi="Arial" w:cs="Arial"/>
              </w:rPr>
            </w:pPr>
            <w:r w:rsidRPr="00AD610B">
              <w:rPr>
                <w:rFonts w:ascii="Arial" w:hAnsi="Arial" w:cs="Arial"/>
                <w:b/>
              </w:rPr>
              <w:t>ESTUDIOS</w:t>
            </w:r>
          </w:p>
        </w:tc>
        <w:tc>
          <w:tcPr>
            <w:tcW w:w="5324" w:type="dxa"/>
            <w:shd w:val="clear" w:color="auto" w:fill="E6E6E6"/>
          </w:tcPr>
          <w:p w:rsidR="001E6163" w:rsidRPr="00AD610B" w:rsidRDefault="001E6163" w:rsidP="0002256E">
            <w:pPr>
              <w:jc w:val="center"/>
              <w:rPr>
                <w:rFonts w:ascii="Arial" w:hAnsi="Arial" w:cs="Arial"/>
              </w:rPr>
            </w:pPr>
            <w:r w:rsidRPr="00AD610B">
              <w:rPr>
                <w:rFonts w:ascii="Arial" w:hAnsi="Arial" w:cs="Arial"/>
                <w:b/>
              </w:rPr>
              <w:t>EXPERIENCIA</w:t>
            </w:r>
          </w:p>
        </w:tc>
      </w:tr>
      <w:tr w:rsidR="001E6163" w:rsidRPr="00AD610B" w:rsidTr="0002256E">
        <w:trPr>
          <w:trHeight w:val="515"/>
        </w:trPr>
        <w:tc>
          <w:tcPr>
            <w:tcW w:w="5171" w:type="dxa"/>
            <w:tcBorders>
              <w:bottom w:val="single" w:sz="4" w:space="0" w:color="auto"/>
            </w:tcBorders>
          </w:tcPr>
          <w:p w:rsidR="001E6163" w:rsidRPr="00AD610B" w:rsidRDefault="001E6163" w:rsidP="0002256E">
            <w:pPr>
              <w:pStyle w:val="Default"/>
              <w:spacing w:before="80" w:after="80"/>
              <w:ind w:left="0" w:firstLine="0"/>
              <w:jc w:val="both"/>
              <w:rPr>
                <w:noProof/>
                <w:lang w:val="es-CO"/>
              </w:rPr>
            </w:pPr>
            <w:r w:rsidRPr="00AD610B">
              <w:rPr>
                <w:noProof/>
                <w:lang w:val="es-CO"/>
              </w:rPr>
              <w:t>Título de formación tecnológica en:</w:t>
            </w:r>
          </w:p>
          <w:p w:rsidR="001E6163" w:rsidRPr="00AD610B" w:rsidRDefault="001E6163" w:rsidP="0002256E">
            <w:pPr>
              <w:pStyle w:val="Default"/>
              <w:spacing w:before="80" w:after="80"/>
              <w:ind w:left="0" w:firstLine="0"/>
              <w:jc w:val="both"/>
              <w:rPr>
                <w:noProof/>
                <w:lang w:val="es-CO"/>
              </w:rPr>
            </w:pPr>
            <w:r w:rsidRPr="00AD610B">
              <w:rPr>
                <w:noProof/>
                <w:lang w:val="es-CO"/>
              </w:rPr>
              <w:t xml:space="preserve">Desarrollo Ambiental; Gestión Ambiental; Ambiental; Ecología y Manejo Ambiental; correspondiente al núcleo básico del conocimiento de </w:t>
            </w:r>
            <w:r w:rsidR="00F403F0" w:rsidRPr="00AD610B">
              <w:rPr>
                <w:noProof/>
                <w:lang w:val="es-CO"/>
              </w:rPr>
              <w:t>Ingeniaría Ambiental, Sanitaria y Afines.</w:t>
            </w:r>
          </w:p>
          <w:p w:rsidR="001E6163" w:rsidRPr="00AD610B" w:rsidRDefault="001E6163" w:rsidP="0002256E">
            <w:pPr>
              <w:pStyle w:val="Default"/>
              <w:spacing w:before="80" w:after="80"/>
              <w:ind w:left="0" w:firstLine="0"/>
              <w:jc w:val="both"/>
              <w:rPr>
                <w:noProof/>
                <w:lang w:val="es-CO"/>
              </w:rPr>
            </w:pPr>
          </w:p>
          <w:p w:rsidR="001E6163" w:rsidRPr="00AD610B" w:rsidRDefault="001E6163" w:rsidP="0002256E">
            <w:pPr>
              <w:pStyle w:val="Default"/>
              <w:spacing w:before="80" w:after="80"/>
              <w:ind w:left="0" w:firstLine="0"/>
              <w:jc w:val="both"/>
              <w:rPr>
                <w:noProof/>
                <w:lang w:val="es-CO"/>
              </w:rPr>
            </w:pPr>
            <w:r w:rsidRPr="00AD610B">
              <w:rPr>
                <w:noProof/>
                <w:lang w:val="es-CO"/>
              </w:rPr>
              <w:t xml:space="preserve">O terminación y aprobación del pensum académico de educación superior en formación profesional en </w:t>
            </w:r>
            <w:r w:rsidR="00F403F0" w:rsidRPr="00AD610B">
              <w:rPr>
                <w:noProof/>
                <w:lang w:val="es-CO"/>
              </w:rPr>
              <w:t>Administración Ambiental; Ingeniera Ambiental y Sanitaria; Ingeniería Ambiental y de Saneamiento; correspondiente al núcleo básico de Ingeniería Ambiental, Sanitaria y Afines.</w:t>
            </w:r>
          </w:p>
        </w:tc>
        <w:tc>
          <w:tcPr>
            <w:tcW w:w="5324" w:type="dxa"/>
            <w:tcBorders>
              <w:bottom w:val="single" w:sz="4" w:space="0" w:color="auto"/>
            </w:tcBorders>
          </w:tcPr>
          <w:p w:rsidR="001E6163" w:rsidRPr="00AD610B" w:rsidRDefault="001E6163" w:rsidP="0002256E">
            <w:pPr>
              <w:pStyle w:val="Default"/>
              <w:spacing w:before="80" w:after="80"/>
              <w:ind w:left="0" w:firstLine="0"/>
              <w:jc w:val="both"/>
              <w:rPr>
                <w:lang w:val="es-CO"/>
              </w:rPr>
            </w:pPr>
            <w:r w:rsidRPr="00AD610B">
              <w:rPr>
                <w:noProof/>
                <w:lang w:val="es-CO"/>
              </w:rPr>
              <w:t>Cuarenta y dos (42) meses de experiencia relacionada.</w:t>
            </w:r>
          </w:p>
        </w:tc>
      </w:tr>
    </w:tbl>
    <w:p w:rsidR="001E6163" w:rsidRPr="00AD610B" w:rsidRDefault="001E6163">
      <w:pPr>
        <w:ind w:left="0" w:firstLine="0"/>
        <w:rPr>
          <w:rFonts w:ascii="Arial" w:hAnsi="Arial" w:cs="Arial"/>
        </w:rPr>
      </w:pPr>
      <w:r w:rsidRPr="00AD610B">
        <w:rPr>
          <w:rFonts w:ascii="Arial" w:hAnsi="Arial" w:cs="Arial"/>
        </w:rPr>
        <w:br w:type="page"/>
      </w:r>
    </w:p>
    <w:p w:rsidR="008C006E" w:rsidRPr="00AD610B" w:rsidRDefault="008C006E" w:rsidP="00606CC1">
      <w:pPr>
        <w:jc w:val="center"/>
        <w:rPr>
          <w:rFonts w:ascii="Arial" w:hAnsi="Arial" w:cs="Arial"/>
          <w:b/>
        </w:rPr>
      </w:pPr>
      <w:r w:rsidRPr="00AD610B">
        <w:rPr>
          <w:rFonts w:ascii="Arial" w:hAnsi="Arial" w:cs="Arial"/>
          <w:b/>
          <w:noProof/>
        </w:rPr>
        <w:t>Técnico Operativo</w:t>
      </w:r>
      <w:r w:rsidRPr="00AD610B">
        <w:rPr>
          <w:rFonts w:ascii="Arial" w:hAnsi="Arial" w:cs="Arial"/>
          <w:b/>
        </w:rPr>
        <w:t xml:space="preserve"> Código </w:t>
      </w:r>
      <w:r w:rsidRPr="00AD610B">
        <w:rPr>
          <w:rFonts w:ascii="Arial" w:hAnsi="Arial" w:cs="Arial"/>
          <w:b/>
          <w:noProof/>
        </w:rPr>
        <w:t>314</w:t>
      </w:r>
      <w:r w:rsidRPr="00AD610B">
        <w:rPr>
          <w:rFonts w:ascii="Arial" w:hAnsi="Arial" w:cs="Arial"/>
          <w:b/>
        </w:rPr>
        <w:t xml:space="preserve"> - Grado </w:t>
      </w:r>
      <w:r w:rsidRPr="00AD610B">
        <w:rPr>
          <w:rFonts w:ascii="Arial" w:hAnsi="Arial" w:cs="Arial"/>
          <w:b/>
          <w:noProof/>
        </w:rPr>
        <w:t>19</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ind w:left="360" w:firstLine="0"/>
              <w:jc w:val="center"/>
              <w:rPr>
                <w:rFonts w:ascii="Arial" w:hAnsi="Arial" w:cs="Arial"/>
                <w:b/>
              </w:rPr>
            </w:pPr>
            <w:r w:rsidRPr="00AD610B">
              <w:rPr>
                <w:rFonts w:ascii="Arial" w:hAnsi="Arial" w:cs="Arial"/>
                <w:b/>
              </w:rPr>
              <w:t>II. ÁREA FUNCIONAL</w:t>
            </w:r>
          </w:p>
          <w:p w:rsidR="008C006E" w:rsidRPr="00AD610B" w:rsidRDefault="00C15E32" w:rsidP="00F25AAD">
            <w:pPr>
              <w:pStyle w:val="Ttulo3"/>
              <w:framePr w:hSpace="0" w:wrap="auto" w:vAnchor="margin" w:hAnchor="text" w:xAlign="left" w:yAlign="inline"/>
            </w:pPr>
            <w:bookmarkStart w:id="354" w:name="_Toc436943740"/>
            <w:bookmarkStart w:id="355" w:name="_Toc513442760"/>
            <w:r w:rsidRPr="00AD610B">
              <w:t>DIRECCIÓN ADMINISTRATIVA</w:t>
            </w:r>
            <w:r w:rsidR="000C6EEB" w:rsidRPr="00AD610B">
              <w:t xml:space="preserve"> </w:t>
            </w:r>
            <w:r w:rsidRPr="00AD610B">
              <w:t>–</w:t>
            </w:r>
            <w:r w:rsidR="000C6EEB" w:rsidRPr="00AD610B">
              <w:t xml:space="preserve"> </w:t>
            </w:r>
            <w:bookmarkEnd w:id="354"/>
            <w:r w:rsidRPr="00AD610B">
              <w:t>GESTIÓN DOCUMENTAL</w:t>
            </w:r>
            <w:bookmarkEnd w:id="355"/>
            <w:r w:rsidR="003E4FA5" w:rsidRPr="00AD610B">
              <w:t xml:space="preserve"> </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8C006E" w:rsidRPr="00AD610B" w:rsidTr="006E2D55">
        <w:tc>
          <w:tcPr>
            <w:tcW w:w="10495" w:type="dxa"/>
            <w:tcBorders>
              <w:bottom w:val="single" w:sz="4" w:space="0" w:color="auto"/>
            </w:tcBorders>
            <w:shd w:val="clear" w:color="auto" w:fill="FFFFFF"/>
          </w:tcPr>
          <w:p w:rsidR="008C006E" w:rsidRPr="00AD610B" w:rsidRDefault="008C006E" w:rsidP="006E2D55">
            <w:pPr>
              <w:spacing w:before="80" w:after="80"/>
              <w:ind w:left="0" w:firstLine="0"/>
              <w:jc w:val="both"/>
              <w:rPr>
                <w:rFonts w:ascii="Arial" w:hAnsi="Arial" w:cs="Arial"/>
              </w:rPr>
            </w:pPr>
            <w:r w:rsidRPr="00AD610B">
              <w:rPr>
                <w:rFonts w:ascii="Arial" w:hAnsi="Arial" w:cs="Arial"/>
                <w:noProof/>
              </w:rPr>
              <w:t xml:space="preserve">Participar en la administración </w:t>
            </w:r>
            <w:r w:rsidR="00A60179" w:rsidRPr="00AD610B">
              <w:rPr>
                <w:rFonts w:ascii="Arial" w:hAnsi="Arial" w:cs="Arial"/>
                <w:noProof/>
              </w:rPr>
              <w:t>d</w:t>
            </w:r>
            <w:r w:rsidRPr="00AD610B">
              <w:rPr>
                <w:rFonts w:ascii="Arial" w:hAnsi="Arial" w:cs="Arial"/>
                <w:noProof/>
              </w:rPr>
              <w:t>el flujo de documentos generados por la Secretaría Distrital de Gobierno cumpliendo con las normas técnicas vigentes.</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C006E" w:rsidRPr="00AD610B" w:rsidTr="006E2D55">
        <w:tc>
          <w:tcPr>
            <w:tcW w:w="10495" w:type="dxa"/>
            <w:tcBorders>
              <w:bottom w:val="single" w:sz="4" w:space="0" w:color="auto"/>
            </w:tcBorders>
          </w:tcPr>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1. Identificar el cumplimiento de los lineamientos técnicos sobre gestión documental y archivo en los procesos de la dependencia que sea asignado en cumplimiento de la normatividad vigente.</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2. Elaborar y actualizar Tablas de Retención Documental y Tablas de Valoración Documental cumpliendo con la normatividad vigente.</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3. Orientar técnicamente a los servidores que manejan los archivos en el proceso de retención, selección y eliminación para que se haga acorde con los estándares y normatividad vigente sobre la materia.</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4. Mantener actualizado el cuadro de clasificación, los cuadros de valoración, las tablas de retención, los inventarios y demás herramientas estándares requeridas para la gestión documental</w:t>
            </w:r>
            <w:r w:rsidR="00112A38" w:rsidRPr="00AD610B">
              <w:rPr>
                <w:rFonts w:ascii="Arial" w:hAnsi="Arial" w:cs="Arial"/>
              </w:rPr>
              <w:t xml:space="preserve"> de conformidad con los lineamientos establecidos</w:t>
            </w:r>
            <w:r w:rsidRPr="00AD610B">
              <w:rPr>
                <w:rFonts w:ascii="Arial" w:hAnsi="Arial" w:cs="Arial"/>
                <w:noProof/>
              </w:rPr>
              <w:t>.</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 xml:space="preserve">5. Desempeñar las demás que le sean asignadas y </w:t>
            </w:r>
            <w:r w:rsidR="00CE580E" w:rsidRPr="00AD610B">
              <w:rPr>
                <w:rFonts w:ascii="Arial" w:hAnsi="Arial" w:cs="Arial"/>
                <w:noProof/>
              </w:rPr>
              <w:t>que correspondan al propósito del cargo.</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3. Conocimiento en procesos de gestión documental.</w:t>
            </w:r>
          </w:p>
        </w:tc>
      </w:tr>
    </w:tbl>
    <w:p w:rsidR="008C006E" w:rsidRPr="00AD610B" w:rsidRDefault="008C006E" w:rsidP="008C006E">
      <w:pPr>
        <w:pStyle w:val="NormalWeb"/>
        <w:spacing w:before="0" w:beforeAutospacing="0" w:after="0" w:afterAutospacing="0"/>
        <w:jc w:val="center"/>
        <w:rPr>
          <w:rFonts w:ascii="Arial" w:hAnsi="Arial" w:cs="Arial"/>
        </w:rPr>
      </w:pPr>
    </w:p>
    <w:p w:rsidR="00260B46" w:rsidRPr="00AD610B" w:rsidRDefault="00260B46"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al usua</w:t>
            </w:r>
            <w:r w:rsidR="00A37A0A" w:rsidRPr="00AD610B">
              <w:rPr>
                <w:rFonts w:cs="Arial"/>
                <w:noProof/>
              </w:rPr>
              <w:t>r</w:t>
            </w:r>
            <w:r w:rsidRPr="00AD610B">
              <w:rPr>
                <w:rFonts w:cs="Arial"/>
                <w:noProof/>
              </w:rPr>
              <w:t>io y al ciudadano.</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Transparencia.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Experiencia técnica.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Trabajo en equipo.</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rPr>
            </w:pPr>
            <w:r w:rsidRPr="00AD610B">
              <w:rPr>
                <w:rFonts w:ascii="Arial" w:hAnsi="Arial" w:cs="Arial"/>
                <w:b/>
              </w:rPr>
              <w:t>ESTUDIOS</w:t>
            </w:r>
          </w:p>
        </w:tc>
        <w:tc>
          <w:tcPr>
            <w:tcW w:w="5324" w:type="dxa"/>
            <w:shd w:val="clear" w:color="auto" w:fill="E6E6E6"/>
          </w:tcPr>
          <w:p w:rsidR="008C006E" w:rsidRPr="00AD610B" w:rsidRDefault="008C006E" w:rsidP="006E2D55">
            <w:pPr>
              <w:jc w:val="center"/>
              <w:rPr>
                <w:rFonts w:ascii="Arial" w:hAnsi="Arial" w:cs="Arial"/>
              </w:rPr>
            </w:pPr>
            <w:r w:rsidRPr="00AD610B">
              <w:rPr>
                <w:rFonts w:ascii="Arial" w:hAnsi="Arial" w:cs="Arial"/>
                <w:b/>
              </w:rPr>
              <w:t>EXPERIENCIA</w:t>
            </w:r>
          </w:p>
        </w:tc>
      </w:tr>
      <w:tr w:rsidR="008C006E" w:rsidRPr="00AD610B" w:rsidTr="006E2D55">
        <w:trPr>
          <w:trHeight w:val="515"/>
        </w:trPr>
        <w:tc>
          <w:tcPr>
            <w:tcW w:w="5171" w:type="dxa"/>
            <w:tcBorders>
              <w:bottom w:val="single" w:sz="4" w:space="0" w:color="auto"/>
            </w:tcBorders>
          </w:tcPr>
          <w:p w:rsidR="008C006E" w:rsidRPr="00AD610B" w:rsidRDefault="008C006E" w:rsidP="000C6EEB">
            <w:pPr>
              <w:pStyle w:val="Default"/>
              <w:spacing w:before="80" w:after="80"/>
              <w:ind w:left="0" w:firstLine="0"/>
              <w:jc w:val="both"/>
              <w:rPr>
                <w:noProof/>
                <w:lang w:val="es-CO"/>
              </w:rPr>
            </w:pPr>
            <w:r w:rsidRPr="00AD610B">
              <w:rPr>
                <w:noProof/>
                <w:lang w:val="es-CO"/>
              </w:rPr>
              <w:t>Título de formación tecnológica en:</w:t>
            </w:r>
          </w:p>
          <w:p w:rsidR="008C006E" w:rsidRPr="00AD610B" w:rsidRDefault="008C006E" w:rsidP="000C6EEB">
            <w:pPr>
              <w:pStyle w:val="Default"/>
              <w:spacing w:before="80" w:after="80"/>
              <w:ind w:left="0" w:firstLine="0"/>
              <w:jc w:val="both"/>
              <w:rPr>
                <w:noProof/>
                <w:lang w:val="es-CO"/>
              </w:rPr>
            </w:pPr>
            <w:r w:rsidRPr="00AD610B">
              <w:rPr>
                <w:noProof/>
                <w:lang w:val="es-CO"/>
              </w:rPr>
              <w:t>Gestión Documental</w:t>
            </w:r>
            <w:r w:rsidR="007B06F6" w:rsidRPr="00AD610B">
              <w:rPr>
                <w:noProof/>
                <w:lang w:val="es-CO"/>
              </w:rPr>
              <w:t xml:space="preserve">, </w:t>
            </w:r>
            <w:r w:rsidR="007B06F6" w:rsidRPr="00AD610B">
              <w:rPr>
                <w:sz w:val="20"/>
                <w:szCs w:val="20"/>
                <w:lang w:val="es-CO" w:eastAsia="es-CO"/>
              </w:rPr>
              <w:t xml:space="preserve"> </w:t>
            </w:r>
            <w:r w:rsidR="007B06F6" w:rsidRPr="00AD610B">
              <w:rPr>
                <w:noProof/>
                <w:lang w:val="es-CO"/>
              </w:rPr>
              <w:t>Archivística,  Documentacion y Archivistica</w:t>
            </w:r>
            <w:r w:rsidRPr="00AD610B">
              <w:rPr>
                <w:noProof/>
                <w:lang w:val="es-CO"/>
              </w:rPr>
              <w:t>; correspondiente al núcleo básico del conocimiento de Bibliotecología, otros de Ciencias Sociales y Humanas.</w:t>
            </w:r>
          </w:p>
          <w:p w:rsidR="00B71BAE" w:rsidRPr="00AD610B" w:rsidRDefault="00B71BAE" w:rsidP="000C6EEB">
            <w:pPr>
              <w:pStyle w:val="Default"/>
              <w:spacing w:before="80" w:after="80"/>
              <w:ind w:left="0" w:firstLine="0"/>
              <w:jc w:val="both"/>
              <w:rPr>
                <w:noProof/>
                <w:lang w:val="es-CO"/>
              </w:rPr>
            </w:pPr>
          </w:p>
          <w:p w:rsidR="00452C3B" w:rsidRPr="00AD610B" w:rsidRDefault="008C006E" w:rsidP="000C6EEB">
            <w:pPr>
              <w:pStyle w:val="Default"/>
              <w:spacing w:before="80" w:after="80"/>
              <w:ind w:left="0" w:firstLine="0"/>
              <w:jc w:val="both"/>
              <w:rPr>
                <w:noProof/>
                <w:lang w:val="es-CO"/>
              </w:rPr>
            </w:pPr>
            <w:r w:rsidRPr="00AD610B">
              <w:rPr>
                <w:noProof/>
                <w:lang w:val="es-CO"/>
              </w:rPr>
              <w:t>O</w:t>
            </w:r>
            <w:r w:rsidR="00A37A0A" w:rsidRPr="00AD610B">
              <w:rPr>
                <w:noProof/>
                <w:lang w:val="es-CO"/>
              </w:rPr>
              <w:t xml:space="preserve"> terminación y aprobación del pe</w:t>
            </w:r>
            <w:r w:rsidRPr="00AD610B">
              <w:rPr>
                <w:noProof/>
                <w:lang w:val="es-CO"/>
              </w:rPr>
              <w:t>nsum académico de educación superior en formación profesional</w:t>
            </w:r>
            <w:r w:rsidR="007B06F6" w:rsidRPr="00AD610B">
              <w:rPr>
                <w:noProof/>
                <w:lang w:val="es-CO"/>
              </w:rPr>
              <w:t xml:space="preserve"> en </w:t>
            </w:r>
            <w:r w:rsidR="00452C3B" w:rsidRPr="00AD610B">
              <w:rPr>
                <w:noProof/>
                <w:color w:val="auto"/>
                <w:lang w:val="es-CO"/>
              </w:rPr>
              <w:t>Bibliotecología, Bibliotecología y Archivística, Sistemas de Información y Documentación, Ciencias de la Información y la Documentación; correspondiente al núcleo básico del concomimiento de Bibliotecología, otras ciencias sociales y Humanas.</w:t>
            </w:r>
          </w:p>
          <w:p w:rsidR="00452C3B" w:rsidRPr="00AD610B" w:rsidRDefault="00452C3B" w:rsidP="000C6EEB">
            <w:pPr>
              <w:pStyle w:val="Default"/>
              <w:spacing w:before="80" w:after="80"/>
              <w:ind w:left="0" w:firstLine="0"/>
              <w:jc w:val="both"/>
              <w:rPr>
                <w:noProof/>
                <w:lang w:val="es-CO"/>
              </w:rPr>
            </w:pPr>
          </w:p>
        </w:tc>
        <w:tc>
          <w:tcPr>
            <w:tcW w:w="5324" w:type="dxa"/>
            <w:tcBorders>
              <w:bottom w:val="single" w:sz="4" w:space="0" w:color="auto"/>
            </w:tcBorders>
          </w:tcPr>
          <w:p w:rsidR="008C006E" w:rsidRPr="00AD610B" w:rsidRDefault="008C006E" w:rsidP="006E2D55">
            <w:pPr>
              <w:pStyle w:val="Default"/>
              <w:spacing w:before="80" w:after="80"/>
              <w:ind w:left="0" w:firstLine="0"/>
              <w:jc w:val="both"/>
              <w:rPr>
                <w:lang w:val="es-CO"/>
              </w:rPr>
            </w:pPr>
            <w:r w:rsidRPr="00AD610B">
              <w:rPr>
                <w:noProof/>
                <w:lang w:val="es-CO"/>
              </w:rPr>
              <w:t>Cuarenta y dos (42) meses de experiencia relacionada.</w:t>
            </w:r>
          </w:p>
        </w:tc>
      </w:tr>
    </w:tbl>
    <w:p w:rsidR="00AE0D3B" w:rsidRPr="00AD610B" w:rsidRDefault="00AE0D3B">
      <w:pPr>
        <w:rPr>
          <w:rFonts w:ascii="Arial" w:hAnsi="Arial" w:cs="Arial"/>
        </w:rPr>
      </w:pPr>
      <w:r w:rsidRPr="00AD610B">
        <w:rPr>
          <w:rFonts w:ascii="Arial" w:hAnsi="Arial" w:cs="Arial"/>
        </w:rPr>
        <w:br w:type="page"/>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tcBorders>
              <w:top w:val="single" w:sz="4" w:space="0" w:color="auto"/>
              <w:left w:val="single" w:sz="4" w:space="0" w:color="auto"/>
              <w:bottom w:val="single" w:sz="4" w:space="0" w:color="auto"/>
              <w:right w:val="single" w:sz="4" w:space="0" w:color="auto"/>
            </w:tcBorders>
            <w:shd w:val="clear" w:color="auto" w:fill="E6E6E6"/>
          </w:tcPr>
          <w:p w:rsidR="008C006E" w:rsidRPr="00AD610B" w:rsidRDefault="008C006E" w:rsidP="006E2D55">
            <w:pPr>
              <w:tabs>
                <w:tab w:val="left" w:pos="426"/>
              </w:tabs>
              <w:ind w:left="360" w:firstLine="0"/>
              <w:jc w:val="center"/>
              <w:rPr>
                <w:rFonts w:ascii="Arial" w:hAnsi="Arial" w:cs="Arial"/>
              </w:rPr>
            </w:pPr>
            <w:r w:rsidRPr="00AD610B">
              <w:rPr>
                <w:rFonts w:ascii="Arial" w:hAnsi="Arial" w:cs="Arial"/>
                <w:b/>
              </w:rPr>
              <w:t>I. IDENTIFICACIÓN</w:t>
            </w:r>
          </w:p>
        </w:tc>
      </w:tr>
      <w:tr w:rsidR="008C006E" w:rsidRPr="00AD610B" w:rsidTr="006E2D55">
        <w:trPr>
          <w:trHeight w:val="60"/>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Nivel:</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Técnico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Denominación del empleo: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Técnico Operativo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Código: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314</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Grado: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17</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 xml:space="preserve">N° de cargos: </w:t>
            </w:r>
          </w:p>
        </w:tc>
        <w:tc>
          <w:tcPr>
            <w:tcW w:w="5324" w:type="dxa"/>
          </w:tcPr>
          <w:p w:rsidR="008C006E" w:rsidRPr="00AD610B" w:rsidRDefault="00A60C3F" w:rsidP="006E2D55">
            <w:pPr>
              <w:ind w:left="0" w:firstLine="0"/>
              <w:jc w:val="both"/>
              <w:rPr>
                <w:rFonts w:ascii="Arial" w:hAnsi="Arial" w:cs="Arial"/>
              </w:rPr>
            </w:pPr>
            <w:r w:rsidRPr="00AD610B">
              <w:rPr>
                <w:rFonts w:ascii="Arial" w:hAnsi="Arial" w:cs="Arial"/>
                <w:noProof/>
              </w:rPr>
              <w:t>Cuatro (4</w:t>
            </w:r>
            <w:r w:rsidR="008C006E" w:rsidRPr="00AD610B">
              <w:rPr>
                <w:rFonts w:ascii="Arial" w:hAnsi="Arial" w:cs="Arial"/>
                <w:noProof/>
              </w:rPr>
              <w:t>)</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Dependencia</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Donde se sitúe el cargo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Cargo del Jefe inmediato:</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Quien ejerza la supervisión directa</w:t>
            </w:r>
          </w:p>
        </w:tc>
      </w:tr>
    </w:tbl>
    <w:p w:rsidR="008C006E" w:rsidRPr="00AD610B" w:rsidRDefault="008C006E" w:rsidP="00A60C3F">
      <w:pPr>
        <w:pStyle w:val="Ttulo2"/>
        <w:rPr>
          <w:rFonts w:cs="Arial"/>
          <w:szCs w:val="24"/>
        </w:rPr>
      </w:pPr>
      <w:bookmarkStart w:id="356" w:name="_Toc436943741"/>
      <w:bookmarkStart w:id="357" w:name="_Toc513442761"/>
      <w:r w:rsidRPr="00AD610B">
        <w:rPr>
          <w:rFonts w:cs="Arial"/>
          <w:noProof/>
          <w:szCs w:val="24"/>
        </w:rPr>
        <w:t>Técnico Operativo</w:t>
      </w:r>
      <w:r w:rsidRPr="00AD610B">
        <w:rPr>
          <w:rFonts w:cs="Arial"/>
          <w:szCs w:val="24"/>
        </w:rPr>
        <w:t xml:space="preserve"> Código </w:t>
      </w:r>
      <w:r w:rsidRPr="00AD610B">
        <w:rPr>
          <w:rFonts w:cs="Arial"/>
          <w:noProof/>
          <w:szCs w:val="24"/>
        </w:rPr>
        <w:t>314</w:t>
      </w:r>
      <w:r w:rsidRPr="00AD610B">
        <w:rPr>
          <w:rFonts w:cs="Arial"/>
          <w:szCs w:val="24"/>
        </w:rPr>
        <w:t xml:space="preserve"> - Grado </w:t>
      </w:r>
      <w:r w:rsidRPr="00AD610B">
        <w:rPr>
          <w:rFonts w:cs="Arial"/>
          <w:noProof/>
          <w:szCs w:val="24"/>
        </w:rPr>
        <w:t>1</w:t>
      </w:r>
      <w:bookmarkEnd w:id="356"/>
      <w:r w:rsidR="00A60C3F" w:rsidRPr="00AD610B">
        <w:rPr>
          <w:rFonts w:cs="Arial"/>
          <w:noProof/>
          <w:szCs w:val="24"/>
        </w:rPr>
        <w:t>7</w:t>
      </w:r>
      <w:bookmarkEnd w:id="357"/>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ind w:left="360" w:firstLine="0"/>
              <w:jc w:val="center"/>
              <w:rPr>
                <w:rFonts w:ascii="Arial" w:hAnsi="Arial" w:cs="Arial"/>
                <w:b/>
              </w:rPr>
            </w:pPr>
            <w:r w:rsidRPr="00AD610B">
              <w:rPr>
                <w:rFonts w:ascii="Arial" w:hAnsi="Arial" w:cs="Arial"/>
                <w:b/>
              </w:rPr>
              <w:t>II. ÁREA FUNCIONAL</w:t>
            </w:r>
          </w:p>
          <w:p w:rsidR="008C006E" w:rsidRPr="00AD610B" w:rsidRDefault="008C006E" w:rsidP="00F25AAD">
            <w:pPr>
              <w:pStyle w:val="Ttulo3"/>
              <w:framePr w:hSpace="0" w:wrap="auto" w:vAnchor="margin" w:hAnchor="text" w:xAlign="left" w:yAlign="inline"/>
            </w:pPr>
            <w:bookmarkStart w:id="358" w:name="_Toc436943743"/>
            <w:bookmarkStart w:id="359" w:name="_Toc513442762"/>
            <w:r w:rsidRPr="00AD610B">
              <w:t xml:space="preserve">DIRECCIÓN </w:t>
            </w:r>
            <w:r w:rsidR="00A60C3F" w:rsidRPr="00AD610B">
              <w:t>DE TECNOLOGÍAS E</w:t>
            </w:r>
            <w:r w:rsidRPr="00AD610B">
              <w:t xml:space="preserve"> INFORMACIÓN</w:t>
            </w:r>
            <w:r w:rsidR="000C6EEB" w:rsidRPr="00AD610B">
              <w:t xml:space="preserve"> - </w:t>
            </w:r>
            <w:r w:rsidRPr="00AD610B">
              <w:t>SISTEMAS DE INFORMACIÓN</w:t>
            </w:r>
            <w:bookmarkEnd w:id="358"/>
            <w:bookmarkEnd w:id="359"/>
            <w:r w:rsidR="003E4FA5" w:rsidRPr="00AD610B">
              <w:t xml:space="preserve"> </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8C006E" w:rsidRPr="00AD610B" w:rsidTr="006E2D55">
        <w:tc>
          <w:tcPr>
            <w:tcW w:w="10495" w:type="dxa"/>
            <w:tcBorders>
              <w:bottom w:val="single" w:sz="4" w:space="0" w:color="auto"/>
            </w:tcBorders>
            <w:shd w:val="clear" w:color="auto" w:fill="FFFFFF"/>
          </w:tcPr>
          <w:p w:rsidR="008C006E" w:rsidRPr="00AD610B" w:rsidRDefault="008C006E" w:rsidP="006E2D55">
            <w:pPr>
              <w:spacing w:before="80" w:after="80"/>
              <w:ind w:left="0" w:firstLine="0"/>
              <w:jc w:val="both"/>
              <w:rPr>
                <w:rFonts w:ascii="Arial" w:hAnsi="Arial" w:cs="Arial"/>
              </w:rPr>
            </w:pPr>
            <w:r w:rsidRPr="00AD610B">
              <w:rPr>
                <w:rFonts w:ascii="Arial" w:hAnsi="Arial" w:cs="Arial"/>
                <w:noProof/>
              </w:rPr>
              <w:t>Facilitar el soporte técnico a los Sistemas de Información y la plataforma de telecomunicaciones, en coordinación con el soporte especializado</w:t>
            </w:r>
            <w:r w:rsidR="0012670C" w:rsidRPr="00AD610B">
              <w:rPr>
                <w:rFonts w:ascii="Arial" w:hAnsi="Arial" w:cs="Arial"/>
              </w:rPr>
              <w:t xml:space="preserve"> y de conformidad con los lineamientos establecidos</w:t>
            </w:r>
            <w:r w:rsidRPr="00AD610B">
              <w:rPr>
                <w:rFonts w:ascii="Arial" w:hAnsi="Arial" w:cs="Arial"/>
                <w:noProof/>
              </w:rPr>
              <w:t>.</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C006E" w:rsidRPr="00AD610B" w:rsidTr="006E2D55">
        <w:tc>
          <w:tcPr>
            <w:tcW w:w="10495" w:type="dxa"/>
            <w:tcBorders>
              <w:bottom w:val="single" w:sz="4" w:space="0" w:color="auto"/>
            </w:tcBorders>
          </w:tcPr>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1. Brindar soporte y mantenimiento a los sistemas de información de acuerdo a los procesos y normatividad vigente, para dar continuidad a la plataforma tecnológica.</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2. Apoyar las jornadas de capacitación en la utilización de los diferentes sistemas de Información utilizados en la Entidad</w:t>
            </w:r>
            <w:r w:rsidR="0012670C" w:rsidRPr="00AD610B">
              <w:rPr>
                <w:rFonts w:ascii="Arial" w:hAnsi="Arial" w:cs="Arial"/>
              </w:rPr>
              <w:t xml:space="preserve"> de conformidad con los lineamientos establecidos</w:t>
            </w:r>
            <w:r w:rsidRPr="00AD610B">
              <w:rPr>
                <w:rFonts w:ascii="Arial" w:hAnsi="Arial" w:cs="Arial"/>
                <w:noProof/>
              </w:rPr>
              <w:t>.</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3. Apoyar el estudio de necesidades de sistematización de la información en los procesos desarrollados por las diferentes dependencias en cumplimiento de la misión institucional.</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4. Identificar y controlar en forma oportuna las actividades de mantenimiento correctivo y preventivo que se requieran para garantizar el normal y eficiente funcionamiento de la infraestructura tecnológica de la entidad.</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 xml:space="preserve">5. Desempeñar las demás que le sean asignadas y </w:t>
            </w:r>
            <w:r w:rsidR="00CE580E" w:rsidRPr="00AD610B">
              <w:rPr>
                <w:rFonts w:ascii="Arial" w:hAnsi="Arial" w:cs="Arial"/>
                <w:noProof/>
              </w:rPr>
              <w:t>que correspondan al propósito del cargo.</w:t>
            </w:r>
          </w:p>
        </w:tc>
      </w:tr>
    </w:tbl>
    <w:p w:rsidR="008C006E" w:rsidRPr="00AD610B" w:rsidRDefault="008C006E" w:rsidP="008C006E">
      <w:pPr>
        <w:pStyle w:val="NormalWeb"/>
        <w:spacing w:before="0" w:beforeAutospacing="0" w:after="0" w:afterAutospacing="0"/>
        <w:jc w:val="center"/>
        <w:rPr>
          <w:rFonts w:ascii="Arial" w:hAnsi="Arial" w:cs="Arial"/>
        </w:rPr>
      </w:pPr>
    </w:p>
    <w:p w:rsidR="00260B46" w:rsidRPr="00AD610B" w:rsidRDefault="00260B46"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3. Conocimientos en tecnología Internet, Intranet, extranet y gestión de transferencia de archivos.</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4 Conocimiento en normas y políticas de licenciamiento.</w:t>
            </w:r>
          </w:p>
        </w:tc>
      </w:tr>
    </w:tbl>
    <w:p w:rsidR="000C6EEB" w:rsidRPr="00AD610B" w:rsidRDefault="000C6EEB" w:rsidP="00A60C3F">
      <w:pPr>
        <w:pStyle w:val="NormalWeb"/>
        <w:spacing w:before="0" w:beforeAutospacing="0" w:after="0" w:afterAutospacing="0"/>
        <w:ind w:left="0" w:firstLine="0"/>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al usuario y al ciudadano.</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Transparencia.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Experiencia técnica.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Trabajo en equipo.</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rPr>
            </w:pPr>
            <w:r w:rsidRPr="00AD610B">
              <w:rPr>
                <w:rFonts w:ascii="Arial" w:hAnsi="Arial" w:cs="Arial"/>
                <w:b/>
              </w:rPr>
              <w:t>ESTUDIOS</w:t>
            </w:r>
          </w:p>
        </w:tc>
        <w:tc>
          <w:tcPr>
            <w:tcW w:w="5324" w:type="dxa"/>
            <w:shd w:val="clear" w:color="auto" w:fill="E6E6E6"/>
          </w:tcPr>
          <w:p w:rsidR="008C006E" w:rsidRPr="00AD610B" w:rsidRDefault="008C006E" w:rsidP="006E2D55">
            <w:pPr>
              <w:jc w:val="center"/>
              <w:rPr>
                <w:rFonts w:ascii="Arial" w:hAnsi="Arial" w:cs="Arial"/>
              </w:rPr>
            </w:pPr>
            <w:r w:rsidRPr="00AD610B">
              <w:rPr>
                <w:rFonts w:ascii="Arial" w:hAnsi="Arial" w:cs="Arial"/>
                <w:b/>
              </w:rPr>
              <w:t>EXPERIENCIA</w:t>
            </w:r>
          </w:p>
        </w:tc>
      </w:tr>
      <w:tr w:rsidR="008C006E" w:rsidRPr="00AD610B" w:rsidTr="006E2D55">
        <w:trPr>
          <w:trHeight w:val="515"/>
        </w:trPr>
        <w:tc>
          <w:tcPr>
            <w:tcW w:w="5171" w:type="dxa"/>
            <w:tcBorders>
              <w:bottom w:val="single" w:sz="4" w:space="0" w:color="auto"/>
            </w:tcBorders>
          </w:tcPr>
          <w:p w:rsidR="008C006E" w:rsidRPr="00AD610B" w:rsidRDefault="008C006E" w:rsidP="000C6EEB">
            <w:pPr>
              <w:pStyle w:val="Default"/>
              <w:spacing w:before="80" w:after="80"/>
              <w:ind w:left="0" w:firstLine="0"/>
              <w:jc w:val="both"/>
              <w:rPr>
                <w:noProof/>
                <w:lang w:val="es-CO"/>
              </w:rPr>
            </w:pPr>
            <w:r w:rsidRPr="00AD610B">
              <w:rPr>
                <w:noProof/>
                <w:lang w:val="es-CO"/>
              </w:rPr>
              <w:t xml:space="preserve">Título de formación técnica profesional o tecnológica en: </w:t>
            </w:r>
          </w:p>
          <w:p w:rsidR="008C006E" w:rsidRPr="00AD610B" w:rsidRDefault="008C006E" w:rsidP="000C6EEB">
            <w:pPr>
              <w:pStyle w:val="Default"/>
              <w:spacing w:before="80" w:after="80"/>
              <w:ind w:left="0" w:firstLine="0"/>
              <w:jc w:val="both"/>
              <w:rPr>
                <w:noProof/>
                <w:lang w:val="es-CO"/>
              </w:rPr>
            </w:pPr>
            <w:r w:rsidRPr="00AD610B">
              <w:rPr>
                <w:noProof/>
                <w:lang w:val="es-CO"/>
              </w:rPr>
              <w:t>Ingeniería de Sistemas, Sistemas Informáticos, Desarrollo de Sistemas Informáticos, Sistemas, Sistemas de Información, Administración de Sistemas, Sistemas e Informática, Ingeniería de Sistemas y Computadores, Análisis y Desarrollo de Sistemas, Diseño y Desarrollo de Sistemas de Información, Diseño y Gestión de Sistemas, Sistemas de Información y Software</w:t>
            </w:r>
            <w:r w:rsidR="00E34005" w:rsidRPr="00AD610B">
              <w:rPr>
                <w:noProof/>
                <w:lang w:val="es-CO"/>
              </w:rPr>
              <w:t>, Mantenimiento de Hardware</w:t>
            </w:r>
            <w:r w:rsidRPr="00AD610B">
              <w:rPr>
                <w:noProof/>
                <w:lang w:val="es-CO"/>
              </w:rPr>
              <w:t>; correspondiente al núcleo básico del conocimiento de Ingeniería de Sistemas, Telemática y Afines.</w:t>
            </w:r>
          </w:p>
          <w:p w:rsidR="005D4060" w:rsidRPr="00AD610B" w:rsidRDefault="005D4060" w:rsidP="00206B63">
            <w:pPr>
              <w:pStyle w:val="Default"/>
              <w:spacing w:before="80" w:after="80"/>
              <w:ind w:left="0" w:firstLine="0"/>
              <w:jc w:val="both"/>
              <w:rPr>
                <w:noProof/>
                <w:lang w:val="es-CO"/>
              </w:rPr>
            </w:pPr>
          </w:p>
          <w:p w:rsidR="00206B63" w:rsidRPr="00AD610B" w:rsidRDefault="00206B63" w:rsidP="00206B63">
            <w:pPr>
              <w:pStyle w:val="Default"/>
              <w:spacing w:before="80" w:after="80"/>
              <w:ind w:left="0" w:firstLine="0"/>
              <w:jc w:val="both"/>
              <w:rPr>
                <w:noProof/>
                <w:lang w:val="es-CO"/>
              </w:rPr>
            </w:pPr>
            <w:r w:rsidRPr="00AD610B">
              <w:rPr>
                <w:noProof/>
                <w:lang w:val="es-CO"/>
              </w:rPr>
              <w:t xml:space="preserve">O terminación y aprobación del pensum académico de educación superior en formación profesional en: </w:t>
            </w:r>
            <w:r w:rsidRPr="00AD610B">
              <w:rPr>
                <w:noProof/>
                <w:color w:val="auto"/>
                <w:lang w:val="es-CO"/>
              </w:rPr>
              <w:t xml:space="preserve"> Administración de Informática; Gestión de Sistemas de Información; Ingeniería de Sistemas de Información; Ingeniería de Sistemas Informáticos; Ingeniería de Sistemas de Computación, Ingeniería de Sistemas, Ingeniería de Sistemas y Telecomunicaciones, Ingeniería de Computación;correspondiente al núcleo básico del conocimiento de Ingeniería de Sistemas, Telemática y Afines.</w:t>
            </w:r>
          </w:p>
          <w:p w:rsidR="005D4060" w:rsidRPr="00AD610B" w:rsidRDefault="005D4060" w:rsidP="000C6EEB">
            <w:pPr>
              <w:pStyle w:val="Default"/>
              <w:spacing w:before="80" w:after="80"/>
              <w:ind w:left="0" w:firstLine="0"/>
              <w:jc w:val="both"/>
              <w:rPr>
                <w:noProof/>
                <w:lang w:val="es-CO"/>
              </w:rPr>
            </w:pPr>
          </w:p>
        </w:tc>
        <w:tc>
          <w:tcPr>
            <w:tcW w:w="5324" w:type="dxa"/>
            <w:tcBorders>
              <w:bottom w:val="single" w:sz="4" w:space="0" w:color="auto"/>
            </w:tcBorders>
          </w:tcPr>
          <w:p w:rsidR="008C006E" w:rsidRPr="00AD610B" w:rsidRDefault="008C006E" w:rsidP="006E2D55">
            <w:pPr>
              <w:pStyle w:val="Default"/>
              <w:spacing w:before="80" w:after="80"/>
              <w:ind w:left="0" w:firstLine="0"/>
              <w:jc w:val="both"/>
              <w:rPr>
                <w:lang w:val="es-CO"/>
              </w:rPr>
            </w:pPr>
            <w:r w:rsidRPr="00AD610B">
              <w:rPr>
                <w:noProof/>
                <w:lang w:val="es-CO"/>
              </w:rPr>
              <w:t>Treinta (30) meses de experiencia relacionada.</w:t>
            </w:r>
          </w:p>
        </w:tc>
      </w:tr>
    </w:tbl>
    <w:p w:rsidR="00260B46" w:rsidRPr="00AD610B" w:rsidRDefault="00260B46">
      <w:pPr>
        <w:ind w:left="0" w:firstLine="0"/>
        <w:rPr>
          <w:rFonts w:ascii="Arial" w:hAnsi="Arial" w:cs="Arial"/>
        </w:rPr>
      </w:pPr>
      <w:r w:rsidRPr="00AD610B">
        <w:rPr>
          <w:rFonts w:ascii="Arial" w:hAnsi="Arial" w:cs="Arial"/>
        </w:rPr>
        <w:br w:type="page"/>
      </w:r>
    </w:p>
    <w:p w:rsidR="00A60C3F" w:rsidRPr="00AD610B" w:rsidRDefault="00A60C3F" w:rsidP="00A60C3F">
      <w:pPr>
        <w:pStyle w:val="NormalWeb"/>
        <w:spacing w:before="60" w:beforeAutospacing="0" w:after="60" w:afterAutospacing="0"/>
        <w:jc w:val="center"/>
        <w:rPr>
          <w:rFonts w:ascii="Arial" w:hAnsi="Arial" w:cs="Arial"/>
          <w:b/>
        </w:rPr>
      </w:pPr>
      <w:r w:rsidRPr="00AD610B">
        <w:rPr>
          <w:rFonts w:ascii="Arial" w:hAnsi="Arial" w:cs="Arial"/>
          <w:b/>
          <w:noProof/>
        </w:rPr>
        <w:t>Técnico Operativo</w:t>
      </w:r>
      <w:r w:rsidRPr="00AD610B">
        <w:rPr>
          <w:rFonts w:ascii="Arial" w:hAnsi="Arial" w:cs="Arial"/>
          <w:b/>
        </w:rPr>
        <w:t xml:space="preserve"> Código </w:t>
      </w:r>
      <w:r w:rsidRPr="00AD610B">
        <w:rPr>
          <w:rFonts w:ascii="Arial" w:hAnsi="Arial" w:cs="Arial"/>
          <w:b/>
          <w:noProof/>
        </w:rPr>
        <w:t>314</w:t>
      </w:r>
      <w:r w:rsidRPr="00AD610B">
        <w:rPr>
          <w:rFonts w:ascii="Arial" w:hAnsi="Arial" w:cs="Arial"/>
          <w:b/>
        </w:rPr>
        <w:t xml:space="preserve"> - Grado </w:t>
      </w:r>
      <w:r w:rsidRPr="00AD610B">
        <w:rPr>
          <w:rFonts w:ascii="Arial" w:hAnsi="Arial" w:cs="Arial"/>
          <w:b/>
          <w:noProof/>
        </w:rPr>
        <w:t>1</w:t>
      </w:r>
      <w:r w:rsidR="00E16C12" w:rsidRPr="00AD610B">
        <w:rPr>
          <w:rFonts w:ascii="Arial" w:hAnsi="Arial" w:cs="Arial"/>
          <w:b/>
          <w:noProof/>
        </w:rPr>
        <w:t>7</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A60C3F" w:rsidRPr="00AD610B" w:rsidTr="00496760">
        <w:tc>
          <w:tcPr>
            <w:tcW w:w="10495" w:type="dxa"/>
            <w:shd w:val="clear" w:color="auto" w:fill="E6E6E6"/>
          </w:tcPr>
          <w:p w:rsidR="00A60C3F" w:rsidRPr="00AD610B" w:rsidRDefault="00A60C3F" w:rsidP="00496760">
            <w:pPr>
              <w:ind w:left="360" w:firstLine="0"/>
              <w:jc w:val="center"/>
              <w:rPr>
                <w:rFonts w:ascii="Arial" w:hAnsi="Arial" w:cs="Arial"/>
                <w:b/>
              </w:rPr>
            </w:pPr>
            <w:r w:rsidRPr="00AD610B">
              <w:rPr>
                <w:rFonts w:ascii="Arial" w:hAnsi="Arial" w:cs="Arial"/>
                <w:b/>
              </w:rPr>
              <w:t>II. ÁREA FUNCIONAL</w:t>
            </w:r>
          </w:p>
          <w:p w:rsidR="00A60C3F" w:rsidRPr="00AD610B" w:rsidRDefault="00A60C3F" w:rsidP="00F25AAD">
            <w:pPr>
              <w:pStyle w:val="Ttulo3"/>
              <w:framePr w:hSpace="0" w:wrap="auto" w:vAnchor="margin" w:hAnchor="text" w:xAlign="left" w:yAlign="inline"/>
            </w:pPr>
            <w:bookmarkStart w:id="360" w:name="_Toc437609690"/>
            <w:bookmarkStart w:id="361" w:name="_Toc513442763"/>
            <w:r w:rsidRPr="00AD610B">
              <w:t>DIRECCIÓN DE GESTIÓN DEL</w:t>
            </w:r>
            <w:r w:rsidR="00BE2D4A" w:rsidRPr="00AD610B">
              <w:t xml:space="preserve"> </w:t>
            </w:r>
            <w:r w:rsidRPr="00AD610B">
              <w:t>TALENTO HUMANO</w:t>
            </w:r>
            <w:bookmarkEnd w:id="360"/>
            <w:bookmarkEnd w:id="361"/>
            <w:r w:rsidR="003E4FA5" w:rsidRPr="00AD610B">
              <w:t xml:space="preserve"> </w:t>
            </w:r>
          </w:p>
        </w:tc>
      </w:tr>
    </w:tbl>
    <w:p w:rsidR="00A60C3F" w:rsidRPr="00AD610B" w:rsidRDefault="00A60C3F" w:rsidP="00A60C3F">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A60C3F" w:rsidRPr="00AD610B" w:rsidTr="00496760">
        <w:tc>
          <w:tcPr>
            <w:tcW w:w="10495" w:type="dxa"/>
            <w:shd w:val="clear" w:color="auto" w:fill="E6E6E6"/>
            <w:vAlign w:val="center"/>
          </w:tcPr>
          <w:p w:rsidR="00A60C3F" w:rsidRPr="00AD610B" w:rsidRDefault="00A60C3F" w:rsidP="00496760">
            <w:pPr>
              <w:tabs>
                <w:tab w:val="left" w:pos="426"/>
              </w:tabs>
              <w:ind w:left="360" w:firstLine="0"/>
              <w:jc w:val="center"/>
              <w:rPr>
                <w:rFonts w:ascii="Arial" w:hAnsi="Arial" w:cs="Arial"/>
                <w:b/>
              </w:rPr>
            </w:pPr>
            <w:r w:rsidRPr="00AD610B">
              <w:rPr>
                <w:rFonts w:ascii="Arial" w:hAnsi="Arial" w:cs="Arial"/>
                <w:b/>
              </w:rPr>
              <w:t>III. PROPÓSITO PRINCIPAL</w:t>
            </w:r>
          </w:p>
        </w:tc>
      </w:tr>
      <w:tr w:rsidR="00A60C3F" w:rsidRPr="00AD610B" w:rsidTr="00496760">
        <w:tc>
          <w:tcPr>
            <w:tcW w:w="10495" w:type="dxa"/>
            <w:tcBorders>
              <w:bottom w:val="single" w:sz="4" w:space="0" w:color="auto"/>
            </w:tcBorders>
            <w:shd w:val="clear" w:color="auto" w:fill="FFFFFF"/>
          </w:tcPr>
          <w:p w:rsidR="00A60C3F" w:rsidRPr="00AD610B" w:rsidRDefault="00A622CC" w:rsidP="0070778F">
            <w:pPr>
              <w:spacing w:before="80" w:after="80"/>
              <w:ind w:left="0" w:firstLine="0"/>
              <w:jc w:val="both"/>
              <w:rPr>
                <w:rFonts w:ascii="Arial" w:hAnsi="Arial" w:cs="Arial"/>
              </w:rPr>
            </w:pPr>
            <w:r w:rsidRPr="00AD610B">
              <w:rPr>
                <w:rFonts w:ascii="Arial" w:hAnsi="Arial" w:cs="Arial"/>
              </w:rPr>
              <w:t xml:space="preserve">Prestar apoyo técnico en el desarrollo del proceso </w:t>
            </w:r>
            <w:r w:rsidR="0070778F" w:rsidRPr="00AD610B">
              <w:rPr>
                <w:rFonts w:ascii="Arial" w:hAnsi="Arial" w:cs="Arial"/>
              </w:rPr>
              <w:t>de la gestión del talento humano</w:t>
            </w:r>
            <w:r w:rsidRPr="00AD610B">
              <w:rPr>
                <w:rFonts w:ascii="Arial" w:hAnsi="Arial" w:cs="Arial"/>
              </w:rPr>
              <w:t xml:space="preserve"> de la entidad de conformidad con los lineamientos establecidos</w:t>
            </w:r>
            <w:r w:rsidR="006E6E78" w:rsidRPr="00AD610B">
              <w:rPr>
                <w:rFonts w:ascii="Arial" w:hAnsi="Arial" w:cs="Arial"/>
              </w:rPr>
              <w:t>.</w:t>
            </w:r>
          </w:p>
        </w:tc>
      </w:tr>
    </w:tbl>
    <w:p w:rsidR="00A60C3F" w:rsidRPr="00AD610B" w:rsidRDefault="00A60C3F" w:rsidP="00A60C3F">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A60C3F" w:rsidRPr="00AD610B" w:rsidTr="00496760">
        <w:tc>
          <w:tcPr>
            <w:tcW w:w="10495" w:type="dxa"/>
            <w:shd w:val="clear" w:color="auto" w:fill="E6E6E6"/>
          </w:tcPr>
          <w:p w:rsidR="00A60C3F" w:rsidRPr="00AD610B" w:rsidRDefault="00A60C3F" w:rsidP="00496760">
            <w:pPr>
              <w:tabs>
                <w:tab w:val="left" w:pos="426"/>
              </w:tabs>
              <w:ind w:left="360" w:firstLine="0"/>
              <w:jc w:val="center"/>
              <w:rPr>
                <w:rFonts w:ascii="Arial" w:hAnsi="Arial" w:cs="Arial"/>
                <w:b/>
              </w:rPr>
            </w:pPr>
            <w:r w:rsidRPr="00AD610B">
              <w:rPr>
                <w:rFonts w:ascii="Arial" w:hAnsi="Arial" w:cs="Arial"/>
                <w:b/>
              </w:rPr>
              <w:t>IV. FUNCIONES ESENCIALES DEL EMPLEO</w:t>
            </w:r>
          </w:p>
        </w:tc>
      </w:tr>
      <w:tr w:rsidR="00A60C3F" w:rsidRPr="00AD610B" w:rsidTr="00496760">
        <w:tc>
          <w:tcPr>
            <w:tcW w:w="10495" w:type="dxa"/>
            <w:tcBorders>
              <w:bottom w:val="single" w:sz="4" w:space="0" w:color="auto"/>
            </w:tcBorders>
          </w:tcPr>
          <w:p w:rsidR="0070778F" w:rsidRPr="00AD610B" w:rsidRDefault="002E061C" w:rsidP="00A60C3F">
            <w:pPr>
              <w:tabs>
                <w:tab w:val="left" w:pos="0"/>
              </w:tabs>
              <w:suppressAutoHyphens/>
              <w:spacing w:before="80" w:after="80"/>
              <w:ind w:left="0" w:firstLine="0"/>
              <w:jc w:val="both"/>
              <w:rPr>
                <w:rFonts w:ascii="Arial" w:hAnsi="Arial" w:cs="Arial"/>
              </w:rPr>
            </w:pPr>
            <w:r w:rsidRPr="00AD610B">
              <w:rPr>
                <w:rFonts w:ascii="Arial" w:hAnsi="Arial" w:cs="Arial"/>
              </w:rPr>
              <w:t>1.</w:t>
            </w:r>
            <w:r w:rsidR="0070778F" w:rsidRPr="00AD610B">
              <w:rPr>
                <w:rFonts w:ascii="Arial" w:hAnsi="Arial" w:cs="Arial"/>
              </w:rPr>
              <w:t xml:space="preserve"> Apoyar en la actualización de la información cuantitativa de la planta de personal de la entidad de acuerdo a los lineamientos señalados</w:t>
            </w:r>
            <w:r w:rsidR="006E6E78" w:rsidRPr="00AD610B">
              <w:rPr>
                <w:rFonts w:ascii="Arial" w:hAnsi="Arial" w:cs="Arial"/>
              </w:rPr>
              <w:t>.</w:t>
            </w:r>
          </w:p>
          <w:p w:rsidR="0070778F" w:rsidRPr="00AD610B" w:rsidRDefault="0070778F" w:rsidP="0070778F">
            <w:pPr>
              <w:widowControl w:val="0"/>
              <w:autoSpaceDE w:val="0"/>
              <w:autoSpaceDN w:val="0"/>
              <w:adjustRightInd w:val="0"/>
              <w:ind w:left="0" w:firstLine="0"/>
              <w:jc w:val="both"/>
              <w:rPr>
                <w:rFonts w:ascii="Arial" w:eastAsia="Calibri" w:hAnsi="Arial" w:cs="Arial"/>
                <w:color w:val="000000"/>
                <w:lang w:val="es-ES_tradnl" w:eastAsia="es-CO"/>
              </w:rPr>
            </w:pPr>
            <w:r w:rsidRPr="00AD610B">
              <w:rPr>
                <w:rFonts w:ascii="Arial" w:eastAsia="Calibri" w:hAnsi="Arial" w:cs="Arial"/>
                <w:color w:val="000000"/>
                <w:lang w:val="es-ES_tradnl" w:eastAsia="es-CO"/>
              </w:rPr>
              <w:t xml:space="preserve">2. </w:t>
            </w:r>
            <w:r w:rsidR="00465F87" w:rsidRPr="00AD610B">
              <w:rPr>
                <w:rFonts w:ascii="Arial" w:eastAsia="Calibri" w:hAnsi="Arial" w:cs="Arial"/>
                <w:color w:val="000000"/>
                <w:lang w:val="es-ES_tradnl" w:eastAsia="es-CO"/>
              </w:rPr>
              <w:t xml:space="preserve">Brindar apoyo técnico en la consolidación </w:t>
            </w:r>
            <w:r w:rsidR="00FA7985" w:rsidRPr="00AD610B">
              <w:rPr>
                <w:rFonts w:ascii="Arial" w:eastAsia="Calibri" w:hAnsi="Arial" w:cs="Arial"/>
                <w:color w:val="000000"/>
                <w:lang w:val="es-ES_tradnl" w:eastAsia="es-CO"/>
              </w:rPr>
              <w:t>de la</w:t>
            </w:r>
            <w:r w:rsidRPr="00AD610B">
              <w:rPr>
                <w:rFonts w:ascii="Arial" w:eastAsia="Calibri" w:hAnsi="Arial" w:cs="Arial"/>
                <w:color w:val="000000"/>
                <w:lang w:val="es-ES_tradnl" w:eastAsia="es-CO"/>
              </w:rPr>
              <w:t xml:space="preserve"> información necesaria para adelantar los procesos administrativos internos del manejo de personal para dar cumplimiento de la misión institucional. </w:t>
            </w:r>
          </w:p>
          <w:p w:rsidR="0070778F" w:rsidRPr="00AD610B" w:rsidRDefault="00502DB5" w:rsidP="00A60C3F">
            <w:pPr>
              <w:tabs>
                <w:tab w:val="left" w:pos="0"/>
              </w:tabs>
              <w:suppressAutoHyphens/>
              <w:spacing w:before="80" w:after="80"/>
              <w:ind w:left="0" w:firstLine="0"/>
              <w:jc w:val="both"/>
              <w:rPr>
                <w:rFonts w:ascii="Arial" w:hAnsi="Arial" w:cs="Arial"/>
              </w:rPr>
            </w:pPr>
            <w:r w:rsidRPr="00AD610B">
              <w:rPr>
                <w:rFonts w:ascii="Arial" w:hAnsi="Arial" w:cs="Arial"/>
              </w:rPr>
              <w:t>3. Aplicar las normas de gestión documental en el archivo de la dependencia conforme a los procedimientos establecidos</w:t>
            </w:r>
            <w:r w:rsidR="007415FF" w:rsidRPr="00AD610B">
              <w:rPr>
                <w:rFonts w:ascii="Arial" w:hAnsi="Arial" w:cs="Arial"/>
              </w:rPr>
              <w:t>.</w:t>
            </w:r>
          </w:p>
          <w:p w:rsidR="00502DB5" w:rsidRPr="00AD610B" w:rsidRDefault="00502DB5" w:rsidP="00A60C3F">
            <w:pPr>
              <w:tabs>
                <w:tab w:val="left" w:pos="0"/>
              </w:tabs>
              <w:suppressAutoHyphens/>
              <w:spacing w:before="80" w:after="80"/>
              <w:ind w:left="0" w:firstLine="0"/>
              <w:jc w:val="both"/>
              <w:rPr>
                <w:rFonts w:ascii="Arial" w:hAnsi="Arial" w:cs="Arial"/>
              </w:rPr>
            </w:pPr>
            <w:r w:rsidRPr="00AD610B">
              <w:rPr>
                <w:rFonts w:ascii="Arial" w:hAnsi="Arial" w:cs="Arial"/>
              </w:rPr>
              <w:t>4. Actualizar la base de datos de información de la dependencia conforme a los lineamientos señalados.</w:t>
            </w:r>
          </w:p>
          <w:p w:rsidR="0070778F" w:rsidRPr="00AD610B" w:rsidRDefault="007415FF" w:rsidP="00A60C3F">
            <w:pPr>
              <w:tabs>
                <w:tab w:val="left" w:pos="0"/>
              </w:tabs>
              <w:suppressAutoHyphens/>
              <w:spacing w:before="80" w:after="80"/>
              <w:ind w:left="0" w:firstLine="0"/>
              <w:jc w:val="both"/>
              <w:rPr>
                <w:rFonts w:ascii="Arial" w:hAnsi="Arial" w:cs="Arial"/>
              </w:rPr>
            </w:pPr>
            <w:r w:rsidRPr="00AD610B">
              <w:rPr>
                <w:rFonts w:ascii="Arial" w:hAnsi="Arial" w:cs="Arial"/>
              </w:rPr>
              <w:t>5</w:t>
            </w:r>
            <w:r w:rsidR="0070778F" w:rsidRPr="00AD610B">
              <w:rPr>
                <w:rFonts w:ascii="Arial" w:hAnsi="Arial" w:cs="Arial"/>
              </w:rPr>
              <w:t>.</w:t>
            </w:r>
            <w:r w:rsidR="002A1CFE" w:rsidRPr="00AD610B">
              <w:rPr>
                <w:rFonts w:ascii="Arial" w:hAnsi="Arial" w:cs="Arial"/>
              </w:rPr>
              <w:t xml:space="preserve"> Digitalizar los documentos que sean requeridos por el superior inmediato de acuerdo a los lineamientos señalados.</w:t>
            </w:r>
          </w:p>
          <w:p w:rsidR="00A60C3F" w:rsidRPr="00AD610B" w:rsidRDefault="007415FF" w:rsidP="00496760">
            <w:pPr>
              <w:tabs>
                <w:tab w:val="left" w:pos="0"/>
              </w:tabs>
              <w:suppressAutoHyphens/>
              <w:spacing w:before="80" w:after="80"/>
              <w:ind w:left="0" w:firstLine="0"/>
              <w:jc w:val="both"/>
              <w:rPr>
                <w:rFonts w:ascii="Arial" w:hAnsi="Arial" w:cs="Arial"/>
              </w:rPr>
            </w:pPr>
            <w:r w:rsidRPr="00AD610B">
              <w:rPr>
                <w:rFonts w:ascii="Arial" w:hAnsi="Arial" w:cs="Arial"/>
                <w:noProof/>
              </w:rPr>
              <w:t>6</w:t>
            </w:r>
            <w:r w:rsidR="00A60C3F" w:rsidRPr="00AD610B">
              <w:rPr>
                <w:rFonts w:ascii="Arial" w:hAnsi="Arial" w:cs="Arial"/>
                <w:noProof/>
              </w:rPr>
              <w:t>. Proyectar los documentos que le sean asignados en cumplimiento de la misionalidad de la dependencia.</w:t>
            </w:r>
          </w:p>
          <w:p w:rsidR="00A60C3F" w:rsidRPr="00AD610B" w:rsidRDefault="007415FF" w:rsidP="00496760">
            <w:pPr>
              <w:tabs>
                <w:tab w:val="left" w:pos="0"/>
              </w:tabs>
              <w:suppressAutoHyphens/>
              <w:spacing w:before="80" w:after="80"/>
              <w:ind w:left="0" w:firstLine="0"/>
              <w:jc w:val="both"/>
              <w:rPr>
                <w:rFonts w:ascii="Arial" w:hAnsi="Arial" w:cs="Arial"/>
              </w:rPr>
            </w:pPr>
            <w:r w:rsidRPr="00AD610B">
              <w:rPr>
                <w:rFonts w:ascii="Arial" w:hAnsi="Arial" w:cs="Arial"/>
                <w:noProof/>
              </w:rPr>
              <w:t>7</w:t>
            </w:r>
            <w:r w:rsidR="00A60C3F" w:rsidRPr="00AD610B">
              <w:rPr>
                <w:rFonts w:ascii="Arial" w:hAnsi="Arial" w:cs="Arial"/>
                <w:noProof/>
              </w:rPr>
              <w:t xml:space="preserve">. Desempeñar las demás que le sean asignadas y </w:t>
            </w:r>
            <w:r w:rsidR="00CE580E" w:rsidRPr="00AD610B">
              <w:rPr>
                <w:rFonts w:ascii="Arial" w:hAnsi="Arial" w:cs="Arial"/>
                <w:noProof/>
              </w:rPr>
              <w:t>que correspondan al propósito del cargo.</w:t>
            </w:r>
          </w:p>
        </w:tc>
      </w:tr>
    </w:tbl>
    <w:p w:rsidR="00A60C3F" w:rsidRPr="00AD610B" w:rsidRDefault="00A60C3F" w:rsidP="00A60C3F">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A60C3F" w:rsidRPr="00AD610B" w:rsidTr="00496760">
        <w:tc>
          <w:tcPr>
            <w:tcW w:w="10495" w:type="dxa"/>
            <w:shd w:val="clear" w:color="auto" w:fill="E6E6E6"/>
          </w:tcPr>
          <w:p w:rsidR="00A60C3F" w:rsidRPr="00AD610B" w:rsidRDefault="00A60C3F" w:rsidP="00496760">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A60C3F" w:rsidRPr="00AD610B" w:rsidTr="00496760">
        <w:trPr>
          <w:trHeight w:val="274"/>
        </w:trPr>
        <w:tc>
          <w:tcPr>
            <w:tcW w:w="10495" w:type="dxa"/>
            <w:tcBorders>
              <w:bottom w:val="single" w:sz="4" w:space="0" w:color="auto"/>
            </w:tcBorders>
            <w:shd w:val="clear" w:color="auto" w:fill="FFFFFF"/>
          </w:tcPr>
          <w:p w:rsidR="00A60C3F" w:rsidRPr="00AD610B" w:rsidRDefault="00A60C3F" w:rsidP="00496760">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A60C3F" w:rsidRPr="00AD610B" w:rsidRDefault="00A60C3F" w:rsidP="00496760">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A60C3F" w:rsidRPr="00AD610B" w:rsidRDefault="00A60C3F" w:rsidP="00496760">
            <w:pPr>
              <w:suppressAutoHyphens/>
              <w:spacing w:before="80" w:after="80"/>
              <w:ind w:left="0" w:firstLine="0"/>
              <w:jc w:val="both"/>
              <w:rPr>
                <w:rFonts w:ascii="Arial" w:hAnsi="Arial" w:cs="Arial"/>
              </w:rPr>
            </w:pPr>
            <w:r w:rsidRPr="00AD610B">
              <w:rPr>
                <w:rFonts w:ascii="Arial" w:hAnsi="Arial" w:cs="Arial"/>
                <w:noProof/>
              </w:rPr>
              <w:t>3. Normatividad en materia de capacitación, bienestar, sistema de gestión en salud y seguridad en el trabajo y seguridad social.</w:t>
            </w:r>
          </w:p>
        </w:tc>
      </w:tr>
    </w:tbl>
    <w:p w:rsidR="00A60C3F" w:rsidRPr="00AD610B" w:rsidRDefault="00A60C3F" w:rsidP="00A60C3F">
      <w:pPr>
        <w:pStyle w:val="NormalWeb"/>
        <w:spacing w:before="0" w:beforeAutospacing="0" w:after="0" w:afterAutospacing="0"/>
        <w:ind w:left="0" w:firstLine="0"/>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A60C3F" w:rsidRPr="00AD610B" w:rsidTr="00496760">
        <w:tc>
          <w:tcPr>
            <w:tcW w:w="10495" w:type="dxa"/>
            <w:gridSpan w:val="2"/>
            <w:shd w:val="clear" w:color="auto" w:fill="E6E6E6"/>
          </w:tcPr>
          <w:p w:rsidR="00A60C3F" w:rsidRPr="00AD610B" w:rsidRDefault="00A60C3F" w:rsidP="00496760">
            <w:pPr>
              <w:tabs>
                <w:tab w:val="left" w:pos="426"/>
              </w:tabs>
              <w:ind w:left="360" w:firstLine="0"/>
              <w:jc w:val="center"/>
              <w:rPr>
                <w:rFonts w:ascii="Arial" w:hAnsi="Arial" w:cs="Arial"/>
                <w:b/>
              </w:rPr>
            </w:pPr>
            <w:r w:rsidRPr="00AD610B">
              <w:rPr>
                <w:rFonts w:ascii="Arial" w:hAnsi="Arial" w:cs="Arial"/>
                <w:b/>
              </w:rPr>
              <w:t>VI. COMPETENCIAS COMPORTAMENTALES</w:t>
            </w:r>
          </w:p>
        </w:tc>
      </w:tr>
      <w:tr w:rsidR="00A60C3F" w:rsidRPr="00AD610B" w:rsidTr="00496760">
        <w:tc>
          <w:tcPr>
            <w:tcW w:w="5120" w:type="dxa"/>
            <w:shd w:val="clear" w:color="auto" w:fill="auto"/>
          </w:tcPr>
          <w:p w:rsidR="00A60C3F" w:rsidRPr="00AD610B" w:rsidRDefault="00A60C3F" w:rsidP="00496760">
            <w:pPr>
              <w:jc w:val="center"/>
              <w:rPr>
                <w:rFonts w:ascii="Arial" w:hAnsi="Arial" w:cs="Arial"/>
                <w:b/>
              </w:rPr>
            </w:pPr>
            <w:r w:rsidRPr="00AD610B">
              <w:rPr>
                <w:rFonts w:ascii="Arial" w:hAnsi="Arial" w:cs="Arial"/>
                <w:b/>
              </w:rPr>
              <w:t>COMUNES</w:t>
            </w:r>
          </w:p>
        </w:tc>
        <w:tc>
          <w:tcPr>
            <w:tcW w:w="5375" w:type="dxa"/>
            <w:shd w:val="clear" w:color="auto" w:fill="auto"/>
          </w:tcPr>
          <w:p w:rsidR="00A60C3F" w:rsidRPr="00AD610B" w:rsidRDefault="00A60C3F" w:rsidP="00496760">
            <w:pPr>
              <w:pStyle w:val="vietas1"/>
              <w:jc w:val="center"/>
              <w:rPr>
                <w:rFonts w:cs="Arial"/>
                <w:b/>
                <w:lang w:val="es-ES"/>
              </w:rPr>
            </w:pPr>
            <w:r w:rsidRPr="00AD610B">
              <w:rPr>
                <w:rFonts w:cs="Arial"/>
                <w:b/>
                <w:lang w:val="es-ES"/>
              </w:rPr>
              <w:t>POR NIVEL JERÁRQUICO</w:t>
            </w:r>
          </w:p>
        </w:tc>
      </w:tr>
      <w:tr w:rsidR="00A60C3F" w:rsidRPr="00AD610B" w:rsidTr="00496760">
        <w:tc>
          <w:tcPr>
            <w:tcW w:w="5120" w:type="dxa"/>
            <w:shd w:val="clear" w:color="auto" w:fill="auto"/>
          </w:tcPr>
          <w:p w:rsidR="00A60C3F" w:rsidRPr="00AD610B" w:rsidRDefault="00A60C3F" w:rsidP="00496760">
            <w:pPr>
              <w:pStyle w:val="vietas1"/>
              <w:tabs>
                <w:tab w:val="clear" w:pos="360"/>
                <w:tab w:val="num" w:pos="0"/>
              </w:tabs>
              <w:spacing w:before="80" w:after="80"/>
              <w:ind w:left="0" w:firstLine="0"/>
              <w:rPr>
                <w:rFonts w:cs="Arial"/>
              </w:rPr>
            </w:pPr>
            <w:r w:rsidRPr="00AD610B">
              <w:rPr>
                <w:rFonts w:cs="Arial"/>
                <w:noProof/>
              </w:rPr>
              <w:t>Orientación al usuario y al ciudadano.</w:t>
            </w:r>
          </w:p>
          <w:p w:rsidR="00A60C3F" w:rsidRPr="00AD610B" w:rsidRDefault="00A60C3F" w:rsidP="00496760">
            <w:pPr>
              <w:pStyle w:val="vietas1"/>
              <w:tabs>
                <w:tab w:val="clear" w:pos="360"/>
                <w:tab w:val="num" w:pos="0"/>
              </w:tabs>
              <w:spacing w:before="80" w:after="80"/>
              <w:ind w:left="0" w:firstLine="0"/>
              <w:rPr>
                <w:rFonts w:cs="Arial"/>
              </w:rPr>
            </w:pPr>
            <w:r w:rsidRPr="00AD610B">
              <w:rPr>
                <w:rFonts w:cs="Arial"/>
                <w:noProof/>
              </w:rPr>
              <w:t>Transparencia.</w:t>
            </w:r>
          </w:p>
          <w:p w:rsidR="00A60C3F" w:rsidRPr="00AD610B" w:rsidRDefault="00A60C3F" w:rsidP="00496760">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A60C3F" w:rsidRPr="00AD610B" w:rsidRDefault="00A60C3F" w:rsidP="00496760">
            <w:pPr>
              <w:pStyle w:val="vietas1"/>
              <w:tabs>
                <w:tab w:val="clear" w:pos="360"/>
                <w:tab w:val="num" w:pos="0"/>
              </w:tabs>
              <w:spacing w:before="80" w:after="80"/>
              <w:ind w:left="0" w:firstLine="0"/>
              <w:rPr>
                <w:rFonts w:cs="Arial"/>
              </w:rPr>
            </w:pPr>
            <w:r w:rsidRPr="00AD610B">
              <w:rPr>
                <w:rFonts w:cs="Arial"/>
                <w:noProof/>
              </w:rPr>
              <w:t>Experiencia técnica.</w:t>
            </w:r>
          </w:p>
          <w:p w:rsidR="00A60C3F" w:rsidRPr="00AD610B" w:rsidRDefault="00A60C3F" w:rsidP="00496760">
            <w:pPr>
              <w:pStyle w:val="vietas1"/>
              <w:tabs>
                <w:tab w:val="clear" w:pos="360"/>
                <w:tab w:val="num" w:pos="0"/>
              </w:tabs>
              <w:spacing w:before="80" w:after="80"/>
              <w:ind w:left="0" w:firstLine="0"/>
              <w:rPr>
                <w:rFonts w:cs="Arial"/>
              </w:rPr>
            </w:pPr>
            <w:r w:rsidRPr="00AD610B">
              <w:rPr>
                <w:rFonts w:cs="Arial"/>
                <w:noProof/>
              </w:rPr>
              <w:t>Trabajo en equipo.</w:t>
            </w:r>
          </w:p>
        </w:tc>
      </w:tr>
    </w:tbl>
    <w:p w:rsidR="00A60C3F" w:rsidRPr="00AD610B" w:rsidRDefault="00A60C3F" w:rsidP="00A60C3F">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A60C3F" w:rsidRPr="00AD610B" w:rsidTr="00496760">
        <w:tc>
          <w:tcPr>
            <w:tcW w:w="10495" w:type="dxa"/>
            <w:gridSpan w:val="2"/>
            <w:shd w:val="clear" w:color="auto" w:fill="E6E6E6"/>
          </w:tcPr>
          <w:p w:rsidR="00A60C3F" w:rsidRPr="00AD610B" w:rsidRDefault="00A60C3F" w:rsidP="00496760">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A60C3F" w:rsidRPr="00AD610B" w:rsidTr="00496760">
        <w:trPr>
          <w:trHeight w:val="158"/>
        </w:trPr>
        <w:tc>
          <w:tcPr>
            <w:tcW w:w="5171" w:type="dxa"/>
            <w:shd w:val="clear" w:color="auto" w:fill="E6E6E6"/>
          </w:tcPr>
          <w:p w:rsidR="00A60C3F" w:rsidRPr="00AD610B" w:rsidRDefault="00A60C3F" w:rsidP="00496760">
            <w:pPr>
              <w:jc w:val="center"/>
              <w:rPr>
                <w:rFonts w:ascii="Arial" w:hAnsi="Arial" w:cs="Arial"/>
              </w:rPr>
            </w:pPr>
            <w:r w:rsidRPr="00AD610B">
              <w:rPr>
                <w:rFonts w:ascii="Arial" w:hAnsi="Arial" w:cs="Arial"/>
                <w:b/>
              </w:rPr>
              <w:t>ESTUDIOS</w:t>
            </w:r>
          </w:p>
        </w:tc>
        <w:tc>
          <w:tcPr>
            <w:tcW w:w="5324" w:type="dxa"/>
            <w:shd w:val="clear" w:color="auto" w:fill="E6E6E6"/>
          </w:tcPr>
          <w:p w:rsidR="00A60C3F" w:rsidRPr="00AD610B" w:rsidRDefault="00A60C3F" w:rsidP="00496760">
            <w:pPr>
              <w:jc w:val="center"/>
              <w:rPr>
                <w:rFonts w:ascii="Arial" w:hAnsi="Arial" w:cs="Arial"/>
              </w:rPr>
            </w:pPr>
            <w:r w:rsidRPr="00AD610B">
              <w:rPr>
                <w:rFonts w:ascii="Arial" w:hAnsi="Arial" w:cs="Arial"/>
                <w:b/>
              </w:rPr>
              <w:t>EXPERIENCIA</w:t>
            </w:r>
          </w:p>
        </w:tc>
      </w:tr>
      <w:tr w:rsidR="00A60C3F" w:rsidRPr="00AD610B" w:rsidTr="00496760">
        <w:trPr>
          <w:trHeight w:val="515"/>
        </w:trPr>
        <w:tc>
          <w:tcPr>
            <w:tcW w:w="5171" w:type="dxa"/>
            <w:tcBorders>
              <w:bottom w:val="single" w:sz="4" w:space="0" w:color="auto"/>
            </w:tcBorders>
          </w:tcPr>
          <w:p w:rsidR="00CA0F66" w:rsidRPr="00AD610B" w:rsidRDefault="00CA0F66" w:rsidP="00CA0F66">
            <w:pPr>
              <w:pStyle w:val="Default"/>
              <w:spacing w:before="80" w:after="80"/>
              <w:ind w:left="0" w:firstLine="0"/>
              <w:jc w:val="both"/>
              <w:rPr>
                <w:noProof/>
                <w:color w:val="auto"/>
                <w:lang w:val="es-CO"/>
              </w:rPr>
            </w:pPr>
            <w:r w:rsidRPr="00AD610B">
              <w:rPr>
                <w:noProof/>
                <w:color w:val="auto"/>
                <w:lang w:val="es-CO"/>
              </w:rPr>
              <w:t xml:space="preserve">Título de formación técnica profesional o tecnológica en: </w:t>
            </w:r>
          </w:p>
          <w:p w:rsidR="00F14DC0" w:rsidRPr="00AD610B" w:rsidRDefault="00F14DC0" w:rsidP="00F14DC0">
            <w:pPr>
              <w:pStyle w:val="Default"/>
              <w:spacing w:before="80" w:after="80"/>
              <w:ind w:left="0" w:firstLine="0"/>
              <w:jc w:val="both"/>
              <w:rPr>
                <w:noProof/>
                <w:color w:val="auto"/>
                <w:lang w:val="es-CO"/>
              </w:rPr>
            </w:pPr>
            <w:r w:rsidRPr="00AD610B">
              <w:rPr>
                <w:noProof/>
                <w:color w:val="auto"/>
                <w:lang w:val="es-CO"/>
              </w:rPr>
              <w:t>Ingeniería Industrial,</w:t>
            </w:r>
            <w:r w:rsidR="00A662A6" w:rsidRPr="00AD610B">
              <w:rPr>
                <w:noProof/>
                <w:color w:val="auto"/>
                <w:lang w:val="es-CO"/>
              </w:rPr>
              <w:t xml:space="preserve"> </w:t>
            </w:r>
            <w:r w:rsidRPr="00AD610B">
              <w:rPr>
                <w:noProof/>
                <w:color w:val="auto"/>
                <w:lang w:val="es-CO"/>
              </w:rPr>
              <w:t>Procesos Industriales; correspondiente al núcleo básico del conocimiento de Ingeniería Industrial y Afines.</w:t>
            </w:r>
          </w:p>
          <w:p w:rsidR="00F14DC0" w:rsidRPr="00AD610B" w:rsidRDefault="00CA0F66" w:rsidP="00F14DC0">
            <w:pPr>
              <w:pStyle w:val="Default"/>
              <w:spacing w:before="80" w:after="80"/>
              <w:ind w:left="0" w:firstLine="0"/>
              <w:jc w:val="both"/>
              <w:rPr>
                <w:noProof/>
                <w:color w:val="auto"/>
                <w:lang w:val="es-CO"/>
              </w:rPr>
            </w:pPr>
            <w:r w:rsidRPr="00AD610B">
              <w:rPr>
                <w:noProof/>
                <w:color w:val="auto"/>
                <w:lang w:val="es-CO"/>
              </w:rPr>
              <w:t>G</w:t>
            </w:r>
            <w:r w:rsidR="00F14DC0" w:rsidRPr="00AD610B">
              <w:rPr>
                <w:noProof/>
                <w:color w:val="auto"/>
                <w:lang w:val="es-CO"/>
              </w:rPr>
              <w:t>estión administrativa, Ges</w:t>
            </w:r>
            <w:r w:rsidRPr="00AD610B">
              <w:rPr>
                <w:noProof/>
                <w:color w:val="auto"/>
                <w:lang w:val="es-CO"/>
              </w:rPr>
              <w:t xml:space="preserve">tión Empresarial, </w:t>
            </w:r>
            <w:r w:rsidR="00F14DC0" w:rsidRPr="00AD610B">
              <w:rPr>
                <w:noProof/>
                <w:color w:val="auto"/>
                <w:lang w:val="es-CO"/>
              </w:rPr>
              <w:t xml:space="preserve">Administración de Empresas, </w:t>
            </w:r>
            <w:r w:rsidRPr="00AD610B">
              <w:rPr>
                <w:noProof/>
                <w:color w:val="auto"/>
                <w:lang w:val="es-CO"/>
              </w:rPr>
              <w:t>Ge</w:t>
            </w:r>
            <w:r w:rsidR="00F14DC0" w:rsidRPr="00AD610B">
              <w:rPr>
                <w:noProof/>
                <w:color w:val="auto"/>
                <w:lang w:val="es-CO"/>
              </w:rPr>
              <w:t>stión d</w:t>
            </w:r>
            <w:r w:rsidRPr="00AD610B">
              <w:rPr>
                <w:noProof/>
                <w:color w:val="auto"/>
                <w:lang w:val="es-CO"/>
              </w:rPr>
              <w:t>el Talento Humano; G</w:t>
            </w:r>
            <w:r w:rsidR="00F14DC0" w:rsidRPr="00AD610B">
              <w:rPr>
                <w:noProof/>
                <w:color w:val="auto"/>
                <w:lang w:val="es-CO"/>
              </w:rPr>
              <w:t xml:space="preserve">estión de recursos </w:t>
            </w:r>
            <w:r w:rsidRPr="00AD610B">
              <w:rPr>
                <w:noProof/>
                <w:color w:val="auto"/>
                <w:lang w:val="es-CO"/>
              </w:rPr>
              <w:t>H</w:t>
            </w:r>
            <w:r w:rsidR="00F14DC0" w:rsidRPr="00AD610B">
              <w:rPr>
                <w:noProof/>
                <w:color w:val="auto"/>
                <w:lang w:val="es-CO"/>
              </w:rPr>
              <w:t>umano</w:t>
            </w:r>
            <w:r w:rsidRPr="00AD610B">
              <w:rPr>
                <w:noProof/>
                <w:color w:val="auto"/>
                <w:lang w:val="es-CO"/>
              </w:rPr>
              <w:t>s; Gestión de P</w:t>
            </w:r>
            <w:r w:rsidR="00F14DC0" w:rsidRPr="00AD610B">
              <w:rPr>
                <w:noProof/>
                <w:color w:val="auto"/>
                <w:lang w:val="es-CO"/>
              </w:rPr>
              <w:t xml:space="preserve">rocesos </w:t>
            </w:r>
            <w:r w:rsidRPr="00AD610B">
              <w:rPr>
                <w:noProof/>
                <w:color w:val="auto"/>
                <w:lang w:val="es-CO"/>
              </w:rPr>
              <w:t>A</w:t>
            </w:r>
            <w:r w:rsidR="00F14DC0" w:rsidRPr="00AD610B">
              <w:rPr>
                <w:noProof/>
                <w:color w:val="auto"/>
                <w:lang w:val="es-CO"/>
              </w:rPr>
              <w:t xml:space="preserve">dministrativos; </w:t>
            </w:r>
            <w:r w:rsidR="00F14DC0" w:rsidRPr="00AD610B">
              <w:rPr>
                <w:color w:val="auto"/>
              </w:rPr>
              <w:t xml:space="preserve"> </w:t>
            </w:r>
            <w:r w:rsidR="00F14DC0" w:rsidRPr="00AD610B">
              <w:rPr>
                <w:noProof/>
                <w:color w:val="auto"/>
                <w:lang w:val="es-CO"/>
              </w:rPr>
              <w:t>correspondiente al núcleo básico del conocimiento de Administración.</w:t>
            </w:r>
          </w:p>
          <w:p w:rsidR="00F14DC0" w:rsidRPr="00AD610B" w:rsidRDefault="00F14DC0" w:rsidP="00F14DC0">
            <w:pPr>
              <w:pStyle w:val="Default"/>
              <w:spacing w:before="80" w:after="80"/>
              <w:ind w:left="0" w:firstLine="0"/>
              <w:jc w:val="both"/>
              <w:rPr>
                <w:noProof/>
                <w:color w:val="auto"/>
                <w:lang w:val="es-CO"/>
              </w:rPr>
            </w:pPr>
          </w:p>
          <w:p w:rsidR="00F14DC0" w:rsidRPr="00AD610B" w:rsidRDefault="00F14DC0" w:rsidP="00F14DC0">
            <w:pPr>
              <w:pStyle w:val="Default"/>
              <w:spacing w:before="80" w:after="80"/>
              <w:ind w:left="0" w:firstLine="0"/>
              <w:jc w:val="both"/>
              <w:rPr>
                <w:noProof/>
                <w:color w:val="auto"/>
                <w:lang w:val="es-CO"/>
              </w:rPr>
            </w:pPr>
            <w:r w:rsidRPr="00AD610B">
              <w:rPr>
                <w:noProof/>
                <w:color w:val="auto"/>
                <w:lang w:val="es-CO"/>
              </w:rPr>
              <w:t>O terminación y aprobación del pensum académico de educación superior en:</w:t>
            </w:r>
          </w:p>
          <w:p w:rsidR="00F14DC0" w:rsidRPr="00AD610B" w:rsidRDefault="00F14DC0" w:rsidP="00F14DC0">
            <w:pPr>
              <w:pStyle w:val="Default"/>
              <w:spacing w:before="80" w:after="80"/>
              <w:ind w:left="0" w:firstLine="0"/>
              <w:jc w:val="both"/>
              <w:rPr>
                <w:noProof/>
                <w:color w:val="auto"/>
                <w:lang w:val="es-CO"/>
              </w:rPr>
            </w:pPr>
            <w:r w:rsidRPr="00AD610B">
              <w:rPr>
                <w:noProof/>
                <w:color w:val="auto"/>
                <w:lang w:val="es-CO"/>
              </w:rPr>
              <w:t>Ingeniería Industrial,</w:t>
            </w:r>
            <w:r w:rsidRPr="00AD610B">
              <w:rPr>
                <w:color w:val="auto"/>
              </w:rPr>
              <w:t xml:space="preserve"> </w:t>
            </w:r>
            <w:r w:rsidRPr="00AD610B">
              <w:rPr>
                <w:noProof/>
                <w:color w:val="auto"/>
                <w:lang w:val="es-CO"/>
              </w:rPr>
              <w:t>correspondiente al núcleo básico del conocimiento de Ingeniería Industrial y Afines</w:t>
            </w:r>
          </w:p>
          <w:p w:rsidR="006D1127" w:rsidRPr="00AD610B" w:rsidRDefault="00F14DC0" w:rsidP="00F14DC0">
            <w:pPr>
              <w:pStyle w:val="Default"/>
              <w:spacing w:before="80" w:after="80"/>
              <w:ind w:left="0" w:firstLine="0"/>
              <w:jc w:val="both"/>
              <w:rPr>
                <w:noProof/>
                <w:lang w:val="es-CO"/>
              </w:rPr>
            </w:pPr>
            <w:r w:rsidRPr="00AD610B">
              <w:rPr>
                <w:noProof/>
                <w:color w:val="auto"/>
                <w:lang w:val="es-CO"/>
              </w:rPr>
              <w:t xml:space="preserve">Administración de Empresas o Administración Pública, </w:t>
            </w:r>
            <w:r w:rsidRPr="00AD610B">
              <w:rPr>
                <w:color w:val="auto"/>
              </w:rPr>
              <w:t xml:space="preserve"> </w:t>
            </w:r>
            <w:r w:rsidRPr="00AD610B">
              <w:rPr>
                <w:noProof/>
                <w:color w:val="auto"/>
                <w:lang w:val="es-CO"/>
              </w:rPr>
              <w:t>correspondiente al núcleo básico del conocimiento de Administración.</w:t>
            </w:r>
          </w:p>
        </w:tc>
        <w:tc>
          <w:tcPr>
            <w:tcW w:w="5324" w:type="dxa"/>
            <w:tcBorders>
              <w:bottom w:val="single" w:sz="4" w:space="0" w:color="auto"/>
            </w:tcBorders>
          </w:tcPr>
          <w:p w:rsidR="00A60C3F" w:rsidRPr="00AD610B" w:rsidRDefault="00A60C3F" w:rsidP="00496760">
            <w:pPr>
              <w:pStyle w:val="Default"/>
              <w:spacing w:before="80" w:after="80"/>
              <w:ind w:left="0" w:firstLine="0"/>
              <w:jc w:val="both"/>
              <w:rPr>
                <w:lang w:val="es-CO"/>
              </w:rPr>
            </w:pPr>
            <w:r w:rsidRPr="00AD610B">
              <w:rPr>
                <w:noProof/>
                <w:lang w:val="es-CO"/>
              </w:rPr>
              <w:t>Treinta (30) meses de experiencia relacionada.</w:t>
            </w:r>
          </w:p>
        </w:tc>
      </w:tr>
    </w:tbl>
    <w:p w:rsidR="00260B46" w:rsidRPr="00AD610B" w:rsidRDefault="00260B46">
      <w:pPr>
        <w:ind w:left="0" w:firstLine="0"/>
        <w:rPr>
          <w:rFonts w:ascii="Arial" w:eastAsia="Arial Unicode MS" w:hAnsi="Arial" w:cs="Arial"/>
          <w:b/>
          <w:noProof/>
        </w:rPr>
      </w:pPr>
      <w:r w:rsidRPr="00AD610B">
        <w:rPr>
          <w:rFonts w:ascii="Arial" w:hAnsi="Arial" w:cs="Arial"/>
          <w:b/>
          <w:noProof/>
        </w:rPr>
        <w:br w:type="page"/>
      </w:r>
    </w:p>
    <w:p w:rsidR="008C006E" w:rsidRPr="00AD610B" w:rsidRDefault="008C006E" w:rsidP="008C006E">
      <w:pPr>
        <w:pStyle w:val="NormalWeb"/>
        <w:spacing w:before="60" w:beforeAutospacing="0" w:after="60" w:afterAutospacing="0"/>
        <w:jc w:val="center"/>
        <w:rPr>
          <w:rFonts w:ascii="Arial" w:hAnsi="Arial" w:cs="Arial"/>
          <w:b/>
        </w:rPr>
      </w:pPr>
      <w:r w:rsidRPr="00AD610B">
        <w:rPr>
          <w:rFonts w:ascii="Arial" w:hAnsi="Arial" w:cs="Arial"/>
          <w:b/>
          <w:noProof/>
        </w:rPr>
        <w:t>Técnico Operativo</w:t>
      </w:r>
      <w:r w:rsidRPr="00AD610B">
        <w:rPr>
          <w:rFonts w:ascii="Arial" w:hAnsi="Arial" w:cs="Arial"/>
          <w:b/>
        </w:rPr>
        <w:t xml:space="preserve"> Código </w:t>
      </w:r>
      <w:r w:rsidRPr="00AD610B">
        <w:rPr>
          <w:rFonts w:ascii="Arial" w:hAnsi="Arial" w:cs="Arial"/>
          <w:b/>
          <w:noProof/>
        </w:rPr>
        <w:t>314</w:t>
      </w:r>
      <w:r w:rsidRPr="00AD610B">
        <w:rPr>
          <w:rFonts w:ascii="Arial" w:hAnsi="Arial" w:cs="Arial"/>
          <w:b/>
        </w:rPr>
        <w:t xml:space="preserve"> - Grado </w:t>
      </w:r>
      <w:r w:rsidRPr="00AD610B">
        <w:rPr>
          <w:rFonts w:ascii="Arial" w:hAnsi="Arial" w:cs="Arial"/>
          <w:b/>
          <w:noProof/>
        </w:rPr>
        <w:t>17</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ind w:left="360" w:firstLine="0"/>
              <w:jc w:val="center"/>
              <w:rPr>
                <w:rFonts w:ascii="Arial" w:hAnsi="Arial" w:cs="Arial"/>
                <w:b/>
              </w:rPr>
            </w:pPr>
            <w:r w:rsidRPr="00AD610B">
              <w:rPr>
                <w:rFonts w:ascii="Arial" w:hAnsi="Arial" w:cs="Arial"/>
                <w:b/>
              </w:rPr>
              <w:t>II. ÁREA FUNCIONAL</w:t>
            </w:r>
          </w:p>
          <w:p w:rsidR="008C006E" w:rsidRPr="00AD610B" w:rsidRDefault="00DC27F3" w:rsidP="00F25AAD">
            <w:pPr>
              <w:pStyle w:val="Ttulo3"/>
              <w:framePr w:hSpace="0" w:wrap="auto" w:vAnchor="margin" w:hAnchor="text" w:xAlign="left" w:yAlign="inline"/>
            </w:pPr>
            <w:bookmarkStart w:id="362" w:name="_Toc513442764"/>
            <w:r w:rsidRPr="00AD610B">
              <w:t>SUBSECRETARÍAS, DIRECCIONES, OFICINAS ASES</w:t>
            </w:r>
            <w:r w:rsidR="007418C9" w:rsidRPr="00AD610B">
              <w:t>ORAS, OFICINAS</w:t>
            </w:r>
            <w:r w:rsidR="00C04BAD" w:rsidRPr="00AD610B">
              <w:t xml:space="preserve"> </w:t>
            </w:r>
            <w:r w:rsidR="007418C9" w:rsidRPr="00AD610B">
              <w:t>Y</w:t>
            </w:r>
            <w:r w:rsidRPr="00AD610B">
              <w:t xml:space="preserve"> ALCALDÍAS LOCALES</w:t>
            </w:r>
            <w:bookmarkEnd w:id="362"/>
            <w:r w:rsidR="007418C9" w:rsidRPr="00AD610B">
              <w:t xml:space="preserve"> </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8C006E" w:rsidRPr="00AD610B" w:rsidTr="006E2D55">
        <w:tc>
          <w:tcPr>
            <w:tcW w:w="10495" w:type="dxa"/>
            <w:tcBorders>
              <w:bottom w:val="single" w:sz="4" w:space="0" w:color="auto"/>
            </w:tcBorders>
            <w:shd w:val="clear" w:color="auto" w:fill="FFFFFF"/>
          </w:tcPr>
          <w:p w:rsidR="008C006E" w:rsidRPr="00AD610B" w:rsidRDefault="008C006E" w:rsidP="006E2D55">
            <w:pPr>
              <w:spacing w:before="80" w:after="80"/>
              <w:ind w:left="0" w:firstLine="0"/>
              <w:jc w:val="both"/>
              <w:rPr>
                <w:rFonts w:ascii="Arial" w:hAnsi="Arial" w:cs="Arial"/>
              </w:rPr>
            </w:pPr>
            <w:r w:rsidRPr="00AD610B">
              <w:rPr>
                <w:rFonts w:ascii="Arial" w:hAnsi="Arial" w:cs="Arial"/>
                <w:noProof/>
              </w:rPr>
              <w:t xml:space="preserve">Realizar actividades de apoyo técnico y complementario que contribuyan </w:t>
            </w:r>
            <w:r w:rsidR="00F14DC0" w:rsidRPr="00AD610B">
              <w:rPr>
                <w:rFonts w:ascii="Arial" w:hAnsi="Arial" w:cs="Arial"/>
                <w:noProof/>
              </w:rPr>
              <w:t xml:space="preserve">a </w:t>
            </w:r>
            <w:r w:rsidRPr="00AD610B">
              <w:rPr>
                <w:rFonts w:ascii="Arial" w:hAnsi="Arial" w:cs="Arial"/>
                <w:noProof/>
              </w:rPr>
              <w:t>los planes y programas y el logro de los objetivos de la dependencia</w:t>
            </w:r>
            <w:r w:rsidR="006E6E78" w:rsidRPr="00AD610B">
              <w:rPr>
                <w:rFonts w:ascii="Arial" w:hAnsi="Arial" w:cs="Arial"/>
              </w:rPr>
              <w:t xml:space="preserve"> de conformidad con los lineamientos establecidos</w:t>
            </w:r>
            <w:r w:rsidRPr="00AD610B">
              <w:rPr>
                <w:rFonts w:ascii="Arial" w:hAnsi="Arial" w:cs="Arial"/>
                <w:noProof/>
              </w:rPr>
              <w:t>.</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C006E" w:rsidRPr="00AD610B" w:rsidTr="006E2D55">
        <w:tc>
          <w:tcPr>
            <w:tcW w:w="10495" w:type="dxa"/>
            <w:tcBorders>
              <w:bottom w:val="single" w:sz="4" w:space="0" w:color="auto"/>
            </w:tcBorders>
          </w:tcPr>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1. Desarrollar actividades de apoyo técnico - administrativo relacionadas con los procesos que adelante la dependencia</w:t>
            </w:r>
            <w:r w:rsidR="00AA735F" w:rsidRPr="00AD610B">
              <w:rPr>
                <w:rFonts w:ascii="Arial" w:hAnsi="Arial" w:cs="Arial"/>
              </w:rPr>
              <w:t xml:space="preserve"> de acuerdo a los parámetros señalados</w:t>
            </w:r>
            <w:r w:rsidRPr="00AD610B">
              <w:rPr>
                <w:rFonts w:ascii="Arial" w:hAnsi="Arial" w:cs="Arial"/>
                <w:noProof/>
              </w:rPr>
              <w:t>.</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2. Compilar, seleccionar, clasificar, analizar y procesar la información requerida u originada en la ejecución de las actividades y programas a cargo de la dependencia, de acuerdo con las normas, métodos y procedimientos administrativos adoptados.</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3. Llevar los registros y controles, manuales o sistematizados que se le asignen, de acuerdo con las instrucciones que reciba y los sistemas y procedimientos establecidos.</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 xml:space="preserve">4. Participar en la elaboración de los programas de trabajo de la dependencia de acuerdo con las instrucciones que le sean impartida por el </w:t>
            </w:r>
            <w:r w:rsidR="00B55A6D" w:rsidRPr="00AD610B">
              <w:rPr>
                <w:rFonts w:ascii="Arial" w:hAnsi="Arial" w:cs="Arial"/>
                <w:noProof/>
              </w:rPr>
              <w:t>jefe inmediato</w:t>
            </w:r>
            <w:r w:rsidRPr="00AD610B">
              <w:rPr>
                <w:rFonts w:ascii="Arial" w:hAnsi="Arial" w:cs="Arial"/>
                <w:noProof/>
              </w:rPr>
              <w:t>.</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 xml:space="preserve">5. Desempeñar las demás que le sean asignadas y </w:t>
            </w:r>
            <w:r w:rsidR="00CE580E" w:rsidRPr="00AD610B">
              <w:rPr>
                <w:rFonts w:ascii="Arial" w:hAnsi="Arial" w:cs="Arial"/>
                <w:noProof/>
              </w:rPr>
              <w:t>que correspondan al propósito del cargo.</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3. Conocimientos en sistemas.</w:t>
            </w:r>
          </w:p>
        </w:tc>
      </w:tr>
    </w:tbl>
    <w:p w:rsidR="00260B46" w:rsidRPr="00AD610B" w:rsidRDefault="00260B46"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al usuario y al ciudadano.</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Transparencia.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Experiencia técnica.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Trabajo en equipo.</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rPr>
            </w:pPr>
            <w:r w:rsidRPr="00AD610B">
              <w:rPr>
                <w:rFonts w:ascii="Arial" w:hAnsi="Arial" w:cs="Arial"/>
                <w:b/>
              </w:rPr>
              <w:t>ESTUDIOS</w:t>
            </w:r>
          </w:p>
        </w:tc>
        <w:tc>
          <w:tcPr>
            <w:tcW w:w="5324" w:type="dxa"/>
            <w:shd w:val="clear" w:color="auto" w:fill="E6E6E6"/>
          </w:tcPr>
          <w:p w:rsidR="008C006E" w:rsidRPr="00AD610B" w:rsidRDefault="008C006E" w:rsidP="006E2D55">
            <w:pPr>
              <w:jc w:val="center"/>
              <w:rPr>
                <w:rFonts w:ascii="Arial" w:hAnsi="Arial" w:cs="Arial"/>
              </w:rPr>
            </w:pPr>
            <w:r w:rsidRPr="00AD610B">
              <w:rPr>
                <w:rFonts w:ascii="Arial" w:hAnsi="Arial" w:cs="Arial"/>
                <w:b/>
              </w:rPr>
              <w:t>EXPERIENCIA</w:t>
            </w:r>
          </w:p>
        </w:tc>
      </w:tr>
      <w:tr w:rsidR="008C006E" w:rsidRPr="00AD610B" w:rsidTr="006E2D55">
        <w:trPr>
          <w:trHeight w:val="515"/>
        </w:trPr>
        <w:tc>
          <w:tcPr>
            <w:tcW w:w="5171" w:type="dxa"/>
            <w:tcBorders>
              <w:bottom w:val="single" w:sz="4" w:space="0" w:color="auto"/>
            </w:tcBorders>
          </w:tcPr>
          <w:p w:rsidR="00F14DC0" w:rsidRPr="00AD610B" w:rsidRDefault="00F14DC0" w:rsidP="00F14DC0">
            <w:pPr>
              <w:pStyle w:val="Default"/>
              <w:spacing w:before="80" w:after="80"/>
              <w:ind w:left="0" w:firstLine="0"/>
              <w:jc w:val="both"/>
              <w:rPr>
                <w:noProof/>
                <w:color w:val="auto"/>
                <w:lang w:val="es-CO"/>
              </w:rPr>
            </w:pPr>
            <w:r w:rsidRPr="00AD610B">
              <w:rPr>
                <w:noProof/>
                <w:color w:val="auto"/>
                <w:lang w:val="es-CO"/>
              </w:rPr>
              <w:t xml:space="preserve">Título de formación técnica profesional o tecnológica en: </w:t>
            </w:r>
          </w:p>
          <w:p w:rsidR="00F14DC0" w:rsidRPr="00AD610B" w:rsidRDefault="00F14DC0" w:rsidP="00F14DC0">
            <w:pPr>
              <w:pStyle w:val="Default"/>
              <w:spacing w:before="80" w:after="80"/>
              <w:ind w:left="0" w:firstLine="0"/>
              <w:jc w:val="both"/>
              <w:rPr>
                <w:noProof/>
                <w:color w:val="auto"/>
                <w:lang w:val="es-CO"/>
              </w:rPr>
            </w:pPr>
            <w:r w:rsidRPr="00AD610B">
              <w:rPr>
                <w:noProof/>
                <w:color w:val="auto"/>
                <w:lang w:val="es-CO"/>
              </w:rPr>
              <w:t xml:space="preserve">Administración de Empresas o Administración Publica, </w:t>
            </w:r>
            <w:r w:rsidR="00465A97" w:rsidRPr="00AD610B">
              <w:rPr>
                <w:noProof/>
                <w:color w:val="auto"/>
                <w:lang w:val="es-CO"/>
              </w:rPr>
              <w:t xml:space="preserve">Gestión Pública Territorial; </w:t>
            </w:r>
            <w:r w:rsidRPr="00AD610B">
              <w:rPr>
                <w:noProof/>
                <w:color w:val="auto"/>
                <w:lang w:val="es-CO"/>
              </w:rPr>
              <w:t>correspondiente al núcleo básico del conocimiento de Administración.</w:t>
            </w:r>
          </w:p>
          <w:p w:rsidR="00F14DC0" w:rsidRPr="00AD610B" w:rsidRDefault="00F14DC0" w:rsidP="00F14DC0">
            <w:pPr>
              <w:pStyle w:val="Default"/>
              <w:spacing w:before="80" w:after="80"/>
              <w:ind w:left="0" w:firstLine="0"/>
              <w:jc w:val="both"/>
              <w:rPr>
                <w:noProof/>
                <w:color w:val="auto"/>
                <w:lang w:val="es-CO"/>
              </w:rPr>
            </w:pPr>
            <w:r w:rsidRPr="00AD610B">
              <w:rPr>
                <w:noProof/>
                <w:color w:val="auto"/>
                <w:lang w:val="es-CO"/>
              </w:rPr>
              <w:t>Contaduría Pública, Contaduría Financiera, Contaduría, Contaduría y Finanzas</w:t>
            </w:r>
            <w:r w:rsidR="00EC53D7" w:rsidRPr="00AD610B">
              <w:rPr>
                <w:noProof/>
                <w:color w:val="auto"/>
                <w:lang w:val="es-CO"/>
              </w:rPr>
              <w:t>, Gestión Contable y Financiera</w:t>
            </w:r>
            <w:r w:rsidRPr="00AD610B">
              <w:rPr>
                <w:noProof/>
                <w:color w:val="auto"/>
                <w:lang w:val="es-CO"/>
              </w:rPr>
              <w:t>; correspondiente al núcleo básico del conocimiento de Contaduría y Afines.</w:t>
            </w:r>
          </w:p>
          <w:p w:rsidR="00F14DC0" w:rsidRPr="00AD610B" w:rsidRDefault="00F14DC0" w:rsidP="00F14DC0">
            <w:pPr>
              <w:pStyle w:val="Default"/>
              <w:spacing w:before="80" w:after="80"/>
              <w:ind w:left="0" w:firstLine="0"/>
              <w:jc w:val="both"/>
              <w:rPr>
                <w:noProof/>
                <w:color w:val="auto"/>
                <w:lang w:val="es-CO"/>
              </w:rPr>
            </w:pPr>
            <w:r w:rsidRPr="00AD610B">
              <w:rPr>
                <w:noProof/>
                <w:color w:val="auto"/>
                <w:lang w:val="es-CO"/>
              </w:rPr>
              <w:t>Ingeniería de Sistemas, Análisis y Diseño de Sistemas de Computación correspondiente al núcleo de Ingeniería de Sistemas, Telemática y afines.</w:t>
            </w:r>
          </w:p>
          <w:p w:rsidR="00F14DC0" w:rsidRPr="00AD610B" w:rsidRDefault="00F14DC0" w:rsidP="00F14DC0">
            <w:pPr>
              <w:pStyle w:val="Default"/>
              <w:spacing w:before="80" w:after="80"/>
              <w:ind w:left="0" w:firstLine="0"/>
              <w:jc w:val="both"/>
              <w:rPr>
                <w:noProof/>
                <w:color w:val="auto"/>
                <w:lang w:val="es-CO"/>
              </w:rPr>
            </w:pPr>
          </w:p>
          <w:p w:rsidR="00F14DC0" w:rsidRPr="00AD610B" w:rsidRDefault="00F14DC0" w:rsidP="00F14DC0">
            <w:pPr>
              <w:pStyle w:val="Default"/>
              <w:spacing w:before="80" w:after="80"/>
              <w:ind w:left="0" w:firstLine="0"/>
              <w:jc w:val="both"/>
              <w:rPr>
                <w:noProof/>
                <w:color w:val="auto"/>
                <w:lang w:val="es-CO"/>
              </w:rPr>
            </w:pPr>
            <w:r w:rsidRPr="00AD610B">
              <w:rPr>
                <w:noProof/>
                <w:color w:val="auto"/>
                <w:lang w:val="es-CO"/>
              </w:rPr>
              <w:t xml:space="preserve">O terminación y aprobación del pensum académico de educación superior en formación profesional en: Administración de Empresas o Administración Pública. </w:t>
            </w:r>
          </w:p>
          <w:p w:rsidR="00F14DC0" w:rsidRPr="00AD610B" w:rsidRDefault="00F14DC0" w:rsidP="00F14DC0">
            <w:pPr>
              <w:pStyle w:val="Default"/>
              <w:spacing w:before="80" w:after="80"/>
              <w:ind w:left="0" w:firstLine="0"/>
              <w:jc w:val="both"/>
              <w:rPr>
                <w:noProof/>
                <w:color w:val="auto"/>
                <w:lang w:val="es-CO"/>
              </w:rPr>
            </w:pPr>
            <w:r w:rsidRPr="00AD610B">
              <w:rPr>
                <w:noProof/>
                <w:color w:val="auto"/>
                <w:lang w:val="es-CO"/>
              </w:rPr>
              <w:t>Administración de Empresas o Administración Publica, correspondiente al núcleo básico del conocimiento de Administración.</w:t>
            </w:r>
          </w:p>
          <w:p w:rsidR="00F14DC0" w:rsidRPr="00AD610B" w:rsidRDefault="00F14DC0" w:rsidP="00F14DC0">
            <w:pPr>
              <w:pStyle w:val="Default"/>
              <w:spacing w:before="80" w:after="80"/>
              <w:ind w:left="0" w:firstLine="0"/>
              <w:jc w:val="both"/>
              <w:rPr>
                <w:noProof/>
                <w:color w:val="auto"/>
                <w:lang w:val="es-CO"/>
              </w:rPr>
            </w:pPr>
            <w:r w:rsidRPr="00AD610B">
              <w:rPr>
                <w:noProof/>
                <w:color w:val="auto"/>
                <w:lang w:val="es-CO"/>
              </w:rPr>
              <w:t>Contaduría Pública, Contaduría Financiera, Contaduría, Contaduría y Finanzas; correspondiente al núcleo básico del conocimiento de Contaduría y Afines.</w:t>
            </w:r>
          </w:p>
          <w:p w:rsidR="008C006E" w:rsidRPr="00AD610B" w:rsidRDefault="00F14DC0" w:rsidP="00F14DC0">
            <w:pPr>
              <w:pStyle w:val="Default"/>
              <w:spacing w:before="80" w:after="80"/>
              <w:ind w:left="0" w:firstLine="0"/>
              <w:jc w:val="both"/>
              <w:rPr>
                <w:noProof/>
                <w:lang w:val="es-CO"/>
              </w:rPr>
            </w:pPr>
            <w:r w:rsidRPr="00AD610B">
              <w:rPr>
                <w:noProof/>
                <w:color w:val="auto"/>
                <w:lang w:val="es-CO"/>
              </w:rPr>
              <w:t>Ingeniería de Sistemas, Análisis y Diseño de Sistemas de Computación correspondiente al núcleo de Ingeniería de Sistemas, Telemática y afines.</w:t>
            </w:r>
          </w:p>
        </w:tc>
        <w:tc>
          <w:tcPr>
            <w:tcW w:w="5324" w:type="dxa"/>
            <w:tcBorders>
              <w:bottom w:val="single" w:sz="4" w:space="0" w:color="auto"/>
            </w:tcBorders>
          </w:tcPr>
          <w:p w:rsidR="008C006E" w:rsidRPr="00AD610B" w:rsidRDefault="008C006E" w:rsidP="006E2D55">
            <w:pPr>
              <w:pStyle w:val="Default"/>
              <w:spacing w:before="80" w:after="80"/>
              <w:ind w:left="0" w:firstLine="0"/>
              <w:jc w:val="both"/>
              <w:rPr>
                <w:lang w:val="es-CO"/>
              </w:rPr>
            </w:pPr>
            <w:r w:rsidRPr="00AD610B">
              <w:rPr>
                <w:noProof/>
                <w:lang w:val="es-CO"/>
              </w:rPr>
              <w:t>Treinta (30) meses de experiencia relacionada.</w:t>
            </w:r>
          </w:p>
        </w:tc>
      </w:tr>
    </w:tbl>
    <w:p w:rsidR="00F14DC0" w:rsidRPr="00AD610B" w:rsidRDefault="00F14DC0" w:rsidP="003A3BF4">
      <w:pPr>
        <w:ind w:left="0" w:firstLine="0"/>
        <w:rPr>
          <w:rFonts w:ascii="Arial" w:hAnsi="Arial" w:cs="Arial"/>
        </w:rPr>
      </w:pPr>
    </w:p>
    <w:p w:rsidR="00F14DC0" w:rsidRPr="00AD610B" w:rsidRDefault="00F14DC0">
      <w:pPr>
        <w:ind w:left="0" w:firstLine="0"/>
        <w:rPr>
          <w:rFonts w:ascii="Arial" w:hAnsi="Arial" w:cs="Arial"/>
        </w:rPr>
      </w:pPr>
      <w:r w:rsidRPr="00AD610B">
        <w:rPr>
          <w:rFonts w:ascii="Arial" w:hAnsi="Arial" w:cs="Arial"/>
        </w:rPr>
        <w:br w:type="page"/>
      </w:r>
    </w:p>
    <w:p w:rsidR="00AE0D3B" w:rsidRPr="00AD610B" w:rsidRDefault="00AE0D3B" w:rsidP="003A3BF4">
      <w:pPr>
        <w:ind w:left="0" w:firstLine="0"/>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tcBorders>
              <w:top w:val="single" w:sz="4" w:space="0" w:color="auto"/>
              <w:left w:val="single" w:sz="4" w:space="0" w:color="auto"/>
              <w:bottom w:val="single" w:sz="4" w:space="0" w:color="auto"/>
              <w:right w:val="single" w:sz="4" w:space="0" w:color="auto"/>
            </w:tcBorders>
            <w:shd w:val="clear" w:color="auto" w:fill="E6E6E6"/>
          </w:tcPr>
          <w:p w:rsidR="008C006E" w:rsidRPr="00AD610B" w:rsidRDefault="008C006E" w:rsidP="006E2D55">
            <w:pPr>
              <w:tabs>
                <w:tab w:val="left" w:pos="426"/>
              </w:tabs>
              <w:ind w:left="360" w:firstLine="0"/>
              <w:jc w:val="center"/>
              <w:rPr>
                <w:rFonts w:ascii="Arial" w:hAnsi="Arial" w:cs="Arial"/>
              </w:rPr>
            </w:pPr>
            <w:r w:rsidRPr="00AD610B">
              <w:rPr>
                <w:rFonts w:ascii="Arial" w:hAnsi="Arial" w:cs="Arial"/>
                <w:b/>
              </w:rPr>
              <w:t>I. IDENTIFICACIÓN</w:t>
            </w:r>
          </w:p>
        </w:tc>
      </w:tr>
      <w:tr w:rsidR="008C006E" w:rsidRPr="00AD610B" w:rsidTr="006E2D55">
        <w:trPr>
          <w:trHeight w:val="60"/>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Nivel:</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Técnico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Denominación del empleo: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Técnico Operativo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Código: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314</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Grado: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15</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 xml:space="preserve">N° de cargos: </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Uno (1)</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Dependencia</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Donde se sitúe el cargo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Cargo del Jefe inmediato:</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Quien ejerza la supervisión directa</w:t>
            </w:r>
          </w:p>
        </w:tc>
      </w:tr>
    </w:tbl>
    <w:p w:rsidR="008C006E" w:rsidRPr="00AD610B" w:rsidRDefault="008C006E" w:rsidP="000C6EEB">
      <w:pPr>
        <w:pStyle w:val="Ttulo2"/>
        <w:rPr>
          <w:rFonts w:cs="Arial"/>
          <w:szCs w:val="24"/>
        </w:rPr>
      </w:pPr>
      <w:bookmarkStart w:id="363" w:name="_Toc436943745"/>
      <w:bookmarkStart w:id="364" w:name="_Toc513442765"/>
      <w:r w:rsidRPr="00AD610B">
        <w:rPr>
          <w:rFonts w:cs="Arial"/>
          <w:noProof/>
          <w:szCs w:val="24"/>
        </w:rPr>
        <w:t>Técnico Operativo</w:t>
      </w:r>
      <w:r w:rsidRPr="00AD610B">
        <w:rPr>
          <w:rFonts w:cs="Arial"/>
          <w:szCs w:val="24"/>
        </w:rPr>
        <w:t xml:space="preserve"> Código </w:t>
      </w:r>
      <w:r w:rsidRPr="00AD610B">
        <w:rPr>
          <w:rFonts w:cs="Arial"/>
          <w:noProof/>
          <w:szCs w:val="24"/>
        </w:rPr>
        <w:t>314</w:t>
      </w:r>
      <w:r w:rsidRPr="00AD610B">
        <w:rPr>
          <w:rFonts w:cs="Arial"/>
          <w:szCs w:val="24"/>
        </w:rPr>
        <w:t xml:space="preserve"> - Grado </w:t>
      </w:r>
      <w:r w:rsidRPr="00AD610B">
        <w:rPr>
          <w:rFonts w:cs="Arial"/>
          <w:noProof/>
          <w:szCs w:val="24"/>
        </w:rPr>
        <w:t>15</w:t>
      </w:r>
      <w:bookmarkEnd w:id="363"/>
      <w:bookmarkEnd w:id="364"/>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ind w:left="360" w:firstLine="0"/>
              <w:jc w:val="center"/>
              <w:rPr>
                <w:rFonts w:ascii="Arial" w:hAnsi="Arial" w:cs="Arial"/>
                <w:b/>
              </w:rPr>
            </w:pPr>
            <w:r w:rsidRPr="00AD610B">
              <w:rPr>
                <w:rFonts w:ascii="Arial" w:hAnsi="Arial" w:cs="Arial"/>
                <w:b/>
              </w:rPr>
              <w:t>II. ÁREA FUNCIONAL</w:t>
            </w:r>
          </w:p>
          <w:p w:rsidR="008C006E" w:rsidRPr="00AD610B" w:rsidRDefault="008C006E" w:rsidP="00F25AAD">
            <w:pPr>
              <w:pStyle w:val="Ttulo3"/>
              <w:framePr w:hSpace="0" w:wrap="auto" w:vAnchor="margin" w:hAnchor="text" w:xAlign="left" w:yAlign="inline"/>
            </w:pPr>
            <w:bookmarkStart w:id="365" w:name="_Toc436943746"/>
            <w:bookmarkStart w:id="366" w:name="_Toc513442766"/>
            <w:r w:rsidRPr="00AD610B">
              <w:t>DIRECCIÓN FINANCIERA</w:t>
            </w:r>
            <w:bookmarkEnd w:id="365"/>
            <w:bookmarkEnd w:id="366"/>
            <w:r w:rsidR="003E4FA5" w:rsidRPr="00AD610B">
              <w:t xml:space="preserve"> </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8C006E" w:rsidRPr="00AD610B" w:rsidTr="006E2D55">
        <w:tc>
          <w:tcPr>
            <w:tcW w:w="10495" w:type="dxa"/>
            <w:tcBorders>
              <w:bottom w:val="single" w:sz="4" w:space="0" w:color="auto"/>
            </w:tcBorders>
            <w:shd w:val="clear" w:color="auto" w:fill="FFFFFF"/>
          </w:tcPr>
          <w:p w:rsidR="008C006E" w:rsidRPr="00AD610B" w:rsidRDefault="008C006E" w:rsidP="006E2D55">
            <w:pPr>
              <w:spacing w:before="80" w:after="80"/>
              <w:ind w:left="0" w:firstLine="0"/>
              <w:jc w:val="both"/>
              <w:rPr>
                <w:rFonts w:ascii="Arial" w:hAnsi="Arial" w:cs="Arial"/>
              </w:rPr>
            </w:pPr>
            <w:r w:rsidRPr="00AD610B">
              <w:rPr>
                <w:rFonts w:ascii="Arial" w:hAnsi="Arial" w:cs="Arial"/>
                <w:noProof/>
              </w:rPr>
              <w:t>Apoyar los trámites de los procesos financieros y contables aplicando la normatividad vigente, en cumplimiento de la misión del área.</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C006E" w:rsidRPr="00AD610B" w:rsidTr="006E2D55">
        <w:tc>
          <w:tcPr>
            <w:tcW w:w="10495" w:type="dxa"/>
            <w:tcBorders>
              <w:bottom w:val="single" w:sz="4" w:space="0" w:color="auto"/>
            </w:tcBorders>
          </w:tcPr>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1. Revisar los soportes de comprobantes necesarios para desarrollar una actividad determinada de la dependencia</w:t>
            </w:r>
            <w:r w:rsidR="00AA735F" w:rsidRPr="00AD610B">
              <w:rPr>
                <w:rFonts w:ascii="Arial" w:hAnsi="Arial" w:cs="Arial"/>
              </w:rPr>
              <w:t xml:space="preserve"> de acuerdo a los parámetros señalados</w:t>
            </w:r>
            <w:r w:rsidRPr="00AD610B">
              <w:rPr>
                <w:rFonts w:ascii="Arial" w:hAnsi="Arial" w:cs="Arial"/>
                <w:noProof/>
              </w:rPr>
              <w:t>.</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2. Elaborar los cuadros comparativos y estadísticos requeridos por el Jefe Inmediato de acuerdo a la actividad que se desarrolle en la dependencia</w:t>
            </w:r>
            <w:r w:rsidR="00AA735F" w:rsidRPr="00AD610B">
              <w:rPr>
                <w:rFonts w:ascii="Arial" w:hAnsi="Arial" w:cs="Arial"/>
              </w:rPr>
              <w:t xml:space="preserve"> de acuerdo a los parámetros señalados</w:t>
            </w:r>
            <w:r w:rsidRPr="00AD610B">
              <w:rPr>
                <w:rFonts w:ascii="Arial" w:hAnsi="Arial" w:cs="Arial"/>
                <w:noProof/>
              </w:rPr>
              <w:t>.</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3. Elaborar las liquidaciones en los trámites que le sean asignados, de acuerdo con los procedimientos establecidos en el área de desempeño.</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4. Proyectar los documentos que le sean asignados en cumplimiento de la misionalidad de la dependencia.</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 xml:space="preserve">5. Desempeñar las demás que le sean asignadas y </w:t>
            </w:r>
            <w:r w:rsidR="00CE580E" w:rsidRPr="00AD610B">
              <w:rPr>
                <w:rFonts w:ascii="Arial" w:hAnsi="Arial" w:cs="Arial"/>
                <w:noProof/>
              </w:rPr>
              <w:t>que correspondan al propósito del cargo.</w:t>
            </w:r>
          </w:p>
        </w:tc>
      </w:tr>
    </w:tbl>
    <w:p w:rsidR="008C006E" w:rsidRPr="00AD610B" w:rsidRDefault="008C006E" w:rsidP="008C006E">
      <w:pPr>
        <w:pStyle w:val="NormalWeb"/>
        <w:spacing w:before="0" w:beforeAutospacing="0" w:after="0" w:afterAutospacing="0"/>
        <w:jc w:val="center"/>
        <w:rPr>
          <w:rFonts w:ascii="Arial" w:hAnsi="Arial" w:cs="Arial"/>
        </w:rPr>
      </w:pPr>
    </w:p>
    <w:p w:rsidR="00260B46" w:rsidRPr="00AD610B" w:rsidRDefault="00260B46" w:rsidP="008C006E">
      <w:pPr>
        <w:pStyle w:val="NormalWeb"/>
        <w:spacing w:before="0" w:beforeAutospacing="0" w:after="0" w:afterAutospacing="0"/>
        <w:jc w:val="center"/>
        <w:rPr>
          <w:rFonts w:ascii="Arial" w:hAnsi="Arial" w:cs="Arial"/>
        </w:rPr>
      </w:pPr>
    </w:p>
    <w:p w:rsidR="00260B46" w:rsidRPr="00AD610B" w:rsidRDefault="00260B46"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3. Conocimientos presupuestales y financieros.</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al usuario y al ciudadano.</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Transparencia.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Experiencia técnica.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Trabajo en equipo.</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rPr>
            </w:pPr>
            <w:r w:rsidRPr="00AD610B">
              <w:rPr>
                <w:rFonts w:ascii="Arial" w:hAnsi="Arial" w:cs="Arial"/>
                <w:b/>
              </w:rPr>
              <w:t>ESTUDIOS</w:t>
            </w:r>
          </w:p>
        </w:tc>
        <w:tc>
          <w:tcPr>
            <w:tcW w:w="5324" w:type="dxa"/>
            <w:shd w:val="clear" w:color="auto" w:fill="E6E6E6"/>
          </w:tcPr>
          <w:p w:rsidR="008C006E" w:rsidRPr="00AD610B" w:rsidRDefault="008C006E" w:rsidP="006E2D55">
            <w:pPr>
              <w:jc w:val="center"/>
              <w:rPr>
                <w:rFonts w:ascii="Arial" w:hAnsi="Arial" w:cs="Arial"/>
              </w:rPr>
            </w:pPr>
            <w:r w:rsidRPr="00AD610B">
              <w:rPr>
                <w:rFonts w:ascii="Arial" w:hAnsi="Arial" w:cs="Arial"/>
                <w:b/>
              </w:rPr>
              <w:t>EXPERIENCIA</w:t>
            </w:r>
          </w:p>
        </w:tc>
      </w:tr>
      <w:tr w:rsidR="008C006E" w:rsidRPr="00AD610B" w:rsidTr="006E2D55">
        <w:trPr>
          <w:trHeight w:val="515"/>
        </w:trPr>
        <w:tc>
          <w:tcPr>
            <w:tcW w:w="5171" w:type="dxa"/>
            <w:tcBorders>
              <w:bottom w:val="single" w:sz="4" w:space="0" w:color="auto"/>
            </w:tcBorders>
          </w:tcPr>
          <w:p w:rsidR="008C006E" w:rsidRPr="00AD610B" w:rsidRDefault="008C006E" w:rsidP="000C6EEB">
            <w:pPr>
              <w:pStyle w:val="Default"/>
              <w:spacing w:before="80" w:after="80"/>
              <w:ind w:left="0" w:firstLine="0"/>
              <w:jc w:val="both"/>
              <w:rPr>
                <w:noProof/>
                <w:lang w:val="es-CO"/>
              </w:rPr>
            </w:pPr>
            <w:r w:rsidRPr="00AD610B">
              <w:rPr>
                <w:noProof/>
                <w:lang w:val="es-CO"/>
              </w:rPr>
              <w:t>Título de formación técnica profesional o tecnológica en:</w:t>
            </w:r>
          </w:p>
          <w:p w:rsidR="008C006E" w:rsidRPr="00AD610B" w:rsidRDefault="008C006E" w:rsidP="000C6EEB">
            <w:pPr>
              <w:pStyle w:val="Default"/>
              <w:spacing w:before="80" w:after="80"/>
              <w:ind w:left="0" w:firstLine="0"/>
              <w:jc w:val="both"/>
              <w:rPr>
                <w:noProof/>
                <w:lang w:val="es-CO"/>
              </w:rPr>
            </w:pPr>
            <w:r w:rsidRPr="00AD610B">
              <w:rPr>
                <w:noProof/>
                <w:lang w:val="es-CO"/>
              </w:rPr>
              <w:t>Contaduría Pública, Contaduría Financiera, Contaduría, Contaduría y Tributaria, Contaduría y Finanzas; correspondiente al núcleo básico del conocimiento de Contaduría y Afines.</w:t>
            </w:r>
          </w:p>
          <w:p w:rsidR="008C006E" w:rsidRPr="00AD610B" w:rsidRDefault="008C006E" w:rsidP="000C6EEB">
            <w:pPr>
              <w:pStyle w:val="Default"/>
              <w:spacing w:before="80" w:after="80"/>
              <w:ind w:left="0" w:firstLine="0"/>
              <w:jc w:val="both"/>
              <w:rPr>
                <w:noProof/>
                <w:lang w:val="es-CO"/>
              </w:rPr>
            </w:pPr>
            <w:r w:rsidRPr="00AD610B">
              <w:rPr>
                <w:noProof/>
                <w:lang w:val="es-CO"/>
              </w:rPr>
              <w:t>O terminación y aprobación del pensum académico de educación superior en formación profesional en Contaduría Pública.</w:t>
            </w:r>
          </w:p>
        </w:tc>
        <w:tc>
          <w:tcPr>
            <w:tcW w:w="5324" w:type="dxa"/>
            <w:tcBorders>
              <w:bottom w:val="single" w:sz="4" w:space="0" w:color="auto"/>
            </w:tcBorders>
          </w:tcPr>
          <w:p w:rsidR="008C006E" w:rsidRPr="00AD610B" w:rsidRDefault="008C006E" w:rsidP="006E2D55">
            <w:pPr>
              <w:pStyle w:val="Default"/>
              <w:spacing w:before="80" w:after="80"/>
              <w:ind w:left="0" w:firstLine="0"/>
              <w:jc w:val="both"/>
              <w:rPr>
                <w:lang w:val="es-CO"/>
              </w:rPr>
            </w:pPr>
            <w:r w:rsidRPr="00AD610B">
              <w:rPr>
                <w:noProof/>
                <w:lang w:val="es-CO"/>
              </w:rPr>
              <w:t>Dieciocho (18) meses de experiencia relacionada.</w:t>
            </w:r>
          </w:p>
        </w:tc>
      </w:tr>
    </w:tbl>
    <w:p w:rsidR="00523115" w:rsidRPr="00AD610B" w:rsidRDefault="00523115">
      <w:pPr>
        <w:rPr>
          <w:rFonts w:ascii="Arial" w:hAnsi="Arial" w:cs="Arial"/>
        </w:rPr>
      </w:pPr>
      <w:r w:rsidRPr="00AD610B">
        <w:rPr>
          <w:rFonts w:ascii="Arial" w:hAnsi="Arial" w:cs="Arial"/>
        </w:rPr>
        <w:br w:type="page"/>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tcBorders>
              <w:top w:val="single" w:sz="4" w:space="0" w:color="auto"/>
              <w:left w:val="single" w:sz="4" w:space="0" w:color="auto"/>
              <w:bottom w:val="single" w:sz="4" w:space="0" w:color="auto"/>
              <w:right w:val="single" w:sz="4" w:space="0" w:color="auto"/>
            </w:tcBorders>
            <w:shd w:val="clear" w:color="auto" w:fill="E6E6E6"/>
          </w:tcPr>
          <w:p w:rsidR="008C006E" w:rsidRPr="00AD610B" w:rsidRDefault="008C006E" w:rsidP="006E2D55">
            <w:pPr>
              <w:tabs>
                <w:tab w:val="left" w:pos="426"/>
              </w:tabs>
              <w:ind w:left="360" w:firstLine="0"/>
              <w:jc w:val="center"/>
              <w:rPr>
                <w:rFonts w:ascii="Arial" w:hAnsi="Arial" w:cs="Arial"/>
              </w:rPr>
            </w:pPr>
            <w:r w:rsidRPr="00AD610B">
              <w:rPr>
                <w:rFonts w:ascii="Arial" w:hAnsi="Arial" w:cs="Arial"/>
                <w:b/>
              </w:rPr>
              <w:t>I. IDENTIFICACIÓN</w:t>
            </w:r>
          </w:p>
        </w:tc>
      </w:tr>
      <w:tr w:rsidR="008C006E" w:rsidRPr="00AD610B" w:rsidTr="006E2D55">
        <w:trPr>
          <w:trHeight w:val="60"/>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Nivel:</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Técnico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Denominación del empleo: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Técnico Operativo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Código: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314</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Grado: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12</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 xml:space="preserve">N° de cargos: </w:t>
            </w:r>
          </w:p>
        </w:tc>
        <w:tc>
          <w:tcPr>
            <w:tcW w:w="5324" w:type="dxa"/>
          </w:tcPr>
          <w:p w:rsidR="008C006E" w:rsidRPr="00AD610B" w:rsidRDefault="00146670" w:rsidP="006D2B73">
            <w:pPr>
              <w:ind w:left="0" w:firstLine="0"/>
              <w:jc w:val="both"/>
              <w:rPr>
                <w:rFonts w:ascii="Arial" w:hAnsi="Arial" w:cs="Arial"/>
              </w:rPr>
            </w:pPr>
            <w:r w:rsidRPr="00AD610B">
              <w:rPr>
                <w:rFonts w:ascii="Arial" w:hAnsi="Arial" w:cs="Arial"/>
                <w:noProof/>
              </w:rPr>
              <w:t>Cuatro</w:t>
            </w:r>
            <w:r w:rsidR="008C006E" w:rsidRPr="00AD610B">
              <w:rPr>
                <w:rFonts w:ascii="Arial" w:hAnsi="Arial" w:cs="Arial"/>
                <w:noProof/>
              </w:rPr>
              <w:t xml:space="preserve"> (</w:t>
            </w:r>
            <w:r w:rsidRPr="00AD610B">
              <w:rPr>
                <w:rFonts w:ascii="Arial" w:hAnsi="Arial" w:cs="Arial"/>
                <w:noProof/>
              </w:rPr>
              <w:t>4</w:t>
            </w:r>
            <w:r w:rsidR="008C006E" w:rsidRPr="00AD610B">
              <w:rPr>
                <w:rFonts w:ascii="Arial" w:hAnsi="Arial" w:cs="Arial"/>
                <w:noProof/>
              </w:rPr>
              <w:t>)</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Dependencia</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Donde se sitúe el cargo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Cargo del Jefe inmediato:</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Quien ejerza la supervisión directa</w:t>
            </w:r>
          </w:p>
        </w:tc>
      </w:tr>
    </w:tbl>
    <w:p w:rsidR="008C006E" w:rsidRPr="00AD610B" w:rsidRDefault="008C006E" w:rsidP="000C6EEB">
      <w:pPr>
        <w:pStyle w:val="Ttulo2"/>
        <w:rPr>
          <w:rFonts w:cs="Arial"/>
          <w:szCs w:val="24"/>
        </w:rPr>
      </w:pPr>
      <w:bookmarkStart w:id="367" w:name="_Toc436943747"/>
      <w:bookmarkStart w:id="368" w:name="_Toc513442767"/>
      <w:r w:rsidRPr="00AD610B">
        <w:rPr>
          <w:rFonts w:cs="Arial"/>
          <w:noProof/>
          <w:szCs w:val="24"/>
        </w:rPr>
        <w:t>Técnico Operativo</w:t>
      </w:r>
      <w:r w:rsidRPr="00AD610B">
        <w:rPr>
          <w:rFonts w:cs="Arial"/>
          <w:szCs w:val="24"/>
        </w:rPr>
        <w:t xml:space="preserve"> Código </w:t>
      </w:r>
      <w:r w:rsidRPr="00AD610B">
        <w:rPr>
          <w:rFonts w:cs="Arial"/>
          <w:noProof/>
          <w:szCs w:val="24"/>
        </w:rPr>
        <w:t>314</w:t>
      </w:r>
      <w:r w:rsidRPr="00AD610B">
        <w:rPr>
          <w:rFonts w:cs="Arial"/>
          <w:szCs w:val="24"/>
        </w:rPr>
        <w:t xml:space="preserve"> - Grado </w:t>
      </w:r>
      <w:r w:rsidRPr="00AD610B">
        <w:rPr>
          <w:rFonts w:cs="Arial"/>
          <w:noProof/>
          <w:szCs w:val="24"/>
        </w:rPr>
        <w:t>12</w:t>
      </w:r>
      <w:bookmarkEnd w:id="367"/>
      <w:bookmarkEnd w:id="368"/>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ind w:left="360" w:firstLine="0"/>
              <w:jc w:val="center"/>
              <w:rPr>
                <w:rFonts w:ascii="Arial" w:hAnsi="Arial" w:cs="Arial"/>
                <w:b/>
              </w:rPr>
            </w:pPr>
            <w:r w:rsidRPr="00AD610B">
              <w:rPr>
                <w:rFonts w:ascii="Arial" w:hAnsi="Arial" w:cs="Arial"/>
                <w:b/>
              </w:rPr>
              <w:t>II. ÁREA FUNCIONAL</w:t>
            </w:r>
          </w:p>
          <w:p w:rsidR="008C006E" w:rsidRPr="00AD610B" w:rsidRDefault="00801116" w:rsidP="00F25AAD">
            <w:pPr>
              <w:pStyle w:val="Ttulo3"/>
              <w:framePr w:hSpace="0" w:wrap="auto" w:vAnchor="margin" w:hAnchor="text" w:xAlign="left" w:yAlign="inline"/>
            </w:pPr>
            <w:bookmarkStart w:id="369" w:name="_Toc513442768"/>
            <w:r w:rsidRPr="00AD610B">
              <w:t>DESPACHO, SUBSECRETARÍAS DE DESPACHO, DIRECCIONES, SUBDIRECC</w:t>
            </w:r>
            <w:r w:rsidR="00F14DC0" w:rsidRPr="00AD610B">
              <w:t>IO</w:t>
            </w:r>
            <w:r w:rsidR="00E473E5" w:rsidRPr="00AD610B">
              <w:t>N</w:t>
            </w:r>
            <w:r w:rsidR="00F14DC0" w:rsidRPr="00AD610B">
              <w:t>ES</w:t>
            </w:r>
            <w:r w:rsidR="00E473E5" w:rsidRPr="00AD610B">
              <w:t>, OFICINA ASESORA, OFICINAS,</w:t>
            </w:r>
            <w:r w:rsidRPr="00AD610B">
              <w:t xml:space="preserve"> ALCALDÍAS LOCALES </w:t>
            </w:r>
            <w:r w:rsidR="00E473E5" w:rsidRPr="00AD610B">
              <w:t>Y CONSEJO DE JUSTICIA</w:t>
            </w:r>
            <w:bookmarkEnd w:id="369"/>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8C006E" w:rsidRPr="00AD610B" w:rsidTr="006E2D55">
        <w:tc>
          <w:tcPr>
            <w:tcW w:w="10495" w:type="dxa"/>
            <w:tcBorders>
              <w:bottom w:val="single" w:sz="4" w:space="0" w:color="auto"/>
            </w:tcBorders>
            <w:shd w:val="clear" w:color="auto" w:fill="FFFFFF"/>
          </w:tcPr>
          <w:p w:rsidR="008C006E" w:rsidRPr="00AD610B" w:rsidRDefault="008C006E" w:rsidP="00A36EC3">
            <w:pPr>
              <w:spacing w:before="80" w:after="80"/>
              <w:ind w:left="0" w:firstLine="0"/>
              <w:jc w:val="both"/>
              <w:rPr>
                <w:rFonts w:ascii="Arial" w:hAnsi="Arial" w:cs="Arial"/>
              </w:rPr>
            </w:pPr>
            <w:r w:rsidRPr="00AD610B">
              <w:rPr>
                <w:rFonts w:ascii="Arial" w:hAnsi="Arial" w:cs="Arial"/>
                <w:noProof/>
              </w:rPr>
              <w:t>Realizar actividades de apoyo técnico y complementario que contribuyan al desarrollo de los planes y programas y el logro de los objetivos de la dependencia</w:t>
            </w:r>
            <w:r w:rsidR="00A36EC3" w:rsidRPr="00AD610B">
              <w:rPr>
                <w:rFonts w:ascii="Arial" w:hAnsi="Arial" w:cs="Arial"/>
              </w:rPr>
              <w:t>.</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C006E" w:rsidRPr="00AD610B" w:rsidTr="006E2D55">
        <w:tc>
          <w:tcPr>
            <w:tcW w:w="10495" w:type="dxa"/>
            <w:tcBorders>
              <w:bottom w:val="single" w:sz="4" w:space="0" w:color="auto"/>
            </w:tcBorders>
          </w:tcPr>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1. Mantener actualizados los registros de carácter técnico, administrativo o financiero; verificar la exactitud de los mismos y presentar los informes correspondientes</w:t>
            </w:r>
            <w:r w:rsidR="00A36EC3" w:rsidRPr="00AD610B">
              <w:rPr>
                <w:rFonts w:ascii="Arial" w:hAnsi="Arial" w:cs="Arial"/>
              </w:rPr>
              <w:t>.</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2. Revisar todos aquellos documentos soportes de comprobantes necesarios para desarrollar una actividad determinada de la dependencia, con la oportunidad requerida.</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3. Apoyar a los profesionales en la sistematización y preparación, estudios, investigaciones, documentos e informes que requieran presentar, de acuerdo con las instrucciones y orientaciones que reciba del jefe inmediato.</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4. Adelantar labores relacionadas con el recibo y el manejo de documentos, de conformidad con las disposiciones, los trámites y las instrucciones pertinentes.</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 xml:space="preserve">5. Desempeñar las demás que le sean asignadas y </w:t>
            </w:r>
            <w:r w:rsidR="00CE580E" w:rsidRPr="00AD610B">
              <w:rPr>
                <w:rFonts w:ascii="Arial" w:hAnsi="Arial" w:cs="Arial"/>
                <w:noProof/>
              </w:rPr>
              <w:t>que correspondan al propósito del cargo.</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3. Conocimientos en sistemas.</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al usuario y al ciudadano.</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Transparencia.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Experiencia técnica.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Trabajo en equipo.</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rPr>
            </w:pPr>
            <w:r w:rsidRPr="00AD610B">
              <w:rPr>
                <w:rFonts w:ascii="Arial" w:hAnsi="Arial" w:cs="Arial"/>
                <w:b/>
              </w:rPr>
              <w:t>ESTUDIOS</w:t>
            </w:r>
          </w:p>
        </w:tc>
        <w:tc>
          <w:tcPr>
            <w:tcW w:w="5324" w:type="dxa"/>
            <w:shd w:val="clear" w:color="auto" w:fill="E6E6E6"/>
          </w:tcPr>
          <w:p w:rsidR="008C006E" w:rsidRPr="00AD610B" w:rsidRDefault="008C006E" w:rsidP="006E2D55">
            <w:pPr>
              <w:jc w:val="center"/>
              <w:rPr>
                <w:rFonts w:ascii="Arial" w:hAnsi="Arial" w:cs="Arial"/>
              </w:rPr>
            </w:pPr>
            <w:r w:rsidRPr="00AD610B">
              <w:rPr>
                <w:rFonts w:ascii="Arial" w:hAnsi="Arial" w:cs="Arial"/>
                <w:b/>
              </w:rPr>
              <w:t>EXPERIENCIA</w:t>
            </w:r>
          </w:p>
        </w:tc>
      </w:tr>
      <w:tr w:rsidR="008C006E" w:rsidRPr="00AD610B" w:rsidTr="006E2D55">
        <w:trPr>
          <w:trHeight w:val="515"/>
        </w:trPr>
        <w:tc>
          <w:tcPr>
            <w:tcW w:w="5171" w:type="dxa"/>
            <w:tcBorders>
              <w:bottom w:val="single" w:sz="4" w:space="0" w:color="auto"/>
            </w:tcBorders>
          </w:tcPr>
          <w:p w:rsidR="00F14DC0" w:rsidRPr="00AD610B" w:rsidRDefault="00F14DC0" w:rsidP="00F14DC0">
            <w:pPr>
              <w:pStyle w:val="Default"/>
              <w:spacing w:before="80" w:after="80"/>
              <w:ind w:left="0" w:firstLine="0"/>
              <w:jc w:val="both"/>
              <w:rPr>
                <w:noProof/>
                <w:color w:val="auto"/>
                <w:lang w:val="es-CO"/>
              </w:rPr>
            </w:pPr>
            <w:r w:rsidRPr="00AD610B">
              <w:rPr>
                <w:noProof/>
                <w:color w:val="auto"/>
                <w:lang w:val="es-CO"/>
              </w:rPr>
              <w:t>Título de formación técnica profesional o tecnológica en:</w:t>
            </w:r>
          </w:p>
          <w:p w:rsidR="00F14DC0" w:rsidRPr="00AD610B" w:rsidRDefault="00F14DC0" w:rsidP="00F14DC0">
            <w:pPr>
              <w:pStyle w:val="Default"/>
              <w:spacing w:before="80" w:after="80"/>
              <w:ind w:left="0" w:firstLine="0"/>
              <w:jc w:val="both"/>
              <w:rPr>
                <w:noProof/>
                <w:color w:val="auto"/>
                <w:lang w:val="es-CO"/>
              </w:rPr>
            </w:pPr>
            <w:r w:rsidRPr="00AD610B">
              <w:rPr>
                <w:noProof/>
                <w:color w:val="auto"/>
                <w:lang w:val="es-CO"/>
              </w:rPr>
              <w:t>Investigación Judicial y Criminalística, Criminalística, Criminalística de Campo, Criminalística y Ciencias Forenses, Criminalística e Investigación Judicial; correspondiente al núcleo básico del conocimiento de Derecho y Afines.</w:t>
            </w:r>
          </w:p>
          <w:p w:rsidR="00F14DC0" w:rsidRPr="00AD610B" w:rsidRDefault="00F14DC0" w:rsidP="00F14DC0">
            <w:pPr>
              <w:pStyle w:val="Default"/>
              <w:spacing w:before="80" w:after="80"/>
              <w:ind w:left="0" w:firstLine="0"/>
              <w:jc w:val="both"/>
              <w:rPr>
                <w:noProof/>
                <w:color w:val="auto"/>
                <w:lang w:val="es-CO"/>
              </w:rPr>
            </w:pPr>
            <w:r w:rsidRPr="00AD610B">
              <w:rPr>
                <w:noProof/>
                <w:color w:val="auto"/>
                <w:lang w:val="es-CO"/>
              </w:rPr>
              <w:t>Ingeniería de Sistemas, Sistemas Informáticos, Desarrollo de Sistemas Informáticos, Sistemas, Sistemas de Información, Administración de Sistemas, Sistemas e Informática, Ingeniería de Sistemas y Computadores, Análisis y Desarrollo de Sistemas, Diseño y Desarrollo de Sistemas de Información, Diseño y Gestión de Sistemas, Sistemas de Información y Software, Técnico profesional en soporte y mantenimiento de POS; correspondiente al núcleo básico del conocimiento de Ingeniería de Sistemas, Telemática y Afines.</w:t>
            </w:r>
          </w:p>
          <w:p w:rsidR="00F14DC0" w:rsidRPr="00AD610B" w:rsidRDefault="00F14DC0" w:rsidP="00F14DC0">
            <w:pPr>
              <w:pStyle w:val="Default"/>
              <w:spacing w:before="80" w:after="80"/>
              <w:ind w:left="0" w:firstLine="0"/>
              <w:jc w:val="both"/>
              <w:rPr>
                <w:noProof/>
                <w:color w:val="auto"/>
                <w:lang w:val="es-CO"/>
              </w:rPr>
            </w:pPr>
            <w:r w:rsidRPr="00AD610B">
              <w:rPr>
                <w:noProof/>
                <w:color w:val="auto"/>
                <w:lang w:val="es-CO"/>
              </w:rPr>
              <w:t>Industrial, Ingeniería Industrial, Procesos Industriales</w:t>
            </w:r>
            <w:r w:rsidR="00D77FA8" w:rsidRPr="00AD610B">
              <w:rPr>
                <w:noProof/>
                <w:color w:val="auto"/>
                <w:lang w:val="es-CO"/>
              </w:rPr>
              <w:t>, Seguridad e Higiene Industrial</w:t>
            </w:r>
            <w:r w:rsidRPr="00AD610B">
              <w:rPr>
                <w:noProof/>
                <w:color w:val="auto"/>
                <w:lang w:val="es-CO"/>
              </w:rPr>
              <w:t>; correspondiente al núcleo básico del conocimiento de Ingeniería Industrial y Afines.</w:t>
            </w:r>
          </w:p>
          <w:p w:rsidR="00F14DC0" w:rsidRPr="00AD610B" w:rsidRDefault="00F14DC0" w:rsidP="00F14DC0">
            <w:pPr>
              <w:pStyle w:val="Default"/>
              <w:spacing w:before="80" w:after="80"/>
              <w:ind w:left="0" w:firstLine="0"/>
              <w:jc w:val="both"/>
              <w:rPr>
                <w:noProof/>
                <w:color w:val="auto"/>
                <w:lang w:val="es-CO"/>
              </w:rPr>
            </w:pPr>
            <w:r w:rsidRPr="00AD610B">
              <w:rPr>
                <w:noProof/>
                <w:color w:val="auto"/>
                <w:lang w:val="es-CO"/>
              </w:rPr>
              <w:t>Contaduría Pública, Contaduría Financiera, Contaduría, Contaduría y Tributaria, Contaduría y Finanzas; correspondiente al núcleo básico del conocimiento de Contaduría y Afines.</w:t>
            </w:r>
          </w:p>
          <w:p w:rsidR="00F14DC0" w:rsidRPr="00AD610B" w:rsidRDefault="00F14DC0" w:rsidP="00F14DC0">
            <w:pPr>
              <w:pStyle w:val="Default"/>
              <w:spacing w:before="80" w:after="80"/>
              <w:ind w:left="0" w:firstLine="0"/>
              <w:jc w:val="both"/>
              <w:rPr>
                <w:noProof/>
                <w:color w:val="auto"/>
                <w:lang w:val="es-CO"/>
              </w:rPr>
            </w:pPr>
            <w:r w:rsidRPr="00AD610B">
              <w:rPr>
                <w:noProof/>
                <w:color w:val="auto"/>
                <w:lang w:val="es-CO"/>
              </w:rPr>
              <w:t>Gestión de Empresas de Economía Solidaria, Gestión Empresarial de Economía Solidaria, Administración de Empresas de Economía Solidaria; correspondiente al núcleo básico de Administración.</w:t>
            </w:r>
          </w:p>
          <w:p w:rsidR="001C07B5" w:rsidRPr="00AD610B" w:rsidRDefault="001C07B5" w:rsidP="00F14DC0">
            <w:pPr>
              <w:pStyle w:val="Default"/>
              <w:spacing w:before="80" w:after="80"/>
              <w:ind w:left="0" w:firstLine="0"/>
              <w:jc w:val="both"/>
              <w:rPr>
                <w:noProof/>
                <w:color w:val="auto"/>
                <w:lang w:val="es-CO"/>
              </w:rPr>
            </w:pPr>
          </w:p>
          <w:p w:rsidR="00F14DC0" w:rsidRPr="00AD610B" w:rsidRDefault="00F14DC0" w:rsidP="00F14DC0">
            <w:pPr>
              <w:pStyle w:val="Default"/>
              <w:spacing w:before="80" w:after="80"/>
              <w:ind w:left="0" w:firstLine="0"/>
              <w:jc w:val="both"/>
              <w:rPr>
                <w:noProof/>
                <w:color w:val="auto"/>
                <w:lang w:val="es-CO"/>
              </w:rPr>
            </w:pPr>
            <w:r w:rsidRPr="00AD610B">
              <w:rPr>
                <w:noProof/>
                <w:color w:val="auto"/>
                <w:lang w:val="es-CO"/>
              </w:rPr>
              <w:t>O terminación y aprobación del pensum académico de educación superior en formación profesional en:</w:t>
            </w:r>
          </w:p>
          <w:p w:rsidR="00F14DC0" w:rsidRPr="00AD610B" w:rsidRDefault="00F14DC0" w:rsidP="00F14DC0">
            <w:pPr>
              <w:pStyle w:val="Default"/>
              <w:spacing w:before="80" w:after="80"/>
              <w:ind w:left="0" w:firstLine="0"/>
              <w:jc w:val="both"/>
              <w:rPr>
                <w:noProof/>
                <w:color w:val="auto"/>
                <w:lang w:val="es-CO"/>
              </w:rPr>
            </w:pPr>
            <w:r w:rsidRPr="00AD610B">
              <w:rPr>
                <w:noProof/>
                <w:color w:val="auto"/>
                <w:lang w:val="es-CO"/>
              </w:rPr>
              <w:t xml:space="preserve">Derecho, </w:t>
            </w:r>
            <w:r w:rsidRPr="00AD610B">
              <w:rPr>
                <w:color w:val="auto"/>
              </w:rPr>
              <w:t xml:space="preserve"> </w:t>
            </w:r>
            <w:r w:rsidRPr="00AD610B">
              <w:rPr>
                <w:noProof/>
                <w:color w:val="auto"/>
                <w:lang w:val="es-CO"/>
              </w:rPr>
              <w:t>correspondiente al núcleo básico del conocimiento de Derecho y Afines</w:t>
            </w:r>
          </w:p>
          <w:p w:rsidR="00F14DC0" w:rsidRPr="00AD610B" w:rsidRDefault="00F14DC0" w:rsidP="00F14DC0">
            <w:pPr>
              <w:pStyle w:val="Default"/>
              <w:spacing w:before="80" w:after="80"/>
              <w:ind w:left="0" w:firstLine="0"/>
              <w:jc w:val="both"/>
              <w:rPr>
                <w:noProof/>
                <w:color w:val="auto"/>
                <w:lang w:val="es-CO"/>
              </w:rPr>
            </w:pPr>
            <w:r w:rsidRPr="00AD610B">
              <w:rPr>
                <w:noProof/>
                <w:color w:val="auto"/>
                <w:lang w:val="es-CO"/>
              </w:rPr>
              <w:t>Ingeniería de Sistemas</w:t>
            </w:r>
            <w:r w:rsidRPr="00AD610B">
              <w:rPr>
                <w:color w:val="auto"/>
              </w:rPr>
              <w:t xml:space="preserve"> </w:t>
            </w:r>
            <w:r w:rsidRPr="00AD610B">
              <w:rPr>
                <w:noProof/>
                <w:color w:val="auto"/>
                <w:lang w:val="es-CO"/>
              </w:rPr>
              <w:t>correspondiente al núcleo básico del conocimiento de Ingeniería de Sistemas y Afines.</w:t>
            </w:r>
          </w:p>
          <w:p w:rsidR="00F14DC0" w:rsidRPr="00AD610B" w:rsidRDefault="00F14DC0" w:rsidP="00F14DC0">
            <w:pPr>
              <w:pStyle w:val="Default"/>
              <w:spacing w:before="80" w:after="80"/>
              <w:ind w:left="0" w:firstLine="0"/>
              <w:jc w:val="both"/>
              <w:rPr>
                <w:noProof/>
                <w:color w:val="auto"/>
                <w:lang w:val="es-CO"/>
              </w:rPr>
            </w:pPr>
            <w:r w:rsidRPr="00AD610B">
              <w:rPr>
                <w:noProof/>
                <w:color w:val="auto"/>
                <w:lang w:val="es-CO"/>
              </w:rPr>
              <w:t xml:space="preserve">Contaduría Pública </w:t>
            </w:r>
            <w:r w:rsidRPr="00AD610B">
              <w:rPr>
                <w:color w:val="auto"/>
              </w:rPr>
              <w:t xml:space="preserve"> </w:t>
            </w:r>
            <w:r w:rsidRPr="00AD610B">
              <w:rPr>
                <w:noProof/>
                <w:color w:val="auto"/>
                <w:lang w:val="es-CO"/>
              </w:rPr>
              <w:t xml:space="preserve">correspondiente al núcleo básico del conocimiento de Contaduría y Afines. </w:t>
            </w:r>
          </w:p>
          <w:p w:rsidR="008C006E" w:rsidRPr="00AD610B" w:rsidRDefault="00F14DC0" w:rsidP="00F14DC0">
            <w:pPr>
              <w:pStyle w:val="Default"/>
              <w:spacing w:before="80" w:after="80"/>
              <w:ind w:left="0" w:firstLine="0"/>
              <w:jc w:val="both"/>
              <w:rPr>
                <w:noProof/>
                <w:lang w:val="es-CO"/>
              </w:rPr>
            </w:pPr>
            <w:r w:rsidRPr="00AD610B">
              <w:rPr>
                <w:noProof/>
                <w:color w:val="auto"/>
                <w:lang w:val="es-CO"/>
              </w:rPr>
              <w:t xml:space="preserve">Administración de Empresas, </w:t>
            </w:r>
            <w:r w:rsidRPr="00AD610B">
              <w:rPr>
                <w:color w:val="auto"/>
              </w:rPr>
              <w:t xml:space="preserve"> </w:t>
            </w:r>
            <w:r w:rsidRPr="00AD610B">
              <w:rPr>
                <w:noProof/>
                <w:color w:val="auto"/>
                <w:lang w:val="es-CO"/>
              </w:rPr>
              <w:t>correspondiente al núcleo básico del conocimiento de Administración y Afines.</w:t>
            </w:r>
          </w:p>
        </w:tc>
        <w:tc>
          <w:tcPr>
            <w:tcW w:w="5324" w:type="dxa"/>
            <w:tcBorders>
              <w:bottom w:val="single" w:sz="4" w:space="0" w:color="auto"/>
            </w:tcBorders>
          </w:tcPr>
          <w:p w:rsidR="008C006E" w:rsidRPr="00AD610B" w:rsidRDefault="008C006E" w:rsidP="006E2D55">
            <w:pPr>
              <w:pStyle w:val="Default"/>
              <w:spacing w:before="80" w:after="80"/>
              <w:ind w:left="0" w:firstLine="0"/>
              <w:jc w:val="both"/>
              <w:rPr>
                <w:lang w:val="es-CO"/>
              </w:rPr>
            </w:pPr>
            <w:r w:rsidRPr="00AD610B">
              <w:rPr>
                <w:noProof/>
                <w:lang w:val="es-CO"/>
              </w:rPr>
              <w:t>No se requiere experiencia.</w:t>
            </w:r>
          </w:p>
        </w:tc>
      </w:tr>
    </w:tbl>
    <w:p w:rsidR="004F1425" w:rsidRPr="00AD610B" w:rsidRDefault="00523115" w:rsidP="006D2B73">
      <w:pPr>
        <w:pStyle w:val="NormalWeb"/>
        <w:spacing w:before="60" w:beforeAutospacing="0" w:after="60" w:afterAutospacing="0"/>
        <w:jc w:val="center"/>
        <w:rPr>
          <w:rFonts w:ascii="Arial" w:hAnsi="Arial" w:cs="Arial"/>
        </w:rPr>
      </w:pPr>
      <w:r w:rsidRPr="00AD610B">
        <w:rPr>
          <w:rFonts w:ascii="Arial" w:hAnsi="Arial" w:cs="Arial"/>
        </w:rPr>
        <w:br w:type="page"/>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CB24F7" w:rsidRPr="00AD610B" w:rsidTr="00883CFA">
        <w:tc>
          <w:tcPr>
            <w:tcW w:w="10495" w:type="dxa"/>
            <w:gridSpan w:val="2"/>
            <w:tcBorders>
              <w:top w:val="single" w:sz="4" w:space="0" w:color="auto"/>
              <w:left w:val="single" w:sz="4" w:space="0" w:color="auto"/>
              <w:bottom w:val="single" w:sz="4" w:space="0" w:color="auto"/>
              <w:right w:val="single" w:sz="4" w:space="0" w:color="auto"/>
            </w:tcBorders>
            <w:shd w:val="clear" w:color="auto" w:fill="E6E6E6"/>
          </w:tcPr>
          <w:p w:rsidR="00CB24F7" w:rsidRPr="00AD610B" w:rsidRDefault="00CB24F7" w:rsidP="00883CFA">
            <w:pPr>
              <w:tabs>
                <w:tab w:val="left" w:pos="426"/>
              </w:tabs>
              <w:ind w:left="360" w:firstLine="0"/>
              <w:jc w:val="center"/>
              <w:rPr>
                <w:rFonts w:ascii="Arial" w:hAnsi="Arial" w:cs="Arial"/>
              </w:rPr>
            </w:pPr>
            <w:bookmarkStart w:id="370" w:name="_Toc436943749"/>
            <w:r w:rsidRPr="00AD610B">
              <w:rPr>
                <w:rFonts w:ascii="Arial" w:hAnsi="Arial" w:cs="Arial"/>
                <w:b/>
              </w:rPr>
              <w:t>I. IDENTIFICACIÓN</w:t>
            </w:r>
          </w:p>
        </w:tc>
      </w:tr>
      <w:tr w:rsidR="00CB24F7" w:rsidRPr="00AD610B" w:rsidTr="00883CFA">
        <w:trPr>
          <w:trHeight w:val="60"/>
        </w:trPr>
        <w:tc>
          <w:tcPr>
            <w:tcW w:w="5171" w:type="dxa"/>
          </w:tcPr>
          <w:p w:rsidR="00CB24F7" w:rsidRPr="00AD610B" w:rsidRDefault="00CB24F7" w:rsidP="00883CFA">
            <w:pPr>
              <w:ind w:left="709"/>
              <w:jc w:val="both"/>
              <w:rPr>
                <w:rFonts w:ascii="Arial" w:hAnsi="Arial" w:cs="Arial"/>
                <w:b/>
              </w:rPr>
            </w:pPr>
            <w:r w:rsidRPr="00AD610B">
              <w:rPr>
                <w:rFonts w:ascii="Arial" w:hAnsi="Arial" w:cs="Arial"/>
                <w:b/>
              </w:rPr>
              <w:t>Nivel:</w:t>
            </w:r>
          </w:p>
        </w:tc>
        <w:tc>
          <w:tcPr>
            <w:tcW w:w="5324" w:type="dxa"/>
          </w:tcPr>
          <w:p w:rsidR="00CB24F7" w:rsidRPr="00AD610B" w:rsidRDefault="00CB24F7" w:rsidP="00883CFA">
            <w:pPr>
              <w:ind w:left="0" w:firstLine="0"/>
              <w:rPr>
                <w:rFonts w:ascii="Arial" w:hAnsi="Arial" w:cs="Arial"/>
              </w:rPr>
            </w:pPr>
            <w:r w:rsidRPr="00AD610B">
              <w:rPr>
                <w:rFonts w:ascii="Arial" w:hAnsi="Arial" w:cs="Arial"/>
                <w:noProof/>
              </w:rPr>
              <w:t>Técnico</w:t>
            </w:r>
          </w:p>
        </w:tc>
      </w:tr>
      <w:tr w:rsidR="00CB24F7" w:rsidRPr="00AD610B" w:rsidTr="00883CFA">
        <w:trPr>
          <w:trHeight w:val="151"/>
        </w:trPr>
        <w:tc>
          <w:tcPr>
            <w:tcW w:w="5171" w:type="dxa"/>
          </w:tcPr>
          <w:p w:rsidR="00CB24F7" w:rsidRPr="00AD610B" w:rsidRDefault="00CB24F7" w:rsidP="00883CFA">
            <w:pPr>
              <w:ind w:left="709"/>
              <w:jc w:val="both"/>
              <w:rPr>
                <w:rFonts w:ascii="Arial" w:hAnsi="Arial" w:cs="Arial"/>
                <w:b/>
              </w:rPr>
            </w:pPr>
            <w:r w:rsidRPr="00AD610B">
              <w:rPr>
                <w:rFonts w:ascii="Arial" w:hAnsi="Arial" w:cs="Arial"/>
                <w:b/>
              </w:rPr>
              <w:t>Denominación del empleo:</w:t>
            </w:r>
          </w:p>
        </w:tc>
        <w:tc>
          <w:tcPr>
            <w:tcW w:w="5324" w:type="dxa"/>
          </w:tcPr>
          <w:p w:rsidR="00CB24F7" w:rsidRPr="00AD610B" w:rsidRDefault="00CB24F7" w:rsidP="00CB24F7">
            <w:pPr>
              <w:ind w:left="0" w:firstLine="0"/>
              <w:rPr>
                <w:rFonts w:ascii="Arial" w:hAnsi="Arial" w:cs="Arial"/>
              </w:rPr>
            </w:pPr>
            <w:r w:rsidRPr="00AD610B">
              <w:rPr>
                <w:rFonts w:ascii="Arial" w:hAnsi="Arial" w:cs="Arial"/>
                <w:noProof/>
              </w:rPr>
              <w:t>Técnico Administrativo</w:t>
            </w:r>
          </w:p>
        </w:tc>
      </w:tr>
      <w:tr w:rsidR="00CB24F7" w:rsidRPr="00AD610B" w:rsidTr="00883CFA">
        <w:trPr>
          <w:trHeight w:val="151"/>
        </w:trPr>
        <w:tc>
          <w:tcPr>
            <w:tcW w:w="5171" w:type="dxa"/>
          </w:tcPr>
          <w:p w:rsidR="00CB24F7" w:rsidRPr="00AD610B" w:rsidRDefault="00CB24F7" w:rsidP="00883CFA">
            <w:pPr>
              <w:ind w:left="709"/>
              <w:jc w:val="both"/>
              <w:rPr>
                <w:rFonts w:ascii="Arial" w:hAnsi="Arial" w:cs="Arial"/>
                <w:b/>
              </w:rPr>
            </w:pPr>
            <w:r w:rsidRPr="00AD610B">
              <w:rPr>
                <w:rFonts w:ascii="Arial" w:hAnsi="Arial" w:cs="Arial"/>
                <w:b/>
              </w:rPr>
              <w:t>Código:</w:t>
            </w:r>
          </w:p>
        </w:tc>
        <w:tc>
          <w:tcPr>
            <w:tcW w:w="5324" w:type="dxa"/>
          </w:tcPr>
          <w:p w:rsidR="00CB24F7" w:rsidRPr="00AD610B" w:rsidRDefault="00CB24F7" w:rsidP="00883CFA">
            <w:pPr>
              <w:ind w:left="0" w:firstLine="0"/>
              <w:rPr>
                <w:rFonts w:ascii="Arial" w:hAnsi="Arial" w:cs="Arial"/>
              </w:rPr>
            </w:pPr>
            <w:r w:rsidRPr="00AD610B">
              <w:rPr>
                <w:rFonts w:ascii="Arial" w:hAnsi="Arial" w:cs="Arial"/>
                <w:noProof/>
              </w:rPr>
              <w:t>367</w:t>
            </w:r>
          </w:p>
        </w:tc>
      </w:tr>
      <w:tr w:rsidR="00CB24F7" w:rsidRPr="00AD610B" w:rsidTr="00883CFA">
        <w:trPr>
          <w:trHeight w:val="151"/>
        </w:trPr>
        <w:tc>
          <w:tcPr>
            <w:tcW w:w="5171" w:type="dxa"/>
          </w:tcPr>
          <w:p w:rsidR="00CB24F7" w:rsidRPr="00AD610B" w:rsidRDefault="00CB24F7" w:rsidP="00883CFA">
            <w:pPr>
              <w:ind w:left="709"/>
              <w:jc w:val="both"/>
              <w:rPr>
                <w:rFonts w:ascii="Arial" w:hAnsi="Arial" w:cs="Arial"/>
                <w:b/>
              </w:rPr>
            </w:pPr>
            <w:r w:rsidRPr="00AD610B">
              <w:rPr>
                <w:rFonts w:ascii="Arial" w:hAnsi="Arial" w:cs="Arial"/>
                <w:b/>
              </w:rPr>
              <w:t>Grado:</w:t>
            </w:r>
          </w:p>
        </w:tc>
        <w:tc>
          <w:tcPr>
            <w:tcW w:w="5324" w:type="dxa"/>
          </w:tcPr>
          <w:p w:rsidR="00CB24F7" w:rsidRPr="00AD610B" w:rsidRDefault="00CB24F7" w:rsidP="00883CFA">
            <w:pPr>
              <w:ind w:left="0" w:firstLine="0"/>
              <w:rPr>
                <w:rFonts w:ascii="Arial" w:hAnsi="Arial" w:cs="Arial"/>
              </w:rPr>
            </w:pPr>
            <w:r w:rsidRPr="00AD610B">
              <w:rPr>
                <w:rFonts w:ascii="Arial" w:hAnsi="Arial" w:cs="Arial"/>
                <w:noProof/>
              </w:rPr>
              <w:t>12</w:t>
            </w:r>
          </w:p>
        </w:tc>
      </w:tr>
      <w:tr w:rsidR="00CB24F7" w:rsidRPr="00AD610B" w:rsidTr="00883CFA">
        <w:trPr>
          <w:trHeight w:val="151"/>
        </w:trPr>
        <w:tc>
          <w:tcPr>
            <w:tcW w:w="5171" w:type="dxa"/>
          </w:tcPr>
          <w:p w:rsidR="00CB24F7" w:rsidRPr="00AD610B" w:rsidRDefault="00CB24F7" w:rsidP="00883CFA">
            <w:pPr>
              <w:ind w:left="709"/>
              <w:jc w:val="both"/>
              <w:rPr>
                <w:rFonts w:ascii="Arial" w:hAnsi="Arial" w:cs="Arial"/>
                <w:b/>
              </w:rPr>
            </w:pPr>
            <w:r w:rsidRPr="00AD610B">
              <w:rPr>
                <w:rFonts w:ascii="Arial" w:hAnsi="Arial" w:cs="Arial"/>
                <w:b/>
              </w:rPr>
              <w:t xml:space="preserve">N° de cargos: </w:t>
            </w:r>
          </w:p>
        </w:tc>
        <w:tc>
          <w:tcPr>
            <w:tcW w:w="5324" w:type="dxa"/>
          </w:tcPr>
          <w:p w:rsidR="00CB24F7" w:rsidRPr="00AD610B" w:rsidRDefault="00CB24F7" w:rsidP="00883CFA">
            <w:pPr>
              <w:ind w:left="0" w:firstLine="0"/>
              <w:jc w:val="both"/>
              <w:rPr>
                <w:rFonts w:ascii="Arial" w:hAnsi="Arial" w:cs="Arial"/>
              </w:rPr>
            </w:pPr>
            <w:r w:rsidRPr="00AD610B">
              <w:rPr>
                <w:rFonts w:ascii="Arial" w:hAnsi="Arial" w:cs="Arial"/>
                <w:noProof/>
              </w:rPr>
              <w:t>Uno (1)</w:t>
            </w:r>
          </w:p>
        </w:tc>
      </w:tr>
      <w:tr w:rsidR="00CB24F7" w:rsidRPr="00AD610B" w:rsidTr="00883CFA">
        <w:trPr>
          <w:trHeight w:val="151"/>
        </w:trPr>
        <w:tc>
          <w:tcPr>
            <w:tcW w:w="5171" w:type="dxa"/>
          </w:tcPr>
          <w:p w:rsidR="00CB24F7" w:rsidRPr="00AD610B" w:rsidRDefault="00CB24F7" w:rsidP="00883CFA">
            <w:pPr>
              <w:ind w:left="709"/>
              <w:jc w:val="both"/>
              <w:rPr>
                <w:rFonts w:ascii="Arial" w:hAnsi="Arial" w:cs="Arial"/>
                <w:b/>
              </w:rPr>
            </w:pPr>
            <w:r w:rsidRPr="00AD610B">
              <w:rPr>
                <w:rFonts w:ascii="Arial" w:hAnsi="Arial" w:cs="Arial"/>
                <w:b/>
              </w:rPr>
              <w:t>Dependencia</w:t>
            </w:r>
          </w:p>
        </w:tc>
        <w:tc>
          <w:tcPr>
            <w:tcW w:w="5324" w:type="dxa"/>
          </w:tcPr>
          <w:p w:rsidR="00CB24F7" w:rsidRPr="00AD610B" w:rsidRDefault="00CB24F7" w:rsidP="00883CFA">
            <w:pPr>
              <w:ind w:left="0" w:firstLine="0"/>
              <w:jc w:val="both"/>
              <w:rPr>
                <w:rFonts w:ascii="Arial" w:hAnsi="Arial" w:cs="Arial"/>
              </w:rPr>
            </w:pPr>
            <w:r w:rsidRPr="00AD610B">
              <w:rPr>
                <w:rFonts w:ascii="Arial" w:hAnsi="Arial" w:cs="Arial"/>
                <w:noProof/>
              </w:rPr>
              <w:t>Donde se sitúe el cargo</w:t>
            </w:r>
          </w:p>
        </w:tc>
      </w:tr>
      <w:tr w:rsidR="00CB24F7" w:rsidRPr="00AD610B" w:rsidTr="00883CFA">
        <w:trPr>
          <w:trHeight w:val="151"/>
        </w:trPr>
        <w:tc>
          <w:tcPr>
            <w:tcW w:w="5171" w:type="dxa"/>
          </w:tcPr>
          <w:p w:rsidR="00CB24F7" w:rsidRPr="00AD610B" w:rsidRDefault="00CB24F7" w:rsidP="00883CFA">
            <w:pPr>
              <w:ind w:left="709"/>
              <w:jc w:val="both"/>
              <w:rPr>
                <w:rFonts w:ascii="Arial" w:hAnsi="Arial" w:cs="Arial"/>
                <w:b/>
              </w:rPr>
            </w:pPr>
            <w:r w:rsidRPr="00AD610B">
              <w:rPr>
                <w:rFonts w:ascii="Arial" w:hAnsi="Arial" w:cs="Arial"/>
                <w:b/>
              </w:rPr>
              <w:t>Cargo del Jefe inmediato:</w:t>
            </w:r>
          </w:p>
        </w:tc>
        <w:tc>
          <w:tcPr>
            <w:tcW w:w="5324" w:type="dxa"/>
          </w:tcPr>
          <w:p w:rsidR="00CB24F7" w:rsidRPr="00AD610B" w:rsidRDefault="00CB24F7" w:rsidP="00883CFA">
            <w:pPr>
              <w:ind w:left="0" w:firstLine="0"/>
              <w:jc w:val="both"/>
              <w:rPr>
                <w:rFonts w:ascii="Arial" w:hAnsi="Arial" w:cs="Arial"/>
              </w:rPr>
            </w:pPr>
            <w:r w:rsidRPr="00AD610B">
              <w:rPr>
                <w:rFonts w:ascii="Arial" w:hAnsi="Arial" w:cs="Arial"/>
                <w:noProof/>
              </w:rPr>
              <w:t>Quien ejerza la supervisión directa</w:t>
            </w:r>
          </w:p>
        </w:tc>
      </w:tr>
    </w:tbl>
    <w:p w:rsidR="00CB24F7" w:rsidRPr="00AD610B" w:rsidRDefault="00CB24F7" w:rsidP="00CB24F7">
      <w:pPr>
        <w:pStyle w:val="Ttulo2"/>
        <w:rPr>
          <w:rFonts w:cs="Arial"/>
          <w:szCs w:val="24"/>
        </w:rPr>
      </w:pPr>
      <w:bookmarkStart w:id="371" w:name="_Toc513442769"/>
      <w:r w:rsidRPr="00AD610B">
        <w:rPr>
          <w:rFonts w:cs="Arial"/>
          <w:noProof/>
          <w:szCs w:val="24"/>
        </w:rPr>
        <w:t>Técnico Administrativo</w:t>
      </w:r>
      <w:r w:rsidRPr="00AD610B">
        <w:rPr>
          <w:rFonts w:cs="Arial"/>
          <w:szCs w:val="24"/>
        </w:rPr>
        <w:t xml:space="preserve"> Código </w:t>
      </w:r>
      <w:r w:rsidRPr="00AD610B">
        <w:rPr>
          <w:rFonts w:cs="Arial"/>
          <w:noProof/>
          <w:szCs w:val="24"/>
        </w:rPr>
        <w:t>367</w:t>
      </w:r>
      <w:r w:rsidRPr="00AD610B">
        <w:rPr>
          <w:rFonts w:cs="Arial"/>
          <w:szCs w:val="24"/>
        </w:rPr>
        <w:t xml:space="preserve"> - Grado </w:t>
      </w:r>
      <w:r w:rsidRPr="00AD610B">
        <w:rPr>
          <w:rFonts w:cs="Arial"/>
          <w:noProof/>
          <w:szCs w:val="24"/>
        </w:rPr>
        <w:t>12</w:t>
      </w:r>
      <w:bookmarkEnd w:id="371"/>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CB24F7" w:rsidRPr="00AD610B" w:rsidTr="00883CFA">
        <w:tc>
          <w:tcPr>
            <w:tcW w:w="10495" w:type="dxa"/>
            <w:shd w:val="clear" w:color="auto" w:fill="E6E6E6"/>
          </w:tcPr>
          <w:p w:rsidR="00CB24F7" w:rsidRPr="00AD610B" w:rsidRDefault="00CB24F7" w:rsidP="00883CFA">
            <w:pPr>
              <w:ind w:left="360" w:firstLine="0"/>
              <w:jc w:val="center"/>
              <w:rPr>
                <w:rFonts w:ascii="Arial" w:hAnsi="Arial" w:cs="Arial"/>
                <w:b/>
              </w:rPr>
            </w:pPr>
            <w:r w:rsidRPr="00AD610B">
              <w:rPr>
                <w:rFonts w:ascii="Arial" w:hAnsi="Arial" w:cs="Arial"/>
                <w:b/>
              </w:rPr>
              <w:t>II. ÁREA FUNCIONAL</w:t>
            </w:r>
          </w:p>
          <w:p w:rsidR="00CB24F7" w:rsidRPr="00AD610B" w:rsidRDefault="00CB24F7" w:rsidP="00F25AAD">
            <w:pPr>
              <w:pStyle w:val="Ttulo3"/>
              <w:framePr w:hSpace="0" w:wrap="auto" w:vAnchor="margin" w:hAnchor="text" w:xAlign="left" w:yAlign="inline"/>
            </w:pPr>
            <w:bookmarkStart w:id="372" w:name="_Toc513442770"/>
            <w:r w:rsidRPr="00AD610B">
              <w:t>DIRECCIÓN PARA LA GESTIÓN POLICIVA</w:t>
            </w:r>
            <w:bookmarkEnd w:id="372"/>
            <w:r w:rsidR="003E4FA5" w:rsidRPr="00AD610B">
              <w:t xml:space="preserve"> </w:t>
            </w:r>
          </w:p>
        </w:tc>
      </w:tr>
    </w:tbl>
    <w:p w:rsidR="00CB24F7" w:rsidRPr="00AD610B" w:rsidRDefault="00CB24F7" w:rsidP="00CB24F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CB24F7" w:rsidRPr="00AD610B" w:rsidTr="00883CFA">
        <w:tc>
          <w:tcPr>
            <w:tcW w:w="10495" w:type="dxa"/>
            <w:shd w:val="clear" w:color="auto" w:fill="E6E6E6"/>
            <w:vAlign w:val="center"/>
          </w:tcPr>
          <w:p w:rsidR="00CB24F7" w:rsidRPr="00AD610B" w:rsidRDefault="00CB24F7" w:rsidP="00883CFA">
            <w:pPr>
              <w:tabs>
                <w:tab w:val="left" w:pos="426"/>
              </w:tabs>
              <w:ind w:left="360" w:firstLine="0"/>
              <w:jc w:val="center"/>
              <w:rPr>
                <w:rFonts w:ascii="Arial" w:hAnsi="Arial" w:cs="Arial"/>
                <w:b/>
              </w:rPr>
            </w:pPr>
            <w:r w:rsidRPr="00AD610B">
              <w:rPr>
                <w:rFonts w:ascii="Arial" w:hAnsi="Arial" w:cs="Arial"/>
                <w:b/>
              </w:rPr>
              <w:t>III. PROPÓSITO PRINCIPAL</w:t>
            </w:r>
          </w:p>
        </w:tc>
      </w:tr>
      <w:tr w:rsidR="00CB24F7" w:rsidRPr="00AD610B" w:rsidTr="00883CFA">
        <w:tc>
          <w:tcPr>
            <w:tcW w:w="10495" w:type="dxa"/>
            <w:tcBorders>
              <w:bottom w:val="single" w:sz="4" w:space="0" w:color="auto"/>
            </w:tcBorders>
            <w:shd w:val="clear" w:color="auto" w:fill="FFFFFF"/>
          </w:tcPr>
          <w:p w:rsidR="00CB24F7" w:rsidRPr="00AD610B" w:rsidRDefault="00CB24F7" w:rsidP="00CF08B9">
            <w:pPr>
              <w:spacing w:before="80" w:after="80"/>
              <w:ind w:left="0" w:firstLine="0"/>
              <w:jc w:val="both"/>
              <w:rPr>
                <w:rFonts w:ascii="Arial" w:hAnsi="Arial" w:cs="Arial"/>
              </w:rPr>
            </w:pPr>
            <w:r w:rsidRPr="00AD610B">
              <w:rPr>
                <w:rFonts w:ascii="Arial" w:hAnsi="Arial" w:cs="Arial"/>
                <w:noProof/>
              </w:rPr>
              <w:t>Realizar actividades de apoyo técnico y</w:t>
            </w:r>
            <w:r w:rsidR="00CF08B9" w:rsidRPr="00AD610B">
              <w:rPr>
                <w:rFonts w:ascii="Arial" w:hAnsi="Arial" w:cs="Arial"/>
                <w:noProof/>
              </w:rPr>
              <w:t xml:space="preserve"> complementario que contribuya al desarrollo de los planes y programas para permitir al logro de los objetivos de la dependencia y de  la entidad</w:t>
            </w:r>
            <w:r w:rsidR="007B5572" w:rsidRPr="00AD610B">
              <w:rPr>
                <w:rFonts w:ascii="Arial" w:hAnsi="Arial" w:cs="Arial"/>
                <w:noProof/>
              </w:rPr>
              <w:t>.</w:t>
            </w:r>
          </w:p>
        </w:tc>
      </w:tr>
    </w:tbl>
    <w:p w:rsidR="00CB24F7" w:rsidRPr="00AD610B" w:rsidRDefault="00CB24F7" w:rsidP="00CB24F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CB24F7" w:rsidRPr="00AD610B" w:rsidTr="00883CFA">
        <w:tc>
          <w:tcPr>
            <w:tcW w:w="10495" w:type="dxa"/>
            <w:shd w:val="clear" w:color="auto" w:fill="E6E6E6"/>
          </w:tcPr>
          <w:p w:rsidR="00CB24F7" w:rsidRPr="00AD610B" w:rsidRDefault="00CB24F7" w:rsidP="00883CFA">
            <w:pPr>
              <w:tabs>
                <w:tab w:val="left" w:pos="426"/>
              </w:tabs>
              <w:ind w:left="360" w:firstLine="0"/>
              <w:jc w:val="center"/>
              <w:rPr>
                <w:rFonts w:ascii="Arial" w:hAnsi="Arial" w:cs="Arial"/>
                <w:b/>
              </w:rPr>
            </w:pPr>
            <w:r w:rsidRPr="00AD610B">
              <w:rPr>
                <w:rFonts w:ascii="Arial" w:hAnsi="Arial" w:cs="Arial"/>
                <w:b/>
              </w:rPr>
              <w:t>IV. FUNCIONES ESENCIALES DEL EMPLEO</w:t>
            </w:r>
          </w:p>
        </w:tc>
      </w:tr>
      <w:tr w:rsidR="00CB24F7" w:rsidRPr="00AD610B" w:rsidTr="00883CFA">
        <w:tc>
          <w:tcPr>
            <w:tcW w:w="10495" w:type="dxa"/>
            <w:tcBorders>
              <w:bottom w:val="single" w:sz="4" w:space="0" w:color="auto"/>
            </w:tcBorders>
          </w:tcPr>
          <w:p w:rsidR="00CF08B9" w:rsidRPr="00AD610B" w:rsidRDefault="009A1243" w:rsidP="00883CFA">
            <w:pPr>
              <w:tabs>
                <w:tab w:val="left" w:pos="0"/>
              </w:tabs>
              <w:suppressAutoHyphens/>
              <w:spacing w:before="80" w:after="80"/>
              <w:ind w:left="0" w:firstLine="0"/>
              <w:jc w:val="both"/>
              <w:rPr>
                <w:rFonts w:ascii="Arial" w:hAnsi="Arial" w:cs="Arial"/>
              </w:rPr>
            </w:pPr>
            <w:r w:rsidRPr="00AD610B">
              <w:rPr>
                <w:rFonts w:ascii="Arial" w:hAnsi="Arial" w:cs="Arial"/>
              </w:rPr>
              <w:t>1</w:t>
            </w:r>
            <w:r w:rsidR="00CF08B9" w:rsidRPr="00AD610B">
              <w:rPr>
                <w:rFonts w:ascii="Arial" w:hAnsi="Arial" w:cs="Arial"/>
              </w:rPr>
              <w:t>. Efectuar la recepción, revisión, clasificación y distribución de documentos, datos elementos y correspondencia relacionados con los asuntos de competencia de la dependencia, de acuerdo con los procedimientos establecidos y las tablas documentales y las demás normas de archivo vigente.</w:t>
            </w:r>
          </w:p>
          <w:p w:rsidR="00CF08B9" w:rsidRPr="00AD610B" w:rsidRDefault="00CF08B9" w:rsidP="00883CFA">
            <w:pPr>
              <w:tabs>
                <w:tab w:val="left" w:pos="0"/>
              </w:tabs>
              <w:suppressAutoHyphens/>
              <w:spacing w:before="80" w:after="80"/>
              <w:ind w:left="0" w:firstLine="0"/>
              <w:jc w:val="both"/>
              <w:rPr>
                <w:rFonts w:ascii="Arial" w:hAnsi="Arial" w:cs="Arial"/>
              </w:rPr>
            </w:pPr>
            <w:r w:rsidRPr="00AD610B">
              <w:rPr>
                <w:rFonts w:ascii="Arial" w:hAnsi="Arial" w:cs="Arial"/>
              </w:rPr>
              <w:t xml:space="preserve">2. Llevar y mantener ordenados y actualizados los registros y archivo de la dependencia, respondiendo por la exactitud </w:t>
            </w:r>
            <w:r w:rsidR="00D25139" w:rsidRPr="00AD610B">
              <w:rPr>
                <w:rFonts w:ascii="Arial" w:hAnsi="Arial" w:cs="Arial"/>
              </w:rPr>
              <w:t>de los mismos</w:t>
            </w:r>
            <w:r w:rsidRPr="00AD610B">
              <w:rPr>
                <w:rFonts w:ascii="Arial" w:hAnsi="Arial" w:cs="Arial"/>
              </w:rPr>
              <w:t xml:space="preserve"> de acuerdo con los procedimientos establecidos, las tablas de retención documental y las normas de archivo. </w:t>
            </w:r>
          </w:p>
          <w:p w:rsidR="009A1243" w:rsidRPr="00AD610B" w:rsidRDefault="009A1243" w:rsidP="00883CFA">
            <w:pPr>
              <w:tabs>
                <w:tab w:val="left" w:pos="0"/>
              </w:tabs>
              <w:suppressAutoHyphens/>
              <w:spacing w:before="80" w:after="80"/>
              <w:ind w:left="0" w:firstLine="0"/>
              <w:jc w:val="both"/>
              <w:rPr>
                <w:rFonts w:ascii="Arial" w:hAnsi="Arial" w:cs="Arial"/>
              </w:rPr>
            </w:pPr>
            <w:r w:rsidRPr="00AD610B">
              <w:rPr>
                <w:rFonts w:ascii="Arial" w:hAnsi="Arial" w:cs="Arial"/>
              </w:rPr>
              <w:t>3. Llevar el registro y control de los derechos de petición, acciones de cumplimiento y otros compromisos de la dependencia para la respuesta y/o solución dentro de los términos legales establecidos.</w:t>
            </w:r>
          </w:p>
          <w:p w:rsidR="009A1243" w:rsidRPr="00AD610B" w:rsidRDefault="009A1243" w:rsidP="00883CFA">
            <w:pPr>
              <w:tabs>
                <w:tab w:val="left" w:pos="0"/>
              </w:tabs>
              <w:suppressAutoHyphens/>
              <w:spacing w:before="80" w:after="80"/>
              <w:ind w:left="0" w:firstLine="0"/>
              <w:jc w:val="both"/>
              <w:rPr>
                <w:rFonts w:ascii="Arial" w:hAnsi="Arial" w:cs="Arial"/>
              </w:rPr>
            </w:pPr>
            <w:r w:rsidRPr="00AD610B">
              <w:rPr>
                <w:rFonts w:ascii="Arial" w:hAnsi="Arial" w:cs="Arial"/>
              </w:rPr>
              <w:t>4. Realizar funciones de oficina y de asistencia administrativa con el fin de facilitar el desarrollo y ejecución eficiente y efectivo de las actividades del área de desempeño.</w:t>
            </w:r>
          </w:p>
          <w:p w:rsidR="00C276E0" w:rsidRPr="00AD610B" w:rsidRDefault="00C276E0" w:rsidP="00883CFA">
            <w:pPr>
              <w:tabs>
                <w:tab w:val="left" w:pos="0"/>
              </w:tabs>
              <w:suppressAutoHyphens/>
              <w:spacing w:before="80" w:after="80"/>
              <w:ind w:left="0" w:firstLine="0"/>
              <w:jc w:val="both"/>
              <w:rPr>
                <w:rFonts w:ascii="Arial" w:hAnsi="Arial" w:cs="Arial"/>
              </w:rPr>
            </w:pPr>
            <w:r w:rsidRPr="00AD610B">
              <w:rPr>
                <w:rFonts w:ascii="Arial" w:hAnsi="Arial" w:cs="Arial"/>
              </w:rPr>
              <w:t>5. Preparar los informes requeridos sobre las actividades desarrolladas con la perio</w:t>
            </w:r>
            <w:r w:rsidR="00FA7985" w:rsidRPr="00AD610B">
              <w:rPr>
                <w:rFonts w:ascii="Arial" w:hAnsi="Arial" w:cs="Arial"/>
              </w:rPr>
              <w:t>di</w:t>
            </w:r>
            <w:r w:rsidRPr="00AD610B">
              <w:rPr>
                <w:rFonts w:ascii="Arial" w:hAnsi="Arial" w:cs="Arial"/>
              </w:rPr>
              <w:t>cidad requerida.</w:t>
            </w:r>
          </w:p>
          <w:p w:rsidR="00C276E0" w:rsidRPr="00AD610B" w:rsidRDefault="00C276E0" w:rsidP="00883CFA">
            <w:pPr>
              <w:tabs>
                <w:tab w:val="left" w:pos="0"/>
              </w:tabs>
              <w:suppressAutoHyphens/>
              <w:spacing w:before="80" w:after="80"/>
              <w:ind w:left="0" w:firstLine="0"/>
              <w:jc w:val="both"/>
              <w:rPr>
                <w:rFonts w:ascii="Arial" w:hAnsi="Arial" w:cs="Arial"/>
              </w:rPr>
            </w:pPr>
            <w:r w:rsidRPr="00AD610B">
              <w:rPr>
                <w:rFonts w:ascii="Arial" w:hAnsi="Arial" w:cs="Arial"/>
              </w:rPr>
              <w:t>6. Proyectar oficios, memorandos y demás documentos solicitados por el jefe de la dependencia con la calidad y oportunidad requerida.</w:t>
            </w:r>
          </w:p>
          <w:p w:rsidR="00CB24F7" w:rsidRPr="00AD610B" w:rsidRDefault="00C276E0" w:rsidP="00883CFA">
            <w:pPr>
              <w:tabs>
                <w:tab w:val="left" w:pos="0"/>
              </w:tabs>
              <w:suppressAutoHyphens/>
              <w:spacing w:before="80" w:after="80"/>
              <w:ind w:left="0" w:firstLine="0"/>
              <w:jc w:val="both"/>
              <w:rPr>
                <w:rFonts w:ascii="Arial" w:hAnsi="Arial" w:cs="Arial"/>
              </w:rPr>
            </w:pPr>
            <w:r w:rsidRPr="00AD610B">
              <w:rPr>
                <w:rFonts w:ascii="Arial" w:hAnsi="Arial" w:cs="Arial"/>
                <w:noProof/>
              </w:rPr>
              <w:t>7</w:t>
            </w:r>
            <w:r w:rsidR="00CB24F7" w:rsidRPr="00AD610B">
              <w:rPr>
                <w:rFonts w:ascii="Arial" w:hAnsi="Arial" w:cs="Arial"/>
                <w:noProof/>
              </w:rPr>
              <w:t>. Brindar apoyo en la sistematización y preparación, estudios, investigaciones, documentos e informes que requieran presentar, de acuerdo con las instrucciones y orientaciones que reciba del jefe inmediato.</w:t>
            </w:r>
          </w:p>
          <w:p w:rsidR="00CB24F7" w:rsidRPr="00AD610B" w:rsidRDefault="00C276E0" w:rsidP="00883CFA">
            <w:pPr>
              <w:tabs>
                <w:tab w:val="left" w:pos="0"/>
              </w:tabs>
              <w:suppressAutoHyphens/>
              <w:spacing w:before="80" w:after="80"/>
              <w:ind w:left="0" w:firstLine="0"/>
              <w:jc w:val="both"/>
              <w:rPr>
                <w:rFonts w:ascii="Arial" w:hAnsi="Arial" w:cs="Arial"/>
              </w:rPr>
            </w:pPr>
            <w:r w:rsidRPr="00AD610B">
              <w:rPr>
                <w:rFonts w:ascii="Arial" w:hAnsi="Arial" w:cs="Arial"/>
                <w:noProof/>
              </w:rPr>
              <w:t>8</w:t>
            </w:r>
            <w:r w:rsidR="00CB24F7" w:rsidRPr="00AD610B">
              <w:rPr>
                <w:rFonts w:ascii="Arial" w:hAnsi="Arial" w:cs="Arial"/>
                <w:noProof/>
              </w:rPr>
              <w:t xml:space="preserve">. Desempeñar las demás que le sean asignadas y </w:t>
            </w:r>
            <w:r w:rsidR="00CE580E" w:rsidRPr="00AD610B">
              <w:rPr>
                <w:rFonts w:ascii="Arial" w:hAnsi="Arial" w:cs="Arial"/>
                <w:noProof/>
              </w:rPr>
              <w:t>que correspondan al propósito del cargo.</w:t>
            </w:r>
          </w:p>
        </w:tc>
      </w:tr>
    </w:tbl>
    <w:p w:rsidR="00CB24F7" w:rsidRPr="00AD610B" w:rsidRDefault="00CB24F7" w:rsidP="00CB24F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CB24F7" w:rsidRPr="00AD610B" w:rsidTr="00883CFA">
        <w:tc>
          <w:tcPr>
            <w:tcW w:w="10495" w:type="dxa"/>
            <w:shd w:val="clear" w:color="auto" w:fill="E6E6E6"/>
          </w:tcPr>
          <w:p w:rsidR="00CB24F7" w:rsidRPr="00AD610B" w:rsidRDefault="00CB24F7" w:rsidP="00883CFA">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CB24F7" w:rsidRPr="00AD610B" w:rsidTr="00883CFA">
        <w:trPr>
          <w:trHeight w:val="274"/>
        </w:trPr>
        <w:tc>
          <w:tcPr>
            <w:tcW w:w="10495" w:type="dxa"/>
            <w:tcBorders>
              <w:bottom w:val="single" w:sz="4" w:space="0" w:color="auto"/>
            </w:tcBorders>
            <w:shd w:val="clear" w:color="auto" w:fill="FFFFFF"/>
          </w:tcPr>
          <w:p w:rsidR="00CB24F7" w:rsidRPr="00AD610B" w:rsidRDefault="00CB24F7" w:rsidP="00883CFA">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CB24F7" w:rsidRPr="00AD610B" w:rsidRDefault="00CB24F7" w:rsidP="00883CFA">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CB24F7" w:rsidRPr="00AD610B" w:rsidRDefault="00CB24F7" w:rsidP="00883CFA">
            <w:pPr>
              <w:suppressAutoHyphens/>
              <w:spacing w:before="80" w:after="80"/>
              <w:ind w:left="0" w:firstLine="0"/>
              <w:jc w:val="both"/>
              <w:rPr>
                <w:rFonts w:ascii="Arial" w:hAnsi="Arial" w:cs="Arial"/>
              </w:rPr>
            </w:pPr>
            <w:r w:rsidRPr="00AD610B">
              <w:rPr>
                <w:rFonts w:ascii="Arial" w:hAnsi="Arial" w:cs="Arial"/>
                <w:noProof/>
              </w:rPr>
              <w:t>3. Conocimientos en sistemas.</w:t>
            </w:r>
          </w:p>
        </w:tc>
      </w:tr>
    </w:tbl>
    <w:p w:rsidR="00CB24F7" w:rsidRPr="00AD610B" w:rsidRDefault="00CB24F7" w:rsidP="00CB24F7">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CB24F7" w:rsidRPr="00AD610B" w:rsidTr="00883CFA">
        <w:tc>
          <w:tcPr>
            <w:tcW w:w="10495" w:type="dxa"/>
            <w:gridSpan w:val="2"/>
            <w:shd w:val="clear" w:color="auto" w:fill="E6E6E6"/>
          </w:tcPr>
          <w:p w:rsidR="00CB24F7" w:rsidRPr="00AD610B" w:rsidRDefault="00CB24F7" w:rsidP="00883CFA">
            <w:pPr>
              <w:tabs>
                <w:tab w:val="left" w:pos="426"/>
              </w:tabs>
              <w:ind w:left="360" w:firstLine="0"/>
              <w:jc w:val="center"/>
              <w:rPr>
                <w:rFonts w:ascii="Arial" w:hAnsi="Arial" w:cs="Arial"/>
                <w:b/>
              </w:rPr>
            </w:pPr>
            <w:r w:rsidRPr="00AD610B">
              <w:rPr>
                <w:rFonts w:ascii="Arial" w:hAnsi="Arial" w:cs="Arial"/>
                <w:b/>
              </w:rPr>
              <w:t>VI. COMPETENCIAS COMPORTAMENTALES</w:t>
            </w:r>
          </w:p>
        </w:tc>
      </w:tr>
      <w:tr w:rsidR="00CB24F7" w:rsidRPr="00AD610B" w:rsidTr="00883CFA">
        <w:tc>
          <w:tcPr>
            <w:tcW w:w="5120" w:type="dxa"/>
            <w:shd w:val="clear" w:color="auto" w:fill="auto"/>
          </w:tcPr>
          <w:p w:rsidR="00CB24F7" w:rsidRPr="00AD610B" w:rsidRDefault="00CB24F7" w:rsidP="00883CFA">
            <w:pPr>
              <w:jc w:val="center"/>
              <w:rPr>
                <w:rFonts w:ascii="Arial" w:hAnsi="Arial" w:cs="Arial"/>
                <w:b/>
              </w:rPr>
            </w:pPr>
            <w:r w:rsidRPr="00AD610B">
              <w:rPr>
                <w:rFonts w:ascii="Arial" w:hAnsi="Arial" w:cs="Arial"/>
                <w:b/>
              </w:rPr>
              <w:t>COMUNES</w:t>
            </w:r>
          </w:p>
        </w:tc>
        <w:tc>
          <w:tcPr>
            <w:tcW w:w="5375" w:type="dxa"/>
            <w:shd w:val="clear" w:color="auto" w:fill="auto"/>
          </w:tcPr>
          <w:p w:rsidR="00CB24F7" w:rsidRPr="00AD610B" w:rsidRDefault="00CB24F7" w:rsidP="00883CFA">
            <w:pPr>
              <w:pStyle w:val="vietas1"/>
              <w:jc w:val="center"/>
              <w:rPr>
                <w:rFonts w:cs="Arial"/>
                <w:b/>
                <w:lang w:val="es-ES"/>
              </w:rPr>
            </w:pPr>
            <w:r w:rsidRPr="00AD610B">
              <w:rPr>
                <w:rFonts w:cs="Arial"/>
                <w:b/>
                <w:lang w:val="es-ES"/>
              </w:rPr>
              <w:t>POR NIVEL JERÁRQUICO</w:t>
            </w:r>
          </w:p>
        </w:tc>
      </w:tr>
      <w:tr w:rsidR="00CB24F7" w:rsidRPr="00AD610B" w:rsidTr="00883CFA">
        <w:tc>
          <w:tcPr>
            <w:tcW w:w="5120" w:type="dxa"/>
            <w:shd w:val="clear" w:color="auto" w:fill="auto"/>
          </w:tcPr>
          <w:p w:rsidR="00CB24F7" w:rsidRPr="00AD610B" w:rsidRDefault="00CB24F7" w:rsidP="00883CFA">
            <w:pPr>
              <w:pStyle w:val="vietas1"/>
              <w:tabs>
                <w:tab w:val="clear" w:pos="360"/>
                <w:tab w:val="num" w:pos="0"/>
              </w:tabs>
              <w:spacing w:before="80" w:after="80"/>
              <w:ind w:left="0" w:firstLine="0"/>
              <w:rPr>
                <w:rFonts w:cs="Arial"/>
              </w:rPr>
            </w:pPr>
            <w:r w:rsidRPr="00AD610B">
              <w:rPr>
                <w:rFonts w:cs="Arial"/>
                <w:noProof/>
              </w:rPr>
              <w:t>Orientación al usuario y al ciudadano.</w:t>
            </w:r>
          </w:p>
          <w:p w:rsidR="00CB24F7" w:rsidRPr="00AD610B" w:rsidRDefault="00CB24F7" w:rsidP="00883CFA">
            <w:pPr>
              <w:pStyle w:val="vietas1"/>
              <w:tabs>
                <w:tab w:val="clear" w:pos="360"/>
                <w:tab w:val="num" w:pos="0"/>
              </w:tabs>
              <w:spacing w:before="80" w:after="80"/>
              <w:ind w:left="0" w:firstLine="0"/>
              <w:rPr>
                <w:rFonts w:cs="Arial"/>
              </w:rPr>
            </w:pPr>
            <w:r w:rsidRPr="00AD610B">
              <w:rPr>
                <w:rFonts w:cs="Arial"/>
                <w:noProof/>
              </w:rPr>
              <w:t>Transparencia.</w:t>
            </w:r>
          </w:p>
          <w:p w:rsidR="00CB24F7" w:rsidRPr="00AD610B" w:rsidRDefault="00CB24F7" w:rsidP="00883CFA">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CB24F7" w:rsidRPr="00AD610B" w:rsidRDefault="00CB24F7" w:rsidP="00883CFA">
            <w:pPr>
              <w:pStyle w:val="vietas1"/>
              <w:tabs>
                <w:tab w:val="clear" w:pos="360"/>
                <w:tab w:val="num" w:pos="0"/>
              </w:tabs>
              <w:spacing w:before="80" w:after="80"/>
              <w:ind w:left="0" w:firstLine="0"/>
              <w:rPr>
                <w:rFonts w:cs="Arial"/>
              </w:rPr>
            </w:pPr>
            <w:r w:rsidRPr="00AD610B">
              <w:rPr>
                <w:rFonts w:cs="Arial"/>
                <w:noProof/>
              </w:rPr>
              <w:t>Experiencia técnica.</w:t>
            </w:r>
          </w:p>
          <w:p w:rsidR="00CB24F7" w:rsidRPr="00AD610B" w:rsidRDefault="00CB24F7" w:rsidP="00883CFA">
            <w:pPr>
              <w:pStyle w:val="vietas1"/>
              <w:tabs>
                <w:tab w:val="clear" w:pos="360"/>
                <w:tab w:val="num" w:pos="0"/>
              </w:tabs>
              <w:spacing w:before="80" w:after="80"/>
              <w:ind w:left="0" w:firstLine="0"/>
              <w:rPr>
                <w:rFonts w:cs="Arial"/>
              </w:rPr>
            </w:pPr>
            <w:r w:rsidRPr="00AD610B">
              <w:rPr>
                <w:rFonts w:cs="Arial"/>
                <w:noProof/>
              </w:rPr>
              <w:t>Trabajo en equipo.</w:t>
            </w:r>
          </w:p>
        </w:tc>
      </w:tr>
    </w:tbl>
    <w:p w:rsidR="00CB24F7" w:rsidRPr="00AD610B" w:rsidRDefault="00CB24F7" w:rsidP="00CB24F7">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CB24F7" w:rsidRPr="00AD610B" w:rsidTr="00883CFA">
        <w:tc>
          <w:tcPr>
            <w:tcW w:w="10495" w:type="dxa"/>
            <w:gridSpan w:val="2"/>
            <w:shd w:val="clear" w:color="auto" w:fill="E6E6E6"/>
          </w:tcPr>
          <w:p w:rsidR="00CB24F7" w:rsidRPr="00AD610B" w:rsidRDefault="00CB24F7" w:rsidP="00883CFA">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CB24F7" w:rsidRPr="00AD610B" w:rsidTr="00883CFA">
        <w:trPr>
          <w:trHeight w:val="158"/>
        </w:trPr>
        <w:tc>
          <w:tcPr>
            <w:tcW w:w="5171" w:type="dxa"/>
            <w:shd w:val="clear" w:color="auto" w:fill="E6E6E6"/>
          </w:tcPr>
          <w:p w:rsidR="00CB24F7" w:rsidRPr="00AD610B" w:rsidRDefault="00CB24F7" w:rsidP="00883CFA">
            <w:pPr>
              <w:jc w:val="center"/>
              <w:rPr>
                <w:rFonts w:ascii="Arial" w:hAnsi="Arial" w:cs="Arial"/>
              </w:rPr>
            </w:pPr>
            <w:r w:rsidRPr="00AD610B">
              <w:rPr>
                <w:rFonts w:ascii="Arial" w:hAnsi="Arial" w:cs="Arial"/>
                <w:b/>
              </w:rPr>
              <w:t>ESTUDIOS</w:t>
            </w:r>
          </w:p>
        </w:tc>
        <w:tc>
          <w:tcPr>
            <w:tcW w:w="5324" w:type="dxa"/>
            <w:shd w:val="clear" w:color="auto" w:fill="E6E6E6"/>
          </w:tcPr>
          <w:p w:rsidR="00CB24F7" w:rsidRPr="00AD610B" w:rsidRDefault="00CB24F7" w:rsidP="00883CFA">
            <w:pPr>
              <w:jc w:val="center"/>
              <w:rPr>
                <w:rFonts w:ascii="Arial" w:hAnsi="Arial" w:cs="Arial"/>
              </w:rPr>
            </w:pPr>
            <w:r w:rsidRPr="00AD610B">
              <w:rPr>
                <w:rFonts w:ascii="Arial" w:hAnsi="Arial" w:cs="Arial"/>
                <w:b/>
              </w:rPr>
              <w:t>EXPERIENCIA</w:t>
            </w:r>
          </w:p>
        </w:tc>
      </w:tr>
      <w:tr w:rsidR="00CB24F7" w:rsidRPr="00AD610B" w:rsidTr="00883CFA">
        <w:trPr>
          <w:trHeight w:val="515"/>
        </w:trPr>
        <w:tc>
          <w:tcPr>
            <w:tcW w:w="5171" w:type="dxa"/>
            <w:tcBorders>
              <w:bottom w:val="single" w:sz="4" w:space="0" w:color="auto"/>
            </w:tcBorders>
          </w:tcPr>
          <w:p w:rsidR="00CB24F7" w:rsidRPr="00AD610B" w:rsidRDefault="00CB24F7" w:rsidP="00883CFA">
            <w:pPr>
              <w:pStyle w:val="Default"/>
              <w:spacing w:before="80" w:after="80"/>
              <w:ind w:left="0" w:firstLine="0"/>
              <w:jc w:val="both"/>
              <w:rPr>
                <w:noProof/>
                <w:lang w:val="es-CO"/>
              </w:rPr>
            </w:pPr>
            <w:r w:rsidRPr="00AD610B">
              <w:rPr>
                <w:noProof/>
                <w:lang w:val="es-CO"/>
              </w:rPr>
              <w:t>Título de formación técnica profesional o tecnológica en:</w:t>
            </w:r>
          </w:p>
          <w:p w:rsidR="00CB24F7" w:rsidRPr="00AD610B" w:rsidRDefault="00CB24F7" w:rsidP="00883CFA">
            <w:pPr>
              <w:pStyle w:val="Default"/>
              <w:spacing w:before="80" w:after="80"/>
              <w:ind w:left="0" w:firstLine="0"/>
              <w:jc w:val="both"/>
              <w:rPr>
                <w:noProof/>
                <w:lang w:val="es-CO"/>
              </w:rPr>
            </w:pPr>
            <w:r w:rsidRPr="00AD610B">
              <w:rPr>
                <w:noProof/>
                <w:lang w:val="es-CO"/>
              </w:rPr>
              <w:t>Investigación Judicial y Criminalística, Criminalística, Criminalística de Campo, Criminalística y Ciencias Forenses, Criminalística e Investigación Judicial; correspondiente al núcleo básico del conocimiento de Derecho y Afines.</w:t>
            </w:r>
          </w:p>
          <w:p w:rsidR="00CB24F7" w:rsidRPr="00AD610B" w:rsidRDefault="00CB24F7" w:rsidP="00883CFA">
            <w:pPr>
              <w:pStyle w:val="Default"/>
              <w:spacing w:before="80" w:after="80"/>
              <w:ind w:left="0" w:firstLine="0"/>
              <w:jc w:val="both"/>
              <w:rPr>
                <w:noProof/>
                <w:lang w:val="es-CO"/>
              </w:rPr>
            </w:pPr>
            <w:r w:rsidRPr="00AD610B">
              <w:rPr>
                <w:noProof/>
                <w:lang w:val="es-CO"/>
              </w:rPr>
              <w:t>Ingeniería de Sistemas, Sistemas Informáticos, Desarrollo de Sistemas Informáticos, Sistemas, Sistemas de Información, Administración de Sistemas, Sistemas e Informática, Ingeniería de Sistemas y Computadores, Análisis y Desarrollo de Sistemas, Diseño y Desarrollo de Sistemas de Información, Diseño y Gestión de Sistemas, Sistemas de Información y Software; correspondiente al núcleo básico del conocimiento de Ingeniería de Sistemas, Telemática y Afines.</w:t>
            </w:r>
          </w:p>
          <w:p w:rsidR="00CB24F7" w:rsidRPr="00AD610B" w:rsidRDefault="00CB24F7" w:rsidP="00883CFA">
            <w:pPr>
              <w:pStyle w:val="Default"/>
              <w:spacing w:before="80" w:after="80"/>
              <w:ind w:left="0" w:firstLine="0"/>
              <w:jc w:val="both"/>
              <w:rPr>
                <w:noProof/>
                <w:lang w:val="es-CO"/>
              </w:rPr>
            </w:pPr>
            <w:r w:rsidRPr="00AD610B">
              <w:rPr>
                <w:noProof/>
                <w:lang w:val="es-CO"/>
              </w:rPr>
              <w:t>Industrial, Ingeniería Industrial, Procesos Industriales; correspondiente al núcleo básico del conocimiento de Ingeniería Industrial y Afines.</w:t>
            </w:r>
          </w:p>
          <w:p w:rsidR="00CB24F7" w:rsidRPr="00AD610B" w:rsidRDefault="00CB24F7" w:rsidP="00883CFA">
            <w:pPr>
              <w:pStyle w:val="Default"/>
              <w:spacing w:before="80" w:after="80"/>
              <w:ind w:left="0" w:firstLine="0"/>
              <w:jc w:val="both"/>
              <w:rPr>
                <w:noProof/>
                <w:lang w:val="es-CO"/>
              </w:rPr>
            </w:pPr>
            <w:r w:rsidRPr="00AD610B">
              <w:rPr>
                <w:noProof/>
                <w:lang w:val="es-CO"/>
              </w:rPr>
              <w:t>Contaduría Pública, Contaduría Financiera, Contaduría, Contaduría y Tributaria, Contaduría y Finanzas; correspondiente al núcleo básico del conocimiento de Contaduría y Afines.</w:t>
            </w:r>
          </w:p>
          <w:p w:rsidR="00CB24F7" w:rsidRPr="00AD610B" w:rsidRDefault="00CB24F7" w:rsidP="00883CFA">
            <w:pPr>
              <w:pStyle w:val="Default"/>
              <w:spacing w:before="80" w:after="80"/>
              <w:ind w:left="0" w:firstLine="0"/>
              <w:jc w:val="both"/>
              <w:rPr>
                <w:noProof/>
                <w:lang w:val="es-CO"/>
              </w:rPr>
            </w:pPr>
            <w:r w:rsidRPr="00AD610B">
              <w:rPr>
                <w:noProof/>
                <w:lang w:val="es-CO"/>
              </w:rPr>
              <w:t>Gestión de Empresas de Economía Solidaria, Gestión Empresarial de Economía Solidaria, Administración de Empresas de Economía Solidaria; correspondiente al núcleo básico de Administración.</w:t>
            </w:r>
          </w:p>
          <w:p w:rsidR="00CB24F7" w:rsidRPr="00AD610B" w:rsidRDefault="00CB24F7" w:rsidP="00883CFA">
            <w:pPr>
              <w:pStyle w:val="Default"/>
              <w:spacing w:before="80" w:after="80"/>
              <w:ind w:left="0" w:firstLine="0"/>
              <w:jc w:val="both"/>
              <w:rPr>
                <w:noProof/>
                <w:lang w:val="es-CO"/>
              </w:rPr>
            </w:pPr>
            <w:r w:rsidRPr="00AD610B">
              <w:rPr>
                <w:noProof/>
                <w:lang w:val="es-CO"/>
              </w:rPr>
              <w:t>O terminación y aprobación del pensum académico de educación superior en formación profesional en Derecho, Ingeniería de Sistemas y Afines, Contaduría Pública y Afines, Administración y Afines.</w:t>
            </w:r>
          </w:p>
        </w:tc>
        <w:tc>
          <w:tcPr>
            <w:tcW w:w="5324" w:type="dxa"/>
            <w:tcBorders>
              <w:bottom w:val="single" w:sz="4" w:space="0" w:color="auto"/>
            </w:tcBorders>
          </w:tcPr>
          <w:p w:rsidR="00CB24F7" w:rsidRPr="00AD610B" w:rsidRDefault="00CB24F7" w:rsidP="00883CFA">
            <w:pPr>
              <w:pStyle w:val="Default"/>
              <w:spacing w:before="80" w:after="80"/>
              <w:ind w:left="0" w:firstLine="0"/>
              <w:jc w:val="both"/>
              <w:rPr>
                <w:lang w:val="es-CO"/>
              </w:rPr>
            </w:pPr>
            <w:r w:rsidRPr="00AD610B">
              <w:rPr>
                <w:noProof/>
                <w:lang w:val="es-CO"/>
              </w:rPr>
              <w:t>No se requiere experiencia.</w:t>
            </w:r>
          </w:p>
        </w:tc>
      </w:tr>
    </w:tbl>
    <w:p w:rsidR="00260B46" w:rsidRPr="00AD610B" w:rsidRDefault="00260B46">
      <w:pPr>
        <w:ind w:left="0" w:firstLine="0"/>
        <w:rPr>
          <w:rFonts w:ascii="Arial" w:hAnsi="Arial" w:cs="Arial"/>
        </w:rPr>
      </w:pPr>
      <w:r w:rsidRPr="00AD610B">
        <w:rPr>
          <w:rFonts w:ascii="Arial" w:hAnsi="Arial" w:cs="Arial"/>
        </w:rPr>
        <w:br w:type="page"/>
      </w:r>
    </w:p>
    <w:p w:rsidR="004434CD" w:rsidRPr="00AD610B" w:rsidRDefault="00260B46" w:rsidP="004434CD">
      <w:pPr>
        <w:pStyle w:val="Ttulo1"/>
        <w:rPr>
          <w:rFonts w:cs="Arial"/>
          <w:szCs w:val="24"/>
        </w:rPr>
      </w:pPr>
      <w:bookmarkStart w:id="373" w:name="_Toc513442771"/>
      <w:r w:rsidRPr="00AD610B">
        <w:rPr>
          <w:rFonts w:cs="Arial"/>
          <w:szCs w:val="24"/>
        </w:rPr>
        <w:t>N</w:t>
      </w:r>
      <w:r w:rsidR="004434CD" w:rsidRPr="00AD610B">
        <w:rPr>
          <w:rFonts w:cs="Arial"/>
          <w:szCs w:val="24"/>
        </w:rPr>
        <w:t>IVEL ASISTENCIAL</w:t>
      </w:r>
      <w:bookmarkEnd w:id="370"/>
      <w:bookmarkEnd w:id="373"/>
    </w:p>
    <w:p w:rsidR="004434CD" w:rsidRPr="00AD610B" w:rsidRDefault="004434CD" w:rsidP="004434CD">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tcBorders>
              <w:top w:val="single" w:sz="4" w:space="0" w:color="auto"/>
              <w:left w:val="single" w:sz="4" w:space="0" w:color="auto"/>
              <w:bottom w:val="single" w:sz="4" w:space="0" w:color="auto"/>
              <w:right w:val="single" w:sz="4" w:space="0" w:color="auto"/>
            </w:tcBorders>
            <w:shd w:val="clear" w:color="auto" w:fill="E6E6E6"/>
          </w:tcPr>
          <w:p w:rsidR="008C006E" w:rsidRPr="00AD610B" w:rsidRDefault="008C006E" w:rsidP="006E2D55">
            <w:pPr>
              <w:tabs>
                <w:tab w:val="left" w:pos="426"/>
              </w:tabs>
              <w:ind w:left="360" w:firstLine="0"/>
              <w:jc w:val="center"/>
              <w:rPr>
                <w:rFonts w:ascii="Arial" w:hAnsi="Arial" w:cs="Arial"/>
              </w:rPr>
            </w:pPr>
            <w:r w:rsidRPr="00AD610B">
              <w:rPr>
                <w:rFonts w:ascii="Arial" w:hAnsi="Arial" w:cs="Arial"/>
                <w:b/>
              </w:rPr>
              <w:t>I. IDENTIFICACIÓN</w:t>
            </w:r>
          </w:p>
        </w:tc>
      </w:tr>
      <w:tr w:rsidR="008C006E" w:rsidRPr="00AD610B" w:rsidTr="006E2D55">
        <w:trPr>
          <w:trHeight w:val="60"/>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Nivel:</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Asistencial</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Denominación del empleo: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Auxiliar Administrativo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Código: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407</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Grado: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27</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 xml:space="preserve">N° de cargos: </w:t>
            </w:r>
          </w:p>
        </w:tc>
        <w:tc>
          <w:tcPr>
            <w:tcW w:w="5324" w:type="dxa"/>
          </w:tcPr>
          <w:p w:rsidR="008C006E" w:rsidRPr="00AD610B" w:rsidRDefault="008C006E" w:rsidP="008931F1">
            <w:pPr>
              <w:ind w:left="0" w:firstLine="0"/>
              <w:jc w:val="both"/>
              <w:rPr>
                <w:rFonts w:ascii="Arial" w:hAnsi="Arial" w:cs="Arial"/>
              </w:rPr>
            </w:pPr>
            <w:r w:rsidRPr="00AD610B">
              <w:rPr>
                <w:rFonts w:ascii="Arial" w:hAnsi="Arial" w:cs="Arial"/>
                <w:noProof/>
              </w:rPr>
              <w:t xml:space="preserve">Ciento </w:t>
            </w:r>
            <w:r w:rsidR="008931F1" w:rsidRPr="00AD610B">
              <w:rPr>
                <w:rFonts w:ascii="Arial" w:hAnsi="Arial" w:cs="Arial"/>
                <w:noProof/>
              </w:rPr>
              <w:t>dieciocho</w:t>
            </w:r>
            <w:r w:rsidRPr="00AD610B">
              <w:rPr>
                <w:rFonts w:ascii="Arial" w:hAnsi="Arial" w:cs="Arial"/>
                <w:noProof/>
              </w:rPr>
              <w:t xml:space="preserve"> (</w:t>
            </w:r>
            <w:r w:rsidR="00135B47" w:rsidRPr="00AD610B">
              <w:rPr>
                <w:rFonts w:ascii="Arial" w:hAnsi="Arial" w:cs="Arial"/>
                <w:noProof/>
              </w:rPr>
              <w:t>11</w:t>
            </w:r>
            <w:r w:rsidR="00507EE5" w:rsidRPr="00AD610B">
              <w:rPr>
                <w:rFonts w:ascii="Arial" w:hAnsi="Arial" w:cs="Arial"/>
                <w:noProof/>
              </w:rPr>
              <w:t>8</w:t>
            </w:r>
            <w:r w:rsidRPr="00AD610B">
              <w:rPr>
                <w:rFonts w:ascii="Arial" w:hAnsi="Arial" w:cs="Arial"/>
                <w:noProof/>
              </w:rPr>
              <w:t>)</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Dependencia</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Donde se sitúe el cargo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Cargo del Jefe inmediato:</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Quien ejerza la supervisión directa</w:t>
            </w:r>
          </w:p>
        </w:tc>
      </w:tr>
    </w:tbl>
    <w:p w:rsidR="008C006E" w:rsidRPr="00AD610B" w:rsidRDefault="008C006E" w:rsidP="00375CC4">
      <w:pPr>
        <w:pStyle w:val="Ttulo2"/>
        <w:rPr>
          <w:rFonts w:cs="Arial"/>
          <w:szCs w:val="24"/>
        </w:rPr>
      </w:pPr>
      <w:bookmarkStart w:id="374" w:name="_Toc436943750"/>
      <w:bookmarkStart w:id="375" w:name="_Toc513442772"/>
      <w:r w:rsidRPr="00AD610B">
        <w:rPr>
          <w:rFonts w:cs="Arial"/>
          <w:noProof/>
          <w:szCs w:val="24"/>
        </w:rPr>
        <w:t>Auxiliar Administrativo</w:t>
      </w:r>
      <w:r w:rsidRPr="00AD610B">
        <w:rPr>
          <w:rFonts w:cs="Arial"/>
          <w:szCs w:val="24"/>
        </w:rPr>
        <w:t xml:space="preserve"> Código </w:t>
      </w:r>
      <w:r w:rsidRPr="00AD610B">
        <w:rPr>
          <w:rFonts w:cs="Arial"/>
          <w:noProof/>
          <w:szCs w:val="24"/>
        </w:rPr>
        <w:t>407</w:t>
      </w:r>
      <w:r w:rsidRPr="00AD610B">
        <w:rPr>
          <w:rFonts w:cs="Arial"/>
          <w:szCs w:val="24"/>
        </w:rPr>
        <w:t xml:space="preserve"> - Grado </w:t>
      </w:r>
      <w:r w:rsidRPr="00AD610B">
        <w:rPr>
          <w:rFonts w:cs="Arial"/>
          <w:noProof/>
          <w:szCs w:val="24"/>
        </w:rPr>
        <w:t>27</w:t>
      </w:r>
      <w:bookmarkEnd w:id="374"/>
      <w:bookmarkEnd w:id="375"/>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ind w:left="360" w:firstLine="0"/>
              <w:jc w:val="center"/>
              <w:rPr>
                <w:rFonts w:ascii="Arial" w:hAnsi="Arial" w:cs="Arial"/>
                <w:b/>
              </w:rPr>
            </w:pPr>
            <w:r w:rsidRPr="00AD610B">
              <w:rPr>
                <w:rFonts w:ascii="Arial" w:hAnsi="Arial" w:cs="Arial"/>
                <w:b/>
              </w:rPr>
              <w:t>II. ÁREA FUNCIONAL</w:t>
            </w:r>
            <w:r w:rsidR="003D6ABB" w:rsidRPr="00AD610B">
              <w:rPr>
                <w:rFonts w:ascii="Arial" w:hAnsi="Arial" w:cs="Arial"/>
                <w:b/>
              </w:rPr>
              <w:t xml:space="preserve"> </w:t>
            </w:r>
          </w:p>
          <w:p w:rsidR="008C006E" w:rsidRPr="00AD610B" w:rsidRDefault="00755490" w:rsidP="00F25AAD">
            <w:pPr>
              <w:pStyle w:val="Ttulo3"/>
              <w:framePr w:hSpace="0" w:wrap="auto" w:vAnchor="margin" w:hAnchor="text" w:xAlign="left" w:yAlign="inline"/>
            </w:pPr>
            <w:bookmarkStart w:id="376" w:name="_Toc436943751"/>
            <w:bookmarkStart w:id="377" w:name="_Toc513442773"/>
            <w:r w:rsidRPr="00AD610B">
              <w:t xml:space="preserve">SUBSECRETARÍA DE GESTIÓN INSTITUCIONAL - </w:t>
            </w:r>
            <w:r w:rsidR="00DE23CE" w:rsidRPr="00AD610B">
              <w:t>ATENCIÓN A LA CIUDADANÍ</w:t>
            </w:r>
            <w:r w:rsidR="008C006E" w:rsidRPr="00AD610B">
              <w:t>A</w:t>
            </w:r>
            <w:bookmarkEnd w:id="376"/>
            <w:bookmarkEnd w:id="377"/>
            <w:r w:rsidR="007C079B" w:rsidRPr="00AD610B">
              <w:t xml:space="preserve"> </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E42235" w:rsidRPr="00AD610B" w:rsidTr="006E2D55">
        <w:tc>
          <w:tcPr>
            <w:tcW w:w="10495" w:type="dxa"/>
            <w:tcBorders>
              <w:bottom w:val="single" w:sz="4" w:space="0" w:color="auto"/>
            </w:tcBorders>
            <w:shd w:val="clear" w:color="auto" w:fill="FFFFFF"/>
          </w:tcPr>
          <w:p w:rsidR="005B556A" w:rsidRPr="00AD610B" w:rsidRDefault="005B556A" w:rsidP="00E42235">
            <w:pPr>
              <w:spacing w:before="80" w:after="80"/>
              <w:ind w:left="0" w:firstLine="0"/>
              <w:jc w:val="both"/>
              <w:rPr>
                <w:rFonts w:ascii="Arial" w:hAnsi="Arial" w:cs="Arial"/>
              </w:rPr>
            </w:pPr>
            <w:r w:rsidRPr="00AD610B">
              <w:rPr>
                <w:rFonts w:ascii="Arial" w:hAnsi="Arial" w:cs="Arial"/>
              </w:rPr>
              <w:t>Apoyar a la Subsecretaría de Gestión Institucional en la realización de las acciones tendientes a implementar la política pública distrital de atención a la ciudadanía, conforme los planes y herramientas institucionales y las indicaciones dadas por el jefe inmediato.</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C006E" w:rsidRPr="00AD610B" w:rsidTr="006E2D55">
        <w:tc>
          <w:tcPr>
            <w:tcW w:w="10495" w:type="dxa"/>
            <w:tcBorders>
              <w:bottom w:val="single" w:sz="4" w:space="0" w:color="auto"/>
            </w:tcBorders>
          </w:tcPr>
          <w:p w:rsidR="005B556A" w:rsidRPr="00AD610B" w:rsidRDefault="00337B9A" w:rsidP="005B556A">
            <w:pPr>
              <w:spacing w:before="80" w:after="80"/>
              <w:ind w:left="0" w:firstLine="0"/>
              <w:jc w:val="both"/>
              <w:rPr>
                <w:rFonts w:ascii="Arial" w:hAnsi="Arial" w:cs="Arial"/>
              </w:rPr>
            </w:pPr>
            <w:r w:rsidRPr="00AD610B">
              <w:rPr>
                <w:rFonts w:ascii="Arial" w:hAnsi="Arial" w:cs="Arial"/>
                <w:noProof/>
              </w:rPr>
              <w:t>1</w:t>
            </w:r>
            <w:r w:rsidRPr="00AD610B">
              <w:rPr>
                <w:rFonts w:ascii="Arial" w:hAnsi="Arial" w:cs="Arial"/>
              </w:rPr>
              <w:t xml:space="preserve">. </w:t>
            </w:r>
            <w:r w:rsidR="005B556A" w:rsidRPr="00AD610B">
              <w:rPr>
                <w:rFonts w:ascii="Arial" w:hAnsi="Arial" w:cs="Arial"/>
              </w:rPr>
              <w:t>Consolidar la oferta institucional local y distrital en el territorio y difundir la Guía de Trámites y Servicios Institucional, conforme las indicaciones que frente al particular realice el superior inmediato.</w:t>
            </w:r>
          </w:p>
          <w:p w:rsidR="005B556A" w:rsidRPr="00AD610B" w:rsidRDefault="005B556A" w:rsidP="005B556A">
            <w:pPr>
              <w:spacing w:before="80" w:after="80"/>
              <w:ind w:left="0" w:firstLine="0"/>
              <w:jc w:val="both"/>
              <w:rPr>
                <w:rFonts w:ascii="Arial" w:hAnsi="Arial" w:cs="Arial"/>
              </w:rPr>
            </w:pPr>
            <w:r w:rsidRPr="00AD610B">
              <w:rPr>
                <w:rFonts w:ascii="Arial" w:hAnsi="Arial" w:cs="Arial"/>
              </w:rPr>
              <w:t>2. Verificar continuamente el cumplimiento de los protocolos de atención a la ciudadanía en garantía de la adecuada orientación al ciudadano por parte del equipo asignado al punto respectivo</w:t>
            </w:r>
          </w:p>
          <w:p w:rsidR="005B556A" w:rsidRPr="00AD610B" w:rsidRDefault="005B556A" w:rsidP="005B556A">
            <w:pPr>
              <w:spacing w:before="80" w:after="80"/>
              <w:ind w:left="0" w:firstLine="0"/>
              <w:jc w:val="both"/>
              <w:rPr>
                <w:rFonts w:ascii="Arial" w:hAnsi="Arial" w:cs="Arial"/>
              </w:rPr>
            </w:pPr>
            <w:r w:rsidRPr="00AD610B">
              <w:rPr>
                <w:rFonts w:ascii="Arial" w:hAnsi="Arial" w:cs="Arial"/>
              </w:rPr>
              <w:t>3. Recibir, registrar y tramitar las solicitudes de información y dar traslado a las Entidades competentes cuando así corresponda, a través de los aplicativos institucionales y Distritales utilizados para tal fin.</w:t>
            </w:r>
          </w:p>
          <w:p w:rsidR="005B556A" w:rsidRPr="00AD610B" w:rsidRDefault="005B556A" w:rsidP="005B556A">
            <w:pPr>
              <w:spacing w:before="80" w:after="80"/>
              <w:ind w:left="0" w:firstLine="0"/>
              <w:jc w:val="both"/>
              <w:rPr>
                <w:rFonts w:ascii="Arial" w:hAnsi="Arial" w:cs="Arial"/>
              </w:rPr>
            </w:pPr>
            <w:r w:rsidRPr="00AD610B">
              <w:rPr>
                <w:rFonts w:ascii="Arial" w:hAnsi="Arial" w:cs="Arial"/>
              </w:rPr>
              <w:t>4. Realizar seguimiento a la respuesta a derechos de petición y demás requerimientos ciudadanos,  mediante los aplicativos existentes para tal fin y conforme los lineamientos del superior inmediato.</w:t>
            </w:r>
          </w:p>
          <w:p w:rsidR="005B556A" w:rsidRPr="00AD610B" w:rsidRDefault="005B556A" w:rsidP="005B556A">
            <w:pPr>
              <w:spacing w:before="80" w:after="80"/>
              <w:ind w:left="0" w:firstLine="0"/>
              <w:jc w:val="both"/>
              <w:rPr>
                <w:rFonts w:ascii="Arial" w:hAnsi="Arial" w:cs="Arial"/>
              </w:rPr>
            </w:pPr>
            <w:r w:rsidRPr="00AD610B">
              <w:rPr>
                <w:rFonts w:ascii="Arial" w:hAnsi="Arial" w:cs="Arial"/>
              </w:rPr>
              <w:t>5. Expedir los certificados de residencia que le sean solicitados, conforme los procedimientos e instructivos vigentes.</w:t>
            </w:r>
          </w:p>
          <w:p w:rsidR="008C006E" w:rsidRPr="00AD610B" w:rsidRDefault="00337B9A" w:rsidP="00337B9A">
            <w:pPr>
              <w:tabs>
                <w:tab w:val="left" w:pos="0"/>
              </w:tabs>
              <w:suppressAutoHyphens/>
              <w:spacing w:before="80" w:after="80"/>
              <w:ind w:left="0" w:firstLine="0"/>
              <w:jc w:val="both"/>
              <w:rPr>
                <w:rFonts w:ascii="Arial" w:hAnsi="Arial" w:cs="Arial"/>
              </w:rPr>
            </w:pPr>
            <w:r w:rsidRPr="00AD610B">
              <w:rPr>
                <w:rFonts w:ascii="Arial" w:hAnsi="Arial" w:cs="Arial"/>
                <w:noProof/>
              </w:rPr>
              <w:t xml:space="preserve">6. Desempeñar las demás que le sean asignadas y </w:t>
            </w:r>
            <w:r w:rsidR="00CE580E" w:rsidRPr="00AD610B">
              <w:rPr>
                <w:rFonts w:ascii="Arial" w:hAnsi="Arial" w:cs="Arial"/>
                <w:noProof/>
              </w:rPr>
              <w:t>que correspondan al propósito del cargo.</w:t>
            </w:r>
          </w:p>
        </w:tc>
      </w:tr>
    </w:tbl>
    <w:p w:rsidR="008C006E" w:rsidRPr="00AD610B" w:rsidRDefault="008C006E" w:rsidP="00135B47">
      <w:pPr>
        <w:pStyle w:val="NormalWeb"/>
        <w:spacing w:before="0" w:beforeAutospacing="0" w:after="0" w:afterAutospacing="0"/>
        <w:ind w:left="0" w:firstLine="0"/>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337B9A" w:rsidRPr="00AD610B" w:rsidRDefault="00337B9A" w:rsidP="00337B9A">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337B9A" w:rsidRPr="00AD610B" w:rsidRDefault="00337B9A" w:rsidP="00337B9A">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9113B9" w:rsidRPr="00AD610B" w:rsidRDefault="00337B9A" w:rsidP="00337B9A">
            <w:pPr>
              <w:suppressAutoHyphens/>
              <w:spacing w:before="80" w:after="80"/>
              <w:ind w:left="0" w:firstLine="0"/>
              <w:jc w:val="both"/>
              <w:rPr>
                <w:rFonts w:ascii="Arial" w:hAnsi="Arial" w:cs="Arial"/>
                <w:noProof/>
              </w:rPr>
            </w:pPr>
            <w:r w:rsidRPr="00AD610B">
              <w:rPr>
                <w:rFonts w:ascii="Arial" w:hAnsi="Arial" w:cs="Arial"/>
                <w:noProof/>
              </w:rPr>
              <w:t>3. Conocimientos de servicio al c</w:t>
            </w:r>
            <w:r w:rsidR="009113B9" w:rsidRPr="00AD610B">
              <w:rPr>
                <w:rFonts w:ascii="Arial" w:hAnsi="Arial" w:cs="Arial"/>
                <w:noProof/>
              </w:rPr>
              <w:t>iudadano</w:t>
            </w:r>
          </w:p>
          <w:p w:rsidR="009113B9" w:rsidRPr="00AD610B" w:rsidRDefault="009113B9" w:rsidP="009113B9">
            <w:pPr>
              <w:suppressAutoHyphens/>
              <w:spacing w:before="80" w:after="80"/>
              <w:ind w:left="0" w:firstLine="0"/>
              <w:jc w:val="both"/>
              <w:rPr>
                <w:rFonts w:ascii="Arial" w:hAnsi="Arial" w:cs="Arial"/>
                <w:noProof/>
              </w:rPr>
            </w:pPr>
            <w:r w:rsidRPr="00AD610B">
              <w:rPr>
                <w:rFonts w:ascii="Arial" w:hAnsi="Arial" w:cs="Arial"/>
                <w:noProof/>
              </w:rPr>
              <w:t>4. Manejo de aplicativos de la entidad referentel a atención al ciudadano</w:t>
            </w:r>
          </w:p>
          <w:p w:rsidR="008C006E" w:rsidRPr="00AD610B" w:rsidRDefault="009113B9" w:rsidP="009113B9">
            <w:pPr>
              <w:suppressAutoHyphens/>
              <w:spacing w:before="80" w:after="80"/>
              <w:ind w:left="0" w:firstLine="0"/>
              <w:jc w:val="both"/>
              <w:rPr>
                <w:rFonts w:ascii="Arial" w:hAnsi="Arial" w:cs="Arial"/>
                <w:noProof/>
              </w:rPr>
            </w:pPr>
            <w:r w:rsidRPr="00AD610B">
              <w:rPr>
                <w:rFonts w:ascii="Arial" w:hAnsi="Arial" w:cs="Arial"/>
                <w:noProof/>
              </w:rPr>
              <w:t>5. Herramientas de Office</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al usuario y al ciudadano.</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Transparencia.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Manejo de la información.</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Disciplina.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Colaboración.</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rPr>
            </w:pPr>
            <w:r w:rsidRPr="00AD610B">
              <w:rPr>
                <w:rFonts w:ascii="Arial" w:hAnsi="Arial" w:cs="Arial"/>
                <w:b/>
              </w:rPr>
              <w:t>ESTUDIOS</w:t>
            </w:r>
          </w:p>
        </w:tc>
        <w:tc>
          <w:tcPr>
            <w:tcW w:w="5324" w:type="dxa"/>
            <w:shd w:val="clear" w:color="auto" w:fill="E6E6E6"/>
          </w:tcPr>
          <w:p w:rsidR="008C006E" w:rsidRPr="00AD610B" w:rsidRDefault="008C006E" w:rsidP="006E2D55">
            <w:pPr>
              <w:jc w:val="center"/>
              <w:rPr>
                <w:rFonts w:ascii="Arial" w:hAnsi="Arial" w:cs="Arial"/>
              </w:rPr>
            </w:pPr>
            <w:r w:rsidRPr="00AD610B">
              <w:rPr>
                <w:rFonts w:ascii="Arial" w:hAnsi="Arial" w:cs="Arial"/>
                <w:b/>
              </w:rPr>
              <w:t>EXPERIENCIA</w:t>
            </w:r>
          </w:p>
        </w:tc>
      </w:tr>
      <w:tr w:rsidR="008C006E" w:rsidRPr="00AD610B" w:rsidTr="006E2D55">
        <w:trPr>
          <w:trHeight w:val="515"/>
        </w:trPr>
        <w:tc>
          <w:tcPr>
            <w:tcW w:w="5171" w:type="dxa"/>
            <w:tcBorders>
              <w:bottom w:val="single" w:sz="4" w:space="0" w:color="auto"/>
            </w:tcBorders>
          </w:tcPr>
          <w:p w:rsidR="008C006E" w:rsidRPr="00AD610B" w:rsidRDefault="008C006E" w:rsidP="00375CC4">
            <w:pPr>
              <w:pStyle w:val="Default"/>
              <w:spacing w:before="80" w:after="80"/>
              <w:ind w:left="0" w:firstLine="0"/>
              <w:jc w:val="both"/>
              <w:rPr>
                <w:noProof/>
                <w:lang w:val="es-CO"/>
              </w:rPr>
            </w:pPr>
            <w:r w:rsidRPr="00AD610B">
              <w:rPr>
                <w:noProof/>
                <w:lang w:val="es-CO"/>
              </w:rPr>
              <w:t>Diploma de bachiller en cualquier modalidad.</w:t>
            </w:r>
          </w:p>
        </w:tc>
        <w:tc>
          <w:tcPr>
            <w:tcW w:w="5324" w:type="dxa"/>
            <w:tcBorders>
              <w:bottom w:val="single" w:sz="4" w:space="0" w:color="auto"/>
            </w:tcBorders>
          </w:tcPr>
          <w:p w:rsidR="008C006E" w:rsidRPr="00AD610B" w:rsidRDefault="008C006E" w:rsidP="006E2D55">
            <w:pPr>
              <w:pStyle w:val="Default"/>
              <w:spacing w:before="80" w:after="80"/>
              <w:ind w:left="0" w:firstLine="0"/>
              <w:jc w:val="both"/>
              <w:rPr>
                <w:lang w:val="es-CO"/>
              </w:rPr>
            </w:pPr>
            <w:r w:rsidRPr="00AD610B">
              <w:rPr>
                <w:noProof/>
                <w:lang w:val="es-CO"/>
              </w:rPr>
              <w:t>Seis (6) años de experiencia relacionada.</w:t>
            </w:r>
          </w:p>
        </w:tc>
      </w:tr>
    </w:tbl>
    <w:p w:rsidR="005C7F60" w:rsidRPr="00AD610B" w:rsidRDefault="005C7F60">
      <w:pPr>
        <w:rPr>
          <w:rFonts w:ascii="Arial" w:hAnsi="Arial" w:cs="Arial"/>
        </w:rPr>
      </w:pPr>
      <w:r w:rsidRPr="00AD610B">
        <w:rPr>
          <w:rFonts w:ascii="Arial" w:hAnsi="Arial" w:cs="Arial"/>
        </w:rPr>
        <w:br w:type="page"/>
      </w:r>
    </w:p>
    <w:p w:rsidR="008C006E" w:rsidRPr="00AD610B" w:rsidRDefault="008C006E" w:rsidP="008C006E">
      <w:pPr>
        <w:pStyle w:val="NormalWeb"/>
        <w:spacing w:before="60" w:beforeAutospacing="0" w:after="60" w:afterAutospacing="0"/>
        <w:jc w:val="center"/>
        <w:rPr>
          <w:rFonts w:ascii="Arial" w:hAnsi="Arial" w:cs="Arial"/>
          <w:b/>
        </w:rPr>
      </w:pPr>
      <w:r w:rsidRPr="00AD610B">
        <w:rPr>
          <w:rFonts w:ascii="Arial" w:hAnsi="Arial" w:cs="Arial"/>
          <w:b/>
          <w:noProof/>
        </w:rPr>
        <w:t>Auxiliar Administrativo</w:t>
      </w:r>
      <w:r w:rsidRPr="00AD610B">
        <w:rPr>
          <w:rFonts w:ascii="Arial" w:hAnsi="Arial" w:cs="Arial"/>
          <w:b/>
        </w:rPr>
        <w:t xml:space="preserve"> Código </w:t>
      </w:r>
      <w:r w:rsidRPr="00AD610B">
        <w:rPr>
          <w:rFonts w:ascii="Arial" w:hAnsi="Arial" w:cs="Arial"/>
          <w:b/>
          <w:noProof/>
        </w:rPr>
        <w:t>407</w:t>
      </w:r>
      <w:r w:rsidRPr="00AD610B">
        <w:rPr>
          <w:rFonts w:ascii="Arial" w:hAnsi="Arial" w:cs="Arial"/>
          <w:b/>
        </w:rPr>
        <w:t xml:space="preserve"> - Grado </w:t>
      </w:r>
      <w:r w:rsidRPr="00AD610B">
        <w:rPr>
          <w:rFonts w:ascii="Arial" w:hAnsi="Arial" w:cs="Arial"/>
          <w:b/>
          <w:noProof/>
        </w:rPr>
        <w:t>27</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ind w:left="360" w:firstLine="0"/>
              <w:jc w:val="center"/>
              <w:rPr>
                <w:rFonts w:ascii="Arial" w:hAnsi="Arial" w:cs="Arial"/>
                <w:b/>
              </w:rPr>
            </w:pPr>
            <w:r w:rsidRPr="00AD610B">
              <w:rPr>
                <w:rFonts w:ascii="Arial" w:hAnsi="Arial" w:cs="Arial"/>
                <w:b/>
              </w:rPr>
              <w:t>II. ÁREA FUNCIONAL</w:t>
            </w:r>
            <w:r w:rsidR="003D6ABB" w:rsidRPr="00AD610B">
              <w:rPr>
                <w:rFonts w:ascii="Arial" w:hAnsi="Arial" w:cs="Arial"/>
                <w:b/>
              </w:rPr>
              <w:t xml:space="preserve"> </w:t>
            </w:r>
          </w:p>
          <w:p w:rsidR="008C006E" w:rsidRPr="00AD610B" w:rsidRDefault="008C006E" w:rsidP="00F25AAD">
            <w:pPr>
              <w:pStyle w:val="Ttulo3"/>
              <w:framePr w:hSpace="0" w:wrap="auto" w:vAnchor="margin" w:hAnchor="text" w:xAlign="left" w:yAlign="inline"/>
            </w:pPr>
            <w:bookmarkStart w:id="378" w:name="_Toc436943752"/>
            <w:bookmarkStart w:id="379" w:name="_Toc513442774"/>
            <w:r w:rsidRPr="00AD610B">
              <w:t>DESPACHO, SUBSECRETARÍAS DE DESPACHO, DIRECCIONES</w:t>
            </w:r>
            <w:r w:rsidR="001705D4" w:rsidRPr="00AD610B">
              <w:t>, SUBDIRECCIO</w:t>
            </w:r>
            <w:r w:rsidR="007415FF" w:rsidRPr="00AD610B">
              <w:t>N</w:t>
            </w:r>
            <w:r w:rsidR="001705D4" w:rsidRPr="00AD610B">
              <w:t>ES</w:t>
            </w:r>
            <w:r w:rsidR="00CC69A3" w:rsidRPr="00AD610B">
              <w:t>, OFICINA ASESORA, OFICINAS,</w:t>
            </w:r>
            <w:r w:rsidRPr="00AD610B">
              <w:t xml:space="preserve"> ALCALDÍAS LOCALES</w:t>
            </w:r>
            <w:bookmarkEnd w:id="378"/>
            <w:r w:rsidR="00CC69A3" w:rsidRPr="00AD610B">
              <w:t xml:space="preserve"> Y CONSEJO DE JUSTICIA</w:t>
            </w:r>
            <w:bookmarkEnd w:id="379"/>
            <w:r w:rsidR="00F96DAA" w:rsidRPr="00AD610B">
              <w:t xml:space="preserve"> </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8C006E" w:rsidRPr="00AD610B" w:rsidTr="006E2D55">
        <w:tc>
          <w:tcPr>
            <w:tcW w:w="10495" w:type="dxa"/>
            <w:tcBorders>
              <w:bottom w:val="single" w:sz="4" w:space="0" w:color="auto"/>
            </w:tcBorders>
            <w:shd w:val="clear" w:color="auto" w:fill="FFFFFF"/>
          </w:tcPr>
          <w:p w:rsidR="008C006E" w:rsidRPr="00AD610B" w:rsidRDefault="00337B9A" w:rsidP="006E2D55">
            <w:pPr>
              <w:spacing w:before="80" w:after="80"/>
              <w:ind w:left="0" w:firstLine="0"/>
              <w:jc w:val="both"/>
              <w:rPr>
                <w:rFonts w:ascii="Arial" w:hAnsi="Arial" w:cs="Arial"/>
              </w:rPr>
            </w:pPr>
            <w:r w:rsidRPr="00AD610B">
              <w:rPr>
                <w:rFonts w:ascii="Arial" w:hAnsi="Arial" w:cs="Arial"/>
                <w:noProof/>
              </w:rPr>
              <w:t>Realizar labores de apoyo en los procesos de la Dependencia asignada con la oportunidad y confidencialidad requerida</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C006E" w:rsidRPr="00AD610B" w:rsidTr="006E2D55">
        <w:tc>
          <w:tcPr>
            <w:tcW w:w="10495" w:type="dxa"/>
            <w:tcBorders>
              <w:bottom w:val="single" w:sz="4" w:space="0" w:color="auto"/>
            </w:tcBorders>
          </w:tcPr>
          <w:p w:rsidR="00337B9A" w:rsidRPr="00AD610B" w:rsidRDefault="00337B9A" w:rsidP="00337B9A">
            <w:pPr>
              <w:tabs>
                <w:tab w:val="left" w:pos="0"/>
              </w:tabs>
              <w:suppressAutoHyphens/>
              <w:spacing w:before="80" w:after="80"/>
              <w:ind w:left="0" w:firstLine="0"/>
              <w:jc w:val="both"/>
              <w:rPr>
                <w:rFonts w:ascii="Arial" w:hAnsi="Arial" w:cs="Arial"/>
              </w:rPr>
            </w:pPr>
            <w:r w:rsidRPr="00AD610B">
              <w:rPr>
                <w:rFonts w:ascii="Arial" w:hAnsi="Arial" w:cs="Arial"/>
                <w:noProof/>
              </w:rPr>
              <w:t>1. Tramitar la correspondencia y fotocopiar documentos de conformidad con los procedimientos establecidos.</w:t>
            </w:r>
          </w:p>
          <w:p w:rsidR="00337B9A" w:rsidRPr="00AD610B" w:rsidRDefault="00337B9A" w:rsidP="00337B9A">
            <w:pPr>
              <w:tabs>
                <w:tab w:val="left" w:pos="0"/>
              </w:tabs>
              <w:suppressAutoHyphens/>
              <w:spacing w:before="80" w:after="80"/>
              <w:ind w:left="0" w:firstLine="0"/>
              <w:jc w:val="both"/>
              <w:rPr>
                <w:rFonts w:ascii="Arial" w:hAnsi="Arial" w:cs="Arial"/>
              </w:rPr>
            </w:pPr>
            <w:r w:rsidRPr="00AD610B">
              <w:rPr>
                <w:rFonts w:ascii="Arial" w:hAnsi="Arial" w:cs="Arial"/>
                <w:noProof/>
              </w:rPr>
              <w:t>2. Registrar en la base de datos de la dependencia la información pertinente de  acuerdo al procedimiento establecido.</w:t>
            </w:r>
          </w:p>
          <w:p w:rsidR="00337B9A" w:rsidRPr="00AD610B" w:rsidRDefault="00337B9A" w:rsidP="00337B9A">
            <w:pPr>
              <w:tabs>
                <w:tab w:val="left" w:pos="0"/>
              </w:tabs>
              <w:suppressAutoHyphens/>
              <w:spacing w:before="80" w:after="80"/>
              <w:ind w:left="0" w:firstLine="0"/>
              <w:jc w:val="both"/>
              <w:rPr>
                <w:rFonts w:ascii="Arial" w:hAnsi="Arial" w:cs="Arial"/>
              </w:rPr>
            </w:pPr>
            <w:r w:rsidRPr="00AD610B">
              <w:rPr>
                <w:rFonts w:ascii="Arial" w:hAnsi="Arial" w:cs="Arial"/>
                <w:noProof/>
              </w:rPr>
              <w:t>3. Registrar en la agenda los compromisos del jefe inmediato e informar diariamente sobre las actividades programadas con oportunidad.</w:t>
            </w:r>
          </w:p>
          <w:p w:rsidR="00337B9A" w:rsidRPr="00AD610B" w:rsidRDefault="00337B9A" w:rsidP="00337B9A">
            <w:pPr>
              <w:tabs>
                <w:tab w:val="left" w:pos="0"/>
              </w:tabs>
              <w:suppressAutoHyphens/>
              <w:spacing w:before="80" w:after="80"/>
              <w:ind w:left="0" w:firstLine="0"/>
              <w:jc w:val="both"/>
              <w:rPr>
                <w:rFonts w:ascii="Arial" w:hAnsi="Arial" w:cs="Arial"/>
              </w:rPr>
            </w:pPr>
            <w:r w:rsidRPr="00AD610B">
              <w:rPr>
                <w:rFonts w:ascii="Arial" w:hAnsi="Arial" w:cs="Arial"/>
                <w:noProof/>
              </w:rPr>
              <w:t>4. Ejecutar las actividades administrativas que se le asignen de acuerdo con los requerimientos de planificación, organización, coordinación y control de los servicios, procesos, planes y programas a cargo de la dependencia o área de desempeño del empleo.</w:t>
            </w:r>
          </w:p>
          <w:p w:rsidR="00337B9A" w:rsidRPr="00AD610B" w:rsidRDefault="00337B9A" w:rsidP="00337B9A">
            <w:pPr>
              <w:tabs>
                <w:tab w:val="left" w:pos="0"/>
              </w:tabs>
              <w:suppressAutoHyphens/>
              <w:spacing w:before="80" w:after="80"/>
              <w:ind w:left="0" w:firstLine="0"/>
              <w:jc w:val="both"/>
              <w:rPr>
                <w:rFonts w:ascii="Arial" w:hAnsi="Arial" w:cs="Arial"/>
              </w:rPr>
            </w:pPr>
            <w:r w:rsidRPr="00AD610B">
              <w:rPr>
                <w:rFonts w:ascii="Arial" w:hAnsi="Arial" w:cs="Arial"/>
                <w:noProof/>
              </w:rPr>
              <w:t>5. Efectuar el control periódico sobre los elementos de consumo con el fin de determinar su necesidad real y solicitar los elementos necesarios oportunamente.</w:t>
            </w:r>
          </w:p>
          <w:p w:rsidR="00337B9A" w:rsidRPr="00AD610B" w:rsidRDefault="00337B9A" w:rsidP="00337B9A">
            <w:pPr>
              <w:tabs>
                <w:tab w:val="left" w:pos="0"/>
              </w:tabs>
              <w:suppressAutoHyphens/>
              <w:spacing w:before="80" w:after="80"/>
              <w:ind w:left="0" w:firstLine="0"/>
              <w:jc w:val="both"/>
              <w:rPr>
                <w:rFonts w:ascii="Arial" w:hAnsi="Arial" w:cs="Arial"/>
              </w:rPr>
            </w:pPr>
            <w:r w:rsidRPr="00AD610B">
              <w:rPr>
                <w:rFonts w:ascii="Arial" w:hAnsi="Arial" w:cs="Arial"/>
                <w:noProof/>
              </w:rPr>
              <w:t>6. Organizar y custodiar el archivo de gestión y depurar los documentos que deben ir con destino al archivo central de acuerdo al procedimiento establecido.</w:t>
            </w:r>
          </w:p>
          <w:p w:rsidR="008C006E" w:rsidRPr="00AD610B" w:rsidRDefault="00337B9A" w:rsidP="00337B9A">
            <w:pPr>
              <w:tabs>
                <w:tab w:val="left" w:pos="0"/>
              </w:tabs>
              <w:suppressAutoHyphens/>
              <w:spacing w:before="80" w:after="80"/>
              <w:ind w:left="0" w:firstLine="0"/>
              <w:jc w:val="both"/>
              <w:rPr>
                <w:rFonts w:ascii="Arial" w:hAnsi="Arial" w:cs="Arial"/>
              </w:rPr>
            </w:pPr>
            <w:r w:rsidRPr="00AD610B">
              <w:rPr>
                <w:rFonts w:ascii="Arial" w:hAnsi="Arial" w:cs="Arial"/>
                <w:noProof/>
              </w:rPr>
              <w:t xml:space="preserve">7. Desempeñar las demás que le sean asignadas y </w:t>
            </w:r>
            <w:r w:rsidR="00CE580E" w:rsidRPr="00AD610B">
              <w:rPr>
                <w:rFonts w:ascii="Arial" w:hAnsi="Arial" w:cs="Arial"/>
                <w:noProof/>
              </w:rPr>
              <w:t>que correspondan al propósito del cargo.</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3. Sistema de Gestión Documental.</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4. Manejo en Sistemas.</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al usuario y al ciudadano.</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Transparencia.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Manejo de la información.</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Disciplina.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Colaboración.</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rPr>
            </w:pPr>
            <w:r w:rsidRPr="00AD610B">
              <w:rPr>
                <w:rFonts w:ascii="Arial" w:hAnsi="Arial" w:cs="Arial"/>
                <w:b/>
              </w:rPr>
              <w:t>ESTUDIOS</w:t>
            </w:r>
          </w:p>
        </w:tc>
        <w:tc>
          <w:tcPr>
            <w:tcW w:w="5324" w:type="dxa"/>
            <w:shd w:val="clear" w:color="auto" w:fill="E6E6E6"/>
          </w:tcPr>
          <w:p w:rsidR="008C006E" w:rsidRPr="00AD610B" w:rsidRDefault="008C006E" w:rsidP="006E2D55">
            <w:pPr>
              <w:jc w:val="center"/>
              <w:rPr>
                <w:rFonts w:ascii="Arial" w:hAnsi="Arial" w:cs="Arial"/>
              </w:rPr>
            </w:pPr>
            <w:r w:rsidRPr="00AD610B">
              <w:rPr>
                <w:rFonts w:ascii="Arial" w:hAnsi="Arial" w:cs="Arial"/>
                <w:b/>
              </w:rPr>
              <w:t>EXPERIENCIA</w:t>
            </w:r>
          </w:p>
        </w:tc>
      </w:tr>
      <w:tr w:rsidR="008C006E" w:rsidRPr="00AD610B" w:rsidTr="006E2D55">
        <w:trPr>
          <w:trHeight w:val="515"/>
        </w:trPr>
        <w:tc>
          <w:tcPr>
            <w:tcW w:w="5171" w:type="dxa"/>
            <w:tcBorders>
              <w:bottom w:val="single" w:sz="4" w:space="0" w:color="auto"/>
            </w:tcBorders>
          </w:tcPr>
          <w:p w:rsidR="008C006E" w:rsidRPr="00AD610B" w:rsidRDefault="008C006E" w:rsidP="00375CC4">
            <w:pPr>
              <w:pStyle w:val="Default"/>
              <w:spacing w:before="80" w:after="80"/>
              <w:ind w:left="0" w:firstLine="0"/>
              <w:jc w:val="both"/>
              <w:rPr>
                <w:noProof/>
                <w:lang w:val="es-CO"/>
              </w:rPr>
            </w:pPr>
            <w:r w:rsidRPr="00AD610B">
              <w:rPr>
                <w:noProof/>
                <w:lang w:val="es-CO"/>
              </w:rPr>
              <w:t>Diploma de bachiller en cualquier modalidad.</w:t>
            </w:r>
          </w:p>
        </w:tc>
        <w:tc>
          <w:tcPr>
            <w:tcW w:w="5324" w:type="dxa"/>
            <w:tcBorders>
              <w:bottom w:val="single" w:sz="4" w:space="0" w:color="auto"/>
            </w:tcBorders>
          </w:tcPr>
          <w:p w:rsidR="008C006E" w:rsidRPr="00AD610B" w:rsidRDefault="008C006E" w:rsidP="006E2D55">
            <w:pPr>
              <w:pStyle w:val="Default"/>
              <w:spacing w:before="80" w:after="80"/>
              <w:ind w:left="0" w:firstLine="0"/>
              <w:jc w:val="both"/>
              <w:rPr>
                <w:lang w:val="es-CO"/>
              </w:rPr>
            </w:pPr>
            <w:r w:rsidRPr="00AD610B">
              <w:rPr>
                <w:noProof/>
                <w:lang w:val="es-CO"/>
              </w:rPr>
              <w:t>Seis (6) años de experiencia relacionada.</w:t>
            </w:r>
          </w:p>
        </w:tc>
      </w:tr>
    </w:tbl>
    <w:p w:rsidR="005C7F60" w:rsidRPr="00AD610B" w:rsidRDefault="005C7F60">
      <w:pPr>
        <w:rPr>
          <w:rFonts w:ascii="Arial" w:hAnsi="Arial" w:cs="Arial"/>
        </w:rPr>
      </w:pPr>
      <w:r w:rsidRPr="00AD610B">
        <w:rPr>
          <w:rFonts w:ascii="Arial" w:hAnsi="Arial" w:cs="Arial"/>
        </w:rPr>
        <w:br w:type="page"/>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tcBorders>
              <w:top w:val="single" w:sz="4" w:space="0" w:color="auto"/>
              <w:left w:val="single" w:sz="4" w:space="0" w:color="auto"/>
              <w:bottom w:val="single" w:sz="4" w:space="0" w:color="auto"/>
              <w:right w:val="single" w:sz="4" w:space="0" w:color="auto"/>
            </w:tcBorders>
            <w:shd w:val="clear" w:color="auto" w:fill="E6E6E6"/>
          </w:tcPr>
          <w:p w:rsidR="008C006E" w:rsidRPr="00AD610B" w:rsidRDefault="008C006E" w:rsidP="006E2D55">
            <w:pPr>
              <w:tabs>
                <w:tab w:val="left" w:pos="426"/>
              </w:tabs>
              <w:ind w:left="360" w:firstLine="0"/>
              <w:jc w:val="center"/>
              <w:rPr>
                <w:rFonts w:ascii="Arial" w:hAnsi="Arial" w:cs="Arial"/>
              </w:rPr>
            </w:pPr>
            <w:r w:rsidRPr="00AD610B">
              <w:rPr>
                <w:rFonts w:ascii="Arial" w:hAnsi="Arial" w:cs="Arial"/>
                <w:b/>
              </w:rPr>
              <w:t>I. IDENTIFICACIÓN</w:t>
            </w:r>
          </w:p>
        </w:tc>
      </w:tr>
      <w:tr w:rsidR="008C006E" w:rsidRPr="00AD610B" w:rsidTr="006E2D55">
        <w:trPr>
          <w:trHeight w:val="60"/>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Nivel:</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Asistencial</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Denominación del empleo: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Auxiliar Administrativo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Código: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407</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Grado: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20</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 xml:space="preserve">N° de cargos: </w:t>
            </w:r>
          </w:p>
        </w:tc>
        <w:tc>
          <w:tcPr>
            <w:tcW w:w="5324" w:type="dxa"/>
          </w:tcPr>
          <w:p w:rsidR="008C006E" w:rsidRPr="00AD610B" w:rsidRDefault="008F1530" w:rsidP="007C7930">
            <w:pPr>
              <w:ind w:left="0" w:firstLine="0"/>
              <w:jc w:val="both"/>
              <w:rPr>
                <w:rFonts w:ascii="Arial" w:hAnsi="Arial" w:cs="Arial"/>
              </w:rPr>
            </w:pPr>
            <w:r w:rsidRPr="00AD610B">
              <w:rPr>
                <w:rFonts w:ascii="Arial" w:hAnsi="Arial" w:cs="Arial"/>
                <w:noProof/>
              </w:rPr>
              <w:t xml:space="preserve">Sesenta y </w:t>
            </w:r>
            <w:r w:rsidR="007C7930" w:rsidRPr="00AD610B">
              <w:rPr>
                <w:rFonts w:ascii="Arial" w:hAnsi="Arial" w:cs="Arial"/>
                <w:noProof/>
              </w:rPr>
              <w:t>cuatro (64</w:t>
            </w:r>
            <w:r w:rsidR="008E2745" w:rsidRPr="00AD610B">
              <w:rPr>
                <w:rFonts w:ascii="Arial" w:hAnsi="Arial" w:cs="Arial"/>
                <w:noProof/>
              </w:rPr>
              <w:t>)</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Dependencia</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Donde se sitúe el cargo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Cargo del Jefe inmediato:</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Quien ejerza la supervisión directa</w:t>
            </w:r>
          </w:p>
        </w:tc>
      </w:tr>
    </w:tbl>
    <w:p w:rsidR="008262FE" w:rsidRPr="00AD610B" w:rsidRDefault="008262FE" w:rsidP="00375CC4">
      <w:pPr>
        <w:pStyle w:val="Ttulo2"/>
        <w:rPr>
          <w:rFonts w:cs="Arial"/>
          <w:noProof/>
          <w:szCs w:val="24"/>
        </w:rPr>
      </w:pPr>
      <w:bookmarkStart w:id="380" w:name="_Toc436943753"/>
    </w:p>
    <w:p w:rsidR="008262FE" w:rsidRPr="00AD610B" w:rsidRDefault="008262FE" w:rsidP="008262FE">
      <w:pPr>
        <w:pStyle w:val="Ttulo2"/>
        <w:rPr>
          <w:rFonts w:cs="Arial"/>
          <w:szCs w:val="24"/>
        </w:rPr>
      </w:pPr>
      <w:bookmarkStart w:id="381" w:name="_Toc513442775"/>
      <w:r w:rsidRPr="00AD610B">
        <w:rPr>
          <w:rFonts w:cs="Arial"/>
          <w:noProof/>
          <w:szCs w:val="24"/>
        </w:rPr>
        <w:t>Auxiliar Administrativo</w:t>
      </w:r>
      <w:r w:rsidRPr="00AD610B">
        <w:rPr>
          <w:rFonts w:cs="Arial"/>
          <w:szCs w:val="24"/>
        </w:rPr>
        <w:t xml:space="preserve"> Código </w:t>
      </w:r>
      <w:r w:rsidRPr="00AD610B">
        <w:rPr>
          <w:rFonts w:cs="Arial"/>
          <w:noProof/>
          <w:szCs w:val="24"/>
        </w:rPr>
        <w:t>407</w:t>
      </w:r>
      <w:r w:rsidRPr="00AD610B">
        <w:rPr>
          <w:rFonts w:cs="Arial"/>
          <w:szCs w:val="24"/>
        </w:rPr>
        <w:t xml:space="preserve"> - Grado </w:t>
      </w:r>
      <w:r w:rsidRPr="00AD610B">
        <w:rPr>
          <w:rFonts w:cs="Arial"/>
          <w:noProof/>
          <w:szCs w:val="24"/>
        </w:rPr>
        <w:t>20</w:t>
      </w:r>
      <w:bookmarkEnd w:id="381"/>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262FE" w:rsidRPr="00AD610B" w:rsidTr="00D92E10">
        <w:tc>
          <w:tcPr>
            <w:tcW w:w="10495" w:type="dxa"/>
            <w:shd w:val="clear" w:color="auto" w:fill="E6E6E6"/>
          </w:tcPr>
          <w:p w:rsidR="008262FE" w:rsidRPr="00AD610B" w:rsidRDefault="008262FE" w:rsidP="00D92E10">
            <w:pPr>
              <w:ind w:left="360" w:firstLine="0"/>
              <w:jc w:val="center"/>
              <w:rPr>
                <w:rFonts w:ascii="Arial" w:hAnsi="Arial" w:cs="Arial"/>
                <w:b/>
              </w:rPr>
            </w:pPr>
            <w:r w:rsidRPr="00AD610B">
              <w:rPr>
                <w:rFonts w:ascii="Arial" w:hAnsi="Arial" w:cs="Arial"/>
                <w:b/>
              </w:rPr>
              <w:t xml:space="preserve">II. ÁREA FUNCIONAL </w:t>
            </w:r>
          </w:p>
          <w:p w:rsidR="008262FE" w:rsidRPr="00AD610B" w:rsidRDefault="008262FE" w:rsidP="00D92E10">
            <w:pPr>
              <w:pStyle w:val="Ttulo3"/>
              <w:framePr w:hSpace="0" w:wrap="auto" w:vAnchor="margin" w:hAnchor="text" w:xAlign="left" w:yAlign="inline"/>
            </w:pPr>
            <w:bookmarkStart w:id="382" w:name="_Toc513442776"/>
            <w:r w:rsidRPr="00AD610B">
              <w:t>SUBSECRETARÍA DE GESTIÓN INSTITUCIONAL - ATENCIÓN A LA CIUDADANÍA</w:t>
            </w:r>
            <w:bookmarkEnd w:id="382"/>
            <w:r w:rsidRPr="00AD610B">
              <w:t xml:space="preserve"> </w:t>
            </w:r>
          </w:p>
        </w:tc>
      </w:tr>
    </w:tbl>
    <w:p w:rsidR="008262FE" w:rsidRPr="00AD610B" w:rsidRDefault="008262FE" w:rsidP="008262F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262FE" w:rsidRPr="00AD610B" w:rsidTr="00D92E10">
        <w:tc>
          <w:tcPr>
            <w:tcW w:w="10495" w:type="dxa"/>
            <w:shd w:val="clear" w:color="auto" w:fill="E6E6E6"/>
            <w:vAlign w:val="center"/>
          </w:tcPr>
          <w:p w:rsidR="008262FE" w:rsidRPr="00AD610B" w:rsidRDefault="008262FE" w:rsidP="00D92E10">
            <w:pPr>
              <w:tabs>
                <w:tab w:val="left" w:pos="426"/>
              </w:tabs>
              <w:ind w:left="360" w:firstLine="0"/>
              <w:jc w:val="center"/>
              <w:rPr>
                <w:rFonts w:ascii="Arial" w:hAnsi="Arial" w:cs="Arial"/>
                <w:b/>
              </w:rPr>
            </w:pPr>
            <w:r w:rsidRPr="00AD610B">
              <w:rPr>
                <w:rFonts w:ascii="Arial" w:hAnsi="Arial" w:cs="Arial"/>
                <w:b/>
              </w:rPr>
              <w:t>III. PROPÓSITO PRINCIPAL</w:t>
            </w:r>
          </w:p>
        </w:tc>
      </w:tr>
      <w:tr w:rsidR="008262FE" w:rsidRPr="00AD610B" w:rsidTr="00D92E10">
        <w:tc>
          <w:tcPr>
            <w:tcW w:w="10495" w:type="dxa"/>
            <w:tcBorders>
              <w:bottom w:val="single" w:sz="4" w:space="0" w:color="auto"/>
            </w:tcBorders>
            <w:shd w:val="clear" w:color="auto" w:fill="FFFFFF"/>
          </w:tcPr>
          <w:p w:rsidR="008262FE" w:rsidRPr="00AD610B" w:rsidRDefault="008262FE" w:rsidP="00D92E10">
            <w:pPr>
              <w:spacing w:before="80" w:after="80"/>
              <w:ind w:left="0" w:firstLine="0"/>
              <w:jc w:val="both"/>
              <w:rPr>
                <w:rFonts w:ascii="Arial" w:hAnsi="Arial" w:cs="Arial"/>
              </w:rPr>
            </w:pPr>
            <w:r w:rsidRPr="00AD610B">
              <w:rPr>
                <w:rFonts w:ascii="Arial" w:hAnsi="Arial" w:cs="Arial"/>
              </w:rPr>
              <w:t>Apoyar a la Subsecretaría de Gestión Institucional en la realización de las acciones tendientes a implementar la política pública distrital de atención a la ciudadanía, conforme los planes y herramientas institucionales y las indicaciones dadas por el jefe inmediato.</w:t>
            </w:r>
          </w:p>
        </w:tc>
      </w:tr>
    </w:tbl>
    <w:p w:rsidR="008262FE" w:rsidRPr="00AD610B" w:rsidRDefault="008262FE" w:rsidP="008262F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262FE" w:rsidRPr="00AD610B" w:rsidTr="00D92E10">
        <w:tc>
          <w:tcPr>
            <w:tcW w:w="10495" w:type="dxa"/>
            <w:shd w:val="clear" w:color="auto" w:fill="E6E6E6"/>
          </w:tcPr>
          <w:p w:rsidR="008262FE" w:rsidRPr="00AD610B" w:rsidRDefault="008262FE" w:rsidP="00D92E10">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262FE" w:rsidRPr="00AD610B" w:rsidTr="00D92E10">
        <w:tc>
          <w:tcPr>
            <w:tcW w:w="10495" w:type="dxa"/>
            <w:tcBorders>
              <w:bottom w:val="single" w:sz="4" w:space="0" w:color="auto"/>
            </w:tcBorders>
          </w:tcPr>
          <w:p w:rsidR="008262FE" w:rsidRPr="00AD610B" w:rsidRDefault="008262FE" w:rsidP="008262FE">
            <w:pPr>
              <w:spacing w:before="80" w:after="80"/>
              <w:ind w:left="0" w:firstLine="0"/>
              <w:jc w:val="both"/>
              <w:rPr>
                <w:rFonts w:ascii="Arial" w:hAnsi="Arial" w:cs="Arial"/>
              </w:rPr>
            </w:pPr>
            <w:r w:rsidRPr="00AD610B">
              <w:rPr>
                <w:rFonts w:ascii="Arial" w:hAnsi="Arial" w:cs="Arial"/>
              </w:rPr>
              <w:t>1. Orientar al ciudadano sobre los programas, servicios y eventos que brinda la entidad y/o la Localidad, de acuerdo con los lineamientos señalados por el jefe inmediato.</w:t>
            </w:r>
          </w:p>
          <w:p w:rsidR="008262FE" w:rsidRPr="00AD610B" w:rsidRDefault="008262FE" w:rsidP="008262FE">
            <w:pPr>
              <w:spacing w:before="80" w:after="80"/>
              <w:ind w:left="0" w:firstLine="0"/>
              <w:jc w:val="both"/>
              <w:rPr>
                <w:rFonts w:ascii="Arial" w:hAnsi="Arial" w:cs="Arial"/>
              </w:rPr>
            </w:pPr>
            <w:r w:rsidRPr="00AD610B">
              <w:rPr>
                <w:rFonts w:ascii="Arial" w:hAnsi="Arial" w:cs="Arial"/>
              </w:rPr>
              <w:t>2. Recibir, registrar y tramitar las solicitudes de información y dar traslado a las Entidades competentes cuando así corresponda, a través de los aplicativos institucionales y Distritales utilizados para tal fin.</w:t>
            </w:r>
          </w:p>
          <w:p w:rsidR="008262FE" w:rsidRPr="00AD610B" w:rsidRDefault="008262FE" w:rsidP="008262FE">
            <w:pPr>
              <w:spacing w:before="80" w:after="80"/>
              <w:ind w:left="0" w:firstLine="0"/>
              <w:jc w:val="both"/>
              <w:rPr>
                <w:rFonts w:ascii="Arial" w:hAnsi="Arial" w:cs="Arial"/>
              </w:rPr>
            </w:pPr>
            <w:r w:rsidRPr="00AD610B">
              <w:rPr>
                <w:rFonts w:ascii="Arial" w:hAnsi="Arial" w:cs="Arial"/>
              </w:rPr>
              <w:t>3. Realizar seguimiento a la respuesta a derechos de petición y demás requerimientos ciudadanos,  mediante los aplicativos existentes para tal fin y conforme los lineamientos del superior inmediato.</w:t>
            </w:r>
          </w:p>
          <w:p w:rsidR="008262FE" w:rsidRPr="00AD610B" w:rsidRDefault="008262FE" w:rsidP="008262FE">
            <w:pPr>
              <w:spacing w:before="80" w:after="80"/>
              <w:ind w:left="0" w:firstLine="0"/>
              <w:jc w:val="both"/>
              <w:rPr>
                <w:rFonts w:ascii="Arial" w:hAnsi="Arial" w:cs="Arial"/>
              </w:rPr>
            </w:pPr>
            <w:r w:rsidRPr="00AD610B">
              <w:rPr>
                <w:rFonts w:ascii="Arial" w:hAnsi="Arial" w:cs="Arial"/>
              </w:rPr>
              <w:t>4. Expedir los certificados de residencia que le sean solicitados, conforme los procedimientos e instructivos vigentes.</w:t>
            </w:r>
          </w:p>
          <w:p w:rsidR="008262FE" w:rsidRPr="00AD610B" w:rsidRDefault="008262FE" w:rsidP="008262FE">
            <w:pPr>
              <w:spacing w:before="80" w:after="80"/>
              <w:ind w:left="0" w:firstLine="0"/>
              <w:jc w:val="both"/>
              <w:rPr>
                <w:rFonts w:ascii="Arial" w:hAnsi="Arial" w:cs="Arial"/>
              </w:rPr>
            </w:pPr>
            <w:r w:rsidRPr="00AD610B">
              <w:rPr>
                <w:rFonts w:ascii="Arial" w:hAnsi="Arial" w:cs="Arial"/>
              </w:rPr>
              <w:t>5. Gestionar el archivo del Punto de Atención asignado, conforme los lineamientos de Gestión Documental.</w:t>
            </w:r>
          </w:p>
          <w:p w:rsidR="008262FE" w:rsidRPr="00AD610B" w:rsidRDefault="008262FE" w:rsidP="008262FE">
            <w:pPr>
              <w:tabs>
                <w:tab w:val="left" w:pos="0"/>
              </w:tabs>
              <w:suppressAutoHyphens/>
              <w:spacing w:before="80" w:after="80"/>
              <w:ind w:left="0" w:firstLine="0"/>
              <w:jc w:val="both"/>
              <w:rPr>
                <w:rFonts w:ascii="Arial" w:hAnsi="Arial" w:cs="Arial"/>
              </w:rPr>
            </w:pPr>
            <w:r w:rsidRPr="00AD610B">
              <w:rPr>
                <w:rFonts w:ascii="Arial" w:hAnsi="Arial" w:cs="Arial"/>
              </w:rPr>
              <w:t xml:space="preserve">6. Desempeñar las demás que le sean asignadas y </w:t>
            </w:r>
            <w:r w:rsidR="00CE580E" w:rsidRPr="00AD610B">
              <w:rPr>
                <w:rFonts w:ascii="Arial" w:hAnsi="Arial" w:cs="Arial"/>
              </w:rPr>
              <w:t>que correspondan al propósito del cargo.</w:t>
            </w:r>
          </w:p>
        </w:tc>
      </w:tr>
    </w:tbl>
    <w:p w:rsidR="008262FE" w:rsidRPr="00AD610B" w:rsidRDefault="008262FE" w:rsidP="008262FE">
      <w:pPr>
        <w:pStyle w:val="NormalWeb"/>
        <w:spacing w:before="0" w:beforeAutospacing="0" w:after="0" w:afterAutospacing="0"/>
        <w:ind w:left="0" w:firstLine="0"/>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262FE" w:rsidRPr="00AD610B" w:rsidTr="00D92E10">
        <w:tc>
          <w:tcPr>
            <w:tcW w:w="10495" w:type="dxa"/>
            <w:shd w:val="clear" w:color="auto" w:fill="E6E6E6"/>
          </w:tcPr>
          <w:p w:rsidR="008262FE" w:rsidRPr="00AD610B" w:rsidRDefault="008262FE" w:rsidP="00D92E10">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262FE" w:rsidRPr="00AD610B" w:rsidTr="00D92E10">
        <w:trPr>
          <w:trHeight w:val="274"/>
        </w:trPr>
        <w:tc>
          <w:tcPr>
            <w:tcW w:w="10495" w:type="dxa"/>
            <w:tcBorders>
              <w:bottom w:val="single" w:sz="4" w:space="0" w:color="auto"/>
            </w:tcBorders>
            <w:shd w:val="clear" w:color="auto" w:fill="FFFFFF"/>
          </w:tcPr>
          <w:p w:rsidR="008262FE" w:rsidRPr="00AD610B" w:rsidRDefault="008262FE" w:rsidP="00D92E10">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8262FE" w:rsidRPr="00AD610B" w:rsidRDefault="008262FE" w:rsidP="00D92E10">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8262FE" w:rsidRPr="00AD610B" w:rsidRDefault="008262FE" w:rsidP="00D92E10">
            <w:pPr>
              <w:suppressAutoHyphens/>
              <w:spacing w:before="80" w:after="80"/>
              <w:ind w:left="0" w:firstLine="0"/>
              <w:jc w:val="both"/>
              <w:rPr>
                <w:rFonts w:ascii="Arial" w:hAnsi="Arial" w:cs="Arial"/>
                <w:noProof/>
              </w:rPr>
            </w:pPr>
            <w:r w:rsidRPr="00AD610B">
              <w:rPr>
                <w:rFonts w:ascii="Arial" w:hAnsi="Arial" w:cs="Arial"/>
                <w:noProof/>
              </w:rPr>
              <w:t>3. Conocimientos de servicio al ciudadano</w:t>
            </w:r>
          </w:p>
          <w:p w:rsidR="008262FE" w:rsidRPr="00AD610B" w:rsidRDefault="008262FE" w:rsidP="00D92E10">
            <w:pPr>
              <w:suppressAutoHyphens/>
              <w:spacing w:before="80" w:after="80"/>
              <w:ind w:left="0" w:firstLine="0"/>
              <w:jc w:val="both"/>
              <w:rPr>
                <w:rFonts w:ascii="Arial" w:hAnsi="Arial" w:cs="Arial"/>
                <w:noProof/>
              </w:rPr>
            </w:pPr>
            <w:r w:rsidRPr="00AD610B">
              <w:rPr>
                <w:rFonts w:ascii="Arial" w:hAnsi="Arial" w:cs="Arial"/>
                <w:noProof/>
              </w:rPr>
              <w:t>4. Manejo de aplicativos de la entidad referentel a atención al ciudadano</w:t>
            </w:r>
          </w:p>
          <w:p w:rsidR="008262FE" w:rsidRPr="00AD610B" w:rsidRDefault="008262FE" w:rsidP="00D92E10">
            <w:pPr>
              <w:suppressAutoHyphens/>
              <w:spacing w:before="80" w:after="80"/>
              <w:ind w:left="0" w:firstLine="0"/>
              <w:jc w:val="both"/>
              <w:rPr>
                <w:rFonts w:ascii="Arial" w:hAnsi="Arial" w:cs="Arial"/>
                <w:noProof/>
              </w:rPr>
            </w:pPr>
            <w:r w:rsidRPr="00AD610B">
              <w:rPr>
                <w:rFonts w:ascii="Arial" w:hAnsi="Arial" w:cs="Arial"/>
                <w:noProof/>
              </w:rPr>
              <w:t>5. Herramientas de Office</w:t>
            </w:r>
          </w:p>
        </w:tc>
      </w:tr>
    </w:tbl>
    <w:p w:rsidR="008262FE" w:rsidRPr="00AD610B" w:rsidRDefault="008262FE" w:rsidP="008262F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262FE" w:rsidRPr="00AD610B" w:rsidTr="00D92E10">
        <w:tc>
          <w:tcPr>
            <w:tcW w:w="10495" w:type="dxa"/>
            <w:gridSpan w:val="2"/>
            <w:shd w:val="clear" w:color="auto" w:fill="E6E6E6"/>
          </w:tcPr>
          <w:p w:rsidR="008262FE" w:rsidRPr="00AD610B" w:rsidRDefault="008262FE" w:rsidP="00D92E10">
            <w:pPr>
              <w:tabs>
                <w:tab w:val="left" w:pos="426"/>
              </w:tabs>
              <w:ind w:left="360" w:firstLine="0"/>
              <w:jc w:val="center"/>
              <w:rPr>
                <w:rFonts w:ascii="Arial" w:hAnsi="Arial" w:cs="Arial"/>
                <w:b/>
              </w:rPr>
            </w:pPr>
            <w:r w:rsidRPr="00AD610B">
              <w:rPr>
                <w:rFonts w:ascii="Arial" w:hAnsi="Arial" w:cs="Arial"/>
                <w:b/>
              </w:rPr>
              <w:t>VI. COMPETENCIAS COMPORTAMENTALES</w:t>
            </w:r>
          </w:p>
        </w:tc>
      </w:tr>
      <w:tr w:rsidR="008262FE" w:rsidRPr="00AD610B" w:rsidTr="00D92E10">
        <w:tc>
          <w:tcPr>
            <w:tcW w:w="5120" w:type="dxa"/>
            <w:shd w:val="clear" w:color="auto" w:fill="auto"/>
          </w:tcPr>
          <w:p w:rsidR="008262FE" w:rsidRPr="00AD610B" w:rsidRDefault="008262FE" w:rsidP="00D92E10">
            <w:pPr>
              <w:jc w:val="center"/>
              <w:rPr>
                <w:rFonts w:ascii="Arial" w:hAnsi="Arial" w:cs="Arial"/>
                <w:b/>
              </w:rPr>
            </w:pPr>
            <w:r w:rsidRPr="00AD610B">
              <w:rPr>
                <w:rFonts w:ascii="Arial" w:hAnsi="Arial" w:cs="Arial"/>
                <w:b/>
              </w:rPr>
              <w:t>COMUNES</w:t>
            </w:r>
          </w:p>
        </w:tc>
        <w:tc>
          <w:tcPr>
            <w:tcW w:w="5375" w:type="dxa"/>
            <w:shd w:val="clear" w:color="auto" w:fill="auto"/>
          </w:tcPr>
          <w:p w:rsidR="008262FE" w:rsidRPr="00AD610B" w:rsidRDefault="008262FE" w:rsidP="00D92E10">
            <w:pPr>
              <w:pStyle w:val="vietas1"/>
              <w:jc w:val="center"/>
              <w:rPr>
                <w:rFonts w:cs="Arial"/>
                <w:b/>
                <w:lang w:val="es-ES"/>
              </w:rPr>
            </w:pPr>
            <w:r w:rsidRPr="00AD610B">
              <w:rPr>
                <w:rFonts w:cs="Arial"/>
                <w:b/>
                <w:lang w:val="es-ES"/>
              </w:rPr>
              <w:t>POR NIVEL JERÁRQUICO</w:t>
            </w:r>
          </w:p>
        </w:tc>
      </w:tr>
      <w:tr w:rsidR="008262FE" w:rsidRPr="00AD610B" w:rsidTr="00D92E10">
        <w:tc>
          <w:tcPr>
            <w:tcW w:w="5120" w:type="dxa"/>
            <w:shd w:val="clear" w:color="auto" w:fill="auto"/>
          </w:tcPr>
          <w:p w:rsidR="008262FE" w:rsidRPr="00AD610B" w:rsidRDefault="008262FE" w:rsidP="00D92E10">
            <w:pPr>
              <w:pStyle w:val="vietas1"/>
              <w:tabs>
                <w:tab w:val="clear" w:pos="360"/>
                <w:tab w:val="num" w:pos="0"/>
              </w:tabs>
              <w:spacing w:before="80" w:after="80"/>
              <w:ind w:left="0" w:firstLine="0"/>
              <w:rPr>
                <w:rFonts w:cs="Arial"/>
              </w:rPr>
            </w:pPr>
            <w:r w:rsidRPr="00AD610B">
              <w:rPr>
                <w:rFonts w:cs="Arial"/>
                <w:noProof/>
              </w:rPr>
              <w:t>Orientación al usuario y al ciudadano.</w:t>
            </w:r>
          </w:p>
          <w:p w:rsidR="008262FE" w:rsidRPr="00AD610B" w:rsidRDefault="008262FE" w:rsidP="00D92E10">
            <w:pPr>
              <w:pStyle w:val="vietas1"/>
              <w:tabs>
                <w:tab w:val="clear" w:pos="360"/>
                <w:tab w:val="num" w:pos="0"/>
              </w:tabs>
              <w:spacing w:before="80" w:after="80"/>
              <w:ind w:left="0" w:firstLine="0"/>
              <w:rPr>
                <w:rFonts w:cs="Arial"/>
              </w:rPr>
            </w:pPr>
            <w:r w:rsidRPr="00AD610B">
              <w:rPr>
                <w:rFonts w:cs="Arial"/>
                <w:noProof/>
              </w:rPr>
              <w:t>Transparencia.</w:t>
            </w:r>
          </w:p>
          <w:p w:rsidR="008262FE" w:rsidRPr="00AD610B" w:rsidRDefault="008262FE" w:rsidP="00D92E10">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8262FE" w:rsidRPr="00AD610B" w:rsidRDefault="008262FE" w:rsidP="00D92E10">
            <w:pPr>
              <w:pStyle w:val="vietas1"/>
              <w:tabs>
                <w:tab w:val="clear" w:pos="360"/>
                <w:tab w:val="num" w:pos="0"/>
              </w:tabs>
              <w:spacing w:before="80" w:after="80"/>
              <w:ind w:left="0" w:firstLine="0"/>
              <w:rPr>
                <w:rFonts w:cs="Arial"/>
              </w:rPr>
            </w:pPr>
            <w:r w:rsidRPr="00AD610B">
              <w:rPr>
                <w:rFonts w:cs="Arial"/>
                <w:noProof/>
              </w:rPr>
              <w:t>Manejo de la información.</w:t>
            </w:r>
          </w:p>
          <w:p w:rsidR="008262FE" w:rsidRPr="00AD610B" w:rsidRDefault="008262FE" w:rsidP="00D92E10">
            <w:pPr>
              <w:pStyle w:val="vietas1"/>
              <w:tabs>
                <w:tab w:val="clear" w:pos="360"/>
                <w:tab w:val="num" w:pos="0"/>
              </w:tabs>
              <w:spacing w:before="80" w:after="80"/>
              <w:ind w:left="0" w:firstLine="0"/>
              <w:rPr>
                <w:rFonts w:cs="Arial"/>
              </w:rPr>
            </w:pPr>
            <w:r w:rsidRPr="00AD610B">
              <w:rPr>
                <w:rFonts w:cs="Arial"/>
                <w:noProof/>
              </w:rPr>
              <w:t>Disciplina.</w:t>
            </w:r>
          </w:p>
          <w:p w:rsidR="008262FE" w:rsidRPr="00AD610B" w:rsidRDefault="008262FE" w:rsidP="00D92E10">
            <w:pPr>
              <w:pStyle w:val="vietas1"/>
              <w:tabs>
                <w:tab w:val="clear" w:pos="360"/>
                <w:tab w:val="num" w:pos="0"/>
              </w:tabs>
              <w:spacing w:before="80" w:after="80"/>
              <w:ind w:left="0" w:firstLine="0"/>
              <w:rPr>
                <w:rFonts w:cs="Arial"/>
              </w:rPr>
            </w:pPr>
            <w:r w:rsidRPr="00AD610B">
              <w:rPr>
                <w:rFonts w:cs="Arial"/>
                <w:noProof/>
              </w:rPr>
              <w:t>Colaboración.</w:t>
            </w:r>
          </w:p>
        </w:tc>
      </w:tr>
    </w:tbl>
    <w:p w:rsidR="008262FE" w:rsidRPr="00AD610B" w:rsidRDefault="008262FE" w:rsidP="008262F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262FE" w:rsidRPr="00AD610B" w:rsidTr="00D92E10">
        <w:tc>
          <w:tcPr>
            <w:tcW w:w="10495" w:type="dxa"/>
            <w:gridSpan w:val="2"/>
            <w:shd w:val="clear" w:color="auto" w:fill="E6E6E6"/>
          </w:tcPr>
          <w:p w:rsidR="008262FE" w:rsidRPr="00AD610B" w:rsidRDefault="008262FE" w:rsidP="00D92E10">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262FE" w:rsidRPr="00AD610B" w:rsidTr="00D92E10">
        <w:trPr>
          <w:trHeight w:val="158"/>
        </w:trPr>
        <w:tc>
          <w:tcPr>
            <w:tcW w:w="5171" w:type="dxa"/>
            <w:shd w:val="clear" w:color="auto" w:fill="E6E6E6"/>
          </w:tcPr>
          <w:p w:rsidR="008262FE" w:rsidRPr="00AD610B" w:rsidRDefault="008262FE" w:rsidP="00D92E10">
            <w:pPr>
              <w:jc w:val="center"/>
              <w:rPr>
                <w:rFonts w:ascii="Arial" w:hAnsi="Arial" w:cs="Arial"/>
              </w:rPr>
            </w:pPr>
            <w:r w:rsidRPr="00AD610B">
              <w:rPr>
                <w:rFonts w:ascii="Arial" w:hAnsi="Arial" w:cs="Arial"/>
                <w:b/>
              </w:rPr>
              <w:t>ESTUDIOS</w:t>
            </w:r>
          </w:p>
        </w:tc>
        <w:tc>
          <w:tcPr>
            <w:tcW w:w="5324" w:type="dxa"/>
            <w:shd w:val="clear" w:color="auto" w:fill="E6E6E6"/>
          </w:tcPr>
          <w:p w:rsidR="008262FE" w:rsidRPr="00AD610B" w:rsidRDefault="008262FE" w:rsidP="00D92E10">
            <w:pPr>
              <w:jc w:val="center"/>
              <w:rPr>
                <w:rFonts w:ascii="Arial" w:hAnsi="Arial" w:cs="Arial"/>
              </w:rPr>
            </w:pPr>
            <w:r w:rsidRPr="00AD610B">
              <w:rPr>
                <w:rFonts w:ascii="Arial" w:hAnsi="Arial" w:cs="Arial"/>
                <w:b/>
              </w:rPr>
              <w:t>EXPERIENCIA</w:t>
            </w:r>
          </w:p>
        </w:tc>
      </w:tr>
      <w:tr w:rsidR="008262FE" w:rsidRPr="00AD610B" w:rsidTr="00D92E10">
        <w:trPr>
          <w:trHeight w:val="515"/>
        </w:trPr>
        <w:tc>
          <w:tcPr>
            <w:tcW w:w="5171" w:type="dxa"/>
            <w:tcBorders>
              <w:bottom w:val="single" w:sz="4" w:space="0" w:color="auto"/>
            </w:tcBorders>
          </w:tcPr>
          <w:p w:rsidR="008262FE" w:rsidRPr="00AD610B" w:rsidRDefault="008262FE" w:rsidP="00D92E10">
            <w:pPr>
              <w:pStyle w:val="Default"/>
              <w:spacing w:before="80" w:after="80"/>
              <w:ind w:left="0" w:firstLine="0"/>
              <w:jc w:val="both"/>
              <w:rPr>
                <w:noProof/>
                <w:lang w:val="es-CO"/>
              </w:rPr>
            </w:pPr>
            <w:r w:rsidRPr="00AD610B">
              <w:rPr>
                <w:noProof/>
                <w:lang w:val="es-CO"/>
              </w:rPr>
              <w:t>Diploma de bachiller en cualquier modalidad.</w:t>
            </w:r>
          </w:p>
        </w:tc>
        <w:tc>
          <w:tcPr>
            <w:tcW w:w="5324" w:type="dxa"/>
            <w:tcBorders>
              <w:bottom w:val="single" w:sz="4" w:space="0" w:color="auto"/>
            </w:tcBorders>
          </w:tcPr>
          <w:p w:rsidR="008262FE" w:rsidRPr="00AD610B" w:rsidRDefault="008262FE" w:rsidP="00D92E10">
            <w:pPr>
              <w:pStyle w:val="Default"/>
              <w:spacing w:before="80" w:after="80"/>
              <w:ind w:left="0" w:firstLine="0"/>
              <w:jc w:val="both"/>
              <w:rPr>
                <w:lang w:val="es-CO"/>
              </w:rPr>
            </w:pPr>
            <w:r w:rsidRPr="00AD610B">
              <w:rPr>
                <w:noProof/>
                <w:lang w:val="es-CO"/>
              </w:rPr>
              <w:t>Un (1) año de experiencia relacionada.</w:t>
            </w:r>
          </w:p>
        </w:tc>
      </w:tr>
    </w:tbl>
    <w:p w:rsidR="008262FE" w:rsidRPr="00AD610B" w:rsidRDefault="008262FE" w:rsidP="008262FE">
      <w:pPr>
        <w:ind w:left="0" w:firstLine="0"/>
        <w:rPr>
          <w:rFonts w:ascii="Arial" w:hAnsi="Arial" w:cs="Arial"/>
        </w:rPr>
      </w:pPr>
      <w:r w:rsidRPr="00AD610B">
        <w:rPr>
          <w:rFonts w:ascii="Arial" w:hAnsi="Arial" w:cs="Arial"/>
        </w:rPr>
        <w:br w:type="page"/>
      </w:r>
    </w:p>
    <w:p w:rsidR="008C006E" w:rsidRPr="00AD610B" w:rsidRDefault="008C006E" w:rsidP="00041784">
      <w:pPr>
        <w:pStyle w:val="NormalWeb"/>
        <w:spacing w:before="60" w:beforeAutospacing="0" w:after="60" w:afterAutospacing="0"/>
        <w:jc w:val="center"/>
        <w:rPr>
          <w:rFonts w:ascii="Arial" w:hAnsi="Arial" w:cs="Arial"/>
          <w:b/>
        </w:rPr>
      </w:pPr>
      <w:r w:rsidRPr="00AD610B">
        <w:rPr>
          <w:rFonts w:ascii="Arial" w:hAnsi="Arial" w:cs="Arial"/>
          <w:b/>
        </w:rPr>
        <w:t>Auxiliar Administrativo Código 407 - Grado 20</w:t>
      </w:r>
      <w:bookmarkEnd w:id="380"/>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ind w:left="360" w:firstLine="0"/>
              <w:jc w:val="center"/>
              <w:rPr>
                <w:rFonts w:ascii="Arial" w:hAnsi="Arial" w:cs="Arial"/>
                <w:b/>
              </w:rPr>
            </w:pPr>
            <w:r w:rsidRPr="00AD610B">
              <w:rPr>
                <w:rFonts w:ascii="Arial" w:hAnsi="Arial" w:cs="Arial"/>
                <w:b/>
              </w:rPr>
              <w:t>II. ÁREA FUNCIONAL</w:t>
            </w:r>
            <w:r w:rsidR="003D6ABB" w:rsidRPr="00AD610B">
              <w:rPr>
                <w:rFonts w:ascii="Arial" w:hAnsi="Arial" w:cs="Arial"/>
                <w:b/>
              </w:rPr>
              <w:t xml:space="preserve"> </w:t>
            </w:r>
          </w:p>
          <w:p w:rsidR="008C006E" w:rsidRPr="00AD610B" w:rsidRDefault="008C006E" w:rsidP="00F25AAD">
            <w:pPr>
              <w:pStyle w:val="Ttulo3"/>
              <w:framePr w:hSpace="0" w:wrap="auto" w:vAnchor="margin" w:hAnchor="text" w:xAlign="left" w:yAlign="inline"/>
            </w:pPr>
            <w:bookmarkStart w:id="383" w:name="_Toc436943754"/>
            <w:bookmarkStart w:id="384" w:name="_Toc513442777"/>
            <w:r w:rsidRPr="00AD610B">
              <w:t>DESPACHO, SUBSECRETARÍAS DE DESPACHO, DIRECCIONES</w:t>
            </w:r>
            <w:r w:rsidR="007415FF" w:rsidRPr="00AD610B">
              <w:t>, SUBDIRECCIÓN</w:t>
            </w:r>
            <w:r w:rsidR="007C7930" w:rsidRPr="00AD610B">
              <w:t>, OFICINA ASESORA, OFICINAS Y</w:t>
            </w:r>
            <w:r w:rsidRPr="00AD610B">
              <w:t xml:space="preserve"> ALCALDÍAS LOCALES</w:t>
            </w:r>
            <w:bookmarkEnd w:id="383"/>
            <w:bookmarkEnd w:id="384"/>
            <w:r w:rsidR="007C7930" w:rsidRPr="00AD610B">
              <w:t xml:space="preserve"> </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D7254F" w:rsidRPr="00AD610B" w:rsidTr="006E2D55">
        <w:tc>
          <w:tcPr>
            <w:tcW w:w="10495" w:type="dxa"/>
            <w:tcBorders>
              <w:bottom w:val="single" w:sz="4" w:space="0" w:color="auto"/>
            </w:tcBorders>
            <w:shd w:val="clear" w:color="auto" w:fill="FFFFFF"/>
          </w:tcPr>
          <w:p w:rsidR="00D7254F" w:rsidRPr="00AD610B" w:rsidRDefault="00D7254F" w:rsidP="00D7254F">
            <w:pPr>
              <w:spacing w:before="80" w:after="80"/>
              <w:ind w:left="0" w:firstLine="0"/>
              <w:jc w:val="both"/>
              <w:rPr>
                <w:rFonts w:ascii="Arial" w:hAnsi="Arial" w:cs="Arial"/>
              </w:rPr>
            </w:pPr>
            <w:r w:rsidRPr="00AD610B">
              <w:rPr>
                <w:rFonts w:ascii="Arial" w:hAnsi="Arial" w:cs="Arial"/>
                <w:noProof/>
              </w:rPr>
              <w:t>Realizar labores de apoyo en los procesos de la Dependencia asignada con la oportunidad y confidencialidad requerida.</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C006E" w:rsidRPr="00AD610B" w:rsidTr="006E2D55">
        <w:tc>
          <w:tcPr>
            <w:tcW w:w="10495" w:type="dxa"/>
            <w:tcBorders>
              <w:bottom w:val="single" w:sz="4" w:space="0" w:color="auto"/>
            </w:tcBorders>
          </w:tcPr>
          <w:p w:rsidR="00D7254F" w:rsidRPr="00AD610B" w:rsidRDefault="00D7254F" w:rsidP="00D7254F">
            <w:pPr>
              <w:tabs>
                <w:tab w:val="left" w:pos="0"/>
              </w:tabs>
              <w:suppressAutoHyphens/>
              <w:spacing w:before="80" w:after="80"/>
              <w:ind w:left="0" w:firstLine="0"/>
              <w:jc w:val="both"/>
              <w:rPr>
                <w:rFonts w:ascii="Arial" w:hAnsi="Arial" w:cs="Arial"/>
              </w:rPr>
            </w:pPr>
            <w:r w:rsidRPr="00AD610B">
              <w:rPr>
                <w:rFonts w:ascii="Arial" w:hAnsi="Arial" w:cs="Arial"/>
                <w:noProof/>
              </w:rPr>
              <w:t>1. Tramitar la correspondencia y fotocopiar documentos de conformidad con los procedimientos establecidos.</w:t>
            </w:r>
          </w:p>
          <w:p w:rsidR="00D7254F" w:rsidRPr="00AD610B" w:rsidRDefault="00D7254F" w:rsidP="00D7254F">
            <w:pPr>
              <w:tabs>
                <w:tab w:val="left" w:pos="0"/>
              </w:tabs>
              <w:suppressAutoHyphens/>
              <w:spacing w:before="80" w:after="80"/>
              <w:ind w:left="0" w:firstLine="0"/>
              <w:jc w:val="both"/>
              <w:rPr>
                <w:rFonts w:ascii="Arial" w:hAnsi="Arial" w:cs="Arial"/>
              </w:rPr>
            </w:pPr>
            <w:r w:rsidRPr="00AD610B">
              <w:rPr>
                <w:rFonts w:ascii="Arial" w:hAnsi="Arial" w:cs="Arial"/>
                <w:noProof/>
              </w:rPr>
              <w:t>2. Registrar en la base de datos de la dependencia la información pertinente de  acuerdo al procedimiento establecido.</w:t>
            </w:r>
          </w:p>
          <w:p w:rsidR="00D7254F" w:rsidRPr="00AD610B" w:rsidRDefault="00D7254F" w:rsidP="00D7254F">
            <w:pPr>
              <w:tabs>
                <w:tab w:val="left" w:pos="0"/>
              </w:tabs>
              <w:suppressAutoHyphens/>
              <w:spacing w:before="80" w:after="80"/>
              <w:ind w:left="0" w:firstLine="0"/>
              <w:jc w:val="both"/>
              <w:rPr>
                <w:rFonts w:ascii="Arial" w:hAnsi="Arial" w:cs="Arial"/>
              </w:rPr>
            </w:pPr>
            <w:r w:rsidRPr="00AD610B">
              <w:rPr>
                <w:rFonts w:ascii="Arial" w:hAnsi="Arial" w:cs="Arial"/>
                <w:noProof/>
              </w:rPr>
              <w:t>3. Registrar en la agenda los compromisos del jefe inmediato e informar diariamente sobre las actividades programadas con oportunidad.</w:t>
            </w:r>
          </w:p>
          <w:p w:rsidR="00D7254F" w:rsidRPr="00AD610B" w:rsidRDefault="00D7254F" w:rsidP="00D7254F">
            <w:pPr>
              <w:tabs>
                <w:tab w:val="left" w:pos="0"/>
              </w:tabs>
              <w:suppressAutoHyphens/>
              <w:spacing w:before="80" w:after="80"/>
              <w:ind w:left="0" w:firstLine="0"/>
              <w:jc w:val="both"/>
              <w:rPr>
                <w:rFonts w:ascii="Arial" w:hAnsi="Arial" w:cs="Arial"/>
              </w:rPr>
            </w:pPr>
            <w:r w:rsidRPr="00AD610B">
              <w:rPr>
                <w:rFonts w:ascii="Arial" w:hAnsi="Arial" w:cs="Arial"/>
                <w:noProof/>
              </w:rPr>
              <w:t>4. Ejecutar las actividades administrativas que se le asignen de acuerdo con los requerimientos de planificación, organización, coordinación y control de los servicios, procesos, planes y programas a cargo de la dependencia o área de desempeño del empleo.</w:t>
            </w:r>
          </w:p>
          <w:p w:rsidR="00D7254F" w:rsidRPr="00AD610B" w:rsidRDefault="00D7254F" w:rsidP="00D7254F">
            <w:pPr>
              <w:tabs>
                <w:tab w:val="left" w:pos="0"/>
              </w:tabs>
              <w:suppressAutoHyphens/>
              <w:spacing w:before="80" w:after="80"/>
              <w:ind w:left="0" w:firstLine="0"/>
              <w:jc w:val="both"/>
              <w:rPr>
                <w:rFonts w:ascii="Arial" w:hAnsi="Arial" w:cs="Arial"/>
                <w:noProof/>
              </w:rPr>
            </w:pPr>
            <w:r w:rsidRPr="00AD610B">
              <w:rPr>
                <w:rFonts w:ascii="Arial" w:hAnsi="Arial" w:cs="Arial"/>
                <w:noProof/>
              </w:rPr>
              <w:t>5. Efectuar el control periódico sobre los elementos de consumo con el fin de determinar su necesidad real y solicitar los elementos necesarios oportunamente.</w:t>
            </w:r>
          </w:p>
          <w:p w:rsidR="005B430A" w:rsidRPr="00AD610B" w:rsidRDefault="005B430A" w:rsidP="00D7254F">
            <w:pPr>
              <w:tabs>
                <w:tab w:val="left" w:pos="0"/>
              </w:tabs>
              <w:suppressAutoHyphens/>
              <w:spacing w:before="80" w:after="80"/>
              <w:ind w:left="0" w:firstLine="0"/>
              <w:jc w:val="both"/>
              <w:rPr>
                <w:rFonts w:ascii="Arial" w:hAnsi="Arial" w:cs="Arial"/>
              </w:rPr>
            </w:pPr>
            <w:r w:rsidRPr="00AD610B">
              <w:rPr>
                <w:rFonts w:ascii="Arial" w:hAnsi="Arial" w:cs="Arial"/>
                <w:noProof/>
              </w:rPr>
              <w:t>6. Preparar los informes requeridos sobre las actividades desarrolladas con la periocidad requerida.</w:t>
            </w:r>
          </w:p>
          <w:p w:rsidR="00D7254F" w:rsidRPr="00AD610B" w:rsidRDefault="005B430A" w:rsidP="00D7254F">
            <w:pPr>
              <w:tabs>
                <w:tab w:val="left" w:pos="0"/>
              </w:tabs>
              <w:suppressAutoHyphens/>
              <w:spacing w:before="80" w:after="80"/>
              <w:ind w:left="0" w:firstLine="0"/>
              <w:jc w:val="both"/>
              <w:rPr>
                <w:rFonts w:ascii="Arial" w:hAnsi="Arial" w:cs="Arial"/>
                <w:noProof/>
              </w:rPr>
            </w:pPr>
            <w:r w:rsidRPr="00AD610B">
              <w:rPr>
                <w:rFonts w:ascii="Arial" w:hAnsi="Arial" w:cs="Arial"/>
                <w:noProof/>
              </w:rPr>
              <w:t>7</w:t>
            </w:r>
            <w:r w:rsidR="00D7254F" w:rsidRPr="00AD610B">
              <w:rPr>
                <w:rFonts w:ascii="Arial" w:hAnsi="Arial" w:cs="Arial"/>
                <w:noProof/>
              </w:rPr>
              <w:t>. Organizar y custodiar el archivo de gestión y depurar los documentos que deben ir con destino al archivo central de acuerdo al procedimiento establecido.</w:t>
            </w:r>
          </w:p>
          <w:p w:rsidR="008C006E" w:rsidRPr="00AD610B" w:rsidRDefault="005B430A" w:rsidP="00D7254F">
            <w:pPr>
              <w:tabs>
                <w:tab w:val="left" w:pos="0"/>
              </w:tabs>
              <w:suppressAutoHyphens/>
              <w:spacing w:before="80" w:after="80"/>
              <w:ind w:left="0" w:firstLine="0"/>
              <w:jc w:val="both"/>
              <w:rPr>
                <w:rFonts w:ascii="Arial" w:hAnsi="Arial" w:cs="Arial"/>
              </w:rPr>
            </w:pPr>
            <w:r w:rsidRPr="00AD610B">
              <w:rPr>
                <w:rFonts w:ascii="Arial" w:hAnsi="Arial" w:cs="Arial"/>
                <w:noProof/>
              </w:rPr>
              <w:t>8</w:t>
            </w:r>
            <w:r w:rsidR="00D7254F" w:rsidRPr="00AD610B">
              <w:rPr>
                <w:rFonts w:ascii="Arial" w:hAnsi="Arial" w:cs="Arial"/>
                <w:noProof/>
              </w:rPr>
              <w:t xml:space="preserve">. Desempeñar las demás que le sean asignadas y </w:t>
            </w:r>
            <w:r w:rsidR="00CE580E" w:rsidRPr="00AD610B">
              <w:rPr>
                <w:rFonts w:ascii="Arial" w:hAnsi="Arial" w:cs="Arial"/>
                <w:noProof/>
              </w:rPr>
              <w:t>que correspondan al propósito del cargo.</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3. Sistema de Gestión Documental.</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4. Manejo en Sistemas.</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 resultados.</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Transparencia.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Manejo de la información.</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Disciplina.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Colaboración.</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rPr>
            </w:pPr>
            <w:r w:rsidRPr="00AD610B">
              <w:rPr>
                <w:rFonts w:ascii="Arial" w:hAnsi="Arial" w:cs="Arial"/>
                <w:b/>
              </w:rPr>
              <w:t>ESTUDIOS</w:t>
            </w:r>
          </w:p>
        </w:tc>
        <w:tc>
          <w:tcPr>
            <w:tcW w:w="5324" w:type="dxa"/>
            <w:shd w:val="clear" w:color="auto" w:fill="E6E6E6"/>
          </w:tcPr>
          <w:p w:rsidR="008C006E" w:rsidRPr="00AD610B" w:rsidRDefault="008C006E" w:rsidP="006E2D55">
            <w:pPr>
              <w:jc w:val="center"/>
              <w:rPr>
                <w:rFonts w:ascii="Arial" w:hAnsi="Arial" w:cs="Arial"/>
              </w:rPr>
            </w:pPr>
            <w:r w:rsidRPr="00AD610B">
              <w:rPr>
                <w:rFonts w:ascii="Arial" w:hAnsi="Arial" w:cs="Arial"/>
                <w:b/>
              </w:rPr>
              <w:t>EXPERIENCIA</w:t>
            </w:r>
          </w:p>
        </w:tc>
      </w:tr>
      <w:tr w:rsidR="008C006E" w:rsidRPr="00AD610B" w:rsidTr="006E2D55">
        <w:trPr>
          <w:trHeight w:val="515"/>
        </w:trPr>
        <w:tc>
          <w:tcPr>
            <w:tcW w:w="5171" w:type="dxa"/>
            <w:tcBorders>
              <w:bottom w:val="single" w:sz="4" w:space="0" w:color="auto"/>
            </w:tcBorders>
          </w:tcPr>
          <w:p w:rsidR="008C006E" w:rsidRPr="00AD610B" w:rsidRDefault="008C006E" w:rsidP="00375CC4">
            <w:pPr>
              <w:pStyle w:val="Default"/>
              <w:spacing w:before="80" w:after="80"/>
              <w:ind w:left="0" w:firstLine="0"/>
              <w:jc w:val="both"/>
              <w:rPr>
                <w:noProof/>
                <w:lang w:val="es-CO"/>
              </w:rPr>
            </w:pPr>
            <w:r w:rsidRPr="00AD610B">
              <w:rPr>
                <w:noProof/>
                <w:lang w:val="es-CO"/>
              </w:rPr>
              <w:t>Diploma de bachiller en cualquier modalidad.</w:t>
            </w:r>
          </w:p>
        </w:tc>
        <w:tc>
          <w:tcPr>
            <w:tcW w:w="5324" w:type="dxa"/>
            <w:tcBorders>
              <w:bottom w:val="single" w:sz="4" w:space="0" w:color="auto"/>
            </w:tcBorders>
          </w:tcPr>
          <w:p w:rsidR="008C006E" w:rsidRPr="00AD610B" w:rsidRDefault="008C006E" w:rsidP="00D7254F">
            <w:pPr>
              <w:pStyle w:val="Default"/>
              <w:spacing w:before="80" w:after="80"/>
              <w:ind w:left="0" w:firstLine="0"/>
              <w:jc w:val="both"/>
              <w:rPr>
                <w:lang w:val="es-CO"/>
              </w:rPr>
            </w:pPr>
            <w:r w:rsidRPr="00AD610B">
              <w:rPr>
                <w:noProof/>
                <w:lang w:val="es-CO"/>
              </w:rPr>
              <w:t>Un</w:t>
            </w:r>
            <w:r w:rsidR="00D7254F" w:rsidRPr="00AD610B">
              <w:rPr>
                <w:noProof/>
                <w:lang w:val="es-CO"/>
              </w:rPr>
              <w:t xml:space="preserve"> (1)</w:t>
            </w:r>
            <w:r w:rsidRPr="00AD610B">
              <w:rPr>
                <w:noProof/>
                <w:lang w:val="es-CO"/>
              </w:rPr>
              <w:t xml:space="preserve"> año de experiencia relacionada.</w:t>
            </w:r>
          </w:p>
        </w:tc>
      </w:tr>
    </w:tbl>
    <w:p w:rsidR="005C7F60" w:rsidRPr="00AD610B" w:rsidRDefault="005C7F60" w:rsidP="00824B1A">
      <w:pPr>
        <w:ind w:left="0" w:firstLine="0"/>
        <w:rPr>
          <w:rFonts w:ascii="Arial" w:hAnsi="Arial" w:cs="Arial"/>
        </w:rPr>
      </w:pPr>
      <w:r w:rsidRPr="00AD610B">
        <w:rPr>
          <w:rFonts w:ascii="Arial" w:hAnsi="Arial" w:cs="Arial"/>
        </w:rPr>
        <w:br w:type="page"/>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tcBorders>
              <w:top w:val="single" w:sz="4" w:space="0" w:color="auto"/>
              <w:left w:val="single" w:sz="4" w:space="0" w:color="auto"/>
              <w:bottom w:val="single" w:sz="4" w:space="0" w:color="auto"/>
              <w:right w:val="single" w:sz="4" w:space="0" w:color="auto"/>
            </w:tcBorders>
            <w:shd w:val="clear" w:color="auto" w:fill="E6E6E6"/>
          </w:tcPr>
          <w:p w:rsidR="008C006E" w:rsidRPr="00AD610B" w:rsidRDefault="008C006E" w:rsidP="006E2D55">
            <w:pPr>
              <w:tabs>
                <w:tab w:val="left" w:pos="426"/>
              </w:tabs>
              <w:ind w:left="360" w:firstLine="0"/>
              <w:jc w:val="center"/>
              <w:rPr>
                <w:rFonts w:ascii="Arial" w:hAnsi="Arial" w:cs="Arial"/>
              </w:rPr>
            </w:pPr>
            <w:r w:rsidRPr="00AD610B">
              <w:rPr>
                <w:rFonts w:ascii="Arial" w:hAnsi="Arial" w:cs="Arial"/>
                <w:b/>
              </w:rPr>
              <w:t>I. IDENTIFICACIÓN</w:t>
            </w:r>
          </w:p>
        </w:tc>
      </w:tr>
      <w:tr w:rsidR="008C006E" w:rsidRPr="00AD610B" w:rsidTr="006E2D55">
        <w:trPr>
          <w:trHeight w:val="60"/>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Nivel:</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Asistencial</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Denominación del empleo: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Auxiliar Administrativo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Código: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407</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Grado: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19</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 xml:space="preserve">N° de cargos: </w:t>
            </w:r>
          </w:p>
        </w:tc>
        <w:tc>
          <w:tcPr>
            <w:tcW w:w="5324" w:type="dxa"/>
          </w:tcPr>
          <w:p w:rsidR="008C006E" w:rsidRPr="00AD610B" w:rsidRDefault="00E30B08" w:rsidP="006E2D55">
            <w:pPr>
              <w:ind w:left="0" w:firstLine="0"/>
              <w:jc w:val="both"/>
              <w:rPr>
                <w:rFonts w:ascii="Arial" w:hAnsi="Arial" w:cs="Arial"/>
              </w:rPr>
            </w:pPr>
            <w:r w:rsidRPr="00AD610B">
              <w:rPr>
                <w:rFonts w:ascii="Arial" w:hAnsi="Arial" w:cs="Arial"/>
                <w:noProof/>
              </w:rPr>
              <w:t>Noventa (90</w:t>
            </w:r>
            <w:r w:rsidR="002E161A" w:rsidRPr="00AD610B">
              <w:rPr>
                <w:rFonts w:ascii="Arial" w:hAnsi="Arial" w:cs="Arial"/>
                <w:noProof/>
              </w:rPr>
              <w:t>)</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Dependencia</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Donde se sitúe el cargo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Cargo del Jefe inmediato:</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Quien ejerza la supervisión directa</w:t>
            </w:r>
          </w:p>
        </w:tc>
      </w:tr>
    </w:tbl>
    <w:p w:rsidR="00D92E10" w:rsidRPr="00AD610B" w:rsidRDefault="00D92E10" w:rsidP="00D92E10">
      <w:pPr>
        <w:pStyle w:val="Ttulo2"/>
        <w:rPr>
          <w:rFonts w:cs="Arial"/>
          <w:noProof/>
          <w:szCs w:val="24"/>
        </w:rPr>
      </w:pPr>
      <w:bookmarkStart w:id="385" w:name="_Toc436943755"/>
    </w:p>
    <w:p w:rsidR="00D92E10" w:rsidRPr="00AD610B" w:rsidRDefault="00D92E10" w:rsidP="00D92E10">
      <w:pPr>
        <w:pStyle w:val="Ttulo2"/>
        <w:rPr>
          <w:rFonts w:cs="Arial"/>
          <w:szCs w:val="24"/>
        </w:rPr>
      </w:pPr>
      <w:bookmarkStart w:id="386" w:name="_Toc513442778"/>
      <w:r w:rsidRPr="00AD610B">
        <w:rPr>
          <w:rFonts w:cs="Arial"/>
          <w:noProof/>
          <w:szCs w:val="24"/>
        </w:rPr>
        <w:t>Auxiliar Administrativo</w:t>
      </w:r>
      <w:r w:rsidRPr="00AD610B">
        <w:rPr>
          <w:rFonts w:cs="Arial"/>
          <w:szCs w:val="24"/>
        </w:rPr>
        <w:t xml:space="preserve"> Código </w:t>
      </w:r>
      <w:r w:rsidRPr="00AD610B">
        <w:rPr>
          <w:rFonts w:cs="Arial"/>
          <w:noProof/>
          <w:szCs w:val="24"/>
        </w:rPr>
        <w:t>407</w:t>
      </w:r>
      <w:r w:rsidRPr="00AD610B">
        <w:rPr>
          <w:rFonts w:cs="Arial"/>
          <w:szCs w:val="24"/>
        </w:rPr>
        <w:t xml:space="preserve"> - Grado 19</w:t>
      </w:r>
      <w:bookmarkEnd w:id="386"/>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92E10" w:rsidRPr="00AD610B" w:rsidTr="00D92E10">
        <w:tc>
          <w:tcPr>
            <w:tcW w:w="10495" w:type="dxa"/>
            <w:shd w:val="clear" w:color="auto" w:fill="E6E6E6"/>
          </w:tcPr>
          <w:p w:rsidR="00D92E10" w:rsidRPr="00AD610B" w:rsidRDefault="00D92E10" w:rsidP="00D92E10">
            <w:pPr>
              <w:ind w:left="360" w:firstLine="0"/>
              <w:jc w:val="center"/>
              <w:rPr>
                <w:rFonts w:ascii="Arial" w:hAnsi="Arial" w:cs="Arial"/>
                <w:b/>
              </w:rPr>
            </w:pPr>
            <w:r w:rsidRPr="00AD610B">
              <w:rPr>
                <w:rFonts w:ascii="Arial" w:hAnsi="Arial" w:cs="Arial"/>
                <w:b/>
              </w:rPr>
              <w:t xml:space="preserve">II. ÁREA FUNCIONAL </w:t>
            </w:r>
          </w:p>
          <w:p w:rsidR="00D92E10" w:rsidRPr="00AD610B" w:rsidRDefault="00D92E10" w:rsidP="00D92E10">
            <w:pPr>
              <w:pStyle w:val="Ttulo3"/>
              <w:framePr w:hSpace="0" w:wrap="auto" w:vAnchor="margin" w:hAnchor="text" w:xAlign="left" w:yAlign="inline"/>
            </w:pPr>
            <w:bookmarkStart w:id="387" w:name="_Toc513442779"/>
            <w:r w:rsidRPr="00AD610B">
              <w:t>SUBSECRETARÍA DE GESTIÓN INSTITUCIONAL - ATENCIÓN A LA CIUDADANÍA</w:t>
            </w:r>
            <w:bookmarkEnd w:id="387"/>
            <w:r w:rsidRPr="00AD610B">
              <w:t xml:space="preserve"> </w:t>
            </w:r>
          </w:p>
        </w:tc>
      </w:tr>
    </w:tbl>
    <w:p w:rsidR="00D92E10" w:rsidRPr="00AD610B" w:rsidRDefault="00D92E10" w:rsidP="00D92E10">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92E10" w:rsidRPr="00AD610B" w:rsidTr="00D92E10">
        <w:tc>
          <w:tcPr>
            <w:tcW w:w="10495" w:type="dxa"/>
            <w:shd w:val="clear" w:color="auto" w:fill="E6E6E6"/>
            <w:vAlign w:val="center"/>
          </w:tcPr>
          <w:p w:rsidR="00D92E10" w:rsidRPr="00AD610B" w:rsidRDefault="00D92E10" w:rsidP="00D92E10">
            <w:pPr>
              <w:tabs>
                <w:tab w:val="left" w:pos="426"/>
              </w:tabs>
              <w:ind w:left="360" w:firstLine="0"/>
              <w:jc w:val="center"/>
              <w:rPr>
                <w:rFonts w:ascii="Arial" w:hAnsi="Arial" w:cs="Arial"/>
                <w:b/>
              </w:rPr>
            </w:pPr>
            <w:r w:rsidRPr="00AD610B">
              <w:rPr>
                <w:rFonts w:ascii="Arial" w:hAnsi="Arial" w:cs="Arial"/>
                <w:b/>
              </w:rPr>
              <w:t>III. PROPÓSITO PRINCIPAL</w:t>
            </w:r>
          </w:p>
        </w:tc>
      </w:tr>
      <w:tr w:rsidR="00D92E10" w:rsidRPr="00AD610B" w:rsidTr="00D92E10">
        <w:tc>
          <w:tcPr>
            <w:tcW w:w="10495" w:type="dxa"/>
            <w:tcBorders>
              <w:bottom w:val="single" w:sz="4" w:space="0" w:color="auto"/>
            </w:tcBorders>
            <w:shd w:val="clear" w:color="auto" w:fill="FFFFFF"/>
          </w:tcPr>
          <w:p w:rsidR="00D92E10" w:rsidRPr="00AD610B" w:rsidRDefault="00D92E10" w:rsidP="00D92E10">
            <w:pPr>
              <w:spacing w:before="80" w:after="80"/>
              <w:ind w:left="0" w:firstLine="0"/>
              <w:jc w:val="both"/>
              <w:rPr>
                <w:rFonts w:ascii="Arial" w:hAnsi="Arial" w:cs="Arial"/>
              </w:rPr>
            </w:pPr>
            <w:r w:rsidRPr="00AD610B">
              <w:rPr>
                <w:rFonts w:ascii="Arial" w:hAnsi="Arial" w:cs="Arial"/>
              </w:rPr>
              <w:t>Apoyar a la Subsecretaría de Gestión Institucional en la realización de las acciones tendientes a implementar la política pública distrital de atención a la ciudadanía, conforme los planes y herramientas institucionales y las indicaciones dadas por el jefe inmediato.</w:t>
            </w:r>
          </w:p>
        </w:tc>
      </w:tr>
    </w:tbl>
    <w:p w:rsidR="00D92E10" w:rsidRPr="00AD610B" w:rsidRDefault="00D92E10" w:rsidP="00D92E10">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92E10" w:rsidRPr="00AD610B" w:rsidTr="00D92E10">
        <w:tc>
          <w:tcPr>
            <w:tcW w:w="10495" w:type="dxa"/>
            <w:shd w:val="clear" w:color="auto" w:fill="E6E6E6"/>
          </w:tcPr>
          <w:p w:rsidR="00D92E10" w:rsidRPr="00AD610B" w:rsidRDefault="00D92E10" w:rsidP="00D92E10">
            <w:pPr>
              <w:tabs>
                <w:tab w:val="left" w:pos="426"/>
              </w:tabs>
              <w:ind w:left="360" w:firstLine="0"/>
              <w:jc w:val="center"/>
              <w:rPr>
                <w:rFonts w:ascii="Arial" w:hAnsi="Arial" w:cs="Arial"/>
                <w:b/>
              </w:rPr>
            </w:pPr>
            <w:r w:rsidRPr="00AD610B">
              <w:rPr>
                <w:rFonts w:ascii="Arial" w:hAnsi="Arial" w:cs="Arial"/>
                <w:b/>
              </w:rPr>
              <w:t>IV. FUNCIONES ESENCIALES DEL EMPLEO</w:t>
            </w:r>
          </w:p>
        </w:tc>
      </w:tr>
      <w:tr w:rsidR="00D92E10" w:rsidRPr="00AD610B" w:rsidTr="00D92E10">
        <w:tc>
          <w:tcPr>
            <w:tcW w:w="10495" w:type="dxa"/>
            <w:tcBorders>
              <w:bottom w:val="single" w:sz="4" w:space="0" w:color="auto"/>
            </w:tcBorders>
          </w:tcPr>
          <w:p w:rsidR="00D92E10" w:rsidRPr="00AD610B" w:rsidRDefault="00D92E10" w:rsidP="00D92E10">
            <w:pPr>
              <w:spacing w:before="80" w:after="80"/>
              <w:ind w:left="0" w:firstLine="0"/>
              <w:jc w:val="both"/>
              <w:rPr>
                <w:rFonts w:ascii="Arial" w:hAnsi="Arial" w:cs="Arial"/>
              </w:rPr>
            </w:pPr>
            <w:r w:rsidRPr="00AD610B">
              <w:rPr>
                <w:rFonts w:ascii="Arial" w:hAnsi="Arial" w:cs="Arial"/>
              </w:rPr>
              <w:t>1. Orientar al ciudadano sobre los programas, servicios y eventos que brinda la entidad y/o la Localidad, de acuerdo con los lineamientos señalados por el jefe inmediato.</w:t>
            </w:r>
          </w:p>
          <w:p w:rsidR="00D92E10" w:rsidRPr="00AD610B" w:rsidRDefault="00D92E10" w:rsidP="00D92E10">
            <w:pPr>
              <w:spacing w:before="80" w:after="80"/>
              <w:ind w:left="0" w:firstLine="0"/>
              <w:jc w:val="both"/>
              <w:rPr>
                <w:rFonts w:ascii="Arial" w:hAnsi="Arial" w:cs="Arial"/>
              </w:rPr>
            </w:pPr>
            <w:r w:rsidRPr="00AD610B">
              <w:rPr>
                <w:rFonts w:ascii="Arial" w:hAnsi="Arial" w:cs="Arial"/>
              </w:rPr>
              <w:t>2. Recibir, registrar y tramitar las solicitudes de información y dar traslado a las Entidades competentes cuando así corresponda, a través de los aplicativos institucionales y Distritales utilizados para tal fin.</w:t>
            </w:r>
          </w:p>
          <w:p w:rsidR="00D92E10" w:rsidRPr="00AD610B" w:rsidRDefault="00D92E10" w:rsidP="00D92E10">
            <w:pPr>
              <w:spacing w:before="80" w:after="80"/>
              <w:ind w:left="0" w:firstLine="0"/>
              <w:jc w:val="both"/>
              <w:rPr>
                <w:rFonts w:ascii="Arial" w:hAnsi="Arial" w:cs="Arial"/>
              </w:rPr>
            </w:pPr>
            <w:r w:rsidRPr="00AD610B">
              <w:rPr>
                <w:rFonts w:ascii="Arial" w:hAnsi="Arial" w:cs="Arial"/>
              </w:rPr>
              <w:t>3. Realizar seguimiento a la respuesta a derechos de petición y demás requerimientos ciudadanos,  mediante los aplicativos existentes para tal fin y conforme los lineamientos del superior inmediato.</w:t>
            </w:r>
          </w:p>
          <w:p w:rsidR="00D92E10" w:rsidRPr="00AD610B" w:rsidRDefault="00D92E10" w:rsidP="00D92E10">
            <w:pPr>
              <w:spacing w:before="80" w:after="80"/>
              <w:ind w:left="0" w:firstLine="0"/>
              <w:jc w:val="both"/>
              <w:rPr>
                <w:rFonts w:ascii="Arial" w:hAnsi="Arial" w:cs="Arial"/>
              </w:rPr>
            </w:pPr>
            <w:r w:rsidRPr="00AD610B">
              <w:rPr>
                <w:rFonts w:ascii="Arial" w:hAnsi="Arial" w:cs="Arial"/>
              </w:rPr>
              <w:t>4. Expedir los certificados de residencia que le sean solicitados, conforme los procedimientos e instructivos vigentes.</w:t>
            </w:r>
          </w:p>
          <w:p w:rsidR="00D92E10" w:rsidRPr="00AD610B" w:rsidRDefault="00D92E10" w:rsidP="00D92E10">
            <w:pPr>
              <w:spacing w:before="80" w:after="80"/>
              <w:ind w:left="0" w:firstLine="0"/>
              <w:jc w:val="both"/>
              <w:rPr>
                <w:rFonts w:ascii="Arial" w:hAnsi="Arial" w:cs="Arial"/>
              </w:rPr>
            </w:pPr>
            <w:r w:rsidRPr="00AD610B">
              <w:rPr>
                <w:rFonts w:ascii="Arial" w:hAnsi="Arial" w:cs="Arial"/>
              </w:rPr>
              <w:t>5. Gestionar en el punto el Banco de Documentos Extraviados, conforme los protocolos e instructivos vigentes, y los lineamientos dados por el superior inmediato.</w:t>
            </w:r>
          </w:p>
          <w:p w:rsidR="00D92E10" w:rsidRPr="00AD610B" w:rsidRDefault="00D92E10" w:rsidP="00D92E10">
            <w:pPr>
              <w:spacing w:before="80" w:after="80"/>
              <w:ind w:left="0" w:firstLine="0"/>
              <w:jc w:val="both"/>
              <w:rPr>
                <w:rFonts w:ascii="Arial" w:hAnsi="Arial" w:cs="Arial"/>
              </w:rPr>
            </w:pPr>
            <w:r w:rsidRPr="00AD610B">
              <w:rPr>
                <w:rFonts w:ascii="Arial" w:hAnsi="Arial" w:cs="Arial"/>
              </w:rPr>
              <w:t xml:space="preserve">6. Desempeñar las demás que le sean asignadas y </w:t>
            </w:r>
            <w:r w:rsidR="00CE580E" w:rsidRPr="00AD610B">
              <w:rPr>
                <w:rFonts w:ascii="Arial" w:hAnsi="Arial" w:cs="Arial"/>
              </w:rPr>
              <w:t>que correspondan al propósito del cargo.</w:t>
            </w:r>
          </w:p>
        </w:tc>
      </w:tr>
    </w:tbl>
    <w:p w:rsidR="00D92E10" w:rsidRPr="00AD610B" w:rsidRDefault="00D92E10" w:rsidP="00D92E10">
      <w:pPr>
        <w:pStyle w:val="NormalWeb"/>
        <w:spacing w:before="0" w:beforeAutospacing="0" w:after="0" w:afterAutospacing="0"/>
        <w:ind w:left="0" w:firstLine="0"/>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92E10" w:rsidRPr="00AD610B" w:rsidTr="00D92E10">
        <w:tc>
          <w:tcPr>
            <w:tcW w:w="10495" w:type="dxa"/>
            <w:shd w:val="clear" w:color="auto" w:fill="E6E6E6"/>
          </w:tcPr>
          <w:p w:rsidR="00D92E10" w:rsidRPr="00AD610B" w:rsidRDefault="00D92E10" w:rsidP="00D92E10">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D92E10" w:rsidRPr="00AD610B" w:rsidTr="00D92E10">
        <w:trPr>
          <w:trHeight w:val="274"/>
        </w:trPr>
        <w:tc>
          <w:tcPr>
            <w:tcW w:w="10495" w:type="dxa"/>
            <w:tcBorders>
              <w:bottom w:val="single" w:sz="4" w:space="0" w:color="auto"/>
            </w:tcBorders>
            <w:shd w:val="clear" w:color="auto" w:fill="FFFFFF"/>
          </w:tcPr>
          <w:p w:rsidR="00D92E10" w:rsidRPr="00AD610B" w:rsidRDefault="00D92E10" w:rsidP="00D92E10">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D92E10" w:rsidRPr="00AD610B" w:rsidRDefault="00D92E10" w:rsidP="00D92E10">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D92E10" w:rsidRPr="00AD610B" w:rsidRDefault="00D92E10" w:rsidP="00D92E10">
            <w:pPr>
              <w:suppressAutoHyphens/>
              <w:spacing w:before="80" w:after="80"/>
              <w:ind w:left="0" w:firstLine="0"/>
              <w:jc w:val="both"/>
              <w:rPr>
                <w:rFonts w:ascii="Arial" w:hAnsi="Arial" w:cs="Arial"/>
                <w:noProof/>
              </w:rPr>
            </w:pPr>
            <w:r w:rsidRPr="00AD610B">
              <w:rPr>
                <w:rFonts w:ascii="Arial" w:hAnsi="Arial" w:cs="Arial"/>
                <w:noProof/>
              </w:rPr>
              <w:t>3. Conocimientos de servicio al ciudadano</w:t>
            </w:r>
          </w:p>
          <w:p w:rsidR="00D92E10" w:rsidRPr="00AD610B" w:rsidRDefault="00D92E10" w:rsidP="00D92E10">
            <w:pPr>
              <w:suppressAutoHyphens/>
              <w:spacing w:before="80" w:after="80"/>
              <w:ind w:left="0" w:firstLine="0"/>
              <w:jc w:val="both"/>
              <w:rPr>
                <w:rFonts w:ascii="Arial" w:hAnsi="Arial" w:cs="Arial"/>
                <w:noProof/>
              </w:rPr>
            </w:pPr>
            <w:r w:rsidRPr="00AD610B">
              <w:rPr>
                <w:rFonts w:ascii="Arial" w:hAnsi="Arial" w:cs="Arial"/>
                <w:noProof/>
              </w:rPr>
              <w:t>4. Manejo de aplicativos de la entidad referentel a atención al ciudadano</w:t>
            </w:r>
          </w:p>
          <w:p w:rsidR="00D92E10" w:rsidRPr="00AD610B" w:rsidRDefault="00D92E10" w:rsidP="00D92E10">
            <w:pPr>
              <w:suppressAutoHyphens/>
              <w:spacing w:before="80" w:after="80"/>
              <w:ind w:left="0" w:firstLine="0"/>
              <w:jc w:val="both"/>
              <w:rPr>
                <w:rFonts w:ascii="Arial" w:hAnsi="Arial" w:cs="Arial"/>
                <w:noProof/>
              </w:rPr>
            </w:pPr>
            <w:r w:rsidRPr="00AD610B">
              <w:rPr>
                <w:rFonts w:ascii="Arial" w:hAnsi="Arial" w:cs="Arial"/>
                <w:noProof/>
              </w:rPr>
              <w:t>5. Herramientas de Office</w:t>
            </w:r>
          </w:p>
        </w:tc>
      </w:tr>
    </w:tbl>
    <w:p w:rsidR="00D92E10" w:rsidRPr="00AD610B" w:rsidRDefault="00D92E10" w:rsidP="00D92E10">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D92E10" w:rsidRPr="00AD610B" w:rsidTr="00D92E10">
        <w:tc>
          <w:tcPr>
            <w:tcW w:w="10495" w:type="dxa"/>
            <w:gridSpan w:val="2"/>
            <w:shd w:val="clear" w:color="auto" w:fill="E6E6E6"/>
          </w:tcPr>
          <w:p w:rsidR="00D92E10" w:rsidRPr="00AD610B" w:rsidRDefault="00D92E10" w:rsidP="00D92E10">
            <w:pPr>
              <w:tabs>
                <w:tab w:val="left" w:pos="426"/>
              </w:tabs>
              <w:ind w:left="360" w:firstLine="0"/>
              <w:jc w:val="center"/>
              <w:rPr>
                <w:rFonts w:ascii="Arial" w:hAnsi="Arial" w:cs="Arial"/>
                <w:b/>
              </w:rPr>
            </w:pPr>
            <w:r w:rsidRPr="00AD610B">
              <w:rPr>
                <w:rFonts w:ascii="Arial" w:hAnsi="Arial" w:cs="Arial"/>
                <w:b/>
              </w:rPr>
              <w:t>VI. COMPETENCIAS COMPORTAMENTALES</w:t>
            </w:r>
          </w:p>
        </w:tc>
      </w:tr>
      <w:tr w:rsidR="00D92E10" w:rsidRPr="00AD610B" w:rsidTr="00D92E10">
        <w:tc>
          <w:tcPr>
            <w:tcW w:w="5120" w:type="dxa"/>
            <w:shd w:val="clear" w:color="auto" w:fill="auto"/>
          </w:tcPr>
          <w:p w:rsidR="00D92E10" w:rsidRPr="00AD610B" w:rsidRDefault="00D92E10" w:rsidP="00D92E10">
            <w:pPr>
              <w:jc w:val="center"/>
              <w:rPr>
                <w:rFonts w:ascii="Arial" w:hAnsi="Arial" w:cs="Arial"/>
                <w:b/>
              </w:rPr>
            </w:pPr>
            <w:r w:rsidRPr="00AD610B">
              <w:rPr>
                <w:rFonts w:ascii="Arial" w:hAnsi="Arial" w:cs="Arial"/>
                <w:b/>
              </w:rPr>
              <w:t>COMUNES</w:t>
            </w:r>
          </w:p>
        </w:tc>
        <w:tc>
          <w:tcPr>
            <w:tcW w:w="5375" w:type="dxa"/>
            <w:shd w:val="clear" w:color="auto" w:fill="auto"/>
          </w:tcPr>
          <w:p w:rsidR="00D92E10" w:rsidRPr="00AD610B" w:rsidRDefault="00D92E10" w:rsidP="00D92E10">
            <w:pPr>
              <w:pStyle w:val="vietas1"/>
              <w:jc w:val="center"/>
              <w:rPr>
                <w:rFonts w:cs="Arial"/>
                <w:b/>
                <w:lang w:val="es-ES"/>
              </w:rPr>
            </w:pPr>
            <w:r w:rsidRPr="00AD610B">
              <w:rPr>
                <w:rFonts w:cs="Arial"/>
                <w:b/>
                <w:lang w:val="es-ES"/>
              </w:rPr>
              <w:t>POR NIVEL JERÁRQUICO</w:t>
            </w:r>
          </w:p>
        </w:tc>
      </w:tr>
      <w:tr w:rsidR="00D92E10" w:rsidRPr="00AD610B" w:rsidTr="00D92E10">
        <w:tc>
          <w:tcPr>
            <w:tcW w:w="5120" w:type="dxa"/>
            <w:shd w:val="clear" w:color="auto" w:fill="auto"/>
          </w:tcPr>
          <w:p w:rsidR="00D92E10" w:rsidRPr="00AD610B" w:rsidRDefault="00D92E10" w:rsidP="00D92E10">
            <w:pPr>
              <w:pStyle w:val="vietas1"/>
              <w:tabs>
                <w:tab w:val="clear" w:pos="360"/>
                <w:tab w:val="num" w:pos="0"/>
              </w:tabs>
              <w:spacing w:before="80" w:after="80"/>
              <w:ind w:left="0" w:firstLine="0"/>
              <w:rPr>
                <w:rFonts w:cs="Arial"/>
              </w:rPr>
            </w:pPr>
            <w:r w:rsidRPr="00AD610B">
              <w:rPr>
                <w:rFonts w:cs="Arial"/>
                <w:noProof/>
              </w:rPr>
              <w:t>Orientación al usuario y al ciudadano.</w:t>
            </w:r>
          </w:p>
          <w:p w:rsidR="00D92E10" w:rsidRPr="00AD610B" w:rsidRDefault="00D92E10" w:rsidP="00D92E10">
            <w:pPr>
              <w:pStyle w:val="vietas1"/>
              <w:tabs>
                <w:tab w:val="clear" w:pos="360"/>
                <w:tab w:val="num" w:pos="0"/>
              </w:tabs>
              <w:spacing w:before="80" w:after="80"/>
              <w:ind w:left="0" w:firstLine="0"/>
              <w:rPr>
                <w:rFonts w:cs="Arial"/>
              </w:rPr>
            </w:pPr>
            <w:r w:rsidRPr="00AD610B">
              <w:rPr>
                <w:rFonts w:cs="Arial"/>
                <w:noProof/>
              </w:rPr>
              <w:t>Transparencia.</w:t>
            </w:r>
          </w:p>
          <w:p w:rsidR="00D92E10" w:rsidRPr="00AD610B" w:rsidRDefault="00D92E10" w:rsidP="00D92E10">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D92E10" w:rsidRPr="00AD610B" w:rsidRDefault="00D92E10" w:rsidP="00D92E10">
            <w:pPr>
              <w:pStyle w:val="vietas1"/>
              <w:tabs>
                <w:tab w:val="clear" w:pos="360"/>
                <w:tab w:val="num" w:pos="0"/>
              </w:tabs>
              <w:spacing w:before="80" w:after="80"/>
              <w:ind w:left="0" w:firstLine="0"/>
              <w:rPr>
                <w:rFonts w:cs="Arial"/>
              </w:rPr>
            </w:pPr>
            <w:r w:rsidRPr="00AD610B">
              <w:rPr>
                <w:rFonts w:cs="Arial"/>
                <w:noProof/>
              </w:rPr>
              <w:t>Manejo de la información.</w:t>
            </w:r>
          </w:p>
          <w:p w:rsidR="00D92E10" w:rsidRPr="00AD610B" w:rsidRDefault="00D92E10" w:rsidP="00D92E10">
            <w:pPr>
              <w:pStyle w:val="vietas1"/>
              <w:tabs>
                <w:tab w:val="clear" w:pos="360"/>
                <w:tab w:val="num" w:pos="0"/>
              </w:tabs>
              <w:spacing w:before="80" w:after="80"/>
              <w:ind w:left="0" w:firstLine="0"/>
              <w:rPr>
                <w:rFonts w:cs="Arial"/>
              </w:rPr>
            </w:pPr>
            <w:r w:rsidRPr="00AD610B">
              <w:rPr>
                <w:rFonts w:cs="Arial"/>
                <w:noProof/>
              </w:rPr>
              <w:t>Disciplina.</w:t>
            </w:r>
          </w:p>
          <w:p w:rsidR="00D92E10" w:rsidRPr="00AD610B" w:rsidRDefault="00D92E10" w:rsidP="00D92E10">
            <w:pPr>
              <w:pStyle w:val="vietas1"/>
              <w:tabs>
                <w:tab w:val="clear" w:pos="360"/>
                <w:tab w:val="num" w:pos="0"/>
              </w:tabs>
              <w:spacing w:before="80" w:after="80"/>
              <w:ind w:left="0" w:firstLine="0"/>
              <w:rPr>
                <w:rFonts w:cs="Arial"/>
              </w:rPr>
            </w:pPr>
            <w:r w:rsidRPr="00AD610B">
              <w:rPr>
                <w:rFonts w:cs="Arial"/>
                <w:noProof/>
              </w:rPr>
              <w:t>Colaboración.</w:t>
            </w:r>
          </w:p>
        </w:tc>
      </w:tr>
    </w:tbl>
    <w:p w:rsidR="00D92E10" w:rsidRPr="00AD610B" w:rsidRDefault="00D92E10" w:rsidP="00D92E10">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D92E10" w:rsidRPr="00AD610B" w:rsidTr="00D92E10">
        <w:tc>
          <w:tcPr>
            <w:tcW w:w="10495" w:type="dxa"/>
            <w:gridSpan w:val="2"/>
            <w:shd w:val="clear" w:color="auto" w:fill="E6E6E6"/>
          </w:tcPr>
          <w:p w:rsidR="00D92E10" w:rsidRPr="00AD610B" w:rsidRDefault="00D92E10" w:rsidP="00D92E10">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D92E10" w:rsidRPr="00AD610B" w:rsidTr="00D92E10">
        <w:trPr>
          <w:trHeight w:val="158"/>
        </w:trPr>
        <w:tc>
          <w:tcPr>
            <w:tcW w:w="5171" w:type="dxa"/>
            <w:shd w:val="clear" w:color="auto" w:fill="E6E6E6"/>
          </w:tcPr>
          <w:p w:rsidR="00D92E10" w:rsidRPr="00AD610B" w:rsidRDefault="00D92E10" w:rsidP="00D92E10">
            <w:pPr>
              <w:jc w:val="center"/>
              <w:rPr>
                <w:rFonts w:ascii="Arial" w:hAnsi="Arial" w:cs="Arial"/>
              </w:rPr>
            </w:pPr>
            <w:r w:rsidRPr="00AD610B">
              <w:rPr>
                <w:rFonts w:ascii="Arial" w:hAnsi="Arial" w:cs="Arial"/>
                <w:b/>
              </w:rPr>
              <w:t>ESTUDIOS</w:t>
            </w:r>
          </w:p>
        </w:tc>
        <w:tc>
          <w:tcPr>
            <w:tcW w:w="5324" w:type="dxa"/>
            <w:shd w:val="clear" w:color="auto" w:fill="E6E6E6"/>
          </w:tcPr>
          <w:p w:rsidR="00D92E10" w:rsidRPr="00AD610B" w:rsidRDefault="00D92E10" w:rsidP="00D92E10">
            <w:pPr>
              <w:jc w:val="center"/>
              <w:rPr>
                <w:rFonts w:ascii="Arial" w:hAnsi="Arial" w:cs="Arial"/>
              </w:rPr>
            </w:pPr>
            <w:r w:rsidRPr="00AD610B">
              <w:rPr>
                <w:rFonts w:ascii="Arial" w:hAnsi="Arial" w:cs="Arial"/>
                <w:b/>
              </w:rPr>
              <w:t>EXPERIENCIA</w:t>
            </w:r>
          </w:p>
        </w:tc>
      </w:tr>
      <w:tr w:rsidR="00D92E10" w:rsidRPr="00AD610B" w:rsidTr="00D92E10">
        <w:trPr>
          <w:trHeight w:val="515"/>
        </w:trPr>
        <w:tc>
          <w:tcPr>
            <w:tcW w:w="5171" w:type="dxa"/>
            <w:tcBorders>
              <w:bottom w:val="single" w:sz="4" w:space="0" w:color="auto"/>
            </w:tcBorders>
          </w:tcPr>
          <w:p w:rsidR="00D92E10" w:rsidRPr="00AD610B" w:rsidRDefault="00D92E10" w:rsidP="00D92E10">
            <w:pPr>
              <w:pStyle w:val="Default"/>
              <w:spacing w:before="80" w:after="80"/>
              <w:ind w:left="0" w:firstLine="0"/>
              <w:jc w:val="both"/>
              <w:rPr>
                <w:noProof/>
                <w:lang w:val="es-CO"/>
              </w:rPr>
            </w:pPr>
            <w:r w:rsidRPr="00AD610B">
              <w:rPr>
                <w:noProof/>
                <w:lang w:val="es-CO"/>
              </w:rPr>
              <w:t>Diploma de bachiller en cualquier modalidad.</w:t>
            </w:r>
          </w:p>
        </w:tc>
        <w:tc>
          <w:tcPr>
            <w:tcW w:w="5324" w:type="dxa"/>
            <w:tcBorders>
              <w:bottom w:val="single" w:sz="4" w:space="0" w:color="auto"/>
            </w:tcBorders>
          </w:tcPr>
          <w:p w:rsidR="00D92E10" w:rsidRPr="00AD610B" w:rsidRDefault="00D92E10" w:rsidP="00D92E10">
            <w:pPr>
              <w:pStyle w:val="Default"/>
              <w:spacing w:before="80" w:after="80"/>
              <w:ind w:left="0" w:firstLine="0"/>
              <w:jc w:val="both"/>
              <w:rPr>
                <w:lang w:val="es-CO"/>
              </w:rPr>
            </w:pPr>
            <w:r w:rsidRPr="00AD610B">
              <w:rPr>
                <w:noProof/>
                <w:lang w:val="es-CO"/>
              </w:rPr>
              <w:t>Seis (6) meses de experiencia relacionada.</w:t>
            </w:r>
          </w:p>
        </w:tc>
      </w:tr>
    </w:tbl>
    <w:p w:rsidR="00D92E10" w:rsidRPr="00AD610B" w:rsidRDefault="00D92E10" w:rsidP="00375CC4">
      <w:pPr>
        <w:pStyle w:val="Ttulo2"/>
        <w:rPr>
          <w:rFonts w:cs="Arial"/>
          <w:noProof/>
          <w:szCs w:val="24"/>
        </w:rPr>
      </w:pPr>
    </w:p>
    <w:p w:rsidR="00D92E10" w:rsidRPr="00AD610B" w:rsidRDefault="00D92E10">
      <w:pPr>
        <w:ind w:left="0" w:firstLine="0"/>
        <w:rPr>
          <w:rFonts w:ascii="Arial" w:eastAsiaTheme="majorEastAsia" w:hAnsi="Arial" w:cs="Arial"/>
          <w:b/>
          <w:bCs/>
          <w:noProof/>
        </w:rPr>
      </w:pPr>
      <w:r w:rsidRPr="00AD610B">
        <w:rPr>
          <w:rFonts w:cs="Arial"/>
          <w:noProof/>
        </w:rPr>
        <w:br w:type="page"/>
      </w:r>
    </w:p>
    <w:p w:rsidR="008C006E" w:rsidRPr="00AD610B" w:rsidRDefault="008C006E" w:rsidP="00041784">
      <w:pPr>
        <w:pStyle w:val="NormalWeb"/>
        <w:spacing w:before="60" w:beforeAutospacing="0" w:after="60" w:afterAutospacing="0"/>
        <w:jc w:val="center"/>
        <w:rPr>
          <w:rFonts w:ascii="Arial" w:hAnsi="Arial" w:cs="Arial"/>
          <w:b/>
        </w:rPr>
      </w:pPr>
      <w:r w:rsidRPr="00AD610B">
        <w:rPr>
          <w:rFonts w:ascii="Arial" w:hAnsi="Arial" w:cs="Arial"/>
          <w:b/>
        </w:rPr>
        <w:t>Auxiliar Administrativo Código 407 - Grado 19</w:t>
      </w:r>
      <w:bookmarkEnd w:id="385"/>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ind w:left="360" w:firstLine="0"/>
              <w:jc w:val="center"/>
              <w:rPr>
                <w:rFonts w:ascii="Arial" w:hAnsi="Arial" w:cs="Arial"/>
                <w:b/>
              </w:rPr>
            </w:pPr>
            <w:r w:rsidRPr="00AD610B">
              <w:rPr>
                <w:rFonts w:ascii="Arial" w:hAnsi="Arial" w:cs="Arial"/>
                <w:b/>
              </w:rPr>
              <w:t>II. ÁREA FUNCIONAL</w:t>
            </w:r>
            <w:r w:rsidR="003D6ABB" w:rsidRPr="00AD610B">
              <w:rPr>
                <w:rFonts w:ascii="Arial" w:hAnsi="Arial" w:cs="Arial"/>
                <w:b/>
              </w:rPr>
              <w:t xml:space="preserve"> </w:t>
            </w:r>
          </w:p>
          <w:p w:rsidR="008C006E" w:rsidRPr="00AD610B" w:rsidRDefault="008C006E" w:rsidP="00F25AAD">
            <w:pPr>
              <w:pStyle w:val="Ttulo3"/>
              <w:framePr w:hSpace="0" w:wrap="auto" w:vAnchor="margin" w:hAnchor="text" w:xAlign="left" w:yAlign="inline"/>
            </w:pPr>
            <w:bookmarkStart w:id="388" w:name="_Toc436943756"/>
            <w:bookmarkStart w:id="389" w:name="_Toc513442780"/>
            <w:r w:rsidRPr="00AD610B">
              <w:t>DESPACHO, SUBSECRETARÍAS DE DESPACHO, DIRECCIONES</w:t>
            </w:r>
            <w:r w:rsidR="00427906" w:rsidRPr="00AD610B">
              <w:t>, SUBDIRECCI</w:t>
            </w:r>
            <w:r w:rsidR="004B2B06" w:rsidRPr="00AD610B">
              <w:t>O</w:t>
            </w:r>
            <w:r w:rsidR="00427906" w:rsidRPr="00AD610B">
              <w:t>N</w:t>
            </w:r>
            <w:r w:rsidR="004B2B06" w:rsidRPr="00AD610B">
              <w:t>ES</w:t>
            </w:r>
            <w:r w:rsidR="00E30B08" w:rsidRPr="00AD610B">
              <w:t>, OFICINA ASESORA, OFICINAS Y</w:t>
            </w:r>
            <w:r w:rsidRPr="00AD610B">
              <w:t xml:space="preserve"> ALCALDÍAS LOCALES</w:t>
            </w:r>
            <w:bookmarkEnd w:id="388"/>
            <w:bookmarkEnd w:id="389"/>
            <w:r w:rsidR="00E30B08" w:rsidRPr="00AD610B">
              <w:t xml:space="preserve"> </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8C006E" w:rsidRPr="00AD610B" w:rsidTr="006E2D55">
        <w:tc>
          <w:tcPr>
            <w:tcW w:w="10495" w:type="dxa"/>
            <w:tcBorders>
              <w:bottom w:val="single" w:sz="4" w:space="0" w:color="auto"/>
            </w:tcBorders>
            <w:shd w:val="clear" w:color="auto" w:fill="FFFFFF"/>
          </w:tcPr>
          <w:p w:rsidR="008C006E" w:rsidRPr="00AD610B" w:rsidRDefault="009B75A4" w:rsidP="006E2D55">
            <w:pPr>
              <w:spacing w:before="80" w:after="80"/>
              <w:ind w:left="0" w:firstLine="0"/>
              <w:jc w:val="both"/>
              <w:rPr>
                <w:rFonts w:ascii="Arial" w:hAnsi="Arial" w:cs="Arial"/>
              </w:rPr>
            </w:pPr>
            <w:r w:rsidRPr="00AD610B">
              <w:rPr>
                <w:rFonts w:ascii="Arial" w:hAnsi="Arial" w:cs="Arial"/>
                <w:noProof/>
              </w:rPr>
              <w:t>Realizar labores de apoyo en los procesos de la Dependencia asignada con la oportunidad y confidencialidad requerida.</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C006E" w:rsidRPr="00AD610B" w:rsidTr="006E2D55">
        <w:tc>
          <w:tcPr>
            <w:tcW w:w="10495" w:type="dxa"/>
            <w:tcBorders>
              <w:bottom w:val="single" w:sz="4" w:space="0" w:color="auto"/>
            </w:tcBorders>
          </w:tcPr>
          <w:p w:rsidR="009B75A4" w:rsidRPr="00AD610B" w:rsidRDefault="009B75A4" w:rsidP="009B75A4">
            <w:pPr>
              <w:tabs>
                <w:tab w:val="left" w:pos="0"/>
              </w:tabs>
              <w:suppressAutoHyphens/>
              <w:spacing w:before="80" w:after="80"/>
              <w:ind w:left="0" w:firstLine="0"/>
              <w:jc w:val="both"/>
              <w:rPr>
                <w:rFonts w:ascii="Arial" w:hAnsi="Arial" w:cs="Arial"/>
              </w:rPr>
            </w:pPr>
            <w:r w:rsidRPr="00AD610B">
              <w:rPr>
                <w:rFonts w:ascii="Arial" w:hAnsi="Arial" w:cs="Arial"/>
                <w:noProof/>
              </w:rPr>
              <w:t>1. Ejecutar las actividades administrativas que se le asignen de acuerdo con los requerimientos de planificación, organización, coordinación y control de los servicios, procesos, planes y programas a cargo de la dependencia o área de desempeño del empleo.</w:t>
            </w:r>
          </w:p>
          <w:p w:rsidR="009B75A4" w:rsidRPr="00AD610B" w:rsidRDefault="008D59F7" w:rsidP="009B75A4">
            <w:pPr>
              <w:tabs>
                <w:tab w:val="left" w:pos="0"/>
              </w:tabs>
              <w:suppressAutoHyphens/>
              <w:spacing w:before="80" w:after="80"/>
              <w:ind w:left="0" w:firstLine="0"/>
              <w:jc w:val="both"/>
              <w:rPr>
                <w:rFonts w:ascii="Arial" w:hAnsi="Arial" w:cs="Arial"/>
              </w:rPr>
            </w:pPr>
            <w:r w:rsidRPr="00AD610B">
              <w:rPr>
                <w:rFonts w:ascii="Arial" w:hAnsi="Arial" w:cs="Arial"/>
                <w:noProof/>
              </w:rPr>
              <w:t xml:space="preserve">2. </w:t>
            </w:r>
            <w:r w:rsidR="009B75A4" w:rsidRPr="00AD610B">
              <w:rPr>
                <w:rFonts w:ascii="Arial" w:hAnsi="Arial" w:cs="Arial"/>
                <w:noProof/>
              </w:rPr>
              <w:t>Tramitar la correspondencia y fotocopiar documentos de conformidad con los procedimientos establecidos.</w:t>
            </w:r>
          </w:p>
          <w:p w:rsidR="009B75A4" w:rsidRPr="00AD610B" w:rsidRDefault="009B75A4" w:rsidP="009B75A4">
            <w:pPr>
              <w:tabs>
                <w:tab w:val="left" w:pos="0"/>
              </w:tabs>
              <w:suppressAutoHyphens/>
              <w:spacing w:before="80" w:after="80"/>
              <w:ind w:left="0" w:firstLine="0"/>
              <w:jc w:val="both"/>
              <w:rPr>
                <w:rFonts w:ascii="Arial" w:hAnsi="Arial" w:cs="Arial"/>
              </w:rPr>
            </w:pPr>
            <w:r w:rsidRPr="00AD610B">
              <w:rPr>
                <w:rFonts w:ascii="Arial" w:hAnsi="Arial" w:cs="Arial"/>
                <w:noProof/>
              </w:rPr>
              <w:t>3. Registrar en la base de datos de la dependencia la información pertinente de  acuerdo al procedimiento establecido.</w:t>
            </w:r>
          </w:p>
          <w:p w:rsidR="009B75A4" w:rsidRPr="00AD610B" w:rsidRDefault="009B75A4" w:rsidP="009B75A4">
            <w:pPr>
              <w:tabs>
                <w:tab w:val="left" w:pos="0"/>
              </w:tabs>
              <w:suppressAutoHyphens/>
              <w:spacing w:before="80" w:after="80"/>
              <w:ind w:left="0" w:firstLine="0"/>
              <w:jc w:val="both"/>
              <w:rPr>
                <w:rFonts w:ascii="Arial" w:hAnsi="Arial" w:cs="Arial"/>
              </w:rPr>
            </w:pPr>
            <w:r w:rsidRPr="00AD610B">
              <w:rPr>
                <w:rFonts w:ascii="Arial" w:hAnsi="Arial" w:cs="Arial"/>
                <w:noProof/>
              </w:rPr>
              <w:t>4. Registrar en la agenda los compromisos del jefe inmediato e informar diariamente sobre las actividades programadas con oportunidad.</w:t>
            </w:r>
          </w:p>
          <w:p w:rsidR="009B75A4" w:rsidRPr="00AD610B" w:rsidRDefault="009B75A4" w:rsidP="009B75A4">
            <w:pPr>
              <w:tabs>
                <w:tab w:val="left" w:pos="0"/>
              </w:tabs>
              <w:suppressAutoHyphens/>
              <w:spacing w:before="80" w:after="80"/>
              <w:ind w:left="0" w:firstLine="0"/>
              <w:jc w:val="both"/>
              <w:rPr>
                <w:rFonts w:ascii="Arial" w:hAnsi="Arial" w:cs="Arial"/>
                <w:noProof/>
              </w:rPr>
            </w:pPr>
            <w:r w:rsidRPr="00AD610B">
              <w:rPr>
                <w:rFonts w:ascii="Arial" w:hAnsi="Arial" w:cs="Arial"/>
                <w:noProof/>
              </w:rPr>
              <w:t>5. Organizar y custodiar el archivo de gestión y depurar los documentos que deben ir con destino al archivo central de acuerdo al procedimiento establecido.</w:t>
            </w:r>
          </w:p>
          <w:p w:rsidR="00C13A70" w:rsidRPr="00AD610B" w:rsidRDefault="008D59F7" w:rsidP="009B75A4">
            <w:pPr>
              <w:tabs>
                <w:tab w:val="left" w:pos="0"/>
              </w:tabs>
              <w:suppressAutoHyphens/>
              <w:spacing w:before="80" w:after="80"/>
              <w:ind w:left="0" w:firstLine="0"/>
              <w:jc w:val="both"/>
              <w:rPr>
                <w:rFonts w:ascii="Arial" w:hAnsi="Arial" w:cs="Arial"/>
                <w:noProof/>
              </w:rPr>
            </w:pPr>
            <w:r w:rsidRPr="00AD610B">
              <w:rPr>
                <w:rFonts w:ascii="Arial" w:hAnsi="Arial" w:cs="Arial"/>
                <w:noProof/>
              </w:rPr>
              <w:t xml:space="preserve">6. </w:t>
            </w:r>
            <w:r w:rsidR="00C13A70" w:rsidRPr="00AD610B">
              <w:rPr>
                <w:rFonts w:ascii="Arial" w:hAnsi="Arial" w:cs="Arial"/>
                <w:noProof/>
              </w:rPr>
              <w:t>Suministrar la información, documentos y elementos que sean solicitados de acuerdo con los tramites, autorizaciones y procedimientos establecidos de manera oportuna.</w:t>
            </w:r>
          </w:p>
          <w:p w:rsidR="008C006E" w:rsidRPr="00AD610B" w:rsidRDefault="008D59F7" w:rsidP="009B75A4">
            <w:pPr>
              <w:tabs>
                <w:tab w:val="left" w:pos="0"/>
              </w:tabs>
              <w:suppressAutoHyphens/>
              <w:spacing w:before="80" w:after="80"/>
              <w:ind w:left="0" w:firstLine="0"/>
              <w:jc w:val="both"/>
              <w:rPr>
                <w:rFonts w:ascii="Arial" w:hAnsi="Arial" w:cs="Arial"/>
              </w:rPr>
            </w:pPr>
            <w:r w:rsidRPr="00AD610B">
              <w:rPr>
                <w:rFonts w:ascii="Arial" w:hAnsi="Arial" w:cs="Arial"/>
                <w:noProof/>
              </w:rPr>
              <w:t>7</w:t>
            </w:r>
            <w:r w:rsidR="009B75A4" w:rsidRPr="00AD610B">
              <w:rPr>
                <w:rFonts w:ascii="Arial" w:hAnsi="Arial" w:cs="Arial"/>
                <w:noProof/>
              </w:rPr>
              <w:t xml:space="preserve">. Desempeñar las demás que le sean asignadas y que correspondan al propósito del cargo </w:t>
            </w:r>
            <w:r w:rsidR="008C006E" w:rsidRPr="00AD610B">
              <w:rPr>
                <w:rFonts w:ascii="Arial" w:hAnsi="Arial" w:cs="Arial"/>
                <w:noProof/>
              </w:rPr>
              <w:t>.</w:t>
            </w:r>
          </w:p>
        </w:tc>
      </w:tr>
    </w:tbl>
    <w:p w:rsidR="008C006E" w:rsidRPr="00AD610B" w:rsidRDefault="008C006E" w:rsidP="008C006E">
      <w:pPr>
        <w:pStyle w:val="NormalWeb"/>
        <w:spacing w:before="0" w:beforeAutospacing="0" w:after="0" w:afterAutospacing="0"/>
        <w:jc w:val="center"/>
        <w:rPr>
          <w:rFonts w:ascii="Arial" w:hAnsi="Arial" w:cs="Arial"/>
        </w:rPr>
      </w:pPr>
    </w:p>
    <w:p w:rsidR="00375CC4" w:rsidRPr="00AD610B" w:rsidRDefault="00375CC4"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3. Sistema de Gestión Documental.</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4. Manejo en Sistemas.</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 resultados.</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Transparencia.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Manejo de la información.</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Disciplina.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Colaboración.</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rPr>
            </w:pPr>
            <w:r w:rsidRPr="00AD610B">
              <w:rPr>
                <w:rFonts w:ascii="Arial" w:hAnsi="Arial" w:cs="Arial"/>
                <w:b/>
              </w:rPr>
              <w:t>ESTUDIOS</w:t>
            </w:r>
          </w:p>
        </w:tc>
        <w:tc>
          <w:tcPr>
            <w:tcW w:w="5324" w:type="dxa"/>
            <w:shd w:val="clear" w:color="auto" w:fill="E6E6E6"/>
          </w:tcPr>
          <w:p w:rsidR="008C006E" w:rsidRPr="00AD610B" w:rsidRDefault="008C006E" w:rsidP="006E2D55">
            <w:pPr>
              <w:jc w:val="center"/>
              <w:rPr>
                <w:rFonts w:ascii="Arial" w:hAnsi="Arial" w:cs="Arial"/>
              </w:rPr>
            </w:pPr>
            <w:r w:rsidRPr="00AD610B">
              <w:rPr>
                <w:rFonts w:ascii="Arial" w:hAnsi="Arial" w:cs="Arial"/>
                <w:b/>
              </w:rPr>
              <w:t>EXPERIENCIA</w:t>
            </w:r>
          </w:p>
        </w:tc>
      </w:tr>
      <w:tr w:rsidR="008C006E" w:rsidRPr="00AD610B" w:rsidTr="006E2D55">
        <w:trPr>
          <w:trHeight w:val="515"/>
        </w:trPr>
        <w:tc>
          <w:tcPr>
            <w:tcW w:w="5171" w:type="dxa"/>
            <w:tcBorders>
              <w:bottom w:val="single" w:sz="4" w:space="0" w:color="auto"/>
            </w:tcBorders>
          </w:tcPr>
          <w:p w:rsidR="008C006E" w:rsidRPr="00AD610B" w:rsidRDefault="008C006E" w:rsidP="00375CC4">
            <w:pPr>
              <w:pStyle w:val="Default"/>
              <w:spacing w:before="80" w:after="80"/>
              <w:ind w:left="0" w:firstLine="0"/>
              <w:jc w:val="both"/>
              <w:rPr>
                <w:noProof/>
                <w:lang w:val="es-CO"/>
              </w:rPr>
            </w:pPr>
            <w:r w:rsidRPr="00AD610B">
              <w:rPr>
                <w:noProof/>
                <w:lang w:val="es-CO"/>
              </w:rPr>
              <w:t>Diploma de bachiller en cualquier modalidad.</w:t>
            </w:r>
          </w:p>
        </w:tc>
        <w:tc>
          <w:tcPr>
            <w:tcW w:w="5324" w:type="dxa"/>
            <w:tcBorders>
              <w:bottom w:val="single" w:sz="4" w:space="0" w:color="auto"/>
            </w:tcBorders>
          </w:tcPr>
          <w:p w:rsidR="008C006E" w:rsidRPr="00AD610B" w:rsidRDefault="008C006E" w:rsidP="006E2D55">
            <w:pPr>
              <w:pStyle w:val="Default"/>
              <w:spacing w:before="80" w:after="80"/>
              <w:ind w:left="0" w:firstLine="0"/>
              <w:jc w:val="both"/>
              <w:rPr>
                <w:lang w:val="es-CO"/>
              </w:rPr>
            </w:pPr>
            <w:r w:rsidRPr="00AD610B">
              <w:rPr>
                <w:noProof/>
                <w:lang w:val="es-CO"/>
              </w:rPr>
              <w:t>Seis (6) meses de experiencia relacionada.</w:t>
            </w:r>
          </w:p>
        </w:tc>
      </w:tr>
    </w:tbl>
    <w:p w:rsidR="00DC2954" w:rsidRPr="00AD610B" w:rsidRDefault="00DC2954" w:rsidP="008F1530">
      <w:pPr>
        <w:pStyle w:val="NormalWeb"/>
        <w:spacing w:before="60" w:beforeAutospacing="0" w:after="60" w:afterAutospacing="0"/>
        <w:jc w:val="center"/>
        <w:rPr>
          <w:rFonts w:ascii="Arial" w:hAnsi="Arial" w:cs="Arial"/>
        </w:rPr>
      </w:pPr>
      <w:r w:rsidRPr="00AD610B">
        <w:rPr>
          <w:rFonts w:ascii="Arial" w:hAnsi="Arial" w:cs="Arial"/>
        </w:rPr>
        <w:br w:type="page"/>
      </w:r>
    </w:p>
    <w:p w:rsidR="00DC2954" w:rsidRPr="00AD610B" w:rsidRDefault="00DC2954" w:rsidP="00BD434C">
      <w:pPr>
        <w:ind w:left="0" w:firstLine="0"/>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tcBorders>
              <w:top w:val="single" w:sz="4" w:space="0" w:color="auto"/>
              <w:left w:val="single" w:sz="4" w:space="0" w:color="auto"/>
              <w:bottom w:val="single" w:sz="4" w:space="0" w:color="auto"/>
              <w:right w:val="single" w:sz="4" w:space="0" w:color="auto"/>
            </w:tcBorders>
            <w:shd w:val="clear" w:color="auto" w:fill="E6E6E6"/>
          </w:tcPr>
          <w:p w:rsidR="008C006E" w:rsidRPr="00AD610B" w:rsidRDefault="008C006E" w:rsidP="006E2D55">
            <w:pPr>
              <w:tabs>
                <w:tab w:val="left" w:pos="426"/>
              </w:tabs>
              <w:ind w:left="360" w:firstLine="0"/>
              <w:jc w:val="center"/>
              <w:rPr>
                <w:rFonts w:ascii="Arial" w:hAnsi="Arial" w:cs="Arial"/>
              </w:rPr>
            </w:pPr>
            <w:r w:rsidRPr="00AD610B">
              <w:rPr>
                <w:rFonts w:ascii="Arial" w:hAnsi="Arial" w:cs="Arial"/>
                <w:b/>
              </w:rPr>
              <w:t>I. IDENTIFICACIÓN</w:t>
            </w:r>
          </w:p>
        </w:tc>
      </w:tr>
      <w:tr w:rsidR="008C006E" w:rsidRPr="00AD610B" w:rsidTr="006E2D55">
        <w:trPr>
          <w:trHeight w:val="60"/>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Nivel:</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Asistencial</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Denominación del empleo: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Auxiliar Administrativo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Código: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407</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Grado: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13</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 xml:space="preserve">N° de cargos: </w:t>
            </w:r>
          </w:p>
        </w:tc>
        <w:tc>
          <w:tcPr>
            <w:tcW w:w="5324" w:type="dxa"/>
          </w:tcPr>
          <w:p w:rsidR="008C006E" w:rsidRPr="00AD610B" w:rsidRDefault="008F1530" w:rsidP="006E2D55">
            <w:pPr>
              <w:ind w:left="0" w:firstLine="0"/>
              <w:jc w:val="both"/>
              <w:rPr>
                <w:rFonts w:ascii="Arial" w:hAnsi="Arial" w:cs="Arial"/>
              </w:rPr>
            </w:pPr>
            <w:r w:rsidRPr="00AD610B">
              <w:rPr>
                <w:rFonts w:ascii="Arial" w:hAnsi="Arial" w:cs="Arial"/>
                <w:noProof/>
              </w:rPr>
              <w:t>Treinta y siete (37</w:t>
            </w:r>
            <w:r w:rsidR="008C006E" w:rsidRPr="00AD610B">
              <w:rPr>
                <w:rFonts w:ascii="Arial" w:hAnsi="Arial" w:cs="Arial"/>
                <w:noProof/>
              </w:rPr>
              <w:t>)</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Dependencia</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Donde se sitúe el cargo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Cargo del Jefe inmediato:</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Quien ejerza la supervisión directa</w:t>
            </w:r>
          </w:p>
        </w:tc>
      </w:tr>
    </w:tbl>
    <w:p w:rsidR="00D92E10" w:rsidRPr="00AD610B" w:rsidRDefault="00D92E10" w:rsidP="00375CC4">
      <w:pPr>
        <w:pStyle w:val="Ttulo2"/>
        <w:rPr>
          <w:rFonts w:cs="Arial"/>
          <w:noProof/>
          <w:szCs w:val="24"/>
        </w:rPr>
      </w:pPr>
      <w:bookmarkStart w:id="390" w:name="_Toc436943759"/>
    </w:p>
    <w:p w:rsidR="00D92E10" w:rsidRPr="00AD610B" w:rsidRDefault="00D92E10" w:rsidP="00D92E10">
      <w:pPr>
        <w:pStyle w:val="Ttulo2"/>
        <w:rPr>
          <w:rFonts w:cs="Arial"/>
          <w:szCs w:val="24"/>
        </w:rPr>
      </w:pPr>
      <w:bookmarkStart w:id="391" w:name="_Toc513442781"/>
      <w:r w:rsidRPr="00AD610B">
        <w:rPr>
          <w:rFonts w:cs="Arial"/>
          <w:noProof/>
          <w:szCs w:val="24"/>
        </w:rPr>
        <w:t>Auxiliar Administrativo</w:t>
      </w:r>
      <w:r w:rsidRPr="00AD610B">
        <w:rPr>
          <w:rFonts w:cs="Arial"/>
          <w:szCs w:val="24"/>
        </w:rPr>
        <w:t xml:space="preserve"> Código </w:t>
      </w:r>
      <w:r w:rsidRPr="00AD610B">
        <w:rPr>
          <w:rFonts w:cs="Arial"/>
          <w:noProof/>
          <w:szCs w:val="24"/>
        </w:rPr>
        <w:t>407</w:t>
      </w:r>
      <w:r w:rsidRPr="00AD610B">
        <w:rPr>
          <w:rFonts w:cs="Arial"/>
          <w:szCs w:val="24"/>
        </w:rPr>
        <w:t xml:space="preserve"> - Grado 13</w:t>
      </w:r>
      <w:bookmarkEnd w:id="391"/>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92E10" w:rsidRPr="00AD610B" w:rsidTr="00D92E10">
        <w:tc>
          <w:tcPr>
            <w:tcW w:w="10495" w:type="dxa"/>
            <w:shd w:val="clear" w:color="auto" w:fill="E6E6E6"/>
          </w:tcPr>
          <w:p w:rsidR="00D92E10" w:rsidRPr="00AD610B" w:rsidRDefault="00D92E10" w:rsidP="00D92E10">
            <w:pPr>
              <w:ind w:left="360" w:firstLine="0"/>
              <w:jc w:val="center"/>
              <w:rPr>
                <w:rFonts w:ascii="Arial" w:hAnsi="Arial" w:cs="Arial"/>
                <w:b/>
              </w:rPr>
            </w:pPr>
            <w:bookmarkStart w:id="392" w:name="_Hlk511641293"/>
            <w:r w:rsidRPr="00AD610B">
              <w:rPr>
                <w:rFonts w:ascii="Arial" w:hAnsi="Arial" w:cs="Arial"/>
                <w:b/>
              </w:rPr>
              <w:t xml:space="preserve">II. ÁREA FUNCIONAL </w:t>
            </w:r>
          </w:p>
          <w:p w:rsidR="00D92E10" w:rsidRPr="00AD610B" w:rsidRDefault="00D92E10" w:rsidP="00D92E10">
            <w:pPr>
              <w:pStyle w:val="Ttulo3"/>
              <w:framePr w:hSpace="0" w:wrap="auto" w:vAnchor="margin" w:hAnchor="text" w:xAlign="left" w:yAlign="inline"/>
            </w:pPr>
            <w:bookmarkStart w:id="393" w:name="_Toc513442782"/>
            <w:r w:rsidRPr="00AD610B">
              <w:t>SUBSECRETARÍA DE GESTIÓN INSTITUCIONAL - ATENCIÓN A LA CIUDADANÍA</w:t>
            </w:r>
            <w:bookmarkEnd w:id="393"/>
            <w:r w:rsidRPr="00AD610B">
              <w:t xml:space="preserve"> </w:t>
            </w:r>
          </w:p>
        </w:tc>
      </w:tr>
      <w:bookmarkEnd w:id="392"/>
    </w:tbl>
    <w:p w:rsidR="00D92E10" w:rsidRPr="00AD610B" w:rsidRDefault="00D92E10" w:rsidP="00D92E10">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92E10" w:rsidRPr="00AD610B" w:rsidTr="00D92E10">
        <w:tc>
          <w:tcPr>
            <w:tcW w:w="10495" w:type="dxa"/>
            <w:shd w:val="clear" w:color="auto" w:fill="E6E6E6"/>
            <w:vAlign w:val="center"/>
          </w:tcPr>
          <w:p w:rsidR="00D92E10" w:rsidRPr="00AD610B" w:rsidRDefault="00D92E10" w:rsidP="00D92E10">
            <w:pPr>
              <w:tabs>
                <w:tab w:val="left" w:pos="426"/>
              </w:tabs>
              <w:ind w:left="360" w:firstLine="0"/>
              <w:jc w:val="center"/>
              <w:rPr>
                <w:rFonts w:ascii="Arial" w:hAnsi="Arial" w:cs="Arial"/>
                <w:b/>
              </w:rPr>
            </w:pPr>
            <w:r w:rsidRPr="00AD610B">
              <w:rPr>
                <w:rFonts w:ascii="Arial" w:hAnsi="Arial" w:cs="Arial"/>
                <w:b/>
              </w:rPr>
              <w:t>III. PROPÓSITO PRINCIPAL</w:t>
            </w:r>
          </w:p>
        </w:tc>
      </w:tr>
      <w:tr w:rsidR="00D92E10" w:rsidRPr="00AD610B" w:rsidTr="00D92E10">
        <w:tc>
          <w:tcPr>
            <w:tcW w:w="10495" w:type="dxa"/>
            <w:tcBorders>
              <w:bottom w:val="single" w:sz="4" w:space="0" w:color="auto"/>
            </w:tcBorders>
            <w:shd w:val="clear" w:color="auto" w:fill="FFFFFF"/>
          </w:tcPr>
          <w:p w:rsidR="00D92E10" w:rsidRPr="00AD610B" w:rsidRDefault="00D92E10" w:rsidP="00D92E10">
            <w:pPr>
              <w:spacing w:before="80" w:after="80"/>
              <w:ind w:left="0" w:firstLine="0"/>
              <w:jc w:val="both"/>
              <w:rPr>
                <w:rFonts w:ascii="Arial" w:hAnsi="Arial" w:cs="Arial"/>
              </w:rPr>
            </w:pPr>
            <w:r w:rsidRPr="00AD610B">
              <w:rPr>
                <w:rFonts w:ascii="Arial" w:hAnsi="Arial" w:cs="Arial"/>
              </w:rPr>
              <w:t>Apoyar a la Subsecretaría de Gestión Institucional en la realización de las acciones tendientes a implementar la política pública distrital de atención a la ciudadanía, conforme los planes y herramientas institucionales y las indicaciones dadas por el jefe inmediato.</w:t>
            </w:r>
          </w:p>
        </w:tc>
      </w:tr>
    </w:tbl>
    <w:p w:rsidR="00D92E10" w:rsidRPr="00AD610B" w:rsidRDefault="00D92E10" w:rsidP="00D92E10">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92E10" w:rsidRPr="00AD610B" w:rsidTr="00D92E10">
        <w:tc>
          <w:tcPr>
            <w:tcW w:w="10495" w:type="dxa"/>
            <w:shd w:val="clear" w:color="auto" w:fill="E6E6E6"/>
          </w:tcPr>
          <w:p w:rsidR="00D92E10" w:rsidRPr="00AD610B" w:rsidRDefault="00D92E10" w:rsidP="00D92E10">
            <w:pPr>
              <w:tabs>
                <w:tab w:val="left" w:pos="426"/>
              </w:tabs>
              <w:ind w:left="360" w:firstLine="0"/>
              <w:jc w:val="center"/>
              <w:rPr>
                <w:rFonts w:ascii="Arial" w:hAnsi="Arial" w:cs="Arial"/>
                <w:b/>
              </w:rPr>
            </w:pPr>
            <w:r w:rsidRPr="00AD610B">
              <w:rPr>
                <w:rFonts w:ascii="Arial" w:hAnsi="Arial" w:cs="Arial"/>
                <w:b/>
              </w:rPr>
              <w:t>IV. FUNCIONES ESENCIALES DEL EMPLEO</w:t>
            </w:r>
          </w:p>
        </w:tc>
      </w:tr>
      <w:tr w:rsidR="00D92E10" w:rsidRPr="00AD610B" w:rsidTr="00D92E10">
        <w:tc>
          <w:tcPr>
            <w:tcW w:w="10495" w:type="dxa"/>
            <w:tcBorders>
              <w:bottom w:val="single" w:sz="4" w:space="0" w:color="auto"/>
            </w:tcBorders>
          </w:tcPr>
          <w:p w:rsidR="00D92E10" w:rsidRPr="00AD610B" w:rsidRDefault="00D92E10" w:rsidP="00D92E10">
            <w:pPr>
              <w:spacing w:before="80" w:after="80"/>
              <w:ind w:left="0" w:firstLine="0"/>
              <w:jc w:val="both"/>
              <w:rPr>
                <w:rFonts w:ascii="Arial" w:hAnsi="Arial" w:cs="Arial"/>
              </w:rPr>
            </w:pPr>
            <w:r w:rsidRPr="00AD610B">
              <w:rPr>
                <w:rFonts w:ascii="Arial" w:hAnsi="Arial" w:cs="Arial"/>
              </w:rPr>
              <w:t>1. Orientar al ciudadano sobre los programas, servicios y eventos que brinda la entidad y/o la Localidad, de acuerdo con los lineamientos señalados por el jefe inmediato.</w:t>
            </w:r>
          </w:p>
          <w:p w:rsidR="00D92E10" w:rsidRPr="00AD610B" w:rsidRDefault="00D92E10" w:rsidP="00D92E10">
            <w:pPr>
              <w:spacing w:before="80" w:after="80"/>
              <w:ind w:left="0" w:firstLine="0"/>
              <w:jc w:val="both"/>
              <w:rPr>
                <w:rFonts w:ascii="Arial" w:hAnsi="Arial" w:cs="Arial"/>
              </w:rPr>
            </w:pPr>
            <w:r w:rsidRPr="00AD610B">
              <w:rPr>
                <w:rFonts w:ascii="Arial" w:hAnsi="Arial" w:cs="Arial"/>
              </w:rPr>
              <w:t>2. Recibir, registrar y tramitar las solicitudes de información y dar traslado a las Entidades competentes cuando así corresponda, a través de los aplicativos institucionales y Distritales utilizados para tal fin.</w:t>
            </w:r>
          </w:p>
          <w:p w:rsidR="00D92E10" w:rsidRPr="00AD610B" w:rsidRDefault="00D92E10" w:rsidP="00D92E10">
            <w:pPr>
              <w:spacing w:before="80" w:after="80"/>
              <w:ind w:left="0" w:firstLine="0"/>
              <w:jc w:val="both"/>
              <w:rPr>
                <w:rFonts w:ascii="Arial" w:hAnsi="Arial" w:cs="Arial"/>
              </w:rPr>
            </w:pPr>
            <w:r w:rsidRPr="00AD610B">
              <w:rPr>
                <w:rFonts w:ascii="Arial" w:hAnsi="Arial" w:cs="Arial"/>
              </w:rPr>
              <w:t>3. Realizar seguimiento a la respuesta a derechos de petición y demás requerimientos ciudadanos,  mediante los aplicativos existentes para tal fin y conforme los lineamientos del superior inmediato.</w:t>
            </w:r>
          </w:p>
          <w:p w:rsidR="00D92E10" w:rsidRPr="00AD610B" w:rsidRDefault="00D92E10" w:rsidP="00D92E10">
            <w:pPr>
              <w:spacing w:before="80" w:after="80"/>
              <w:ind w:left="0" w:firstLine="0"/>
              <w:jc w:val="both"/>
              <w:rPr>
                <w:rFonts w:ascii="Arial" w:hAnsi="Arial" w:cs="Arial"/>
              </w:rPr>
            </w:pPr>
            <w:r w:rsidRPr="00AD610B">
              <w:rPr>
                <w:rFonts w:ascii="Arial" w:hAnsi="Arial" w:cs="Arial"/>
              </w:rPr>
              <w:t>4. Expedir los certificados de residencia que le sean solicitados, conforme los procedimientos e instructivos vigentes.</w:t>
            </w:r>
          </w:p>
          <w:p w:rsidR="00D92E10" w:rsidRPr="00AD610B" w:rsidRDefault="00D92E10" w:rsidP="00D92E10">
            <w:pPr>
              <w:spacing w:before="80" w:after="80"/>
              <w:ind w:left="0" w:firstLine="0"/>
              <w:jc w:val="both"/>
              <w:rPr>
                <w:rFonts w:ascii="Arial" w:hAnsi="Arial" w:cs="Arial"/>
              </w:rPr>
            </w:pPr>
            <w:r w:rsidRPr="00AD610B">
              <w:rPr>
                <w:rFonts w:ascii="Arial" w:hAnsi="Arial" w:cs="Arial"/>
              </w:rPr>
              <w:t>5. Efectuar el control periódico sobre los elementos de consumo con el fin de determinar su necesidad real y solicitar los elementos necesarios oportunamente.</w:t>
            </w:r>
          </w:p>
          <w:p w:rsidR="00D92E10" w:rsidRPr="00AD610B" w:rsidRDefault="00D92E10" w:rsidP="00D92E10">
            <w:pPr>
              <w:spacing w:before="80" w:after="80"/>
              <w:ind w:left="0" w:firstLine="0"/>
              <w:jc w:val="both"/>
              <w:rPr>
                <w:rFonts w:ascii="Arial" w:hAnsi="Arial" w:cs="Arial"/>
              </w:rPr>
            </w:pPr>
            <w:r w:rsidRPr="00AD610B">
              <w:rPr>
                <w:rFonts w:ascii="Arial" w:hAnsi="Arial" w:cs="Arial"/>
              </w:rPr>
              <w:t xml:space="preserve">6. Desempeñar las demás que le sean asignadas y </w:t>
            </w:r>
            <w:r w:rsidR="00CE580E" w:rsidRPr="00AD610B">
              <w:rPr>
                <w:rFonts w:ascii="Arial" w:hAnsi="Arial" w:cs="Arial"/>
              </w:rPr>
              <w:t>que correspondan al propósito del cargo.</w:t>
            </w:r>
          </w:p>
        </w:tc>
      </w:tr>
    </w:tbl>
    <w:p w:rsidR="00D92E10" w:rsidRPr="00AD610B" w:rsidRDefault="00D92E10" w:rsidP="00D92E10">
      <w:pPr>
        <w:pStyle w:val="NormalWeb"/>
        <w:spacing w:before="0" w:beforeAutospacing="0" w:after="0" w:afterAutospacing="0"/>
        <w:ind w:left="0" w:firstLine="0"/>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92E10" w:rsidRPr="00AD610B" w:rsidTr="00D92E10">
        <w:tc>
          <w:tcPr>
            <w:tcW w:w="10495" w:type="dxa"/>
            <w:shd w:val="clear" w:color="auto" w:fill="E6E6E6"/>
          </w:tcPr>
          <w:p w:rsidR="00D92E10" w:rsidRPr="00AD610B" w:rsidRDefault="00D92E10" w:rsidP="00D92E10">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D92E10" w:rsidRPr="00AD610B" w:rsidTr="00D92E10">
        <w:trPr>
          <w:trHeight w:val="274"/>
        </w:trPr>
        <w:tc>
          <w:tcPr>
            <w:tcW w:w="10495" w:type="dxa"/>
            <w:tcBorders>
              <w:bottom w:val="single" w:sz="4" w:space="0" w:color="auto"/>
            </w:tcBorders>
            <w:shd w:val="clear" w:color="auto" w:fill="FFFFFF"/>
          </w:tcPr>
          <w:p w:rsidR="00D92E10" w:rsidRPr="00AD610B" w:rsidRDefault="00D92E10" w:rsidP="00D92E10">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D92E10" w:rsidRPr="00AD610B" w:rsidRDefault="00D92E10" w:rsidP="00D92E10">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D92E10" w:rsidRPr="00AD610B" w:rsidRDefault="00D92E10" w:rsidP="00D92E10">
            <w:pPr>
              <w:suppressAutoHyphens/>
              <w:spacing w:before="80" w:after="80"/>
              <w:ind w:left="0" w:firstLine="0"/>
              <w:jc w:val="both"/>
              <w:rPr>
                <w:rFonts w:ascii="Arial" w:hAnsi="Arial" w:cs="Arial"/>
                <w:noProof/>
              </w:rPr>
            </w:pPr>
            <w:r w:rsidRPr="00AD610B">
              <w:rPr>
                <w:rFonts w:ascii="Arial" w:hAnsi="Arial" w:cs="Arial"/>
                <w:noProof/>
              </w:rPr>
              <w:t>3. Conocimientos de servicio al ciudadano</w:t>
            </w:r>
          </w:p>
          <w:p w:rsidR="00D92E10" w:rsidRPr="00AD610B" w:rsidRDefault="00D92E10" w:rsidP="00D92E10">
            <w:pPr>
              <w:suppressAutoHyphens/>
              <w:spacing w:before="80" w:after="80"/>
              <w:ind w:left="0" w:firstLine="0"/>
              <w:jc w:val="both"/>
              <w:rPr>
                <w:rFonts w:ascii="Arial" w:hAnsi="Arial" w:cs="Arial"/>
                <w:noProof/>
              </w:rPr>
            </w:pPr>
            <w:r w:rsidRPr="00AD610B">
              <w:rPr>
                <w:rFonts w:ascii="Arial" w:hAnsi="Arial" w:cs="Arial"/>
                <w:noProof/>
              </w:rPr>
              <w:t>4. Manejo de aplicativos de la entidad referentel a atención al ciudadano</w:t>
            </w:r>
          </w:p>
          <w:p w:rsidR="00D92E10" w:rsidRPr="00AD610B" w:rsidRDefault="00D92E10" w:rsidP="00D92E10">
            <w:pPr>
              <w:suppressAutoHyphens/>
              <w:spacing w:before="80" w:after="80"/>
              <w:ind w:left="0" w:firstLine="0"/>
              <w:jc w:val="both"/>
              <w:rPr>
                <w:rFonts w:ascii="Arial" w:hAnsi="Arial" w:cs="Arial"/>
                <w:noProof/>
              </w:rPr>
            </w:pPr>
            <w:r w:rsidRPr="00AD610B">
              <w:rPr>
                <w:rFonts w:ascii="Arial" w:hAnsi="Arial" w:cs="Arial"/>
                <w:noProof/>
              </w:rPr>
              <w:t>5. Herramientas de Office</w:t>
            </w:r>
          </w:p>
        </w:tc>
      </w:tr>
    </w:tbl>
    <w:p w:rsidR="00D92E10" w:rsidRPr="00AD610B" w:rsidRDefault="00D92E10" w:rsidP="00D92E10">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D92E10" w:rsidRPr="00AD610B" w:rsidTr="00D92E10">
        <w:tc>
          <w:tcPr>
            <w:tcW w:w="10495" w:type="dxa"/>
            <w:gridSpan w:val="2"/>
            <w:shd w:val="clear" w:color="auto" w:fill="E6E6E6"/>
          </w:tcPr>
          <w:p w:rsidR="00D92E10" w:rsidRPr="00AD610B" w:rsidRDefault="00D92E10" w:rsidP="00D92E10">
            <w:pPr>
              <w:tabs>
                <w:tab w:val="left" w:pos="426"/>
              </w:tabs>
              <w:ind w:left="360" w:firstLine="0"/>
              <w:jc w:val="center"/>
              <w:rPr>
                <w:rFonts w:ascii="Arial" w:hAnsi="Arial" w:cs="Arial"/>
                <w:b/>
              </w:rPr>
            </w:pPr>
            <w:r w:rsidRPr="00AD610B">
              <w:rPr>
                <w:rFonts w:ascii="Arial" w:hAnsi="Arial" w:cs="Arial"/>
                <w:b/>
              </w:rPr>
              <w:t>VI. COMPETENCIAS COMPORTAMENTALES</w:t>
            </w:r>
          </w:p>
        </w:tc>
      </w:tr>
      <w:tr w:rsidR="00D92E10" w:rsidRPr="00AD610B" w:rsidTr="00D92E10">
        <w:tc>
          <w:tcPr>
            <w:tcW w:w="5120" w:type="dxa"/>
            <w:shd w:val="clear" w:color="auto" w:fill="auto"/>
          </w:tcPr>
          <w:p w:rsidR="00D92E10" w:rsidRPr="00AD610B" w:rsidRDefault="00D92E10" w:rsidP="00D92E10">
            <w:pPr>
              <w:jc w:val="center"/>
              <w:rPr>
                <w:rFonts w:ascii="Arial" w:hAnsi="Arial" w:cs="Arial"/>
                <w:b/>
              </w:rPr>
            </w:pPr>
            <w:r w:rsidRPr="00AD610B">
              <w:rPr>
                <w:rFonts w:ascii="Arial" w:hAnsi="Arial" w:cs="Arial"/>
                <w:b/>
              </w:rPr>
              <w:t>COMUNES</w:t>
            </w:r>
          </w:p>
        </w:tc>
        <w:tc>
          <w:tcPr>
            <w:tcW w:w="5375" w:type="dxa"/>
            <w:shd w:val="clear" w:color="auto" w:fill="auto"/>
          </w:tcPr>
          <w:p w:rsidR="00D92E10" w:rsidRPr="00AD610B" w:rsidRDefault="00D92E10" w:rsidP="00D92E10">
            <w:pPr>
              <w:pStyle w:val="vietas1"/>
              <w:jc w:val="center"/>
              <w:rPr>
                <w:rFonts w:cs="Arial"/>
                <w:b/>
                <w:lang w:val="es-ES"/>
              </w:rPr>
            </w:pPr>
            <w:r w:rsidRPr="00AD610B">
              <w:rPr>
                <w:rFonts w:cs="Arial"/>
                <w:b/>
                <w:lang w:val="es-ES"/>
              </w:rPr>
              <w:t>POR NIVEL JERÁRQUICO</w:t>
            </w:r>
          </w:p>
        </w:tc>
      </w:tr>
      <w:tr w:rsidR="00D92E10" w:rsidRPr="00AD610B" w:rsidTr="00D92E10">
        <w:tc>
          <w:tcPr>
            <w:tcW w:w="5120" w:type="dxa"/>
            <w:shd w:val="clear" w:color="auto" w:fill="auto"/>
          </w:tcPr>
          <w:p w:rsidR="00D92E10" w:rsidRPr="00AD610B" w:rsidRDefault="00D92E10" w:rsidP="00D92E10">
            <w:pPr>
              <w:pStyle w:val="vietas1"/>
              <w:tabs>
                <w:tab w:val="clear" w:pos="360"/>
                <w:tab w:val="num" w:pos="0"/>
              </w:tabs>
              <w:spacing w:before="80" w:after="80"/>
              <w:ind w:left="0" w:firstLine="0"/>
              <w:rPr>
                <w:rFonts w:cs="Arial"/>
              </w:rPr>
            </w:pPr>
            <w:r w:rsidRPr="00AD610B">
              <w:rPr>
                <w:rFonts w:cs="Arial"/>
                <w:noProof/>
              </w:rPr>
              <w:t>Orientación al usuario y al ciudadano.</w:t>
            </w:r>
          </w:p>
          <w:p w:rsidR="00D92E10" w:rsidRPr="00AD610B" w:rsidRDefault="00D92E10" w:rsidP="00D92E10">
            <w:pPr>
              <w:pStyle w:val="vietas1"/>
              <w:tabs>
                <w:tab w:val="clear" w:pos="360"/>
                <w:tab w:val="num" w:pos="0"/>
              </w:tabs>
              <w:spacing w:before="80" w:after="80"/>
              <w:ind w:left="0" w:firstLine="0"/>
              <w:rPr>
                <w:rFonts w:cs="Arial"/>
              </w:rPr>
            </w:pPr>
            <w:r w:rsidRPr="00AD610B">
              <w:rPr>
                <w:rFonts w:cs="Arial"/>
                <w:noProof/>
              </w:rPr>
              <w:t>Transparencia.</w:t>
            </w:r>
          </w:p>
          <w:p w:rsidR="00D92E10" w:rsidRPr="00AD610B" w:rsidRDefault="00D92E10" w:rsidP="00D92E10">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D92E10" w:rsidRPr="00AD610B" w:rsidRDefault="00D92E10" w:rsidP="00D92E10">
            <w:pPr>
              <w:pStyle w:val="vietas1"/>
              <w:tabs>
                <w:tab w:val="clear" w:pos="360"/>
                <w:tab w:val="num" w:pos="0"/>
              </w:tabs>
              <w:spacing w:before="80" w:after="80"/>
              <w:ind w:left="0" w:firstLine="0"/>
              <w:rPr>
                <w:rFonts w:cs="Arial"/>
              </w:rPr>
            </w:pPr>
            <w:r w:rsidRPr="00AD610B">
              <w:rPr>
                <w:rFonts w:cs="Arial"/>
                <w:noProof/>
              </w:rPr>
              <w:t>Manejo de la información.</w:t>
            </w:r>
          </w:p>
          <w:p w:rsidR="00D92E10" w:rsidRPr="00AD610B" w:rsidRDefault="00D92E10" w:rsidP="00D92E10">
            <w:pPr>
              <w:pStyle w:val="vietas1"/>
              <w:tabs>
                <w:tab w:val="clear" w:pos="360"/>
                <w:tab w:val="num" w:pos="0"/>
              </w:tabs>
              <w:spacing w:before="80" w:after="80"/>
              <w:ind w:left="0" w:firstLine="0"/>
              <w:rPr>
                <w:rFonts w:cs="Arial"/>
              </w:rPr>
            </w:pPr>
            <w:r w:rsidRPr="00AD610B">
              <w:rPr>
                <w:rFonts w:cs="Arial"/>
                <w:noProof/>
              </w:rPr>
              <w:t>Disciplina.</w:t>
            </w:r>
          </w:p>
          <w:p w:rsidR="00D92E10" w:rsidRPr="00AD610B" w:rsidRDefault="00D92E10" w:rsidP="00D92E10">
            <w:pPr>
              <w:pStyle w:val="vietas1"/>
              <w:tabs>
                <w:tab w:val="clear" w:pos="360"/>
                <w:tab w:val="num" w:pos="0"/>
              </w:tabs>
              <w:spacing w:before="80" w:after="80"/>
              <w:ind w:left="0" w:firstLine="0"/>
              <w:rPr>
                <w:rFonts w:cs="Arial"/>
              </w:rPr>
            </w:pPr>
            <w:r w:rsidRPr="00AD610B">
              <w:rPr>
                <w:rFonts w:cs="Arial"/>
                <w:noProof/>
              </w:rPr>
              <w:t>Colaboración.</w:t>
            </w:r>
          </w:p>
        </w:tc>
      </w:tr>
    </w:tbl>
    <w:p w:rsidR="00D92E10" w:rsidRPr="00AD610B" w:rsidRDefault="00D92E10" w:rsidP="00D92E10">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D92E10" w:rsidRPr="00AD610B" w:rsidTr="00D92E10">
        <w:tc>
          <w:tcPr>
            <w:tcW w:w="10495" w:type="dxa"/>
            <w:gridSpan w:val="2"/>
            <w:shd w:val="clear" w:color="auto" w:fill="E6E6E6"/>
          </w:tcPr>
          <w:p w:rsidR="00D92E10" w:rsidRPr="00AD610B" w:rsidRDefault="00D92E10" w:rsidP="00D92E10">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D92E10" w:rsidRPr="00AD610B" w:rsidTr="00D92E10">
        <w:trPr>
          <w:trHeight w:val="158"/>
        </w:trPr>
        <w:tc>
          <w:tcPr>
            <w:tcW w:w="5171" w:type="dxa"/>
            <w:shd w:val="clear" w:color="auto" w:fill="E6E6E6"/>
          </w:tcPr>
          <w:p w:rsidR="00D92E10" w:rsidRPr="00AD610B" w:rsidRDefault="00D92E10" w:rsidP="00D92E10">
            <w:pPr>
              <w:jc w:val="center"/>
              <w:rPr>
                <w:rFonts w:ascii="Arial" w:hAnsi="Arial" w:cs="Arial"/>
              </w:rPr>
            </w:pPr>
            <w:r w:rsidRPr="00AD610B">
              <w:rPr>
                <w:rFonts w:ascii="Arial" w:hAnsi="Arial" w:cs="Arial"/>
                <w:b/>
              </w:rPr>
              <w:t>ESTUDIOS</w:t>
            </w:r>
          </w:p>
        </w:tc>
        <w:tc>
          <w:tcPr>
            <w:tcW w:w="5324" w:type="dxa"/>
            <w:shd w:val="clear" w:color="auto" w:fill="E6E6E6"/>
          </w:tcPr>
          <w:p w:rsidR="00D92E10" w:rsidRPr="00AD610B" w:rsidRDefault="00D92E10" w:rsidP="00D92E10">
            <w:pPr>
              <w:jc w:val="center"/>
              <w:rPr>
                <w:rFonts w:ascii="Arial" w:hAnsi="Arial" w:cs="Arial"/>
              </w:rPr>
            </w:pPr>
            <w:r w:rsidRPr="00AD610B">
              <w:rPr>
                <w:rFonts w:ascii="Arial" w:hAnsi="Arial" w:cs="Arial"/>
                <w:b/>
              </w:rPr>
              <w:t>EXPERIENCIA</w:t>
            </w:r>
          </w:p>
        </w:tc>
      </w:tr>
      <w:tr w:rsidR="00D92E10" w:rsidRPr="00AD610B" w:rsidTr="00D92E10">
        <w:trPr>
          <w:trHeight w:val="515"/>
        </w:trPr>
        <w:tc>
          <w:tcPr>
            <w:tcW w:w="5171" w:type="dxa"/>
            <w:tcBorders>
              <w:bottom w:val="single" w:sz="4" w:space="0" w:color="auto"/>
            </w:tcBorders>
          </w:tcPr>
          <w:p w:rsidR="00D92E10" w:rsidRPr="00AD610B" w:rsidRDefault="00D92E10" w:rsidP="00D92E10">
            <w:pPr>
              <w:pStyle w:val="Default"/>
              <w:spacing w:before="80" w:after="80"/>
              <w:ind w:left="0" w:firstLine="0"/>
              <w:jc w:val="both"/>
              <w:rPr>
                <w:noProof/>
                <w:lang w:val="es-CO"/>
              </w:rPr>
            </w:pPr>
            <w:r w:rsidRPr="00AD610B">
              <w:rPr>
                <w:noProof/>
                <w:lang w:val="es-CO"/>
              </w:rPr>
              <w:t>Aprobación de cuatro (4) años de educación básica secundaria.</w:t>
            </w:r>
          </w:p>
        </w:tc>
        <w:tc>
          <w:tcPr>
            <w:tcW w:w="5324" w:type="dxa"/>
            <w:tcBorders>
              <w:bottom w:val="single" w:sz="4" w:space="0" w:color="auto"/>
            </w:tcBorders>
          </w:tcPr>
          <w:p w:rsidR="00D92E10" w:rsidRPr="00AD610B" w:rsidRDefault="00D92E10" w:rsidP="00D92E10">
            <w:pPr>
              <w:pStyle w:val="Default"/>
              <w:spacing w:before="80" w:after="80"/>
              <w:ind w:left="0" w:firstLine="0"/>
              <w:jc w:val="both"/>
              <w:rPr>
                <w:lang w:val="es-CO"/>
              </w:rPr>
            </w:pPr>
            <w:r w:rsidRPr="00AD610B">
              <w:rPr>
                <w:noProof/>
                <w:lang w:val="es-CO"/>
              </w:rPr>
              <w:t>Cuarenta y dos (42) meses de experiencia.</w:t>
            </w:r>
          </w:p>
        </w:tc>
      </w:tr>
    </w:tbl>
    <w:p w:rsidR="00D92E10" w:rsidRPr="00AD610B" w:rsidRDefault="00D92E10" w:rsidP="00D92E10"/>
    <w:p w:rsidR="00D92E10" w:rsidRPr="00AD610B" w:rsidRDefault="00D92E10">
      <w:pPr>
        <w:ind w:left="0" w:firstLine="0"/>
        <w:rPr>
          <w:rFonts w:ascii="Arial" w:eastAsiaTheme="majorEastAsia" w:hAnsi="Arial" w:cs="Arial"/>
          <w:b/>
          <w:bCs/>
          <w:noProof/>
        </w:rPr>
      </w:pPr>
      <w:r w:rsidRPr="00AD610B">
        <w:rPr>
          <w:rFonts w:cs="Arial"/>
          <w:noProof/>
        </w:rPr>
        <w:br w:type="page"/>
      </w:r>
    </w:p>
    <w:p w:rsidR="008C006E" w:rsidRPr="00AD610B" w:rsidRDefault="008C006E" w:rsidP="00041784">
      <w:pPr>
        <w:pStyle w:val="NormalWeb"/>
        <w:spacing w:before="60" w:beforeAutospacing="0" w:after="60" w:afterAutospacing="0"/>
        <w:jc w:val="center"/>
        <w:rPr>
          <w:rFonts w:ascii="Arial" w:hAnsi="Arial" w:cs="Arial"/>
          <w:b/>
        </w:rPr>
      </w:pPr>
      <w:r w:rsidRPr="00AD610B">
        <w:rPr>
          <w:rFonts w:ascii="Arial" w:hAnsi="Arial" w:cs="Arial"/>
          <w:b/>
        </w:rPr>
        <w:t>Auxiliar Administrativo Código 407 - Grado 13</w:t>
      </w:r>
      <w:bookmarkEnd w:id="390"/>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ind w:left="360" w:firstLine="0"/>
              <w:jc w:val="center"/>
              <w:rPr>
                <w:rFonts w:ascii="Arial" w:hAnsi="Arial" w:cs="Arial"/>
                <w:b/>
              </w:rPr>
            </w:pPr>
            <w:r w:rsidRPr="00AD610B">
              <w:rPr>
                <w:rFonts w:ascii="Arial" w:hAnsi="Arial" w:cs="Arial"/>
                <w:b/>
              </w:rPr>
              <w:t>II. ÁREA FUNCIONAL</w:t>
            </w:r>
            <w:r w:rsidR="003D6ABB" w:rsidRPr="00AD610B">
              <w:rPr>
                <w:rFonts w:ascii="Arial" w:hAnsi="Arial" w:cs="Arial"/>
                <w:b/>
              </w:rPr>
              <w:t xml:space="preserve"> </w:t>
            </w:r>
          </w:p>
          <w:p w:rsidR="008C006E" w:rsidRPr="00AD610B" w:rsidRDefault="008C006E" w:rsidP="00F25AAD">
            <w:pPr>
              <w:pStyle w:val="Ttulo3"/>
              <w:framePr w:hSpace="0" w:wrap="auto" w:vAnchor="margin" w:hAnchor="text" w:xAlign="left" w:yAlign="inline"/>
            </w:pPr>
            <w:bookmarkStart w:id="394" w:name="_Toc436943760"/>
            <w:bookmarkStart w:id="395" w:name="_Toc513442783"/>
            <w:r w:rsidRPr="00AD610B">
              <w:t>DESPACHO, SUBSECRETARÍAS DE DESPACHO, DIRECCIONES</w:t>
            </w:r>
            <w:r w:rsidR="00427906" w:rsidRPr="00AD610B">
              <w:t>, SUBDIRECCIÓN</w:t>
            </w:r>
            <w:r w:rsidR="00536945" w:rsidRPr="00AD610B">
              <w:t>, OFICINA ASESORA, OFICINAS Y</w:t>
            </w:r>
            <w:r w:rsidRPr="00AD610B">
              <w:t xml:space="preserve"> ALCALDÍAS LOCALES</w:t>
            </w:r>
            <w:bookmarkEnd w:id="394"/>
            <w:bookmarkEnd w:id="395"/>
            <w:r w:rsidR="00EA4C8A" w:rsidRPr="00AD610B">
              <w:t xml:space="preserve"> </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8C006E" w:rsidRPr="00AD610B" w:rsidTr="006E2D55">
        <w:tc>
          <w:tcPr>
            <w:tcW w:w="10495" w:type="dxa"/>
            <w:tcBorders>
              <w:bottom w:val="single" w:sz="4" w:space="0" w:color="auto"/>
            </w:tcBorders>
            <w:shd w:val="clear" w:color="auto" w:fill="FFFFFF"/>
          </w:tcPr>
          <w:p w:rsidR="008C006E" w:rsidRPr="00AD610B" w:rsidRDefault="009B75A4" w:rsidP="006E2D55">
            <w:pPr>
              <w:spacing w:before="80" w:after="80"/>
              <w:ind w:left="0" w:firstLine="0"/>
              <w:jc w:val="both"/>
              <w:rPr>
                <w:rFonts w:ascii="Arial" w:hAnsi="Arial" w:cs="Arial"/>
              </w:rPr>
            </w:pPr>
            <w:r w:rsidRPr="00AD610B">
              <w:rPr>
                <w:rFonts w:ascii="Arial" w:hAnsi="Arial" w:cs="Arial"/>
                <w:noProof/>
              </w:rPr>
              <w:t>Realizar labores de apoyo en los procesos de la Dependencia asignada con la oportunidad y confidencialidad requerida.</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9B75A4" w:rsidRPr="00AD610B" w:rsidTr="006E2D55">
        <w:tc>
          <w:tcPr>
            <w:tcW w:w="10495" w:type="dxa"/>
            <w:tcBorders>
              <w:bottom w:val="single" w:sz="4" w:space="0" w:color="auto"/>
            </w:tcBorders>
          </w:tcPr>
          <w:p w:rsidR="009B75A4" w:rsidRPr="00AD610B" w:rsidRDefault="009B75A4" w:rsidP="009B75A4">
            <w:pPr>
              <w:tabs>
                <w:tab w:val="left" w:pos="0"/>
              </w:tabs>
              <w:suppressAutoHyphens/>
              <w:spacing w:before="80" w:after="80"/>
              <w:ind w:left="0" w:firstLine="0"/>
              <w:jc w:val="both"/>
              <w:rPr>
                <w:rFonts w:ascii="Arial" w:hAnsi="Arial" w:cs="Arial"/>
              </w:rPr>
            </w:pPr>
            <w:r w:rsidRPr="00AD610B">
              <w:rPr>
                <w:rFonts w:ascii="Arial" w:hAnsi="Arial" w:cs="Arial"/>
                <w:noProof/>
              </w:rPr>
              <w:t>1. Ejecutar las actividades administrativas que se le asignen de acuerdo con los requerimientos de planificación, organización, coordinación y control de los servicios, procesos, planes y programas a cargo de la dependencia o área de desempeño del empleo.</w:t>
            </w:r>
          </w:p>
          <w:p w:rsidR="009B75A4" w:rsidRPr="00AD610B" w:rsidRDefault="009B75A4" w:rsidP="009B75A4">
            <w:pPr>
              <w:tabs>
                <w:tab w:val="left" w:pos="0"/>
              </w:tabs>
              <w:suppressAutoHyphens/>
              <w:spacing w:before="80" w:after="80"/>
              <w:ind w:left="0" w:firstLine="0"/>
              <w:jc w:val="both"/>
              <w:rPr>
                <w:rFonts w:ascii="Arial" w:hAnsi="Arial" w:cs="Arial"/>
              </w:rPr>
            </w:pPr>
            <w:r w:rsidRPr="00AD610B">
              <w:rPr>
                <w:rFonts w:ascii="Arial" w:hAnsi="Arial" w:cs="Arial"/>
                <w:noProof/>
              </w:rPr>
              <w:t>2. Tramitar la correspondencia y fotocopiar documentos de conformidad con los procedimientos establecidos.</w:t>
            </w:r>
          </w:p>
          <w:p w:rsidR="009B75A4" w:rsidRPr="00AD610B" w:rsidRDefault="009B75A4" w:rsidP="009B75A4">
            <w:pPr>
              <w:tabs>
                <w:tab w:val="left" w:pos="0"/>
              </w:tabs>
              <w:suppressAutoHyphens/>
              <w:spacing w:before="80" w:after="80"/>
              <w:ind w:left="0" w:firstLine="0"/>
              <w:jc w:val="both"/>
              <w:rPr>
                <w:rFonts w:ascii="Arial" w:hAnsi="Arial" w:cs="Arial"/>
              </w:rPr>
            </w:pPr>
            <w:r w:rsidRPr="00AD610B">
              <w:rPr>
                <w:rFonts w:ascii="Arial" w:hAnsi="Arial" w:cs="Arial"/>
                <w:noProof/>
              </w:rPr>
              <w:t>3. Elaborar informes de acuerdo a los lineamientos del jefe inmediato de forma oportuna y eficaz.</w:t>
            </w:r>
          </w:p>
          <w:p w:rsidR="009B75A4" w:rsidRPr="00AD610B" w:rsidRDefault="009B75A4" w:rsidP="009B75A4">
            <w:pPr>
              <w:tabs>
                <w:tab w:val="left" w:pos="0"/>
              </w:tabs>
              <w:suppressAutoHyphens/>
              <w:spacing w:before="80" w:after="80"/>
              <w:ind w:left="0" w:firstLine="0"/>
              <w:jc w:val="both"/>
              <w:rPr>
                <w:rFonts w:ascii="Arial" w:hAnsi="Arial" w:cs="Arial"/>
              </w:rPr>
            </w:pPr>
            <w:r w:rsidRPr="00AD610B">
              <w:rPr>
                <w:rFonts w:ascii="Arial" w:hAnsi="Arial" w:cs="Arial"/>
                <w:noProof/>
              </w:rPr>
              <w:t>4. Efectuar el control periódico sobre los elementos de consumo con el fin de determinar su necesidad real y solicitar los elementos necesarios oportunamente.</w:t>
            </w:r>
          </w:p>
          <w:p w:rsidR="009B75A4" w:rsidRPr="00AD610B" w:rsidRDefault="009B75A4" w:rsidP="009B75A4">
            <w:pPr>
              <w:tabs>
                <w:tab w:val="left" w:pos="0"/>
              </w:tabs>
              <w:suppressAutoHyphens/>
              <w:spacing w:before="80" w:after="80"/>
              <w:ind w:left="0" w:firstLine="0"/>
              <w:jc w:val="both"/>
              <w:rPr>
                <w:rFonts w:ascii="Arial" w:hAnsi="Arial" w:cs="Arial"/>
                <w:noProof/>
              </w:rPr>
            </w:pPr>
            <w:r w:rsidRPr="00AD610B">
              <w:rPr>
                <w:rFonts w:ascii="Arial" w:hAnsi="Arial" w:cs="Arial"/>
                <w:noProof/>
              </w:rPr>
              <w:t>5. Organizar y custodiar el archivo de gestión y depurar los documentos que deben ir con destino al archivo central de acuerdo al procedimiento establecido.</w:t>
            </w:r>
          </w:p>
          <w:p w:rsidR="00333452" w:rsidRPr="00AD610B" w:rsidRDefault="00333452" w:rsidP="009B75A4">
            <w:pPr>
              <w:tabs>
                <w:tab w:val="left" w:pos="0"/>
              </w:tabs>
              <w:suppressAutoHyphens/>
              <w:spacing w:before="80" w:after="80"/>
              <w:ind w:left="0" w:firstLine="0"/>
              <w:jc w:val="both"/>
              <w:rPr>
                <w:rFonts w:ascii="Arial" w:hAnsi="Arial" w:cs="Arial"/>
              </w:rPr>
            </w:pPr>
            <w:r w:rsidRPr="00AD610B">
              <w:rPr>
                <w:rFonts w:ascii="Arial" w:hAnsi="Arial" w:cs="Arial"/>
                <w:noProof/>
              </w:rPr>
              <w:t>6. Adelantar las distintas actividades operativas de ejecucion interna y externas de apoyo general requerido de conformidad con las instrucciones impartidas por el jefe inmediato.</w:t>
            </w:r>
          </w:p>
          <w:p w:rsidR="009B75A4" w:rsidRPr="00AD610B" w:rsidRDefault="008E0542" w:rsidP="009B75A4">
            <w:pPr>
              <w:tabs>
                <w:tab w:val="left" w:pos="0"/>
              </w:tabs>
              <w:suppressAutoHyphens/>
              <w:spacing w:before="80" w:after="80"/>
              <w:ind w:left="0" w:firstLine="0"/>
              <w:jc w:val="both"/>
              <w:rPr>
                <w:rFonts w:ascii="Arial" w:hAnsi="Arial" w:cs="Arial"/>
              </w:rPr>
            </w:pPr>
            <w:r w:rsidRPr="00AD610B">
              <w:rPr>
                <w:rFonts w:ascii="Arial" w:hAnsi="Arial" w:cs="Arial"/>
                <w:noProof/>
              </w:rPr>
              <w:t>7</w:t>
            </w:r>
            <w:r w:rsidR="009B75A4" w:rsidRPr="00AD610B">
              <w:rPr>
                <w:rFonts w:ascii="Arial" w:hAnsi="Arial" w:cs="Arial"/>
                <w:noProof/>
              </w:rPr>
              <w:t xml:space="preserve">. Desempeñar las demás que le sean asignadas y </w:t>
            </w:r>
            <w:r w:rsidR="00CE580E" w:rsidRPr="00AD610B">
              <w:rPr>
                <w:rFonts w:ascii="Arial" w:hAnsi="Arial" w:cs="Arial"/>
                <w:noProof/>
              </w:rPr>
              <w:t>que correspondan al propósito del cargo.</w:t>
            </w:r>
          </w:p>
        </w:tc>
      </w:tr>
    </w:tbl>
    <w:p w:rsidR="00375CC4" w:rsidRPr="00AD610B" w:rsidRDefault="00375CC4" w:rsidP="00427906">
      <w:pPr>
        <w:pStyle w:val="NormalWeb"/>
        <w:spacing w:before="0" w:beforeAutospacing="0" w:after="0" w:afterAutospacing="0"/>
        <w:ind w:left="0" w:firstLine="0"/>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3. Sistema de Gestión Documental.</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4. Manejo en Sistemas.</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 resultados.</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Transparencia.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Manejo de la información.</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Disciplina.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Colaboración.</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rPr>
            </w:pPr>
            <w:r w:rsidRPr="00AD610B">
              <w:rPr>
                <w:rFonts w:ascii="Arial" w:hAnsi="Arial" w:cs="Arial"/>
                <w:b/>
              </w:rPr>
              <w:t>ESTUDIOS</w:t>
            </w:r>
          </w:p>
        </w:tc>
        <w:tc>
          <w:tcPr>
            <w:tcW w:w="5324" w:type="dxa"/>
            <w:shd w:val="clear" w:color="auto" w:fill="E6E6E6"/>
          </w:tcPr>
          <w:p w:rsidR="008C006E" w:rsidRPr="00AD610B" w:rsidRDefault="008C006E" w:rsidP="006E2D55">
            <w:pPr>
              <w:jc w:val="center"/>
              <w:rPr>
                <w:rFonts w:ascii="Arial" w:hAnsi="Arial" w:cs="Arial"/>
              </w:rPr>
            </w:pPr>
            <w:r w:rsidRPr="00AD610B">
              <w:rPr>
                <w:rFonts w:ascii="Arial" w:hAnsi="Arial" w:cs="Arial"/>
                <w:b/>
              </w:rPr>
              <w:t>EXPERIENCIA</w:t>
            </w:r>
          </w:p>
        </w:tc>
      </w:tr>
      <w:tr w:rsidR="008C006E" w:rsidRPr="00AD610B" w:rsidTr="006E2D55">
        <w:trPr>
          <w:trHeight w:val="515"/>
        </w:trPr>
        <w:tc>
          <w:tcPr>
            <w:tcW w:w="5171" w:type="dxa"/>
            <w:tcBorders>
              <w:bottom w:val="single" w:sz="4" w:space="0" w:color="auto"/>
            </w:tcBorders>
          </w:tcPr>
          <w:p w:rsidR="008C006E" w:rsidRPr="00AD610B" w:rsidRDefault="008C006E" w:rsidP="00375CC4">
            <w:pPr>
              <w:pStyle w:val="Default"/>
              <w:spacing w:before="80" w:after="80"/>
              <w:ind w:left="0" w:firstLine="0"/>
              <w:jc w:val="both"/>
              <w:rPr>
                <w:noProof/>
                <w:lang w:val="es-CO"/>
              </w:rPr>
            </w:pPr>
            <w:r w:rsidRPr="00AD610B">
              <w:rPr>
                <w:noProof/>
                <w:lang w:val="es-CO"/>
              </w:rPr>
              <w:t>Aprobación de cuatro (4) años de educación básica secundaria.</w:t>
            </w:r>
          </w:p>
        </w:tc>
        <w:tc>
          <w:tcPr>
            <w:tcW w:w="5324" w:type="dxa"/>
            <w:tcBorders>
              <w:bottom w:val="single" w:sz="4" w:space="0" w:color="auto"/>
            </w:tcBorders>
          </w:tcPr>
          <w:p w:rsidR="008C006E" w:rsidRPr="00AD610B" w:rsidRDefault="008C006E" w:rsidP="006E2D55">
            <w:pPr>
              <w:pStyle w:val="Default"/>
              <w:spacing w:before="80" w:after="80"/>
              <w:ind w:left="0" w:firstLine="0"/>
              <w:jc w:val="both"/>
              <w:rPr>
                <w:lang w:val="es-CO"/>
              </w:rPr>
            </w:pPr>
            <w:r w:rsidRPr="00AD610B">
              <w:rPr>
                <w:noProof/>
                <w:lang w:val="es-CO"/>
              </w:rPr>
              <w:t>Cuarenta y dos (42) meses de experiencia.</w:t>
            </w:r>
          </w:p>
        </w:tc>
      </w:tr>
    </w:tbl>
    <w:p w:rsidR="00784255" w:rsidRPr="00AD610B" w:rsidRDefault="00784255">
      <w:pPr>
        <w:rPr>
          <w:rFonts w:ascii="Arial" w:hAnsi="Arial" w:cs="Arial"/>
        </w:rPr>
      </w:pPr>
      <w:r w:rsidRPr="00AD610B">
        <w:rPr>
          <w:rFonts w:ascii="Arial" w:hAnsi="Arial" w:cs="Arial"/>
        </w:rPr>
        <w:br w:type="page"/>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tcBorders>
              <w:top w:val="single" w:sz="4" w:space="0" w:color="auto"/>
              <w:left w:val="single" w:sz="4" w:space="0" w:color="auto"/>
              <w:bottom w:val="single" w:sz="4" w:space="0" w:color="auto"/>
              <w:right w:val="single" w:sz="4" w:space="0" w:color="auto"/>
            </w:tcBorders>
            <w:shd w:val="clear" w:color="auto" w:fill="E6E6E6"/>
          </w:tcPr>
          <w:p w:rsidR="008C006E" w:rsidRPr="00AD610B" w:rsidRDefault="008C006E" w:rsidP="006E2D55">
            <w:pPr>
              <w:tabs>
                <w:tab w:val="left" w:pos="426"/>
              </w:tabs>
              <w:ind w:left="360" w:firstLine="0"/>
              <w:jc w:val="center"/>
              <w:rPr>
                <w:rFonts w:ascii="Arial" w:hAnsi="Arial" w:cs="Arial"/>
              </w:rPr>
            </w:pPr>
            <w:r w:rsidRPr="00AD610B">
              <w:rPr>
                <w:rFonts w:ascii="Arial" w:hAnsi="Arial" w:cs="Arial"/>
                <w:b/>
              </w:rPr>
              <w:t>I. IDENTIFICACIÓN</w:t>
            </w:r>
          </w:p>
        </w:tc>
      </w:tr>
      <w:tr w:rsidR="008C006E" w:rsidRPr="00AD610B" w:rsidTr="006E2D55">
        <w:trPr>
          <w:trHeight w:val="60"/>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Nivel:</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Asistencial</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Denominación del empleo: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Auxiliar Administrativo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Código: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407</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Grado: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06</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 xml:space="preserve">N° de cargos: </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Tres (3)</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Dependencia</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Donde se sitúe el cargo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Cargo del Jefe inmediato:</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Quien ejerza la supervisión directa</w:t>
            </w:r>
          </w:p>
        </w:tc>
      </w:tr>
    </w:tbl>
    <w:p w:rsidR="008C006E" w:rsidRPr="00AD610B" w:rsidRDefault="008C006E" w:rsidP="00375CC4">
      <w:pPr>
        <w:pStyle w:val="Ttulo2"/>
        <w:rPr>
          <w:rFonts w:cs="Arial"/>
          <w:szCs w:val="24"/>
        </w:rPr>
      </w:pPr>
      <w:bookmarkStart w:id="396" w:name="_Toc436943761"/>
      <w:bookmarkStart w:id="397" w:name="_Toc513442784"/>
      <w:r w:rsidRPr="00AD610B">
        <w:rPr>
          <w:rFonts w:cs="Arial"/>
          <w:noProof/>
          <w:szCs w:val="24"/>
        </w:rPr>
        <w:t>Auxiliar Administrativo</w:t>
      </w:r>
      <w:r w:rsidRPr="00AD610B">
        <w:rPr>
          <w:rFonts w:cs="Arial"/>
          <w:szCs w:val="24"/>
        </w:rPr>
        <w:t xml:space="preserve"> Código </w:t>
      </w:r>
      <w:r w:rsidRPr="00AD610B">
        <w:rPr>
          <w:rFonts w:cs="Arial"/>
          <w:noProof/>
          <w:szCs w:val="24"/>
        </w:rPr>
        <w:t>407</w:t>
      </w:r>
      <w:r w:rsidRPr="00AD610B">
        <w:rPr>
          <w:rFonts w:cs="Arial"/>
          <w:szCs w:val="24"/>
        </w:rPr>
        <w:t xml:space="preserve"> - Grado </w:t>
      </w:r>
      <w:r w:rsidRPr="00AD610B">
        <w:rPr>
          <w:rFonts w:cs="Arial"/>
          <w:noProof/>
          <w:szCs w:val="24"/>
        </w:rPr>
        <w:t>06</w:t>
      </w:r>
      <w:bookmarkEnd w:id="396"/>
      <w:bookmarkEnd w:id="397"/>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ind w:left="360" w:firstLine="0"/>
              <w:jc w:val="center"/>
              <w:rPr>
                <w:rFonts w:ascii="Arial" w:hAnsi="Arial" w:cs="Arial"/>
                <w:b/>
              </w:rPr>
            </w:pPr>
            <w:r w:rsidRPr="00AD610B">
              <w:rPr>
                <w:rFonts w:ascii="Arial" w:hAnsi="Arial" w:cs="Arial"/>
                <w:b/>
              </w:rPr>
              <w:t>II. ÁREA FUNCIONAL</w:t>
            </w:r>
            <w:r w:rsidR="003D6ABB" w:rsidRPr="00AD610B">
              <w:rPr>
                <w:rFonts w:ascii="Arial" w:hAnsi="Arial" w:cs="Arial"/>
                <w:b/>
              </w:rPr>
              <w:t xml:space="preserve"> </w:t>
            </w:r>
          </w:p>
          <w:p w:rsidR="008C006E" w:rsidRPr="00AD610B" w:rsidRDefault="00240921" w:rsidP="00F25AAD">
            <w:pPr>
              <w:pStyle w:val="Ttulo3"/>
              <w:framePr w:hSpace="0" w:wrap="auto" w:vAnchor="margin" w:hAnchor="text" w:xAlign="left" w:yAlign="inline"/>
            </w:pPr>
            <w:bookmarkStart w:id="398" w:name="_Toc513442785"/>
            <w:r w:rsidRPr="00AD610B">
              <w:t>DESPACHO, SUBSECRETARÍAS DE DESPACHO, DIRECCIONES</w:t>
            </w:r>
            <w:r w:rsidR="006F4D24" w:rsidRPr="00AD610B">
              <w:t>,SUBDIRECCIONES</w:t>
            </w:r>
            <w:r w:rsidRPr="00AD610B">
              <w:t>, OFICINA ASESORA, OFICINAS Y ALCALDÍAS LOCALES</w:t>
            </w:r>
            <w:bookmarkEnd w:id="398"/>
            <w:r w:rsidRPr="00AD610B">
              <w:t xml:space="preserve"> </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8C006E" w:rsidRPr="00AD610B" w:rsidTr="006E2D55">
        <w:tc>
          <w:tcPr>
            <w:tcW w:w="10495" w:type="dxa"/>
            <w:tcBorders>
              <w:bottom w:val="single" w:sz="4" w:space="0" w:color="auto"/>
            </w:tcBorders>
            <w:shd w:val="clear" w:color="auto" w:fill="FFFFFF"/>
          </w:tcPr>
          <w:p w:rsidR="008C006E" w:rsidRPr="00AD610B" w:rsidRDefault="00663D0A" w:rsidP="006E2D55">
            <w:pPr>
              <w:spacing w:before="80" w:after="80"/>
              <w:ind w:left="0" w:firstLine="0"/>
              <w:jc w:val="both"/>
              <w:rPr>
                <w:rFonts w:ascii="Arial" w:hAnsi="Arial" w:cs="Arial"/>
              </w:rPr>
            </w:pPr>
            <w:r w:rsidRPr="00AD610B">
              <w:rPr>
                <w:rFonts w:ascii="Arial" w:hAnsi="Arial" w:cs="Arial"/>
                <w:noProof/>
              </w:rPr>
              <w:t>Realizar labores de apoyo en los procesos de la Dependencia asignada con la oportunidad y confidencialidad requerida.</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C006E" w:rsidRPr="00AD610B" w:rsidTr="006E2D55">
        <w:tc>
          <w:tcPr>
            <w:tcW w:w="10495" w:type="dxa"/>
            <w:tcBorders>
              <w:bottom w:val="single" w:sz="4" w:space="0" w:color="auto"/>
            </w:tcBorders>
          </w:tcPr>
          <w:p w:rsidR="00663D0A" w:rsidRPr="00AD610B" w:rsidRDefault="00663D0A" w:rsidP="00663D0A">
            <w:pPr>
              <w:tabs>
                <w:tab w:val="left" w:pos="0"/>
              </w:tabs>
              <w:suppressAutoHyphens/>
              <w:spacing w:before="80" w:after="80"/>
              <w:ind w:left="0" w:firstLine="0"/>
              <w:jc w:val="both"/>
              <w:rPr>
                <w:rFonts w:ascii="Arial" w:hAnsi="Arial" w:cs="Arial"/>
              </w:rPr>
            </w:pPr>
            <w:r w:rsidRPr="00AD610B">
              <w:rPr>
                <w:rFonts w:ascii="Arial" w:hAnsi="Arial" w:cs="Arial"/>
                <w:noProof/>
              </w:rPr>
              <w:t>1. Ejecutar las actividades administrativas que se le asignen de acuerdo con los requerimientos de planificación, organización, coordinación y control de los servicios, procesos, planes y programas a cargo de la dependencia o área de desempeño del empleo.</w:t>
            </w:r>
          </w:p>
          <w:p w:rsidR="00663D0A" w:rsidRPr="00AD610B" w:rsidRDefault="00663D0A" w:rsidP="00663D0A">
            <w:pPr>
              <w:tabs>
                <w:tab w:val="left" w:pos="0"/>
              </w:tabs>
              <w:suppressAutoHyphens/>
              <w:spacing w:before="80" w:after="80"/>
              <w:ind w:left="0" w:firstLine="0"/>
              <w:jc w:val="both"/>
              <w:rPr>
                <w:rFonts w:ascii="Arial" w:hAnsi="Arial" w:cs="Arial"/>
              </w:rPr>
            </w:pPr>
            <w:r w:rsidRPr="00AD610B">
              <w:rPr>
                <w:rFonts w:ascii="Arial" w:hAnsi="Arial" w:cs="Arial"/>
                <w:noProof/>
              </w:rPr>
              <w:t>2. Tramitar la correspondencia y fotocopiar documentos de conformidad con los procedimientos establecidos.</w:t>
            </w:r>
          </w:p>
          <w:p w:rsidR="00663D0A" w:rsidRPr="00AD610B" w:rsidRDefault="00663D0A" w:rsidP="00663D0A">
            <w:pPr>
              <w:tabs>
                <w:tab w:val="left" w:pos="0"/>
              </w:tabs>
              <w:suppressAutoHyphens/>
              <w:spacing w:before="80" w:after="80"/>
              <w:ind w:left="0" w:firstLine="0"/>
              <w:jc w:val="both"/>
              <w:rPr>
                <w:rFonts w:ascii="Arial" w:hAnsi="Arial" w:cs="Arial"/>
              </w:rPr>
            </w:pPr>
            <w:r w:rsidRPr="00AD610B">
              <w:rPr>
                <w:rFonts w:ascii="Arial" w:hAnsi="Arial" w:cs="Arial"/>
                <w:noProof/>
              </w:rPr>
              <w:t>3. Prestar los servicios de mensajería cuando sea necesario de manera eficiente y oportuna.</w:t>
            </w:r>
          </w:p>
          <w:p w:rsidR="00663D0A" w:rsidRPr="00AD610B" w:rsidRDefault="00663D0A" w:rsidP="00663D0A">
            <w:pPr>
              <w:tabs>
                <w:tab w:val="left" w:pos="0"/>
              </w:tabs>
              <w:suppressAutoHyphens/>
              <w:spacing w:before="80" w:after="80"/>
              <w:ind w:left="0" w:firstLine="0"/>
              <w:jc w:val="both"/>
              <w:rPr>
                <w:rFonts w:ascii="Arial" w:hAnsi="Arial" w:cs="Arial"/>
              </w:rPr>
            </w:pPr>
            <w:r w:rsidRPr="00AD610B">
              <w:rPr>
                <w:rFonts w:ascii="Arial" w:hAnsi="Arial" w:cs="Arial"/>
                <w:noProof/>
              </w:rPr>
              <w:t>4. Atender e informar al público y empleados de otras dependencias u organismos sobre los asuntos y trámites propios de la dependencia o área de trabajo, de conformidad con las instrucciones y recomendaciones que se le impartan.</w:t>
            </w:r>
          </w:p>
          <w:p w:rsidR="00663D0A" w:rsidRPr="00AD610B" w:rsidRDefault="00663D0A" w:rsidP="00663D0A">
            <w:pPr>
              <w:tabs>
                <w:tab w:val="left" w:pos="0"/>
              </w:tabs>
              <w:suppressAutoHyphens/>
              <w:spacing w:before="80" w:after="80"/>
              <w:ind w:left="0" w:firstLine="0"/>
              <w:jc w:val="both"/>
              <w:rPr>
                <w:rFonts w:ascii="Arial" w:hAnsi="Arial" w:cs="Arial"/>
              </w:rPr>
            </w:pPr>
            <w:r w:rsidRPr="00AD610B">
              <w:rPr>
                <w:rFonts w:ascii="Arial" w:hAnsi="Arial" w:cs="Arial"/>
                <w:noProof/>
              </w:rPr>
              <w:t>5. Organizar y custodiar el archivo de gestión y depurar los documentos que deben ir con destino al archivo central de acuerdo al procedimiento establecido.</w:t>
            </w:r>
          </w:p>
          <w:p w:rsidR="008C006E" w:rsidRPr="00AD610B" w:rsidRDefault="00663D0A" w:rsidP="00663D0A">
            <w:pPr>
              <w:tabs>
                <w:tab w:val="left" w:pos="0"/>
              </w:tabs>
              <w:suppressAutoHyphens/>
              <w:spacing w:before="80" w:after="80"/>
              <w:ind w:left="0" w:firstLine="0"/>
              <w:jc w:val="both"/>
              <w:rPr>
                <w:rFonts w:ascii="Arial" w:hAnsi="Arial" w:cs="Arial"/>
              </w:rPr>
            </w:pPr>
            <w:r w:rsidRPr="00AD610B">
              <w:rPr>
                <w:rFonts w:ascii="Arial" w:hAnsi="Arial" w:cs="Arial"/>
                <w:noProof/>
              </w:rPr>
              <w:t xml:space="preserve">6. Desempeñar las demás que le sean asignadas y </w:t>
            </w:r>
            <w:r w:rsidR="00CE580E" w:rsidRPr="00AD610B">
              <w:rPr>
                <w:rFonts w:ascii="Arial" w:hAnsi="Arial" w:cs="Arial"/>
                <w:noProof/>
              </w:rPr>
              <w:t>que correspondan al propósito del cargo.</w:t>
            </w:r>
          </w:p>
        </w:tc>
      </w:tr>
    </w:tbl>
    <w:p w:rsidR="00375CC4" w:rsidRPr="00AD610B" w:rsidRDefault="00375CC4" w:rsidP="008F1530">
      <w:pPr>
        <w:pStyle w:val="NormalWeb"/>
        <w:spacing w:before="0" w:beforeAutospacing="0" w:after="0" w:afterAutospacing="0"/>
        <w:ind w:left="0" w:firstLine="0"/>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663D0A" w:rsidRPr="00AD610B" w:rsidRDefault="00663D0A" w:rsidP="00663D0A">
            <w:pPr>
              <w:suppressAutoHyphens/>
              <w:spacing w:before="80" w:after="80"/>
              <w:ind w:left="0" w:firstLine="0"/>
              <w:jc w:val="both"/>
              <w:rPr>
                <w:rFonts w:ascii="Arial" w:hAnsi="Arial" w:cs="Arial"/>
              </w:rPr>
            </w:pPr>
            <w:r w:rsidRPr="00AD610B">
              <w:rPr>
                <w:rFonts w:ascii="Arial" w:hAnsi="Arial" w:cs="Arial"/>
                <w:noProof/>
              </w:rPr>
              <w:t>1. Estructura administrativa y funcional del estado y del distrito.</w:t>
            </w:r>
          </w:p>
          <w:p w:rsidR="00663D0A" w:rsidRPr="00AD610B" w:rsidRDefault="00663D0A" w:rsidP="00663D0A">
            <w:pPr>
              <w:suppressAutoHyphens/>
              <w:spacing w:before="80" w:after="80"/>
              <w:ind w:left="0" w:firstLine="0"/>
              <w:jc w:val="both"/>
              <w:rPr>
                <w:rFonts w:ascii="Arial" w:hAnsi="Arial" w:cs="Arial"/>
              </w:rPr>
            </w:pPr>
            <w:r w:rsidRPr="00AD610B">
              <w:rPr>
                <w:rFonts w:ascii="Arial" w:hAnsi="Arial" w:cs="Arial"/>
                <w:noProof/>
              </w:rPr>
              <w:t>2. Conocimientos de servicio al cliente.</w:t>
            </w:r>
          </w:p>
          <w:p w:rsidR="00663D0A" w:rsidRPr="00AD610B" w:rsidRDefault="00663D0A" w:rsidP="00663D0A">
            <w:pPr>
              <w:suppressAutoHyphens/>
              <w:spacing w:before="80" w:after="80"/>
              <w:ind w:left="0" w:firstLine="0"/>
              <w:jc w:val="both"/>
              <w:rPr>
                <w:rFonts w:ascii="Arial" w:hAnsi="Arial" w:cs="Arial"/>
              </w:rPr>
            </w:pPr>
            <w:r w:rsidRPr="00AD610B">
              <w:rPr>
                <w:rFonts w:ascii="Arial" w:hAnsi="Arial" w:cs="Arial"/>
                <w:noProof/>
              </w:rPr>
              <w:t>3. Conocimientos en normas de archivo</w:t>
            </w:r>
          </w:p>
          <w:p w:rsidR="008C006E" w:rsidRPr="00AD610B" w:rsidRDefault="00663D0A" w:rsidP="00663D0A">
            <w:pPr>
              <w:suppressAutoHyphens/>
              <w:spacing w:before="80" w:after="80"/>
              <w:ind w:left="0" w:firstLine="0"/>
              <w:jc w:val="both"/>
              <w:rPr>
                <w:rFonts w:ascii="Arial" w:hAnsi="Arial" w:cs="Arial"/>
              </w:rPr>
            </w:pPr>
            <w:r w:rsidRPr="00AD610B">
              <w:rPr>
                <w:rFonts w:ascii="Arial" w:hAnsi="Arial" w:cs="Arial"/>
                <w:noProof/>
              </w:rPr>
              <w:t>4. Manejo en Sistemas.</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 resultados.</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Transparencia.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Manejo de la información.</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Disciplina.</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Colaboración.</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rPr>
            </w:pPr>
            <w:r w:rsidRPr="00AD610B">
              <w:rPr>
                <w:rFonts w:ascii="Arial" w:hAnsi="Arial" w:cs="Arial"/>
                <w:b/>
              </w:rPr>
              <w:t>ESTUDIOS</w:t>
            </w:r>
          </w:p>
        </w:tc>
        <w:tc>
          <w:tcPr>
            <w:tcW w:w="5324" w:type="dxa"/>
            <w:shd w:val="clear" w:color="auto" w:fill="E6E6E6"/>
          </w:tcPr>
          <w:p w:rsidR="008C006E" w:rsidRPr="00AD610B" w:rsidRDefault="008C006E" w:rsidP="006E2D55">
            <w:pPr>
              <w:jc w:val="center"/>
              <w:rPr>
                <w:rFonts w:ascii="Arial" w:hAnsi="Arial" w:cs="Arial"/>
              </w:rPr>
            </w:pPr>
            <w:r w:rsidRPr="00AD610B">
              <w:rPr>
                <w:rFonts w:ascii="Arial" w:hAnsi="Arial" w:cs="Arial"/>
                <w:b/>
              </w:rPr>
              <w:t>EXPERIENCIA</w:t>
            </w:r>
          </w:p>
        </w:tc>
      </w:tr>
      <w:tr w:rsidR="008C006E" w:rsidRPr="00AD610B" w:rsidTr="006E2D55">
        <w:trPr>
          <w:trHeight w:val="515"/>
        </w:trPr>
        <w:tc>
          <w:tcPr>
            <w:tcW w:w="5171" w:type="dxa"/>
            <w:tcBorders>
              <w:bottom w:val="single" w:sz="4" w:space="0" w:color="auto"/>
            </w:tcBorders>
          </w:tcPr>
          <w:p w:rsidR="008C006E" w:rsidRPr="00AD610B" w:rsidRDefault="008C006E" w:rsidP="00375CC4">
            <w:pPr>
              <w:pStyle w:val="Default"/>
              <w:spacing w:before="80" w:after="80"/>
              <w:ind w:left="0" w:firstLine="0"/>
              <w:jc w:val="both"/>
              <w:rPr>
                <w:noProof/>
                <w:lang w:val="es-CO"/>
              </w:rPr>
            </w:pPr>
            <w:r w:rsidRPr="00AD610B">
              <w:rPr>
                <w:noProof/>
                <w:lang w:val="es-CO"/>
              </w:rPr>
              <w:t>Aprobación de cuatro (4) años de educación básica secundaria</w:t>
            </w:r>
          </w:p>
        </w:tc>
        <w:tc>
          <w:tcPr>
            <w:tcW w:w="5324" w:type="dxa"/>
            <w:tcBorders>
              <w:bottom w:val="single" w:sz="4" w:space="0" w:color="auto"/>
            </w:tcBorders>
          </w:tcPr>
          <w:p w:rsidR="008C006E" w:rsidRPr="00AD610B" w:rsidRDefault="008C006E" w:rsidP="006E2D55">
            <w:pPr>
              <w:pStyle w:val="Default"/>
              <w:spacing w:before="80" w:after="80"/>
              <w:ind w:left="0" w:firstLine="0"/>
              <w:jc w:val="both"/>
              <w:rPr>
                <w:lang w:val="es-CO"/>
              </w:rPr>
            </w:pPr>
            <w:r w:rsidRPr="00AD610B">
              <w:rPr>
                <w:noProof/>
                <w:lang w:val="es-CO"/>
              </w:rPr>
              <w:t>No se requiere experiencia.</w:t>
            </w:r>
          </w:p>
        </w:tc>
      </w:tr>
    </w:tbl>
    <w:p w:rsidR="00784255" w:rsidRPr="00AD610B" w:rsidRDefault="00784255">
      <w:pPr>
        <w:rPr>
          <w:rFonts w:ascii="Arial" w:hAnsi="Arial" w:cs="Arial"/>
        </w:rPr>
      </w:pPr>
      <w:r w:rsidRPr="00AD610B">
        <w:rPr>
          <w:rFonts w:ascii="Arial" w:hAnsi="Arial" w:cs="Arial"/>
        </w:rPr>
        <w:br w:type="page"/>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tcBorders>
              <w:top w:val="single" w:sz="4" w:space="0" w:color="auto"/>
              <w:left w:val="single" w:sz="4" w:space="0" w:color="auto"/>
              <w:bottom w:val="single" w:sz="4" w:space="0" w:color="auto"/>
              <w:right w:val="single" w:sz="4" w:space="0" w:color="auto"/>
            </w:tcBorders>
            <w:shd w:val="clear" w:color="auto" w:fill="E6E6E6"/>
          </w:tcPr>
          <w:p w:rsidR="008C006E" w:rsidRPr="00AD610B" w:rsidRDefault="008C006E" w:rsidP="006E2D55">
            <w:pPr>
              <w:tabs>
                <w:tab w:val="left" w:pos="426"/>
              </w:tabs>
              <w:ind w:left="360" w:firstLine="0"/>
              <w:jc w:val="center"/>
              <w:rPr>
                <w:rFonts w:ascii="Arial" w:hAnsi="Arial" w:cs="Arial"/>
              </w:rPr>
            </w:pPr>
            <w:r w:rsidRPr="00AD610B">
              <w:rPr>
                <w:rFonts w:ascii="Arial" w:hAnsi="Arial" w:cs="Arial"/>
                <w:b/>
              </w:rPr>
              <w:t>I. IDENTIFICACIÓN</w:t>
            </w:r>
          </w:p>
        </w:tc>
      </w:tr>
      <w:tr w:rsidR="008C006E" w:rsidRPr="00AD610B" w:rsidTr="006E2D55">
        <w:trPr>
          <w:trHeight w:val="60"/>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Nivel:</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Asistencial</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Denominación del empleo: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Secretario Ejecutivo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Código: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425</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Grado: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27</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 xml:space="preserve">N° de cargos: </w:t>
            </w:r>
          </w:p>
        </w:tc>
        <w:tc>
          <w:tcPr>
            <w:tcW w:w="5324" w:type="dxa"/>
          </w:tcPr>
          <w:p w:rsidR="008C006E" w:rsidRPr="00AD610B" w:rsidRDefault="00A37A0A" w:rsidP="006E2D55">
            <w:pPr>
              <w:ind w:left="0" w:firstLine="0"/>
              <w:jc w:val="both"/>
              <w:rPr>
                <w:rFonts w:ascii="Arial" w:hAnsi="Arial" w:cs="Arial"/>
              </w:rPr>
            </w:pPr>
            <w:r w:rsidRPr="00AD610B">
              <w:rPr>
                <w:rFonts w:ascii="Arial" w:hAnsi="Arial" w:cs="Arial"/>
                <w:noProof/>
              </w:rPr>
              <w:t xml:space="preserve">Veintitrés </w:t>
            </w:r>
            <w:r w:rsidR="008F1530" w:rsidRPr="00AD610B">
              <w:rPr>
                <w:rFonts w:ascii="Arial" w:hAnsi="Arial" w:cs="Arial"/>
                <w:noProof/>
              </w:rPr>
              <w:t xml:space="preserve"> (23</w:t>
            </w:r>
            <w:r w:rsidR="008C006E" w:rsidRPr="00AD610B">
              <w:rPr>
                <w:rFonts w:ascii="Arial" w:hAnsi="Arial" w:cs="Arial"/>
                <w:noProof/>
              </w:rPr>
              <w:t>)</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Dependencia</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Donde se sitúe el cargo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Cargo del Jefe inmediato:</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Quien ejerza la supervisión directa</w:t>
            </w:r>
          </w:p>
        </w:tc>
      </w:tr>
    </w:tbl>
    <w:p w:rsidR="008C006E" w:rsidRPr="00AD610B" w:rsidRDefault="008C006E" w:rsidP="00E71498">
      <w:pPr>
        <w:pStyle w:val="Ttulo2"/>
        <w:rPr>
          <w:rFonts w:cs="Arial"/>
          <w:noProof/>
          <w:szCs w:val="24"/>
        </w:rPr>
      </w:pPr>
      <w:bookmarkStart w:id="399" w:name="_Toc436943763"/>
      <w:bookmarkStart w:id="400" w:name="_Toc513442786"/>
      <w:r w:rsidRPr="00AD610B">
        <w:rPr>
          <w:rFonts w:cs="Arial"/>
          <w:noProof/>
          <w:szCs w:val="24"/>
        </w:rPr>
        <w:t>Secretario Ejecutivo</w:t>
      </w:r>
      <w:r w:rsidRPr="00AD610B">
        <w:rPr>
          <w:rFonts w:cs="Arial"/>
          <w:szCs w:val="24"/>
        </w:rPr>
        <w:t xml:space="preserve"> Código </w:t>
      </w:r>
      <w:r w:rsidRPr="00AD610B">
        <w:rPr>
          <w:rFonts w:cs="Arial"/>
          <w:noProof/>
          <w:szCs w:val="24"/>
        </w:rPr>
        <w:t>425</w:t>
      </w:r>
      <w:r w:rsidRPr="00AD610B">
        <w:rPr>
          <w:rFonts w:cs="Arial"/>
          <w:szCs w:val="24"/>
        </w:rPr>
        <w:t xml:space="preserve"> - Grado </w:t>
      </w:r>
      <w:r w:rsidRPr="00AD610B">
        <w:rPr>
          <w:rFonts w:cs="Arial"/>
          <w:noProof/>
          <w:szCs w:val="24"/>
        </w:rPr>
        <w:t>27</w:t>
      </w:r>
      <w:bookmarkEnd w:id="399"/>
      <w:bookmarkEnd w:id="400"/>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D48F3" w:rsidRPr="00AD610B" w:rsidTr="00D22B2B">
        <w:tc>
          <w:tcPr>
            <w:tcW w:w="10495" w:type="dxa"/>
            <w:shd w:val="clear" w:color="auto" w:fill="E6E6E6"/>
          </w:tcPr>
          <w:p w:rsidR="00DD48F3" w:rsidRPr="00AD610B" w:rsidRDefault="00DD48F3" w:rsidP="00D22B2B">
            <w:pPr>
              <w:ind w:left="360" w:firstLine="0"/>
              <w:jc w:val="center"/>
              <w:rPr>
                <w:rFonts w:ascii="Arial" w:hAnsi="Arial" w:cs="Arial"/>
                <w:b/>
              </w:rPr>
            </w:pPr>
            <w:r w:rsidRPr="00AD610B">
              <w:rPr>
                <w:rFonts w:ascii="Arial" w:hAnsi="Arial" w:cs="Arial"/>
                <w:b/>
              </w:rPr>
              <w:t>II. ÁREA FUNCIONAL</w:t>
            </w:r>
          </w:p>
          <w:p w:rsidR="00DD48F3" w:rsidRPr="00AD610B" w:rsidRDefault="00DD48F3" w:rsidP="00F25AAD">
            <w:pPr>
              <w:pStyle w:val="Ttulo3"/>
              <w:framePr w:hSpace="0" w:wrap="auto" w:vAnchor="margin" w:hAnchor="text" w:xAlign="left" w:yAlign="inline"/>
            </w:pPr>
            <w:bookmarkStart w:id="401" w:name="_Toc513442787"/>
            <w:r w:rsidRPr="00AD610B">
              <w:t>ALCALDÍAS LOCALES</w:t>
            </w:r>
            <w:r w:rsidR="00906F81" w:rsidRPr="00AD610B">
              <w:t xml:space="preserve"> – DESPACHO ALCALDE LOCAL</w:t>
            </w:r>
            <w:bookmarkEnd w:id="401"/>
          </w:p>
        </w:tc>
      </w:tr>
    </w:tbl>
    <w:p w:rsidR="00DD48F3" w:rsidRPr="00AD610B" w:rsidRDefault="00DD48F3" w:rsidP="00DD48F3">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D48F3" w:rsidRPr="00AD610B" w:rsidTr="00D22B2B">
        <w:tc>
          <w:tcPr>
            <w:tcW w:w="10495" w:type="dxa"/>
            <w:shd w:val="clear" w:color="auto" w:fill="E6E6E6"/>
            <w:vAlign w:val="center"/>
          </w:tcPr>
          <w:p w:rsidR="00DD48F3" w:rsidRPr="00AD610B" w:rsidRDefault="00DD48F3" w:rsidP="00D22B2B">
            <w:pPr>
              <w:tabs>
                <w:tab w:val="left" w:pos="426"/>
              </w:tabs>
              <w:ind w:left="360" w:firstLine="0"/>
              <w:jc w:val="center"/>
              <w:rPr>
                <w:rFonts w:ascii="Arial" w:hAnsi="Arial" w:cs="Arial"/>
                <w:b/>
              </w:rPr>
            </w:pPr>
            <w:r w:rsidRPr="00AD610B">
              <w:rPr>
                <w:rFonts w:ascii="Arial" w:hAnsi="Arial" w:cs="Arial"/>
                <w:b/>
              </w:rPr>
              <w:t>III. PROPÓSITO PRINCIPAL</w:t>
            </w:r>
          </w:p>
        </w:tc>
      </w:tr>
      <w:tr w:rsidR="00DD48F3" w:rsidRPr="00AD610B" w:rsidTr="00D22B2B">
        <w:tc>
          <w:tcPr>
            <w:tcW w:w="10495" w:type="dxa"/>
            <w:tcBorders>
              <w:bottom w:val="single" w:sz="4" w:space="0" w:color="auto"/>
            </w:tcBorders>
            <w:shd w:val="clear" w:color="auto" w:fill="FFFFFF"/>
          </w:tcPr>
          <w:p w:rsidR="00DD48F3" w:rsidRPr="00AD610B" w:rsidRDefault="00DD48F3" w:rsidP="00DD48F3">
            <w:pPr>
              <w:spacing w:before="80" w:after="80"/>
              <w:ind w:left="0" w:firstLine="0"/>
              <w:jc w:val="both"/>
              <w:rPr>
                <w:rFonts w:ascii="Arial" w:hAnsi="Arial" w:cs="Arial"/>
              </w:rPr>
            </w:pPr>
            <w:r w:rsidRPr="00AD610B">
              <w:rPr>
                <w:rFonts w:ascii="Arial" w:hAnsi="Arial" w:cs="Arial"/>
                <w:noProof/>
              </w:rPr>
              <w:t>Asistir al Alcalde Local en las labores secretariales con la oportunidad y confidencialidad requeridas.</w:t>
            </w:r>
          </w:p>
        </w:tc>
      </w:tr>
    </w:tbl>
    <w:p w:rsidR="00DD48F3" w:rsidRPr="00AD610B" w:rsidRDefault="00DD48F3" w:rsidP="00DD48F3">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D48F3" w:rsidRPr="00AD610B" w:rsidTr="00D22B2B">
        <w:tc>
          <w:tcPr>
            <w:tcW w:w="10495" w:type="dxa"/>
            <w:shd w:val="clear" w:color="auto" w:fill="E6E6E6"/>
          </w:tcPr>
          <w:p w:rsidR="00DD48F3" w:rsidRPr="00AD610B" w:rsidRDefault="00DD48F3" w:rsidP="00D22B2B">
            <w:pPr>
              <w:tabs>
                <w:tab w:val="left" w:pos="426"/>
              </w:tabs>
              <w:ind w:left="360" w:firstLine="0"/>
              <w:jc w:val="center"/>
              <w:rPr>
                <w:rFonts w:ascii="Arial" w:hAnsi="Arial" w:cs="Arial"/>
                <w:b/>
              </w:rPr>
            </w:pPr>
            <w:r w:rsidRPr="00AD610B">
              <w:rPr>
                <w:rFonts w:ascii="Arial" w:hAnsi="Arial" w:cs="Arial"/>
                <w:b/>
              </w:rPr>
              <w:t>IV. FUNCIONES ESENCIALES DEL EMPLEO</w:t>
            </w:r>
          </w:p>
        </w:tc>
      </w:tr>
      <w:tr w:rsidR="00DD48F3" w:rsidRPr="00AD610B" w:rsidTr="00D22B2B">
        <w:tc>
          <w:tcPr>
            <w:tcW w:w="10495" w:type="dxa"/>
            <w:tcBorders>
              <w:bottom w:val="single" w:sz="4" w:space="0" w:color="auto"/>
            </w:tcBorders>
          </w:tcPr>
          <w:p w:rsidR="00DD48F3" w:rsidRPr="00AD610B" w:rsidRDefault="00DD48F3" w:rsidP="00D22B2B">
            <w:pPr>
              <w:tabs>
                <w:tab w:val="left" w:pos="0"/>
              </w:tabs>
              <w:suppressAutoHyphens/>
              <w:spacing w:before="80" w:after="80"/>
              <w:ind w:left="0" w:firstLine="0"/>
              <w:jc w:val="both"/>
              <w:rPr>
                <w:rFonts w:ascii="Arial" w:hAnsi="Arial" w:cs="Arial"/>
              </w:rPr>
            </w:pPr>
            <w:r w:rsidRPr="00AD610B">
              <w:rPr>
                <w:rFonts w:ascii="Arial" w:hAnsi="Arial" w:cs="Arial"/>
                <w:noProof/>
              </w:rPr>
              <w:t>1. Elaborar actas, oficios, memorandos y demás documentos solicitados por el Alcalde Local de con la calidad y oportunidad requerida.</w:t>
            </w:r>
          </w:p>
          <w:p w:rsidR="00DD48F3" w:rsidRPr="00AD610B" w:rsidRDefault="00DD48F3" w:rsidP="00D22B2B">
            <w:pPr>
              <w:tabs>
                <w:tab w:val="left" w:pos="0"/>
              </w:tabs>
              <w:suppressAutoHyphens/>
              <w:spacing w:before="80" w:after="80"/>
              <w:ind w:left="0" w:firstLine="0"/>
              <w:jc w:val="both"/>
              <w:rPr>
                <w:rFonts w:ascii="Arial" w:hAnsi="Arial" w:cs="Arial"/>
              </w:rPr>
            </w:pPr>
            <w:r w:rsidRPr="00AD610B">
              <w:rPr>
                <w:rFonts w:ascii="Arial" w:hAnsi="Arial" w:cs="Arial"/>
                <w:noProof/>
              </w:rPr>
              <w:t xml:space="preserve">2. Registrar en la agenda los compromisos del </w:t>
            </w:r>
            <w:r w:rsidR="00906F81" w:rsidRPr="00AD610B">
              <w:rPr>
                <w:rFonts w:ascii="Arial" w:hAnsi="Arial" w:cs="Arial"/>
                <w:noProof/>
              </w:rPr>
              <w:t>Alcalde Local</w:t>
            </w:r>
            <w:r w:rsidRPr="00AD610B">
              <w:rPr>
                <w:rFonts w:ascii="Arial" w:hAnsi="Arial" w:cs="Arial"/>
                <w:noProof/>
              </w:rPr>
              <w:t xml:space="preserve"> e informar diariamente sobre las actividades programadas con oportunidad.</w:t>
            </w:r>
          </w:p>
          <w:p w:rsidR="00DD48F3" w:rsidRPr="00AD610B" w:rsidRDefault="00DD48F3" w:rsidP="00D22B2B">
            <w:pPr>
              <w:tabs>
                <w:tab w:val="left" w:pos="0"/>
              </w:tabs>
              <w:suppressAutoHyphens/>
              <w:spacing w:before="80" w:after="80"/>
              <w:ind w:left="0" w:firstLine="0"/>
              <w:jc w:val="both"/>
              <w:rPr>
                <w:rFonts w:ascii="Arial" w:hAnsi="Arial" w:cs="Arial"/>
              </w:rPr>
            </w:pPr>
            <w:r w:rsidRPr="00AD610B">
              <w:rPr>
                <w:rFonts w:ascii="Arial" w:hAnsi="Arial" w:cs="Arial"/>
                <w:noProof/>
              </w:rPr>
              <w:t>3. Revisar y clasificar los documentos que deban archivarse llevando un registro de los documentos que entran y salen del archivo permitiendo la búsqueda y recuperación fácil y rápida de los mismos.</w:t>
            </w:r>
          </w:p>
          <w:p w:rsidR="00DD48F3" w:rsidRPr="00AD610B" w:rsidRDefault="00DD48F3" w:rsidP="00D22B2B">
            <w:pPr>
              <w:tabs>
                <w:tab w:val="left" w:pos="0"/>
              </w:tabs>
              <w:suppressAutoHyphens/>
              <w:spacing w:before="80" w:after="80"/>
              <w:ind w:left="0" w:firstLine="0"/>
              <w:jc w:val="both"/>
              <w:rPr>
                <w:rFonts w:ascii="Arial" w:hAnsi="Arial" w:cs="Arial"/>
              </w:rPr>
            </w:pPr>
            <w:r w:rsidRPr="00AD610B">
              <w:rPr>
                <w:rFonts w:ascii="Arial" w:hAnsi="Arial" w:cs="Arial"/>
                <w:noProof/>
              </w:rPr>
              <w:t>4. Radicar y distribuir la correspondencia prepara</w:t>
            </w:r>
            <w:r w:rsidR="00906F81" w:rsidRPr="00AD610B">
              <w:rPr>
                <w:rFonts w:ascii="Arial" w:hAnsi="Arial" w:cs="Arial"/>
                <w:noProof/>
              </w:rPr>
              <w:t xml:space="preserve">da y recibida en el despacho del Alcalde Local </w:t>
            </w:r>
            <w:r w:rsidRPr="00AD610B">
              <w:rPr>
                <w:rFonts w:ascii="Arial" w:hAnsi="Arial" w:cs="Arial"/>
                <w:noProof/>
              </w:rPr>
              <w:t>de conformidad con el sistema o procedimientos establecidos.</w:t>
            </w:r>
          </w:p>
          <w:p w:rsidR="00DD48F3" w:rsidRPr="00AD610B" w:rsidRDefault="00906F81" w:rsidP="00D22B2B">
            <w:pPr>
              <w:tabs>
                <w:tab w:val="left" w:pos="0"/>
              </w:tabs>
              <w:suppressAutoHyphens/>
              <w:spacing w:before="80" w:after="80"/>
              <w:ind w:left="0" w:firstLine="0"/>
              <w:jc w:val="both"/>
              <w:rPr>
                <w:rFonts w:ascii="Arial" w:hAnsi="Arial" w:cs="Arial"/>
                <w:noProof/>
              </w:rPr>
            </w:pPr>
            <w:r w:rsidRPr="00AD610B">
              <w:rPr>
                <w:rFonts w:ascii="Arial" w:hAnsi="Arial" w:cs="Arial"/>
                <w:noProof/>
              </w:rPr>
              <w:t>5. Tramitar para la firma del Alcalde Local</w:t>
            </w:r>
            <w:r w:rsidR="00DD48F3" w:rsidRPr="00AD610B">
              <w:rPr>
                <w:rFonts w:ascii="Arial" w:hAnsi="Arial" w:cs="Arial"/>
                <w:noProof/>
              </w:rPr>
              <w:t>, la correspondencia y demás documentos recibidos en el despacho.</w:t>
            </w:r>
          </w:p>
          <w:p w:rsidR="00DD48F3" w:rsidRPr="00AD610B" w:rsidRDefault="00DD48F3" w:rsidP="00D22B2B">
            <w:pPr>
              <w:tabs>
                <w:tab w:val="left" w:pos="0"/>
              </w:tabs>
              <w:suppressAutoHyphens/>
              <w:spacing w:before="80" w:after="80"/>
              <w:ind w:left="0" w:firstLine="0"/>
              <w:jc w:val="both"/>
              <w:rPr>
                <w:rFonts w:ascii="Arial" w:hAnsi="Arial" w:cs="Arial"/>
                <w:noProof/>
              </w:rPr>
            </w:pPr>
            <w:r w:rsidRPr="00AD610B">
              <w:rPr>
                <w:rFonts w:ascii="Arial" w:hAnsi="Arial" w:cs="Arial"/>
                <w:noProof/>
              </w:rPr>
              <w:t>6. Manejar los programas de informatica instalados en la dependencia y a su cargo.</w:t>
            </w:r>
          </w:p>
          <w:p w:rsidR="00DD48F3" w:rsidRPr="00AD610B" w:rsidRDefault="00DD48F3" w:rsidP="00D22B2B">
            <w:pPr>
              <w:tabs>
                <w:tab w:val="left" w:pos="0"/>
              </w:tabs>
              <w:suppressAutoHyphens/>
              <w:spacing w:before="80" w:after="80"/>
              <w:ind w:left="0" w:firstLine="0"/>
              <w:jc w:val="both"/>
              <w:rPr>
                <w:rFonts w:ascii="Arial" w:hAnsi="Arial" w:cs="Arial"/>
                <w:noProof/>
              </w:rPr>
            </w:pPr>
            <w:r w:rsidRPr="00AD610B">
              <w:rPr>
                <w:rFonts w:ascii="Arial" w:hAnsi="Arial" w:cs="Arial"/>
                <w:noProof/>
              </w:rPr>
              <w:t xml:space="preserve">7. Proyectar actas, oficios, memorandos y demas documentos solicitados por el </w:t>
            </w:r>
            <w:r w:rsidR="00906F81" w:rsidRPr="00AD610B">
              <w:rPr>
                <w:rFonts w:ascii="Arial" w:hAnsi="Arial" w:cs="Arial"/>
                <w:noProof/>
              </w:rPr>
              <w:t>Alcalde Local</w:t>
            </w:r>
            <w:r w:rsidRPr="00AD610B">
              <w:rPr>
                <w:rFonts w:ascii="Arial" w:hAnsi="Arial" w:cs="Arial"/>
                <w:noProof/>
              </w:rPr>
              <w:t xml:space="preserve"> con la calidad y oportunidad requerida.</w:t>
            </w:r>
          </w:p>
          <w:p w:rsidR="00DD48F3" w:rsidRPr="00AD610B" w:rsidRDefault="00DD48F3" w:rsidP="00D22B2B">
            <w:pPr>
              <w:tabs>
                <w:tab w:val="left" w:pos="0"/>
              </w:tabs>
              <w:suppressAutoHyphens/>
              <w:spacing w:before="80" w:after="80"/>
              <w:ind w:left="0" w:firstLine="0"/>
              <w:jc w:val="both"/>
              <w:rPr>
                <w:rFonts w:ascii="Arial" w:hAnsi="Arial" w:cs="Arial"/>
              </w:rPr>
            </w:pPr>
            <w:r w:rsidRPr="00AD610B">
              <w:rPr>
                <w:rFonts w:ascii="Arial" w:hAnsi="Arial" w:cs="Arial"/>
                <w:noProof/>
              </w:rPr>
              <w:t>8. Suministrar la informacion, documentos y elementos que sean solicitados de acuerdo con los tramites autorizaciones y procedimientos establecidos de manera oportuna</w:t>
            </w:r>
          </w:p>
          <w:p w:rsidR="00DD48F3" w:rsidRPr="00AD610B" w:rsidRDefault="00DD48F3" w:rsidP="00D22B2B">
            <w:pPr>
              <w:tabs>
                <w:tab w:val="left" w:pos="0"/>
              </w:tabs>
              <w:suppressAutoHyphens/>
              <w:spacing w:before="80" w:after="80"/>
              <w:ind w:left="0" w:firstLine="0"/>
              <w:jc w:val="both"/>
              <w:rPr>
                <w:rFonts w:ascii="Arial" w:hAnsi="Arial" w:cs="Arial"/>
              </w:rPr>
            </w:pPr>
            <w:r w:rsidRPr="00AD610B">
              <w:rPr>
                <w:rFonts w:ascii="Arial" w:hAnsi="Arial" w:cs="Arial"/>
                <w:noProof/>
              </w:rPr>
              <w:t>9. Efectuar el control periódico sobre los elementos de consumo con el fin de determinar su necesidad real y solicitar los elementos necesarios oportunamente.</w:t>
            </w:r>
          </w:p>
          <w:p w:rsidR="00DD48F3" w:rsidRPr="00AD610B" w:rsidRDefault="00906F81" w:rsidP="00D22B2B">
            <w:pPr>
              <w:tabs>
                <w:tab w:val="left" w:pos="0"/>
              </w:tabs>
              <w:suppressAutoHyphens/>
              <w:spacing w:before="80" w:after="80"/>
              <w:ind w:left="0" w:firstLine="0"/>
              <w:jc w:val="both"/>
              <w:rPr>
                <w:rFonts w:ascii="Arial" w:hAnsi="Arial" w:cs="Arial"/>
              </w:rPr>
            </w:pPr>
            <w:r w:rsidRPr="00AD610B">
              <w:rPr>
                <w:rFonts w:ascii="Arial" w:hAnsi="Arial" w:cs="Arial"/>
                <w:noProof/>
              </w:rPr>
              <w:t>10</w:t>
            </w:r>
            <w:r w:rsidR="00DD48F3" w:rsidRPr="00AD610B">
              <w:rPr>
                <w:rFonts w:ascii="Arial" w:hAnsi="Arial" w:cs="Arial"/>
                <w:noProof/>
              </w:rPr>
              <w:t xml:space="preserve">. Desempeñar las demás que le sean asignadas y </w:t>
            </w:r>
            <w:r w:rsidR="00CE580E" w:rsidRPr="00AD610B">
              <w:rPr>
                <w:rFonts w:ascii="Arial" w:hAnsi="Arial" w:cs="Arial"/>
                <w:noProof/>
              </w:rPr>
              <w:t>que correspondan al propósito del cargo.</w:t>
            </w:r>
          </w:p>
        </w:tc>
      </w:tr>
    </w:tbl>
    <w:p w:rsidR="00DD48F3" w:rsidRPr="00AD610B" w:rsidRDefault="00DD48F3" w:rsidP="00DD48F3">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DD48F3" w:rsidRPr="00AD610B" w:rsidTr="00D22B2B">
        <w:tc>
          <w:tcPr>
            <w:tcW w:w="10495" w:type="dxa"/>
            <w:shd w:val="clear" w:color="auto" w:fill="E6E6E6"/>
          </w:tcPr>
          <w:p w:rsidR="00DD48F3" w:rsidRPr="00AD610B" w:rsidRDefault="00DD48F3" w:rsidP="00D22B2B">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DD48F3" w:rsidRPr="00AD610B" w:rsidTr="00D22B2B">
        <w:trPr>
          <w:trHeight w:val="274"/>
        </w:trPr>
        <w:tc>
          <w:tcPr>
            <w:tcW w:w="10495" w:type="dxa"/>
            <w:tcBorders>
              <w:bottom w:val="single" w:sz="4" w:space="0" w:color="auto"/>
            </w:tcBorders>
            <w:shd w:val="clear" w:color="auto" w:fill="FFFFFF"/>
          </w:tcPr>
          <w:p w:rsidR="00DD48F3" w:rsidRPr="00AD610B" w:rsidRDefault="00DD48F3" w:rsidP="00D22B2B">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DD48F3" w:rsidRPr="00AD610B" w:rsidRDefault="00DD48F3" w:rsidP="00D22B2B">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DD48F3" w:rsidRPr="00AD610B" w:rsidRDefault="00DD48F3" w:rsidP="00D22B2B">
            <w:pPr>
              <w:suppressAutoHyphens/>
              <w:spacing w:before="80" w:after="80"/>
              <w:ind w:left="0" w:firstLine="0"/>
              <w:jc w:val="both"/>
              <w:rPr>
                <w:rFonts w:ascii="Arial" w:hAnsi="Arial" w:cs="Arial"/>
              </w:rPr>
            </w:pPr>
            <w:r w:rsidRPr="00AD610B">
              <w:rPr>
                <w:rFonts w:ascii="Arial" w:hAnsi="Arial" w:cs="Arial"/>
                <w:noProof/>
              </w:rPr>
              <w:t>3. Conocimientos de normas de archivo.</w:t>
            </w:r>
          </w:p>
          <w:p w:rsidR="00DD48F3" w:rsidRPr="00AD610B" w:rsidRDefault="00DD48F3" w:rsidP="00D22B2B">
            <w:pPr>
              <w:suppressAutoHyphens/>
              <w:spacing w:before="80" w:after="80"/>
              <w:ind w:left="0" w:firstLine="0"/>
              <w:jc w:val="both"/>
              <w:rPr>
                <w:rFonts w:ascii="Arial" w:hAnsi="Arial" w:cs="Arial"/>
              </w:rPr>
            </w:pPr>
            <w:r w:rsidRPr="00AD610B">
              <w:rPr>
                <w:rFonts w:ascii="Arial" w:hAnsi="Arial" w:cs="Arial"/>
                <w:noProof/>
              </w:rPr>
              <w:t>4. Conocimientos en sistemas.</w:t>
            </w:r>
          </w:p>
        </w:tc>
      </w:tr>
    </w:tbl>
    <w:p w:rsidR="00DD48F3" w:rsidRPr="00AD610B" w:rsidRDefault="00DD48F3" w:rsidP="00DD48F3">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DD48F3" w:rsidRPr="00AD610B" w:rsidTr="00D22B2B">
        <w:tc>
          <w:tcPr>
            <w:tcW w:w="10495" w:type="dxa"/>
            <w:gridSpan w:val="2"/>
            <w:shd w:val="clear" w:color="auto" w:fill="E6E6E6"/>
          </w:tcPr>
          <w:p w:rsidR="00DD48F3" w:rsidRPr="00AD610B" w:rsidRDefault="00DD48F3" w:rsidP="00D22B2B">
            <w:pPr>
              <w:tabs>
                <w:tab w:val="left" w:pos="426"/>
              </w:tabs>
              <w:ind w:left="360" w:firstLine="0"/>
              <w:jc w:val="center"/>
              <w:rPr>
                <w:rFonts w:ascii="Arial" w:hAnsi="Arial" w:cs="Arial"/>
                <w:b/>
              </w:rPr>
            </w:pPr>
            <w:r w:rsidRPr="00AD610B">
              <w:rPr>
                <w:rFonts w:ascii="Arial" w:hAnsi="Arial" w:cs="Arial"/>
                <w:b/>
              </w:rPr>
              <w:t>VI. COMPETENCIAS COMPORTAMENTALES</w:t>
            </w:r>
          </w:p>
        </w:tc>
      </w:tr>
      <w:tr w:rsidR="00DD48F3" w:rsidRPr="00AD610B" w:rsidTr="00D22B2B">
        <w:tc>
          <w:tcPr>
            <w:tcW w:w="5120" w:type="dxa"/>
            <w:shd w:val="clear" w:color="auto" w:fill="auto"/>
          </w:tcPr>
          <w:p w:rsidR="00DD48F3" w:rsidRPr="00AD610B" w:rsidRDefault="00DD48F3" w:rsidP="00D22B2B">
            <w:pPr>
              <w:jc w:val="center"/>
              <w:rPr>
                <w:rFonts w:ascii="Arial" w:hAnsi="Arial" w:cs="Arial"/>
                <w:b/>
              </w:rPr>
            </w:pPr>
            <w:r w:rsidRPr="00AD610B">
              <w:rPr>
                <w:rFonts w:ascii="Arial" w:hAnsi="Arial" w:cs="Arial"/>
                <w:b/>
              </w:rPr>
              <w:t>COMUNES</w:t>
            </w:r>
          </w:p>
        </w:tc>
        <w:tc>
          <w:tcPr>
            <w:tcW w:w="5375" w:type="dxa"/>
            <w:shd w:val="clear" w:color="auto" w:fill="auto"/>
          </w:tcPr>
          <w:p w:rsidR="00DD48F3" w:rsidRPr="00AD610B" w:rsidRDefault="00DD48F3" w:rsidP="00D22B2B">
            <w:pPr>
              <w:pStyle w:val="vietas1"/>
              <w:jc w:val="center"/>
              <w:rPr>
                <w:rFonts w:cs="Arial"/>
                <w:b/>
                <w:lang w:val="es-ES"/>
              </w:rPr>
            </w:pPr>
            <w:r w:rsidRPr="00AD610B">
              <w:rPr>
                <w:rFonts w:cs="Arial"/>
                <w:b/>
                <w:lang w:val="es-ES"/>
              </w:rPr>
              <w:t>POR NIVEL JERÁRQUICO</w:t>
            </w:r>
          </w:p>
        </w:tc>
      </w:tr>
      <w:tr w:rsidR="00DD48F3" w:rsidRPr="00AD610B" w:rsidTr="00D22B2B">
        <w:tc>
          <w:tcPr>
            <w:tcW w:w="5120" w:type="dxa"/>
            <w:shd w:val="clear" w:color="auto" w:fill="auto"/>
          </w:tcPr>
          <w:p w:rsidR="00DD48F3" w:rsidRPr="00AD610B" w:rsidRDefault="00DD48F3" w:rsidP="00D22B2B">
            <w:pPr>
              <w:pStyle w:val="vietas1"/>
              <w:tabs>
                <w:tab w:val="clear" w:pos="360"/>
                <w:tab w:val="num" w:pos="0"/>
              </w:tabs>
              <w:spacing w:before="80" w:after="80"/>
              <w:ind w:left="0" w:firstLine="0"/>
              <w:rPr>
                <w:rFonts w:cs="Arial"/>
              </w:rPr>
            </w:pPr>
            <w:r w:rsidRPr="00AD610B">
              <w:rPr>
                <w:rFonts w:cs="Arial"/>
                <w:noProof/>
              </w:rPr>
              <w:t>Orientación a Resultados.</w:t>
            </w:r>
          </w:p>
          <w:p w:rsidR="00DD48F3" w:rsidRPr="00AD610B" w:rsidRDefault="00DD48F3" w:rsidP="00D22B2B">
            <w:pPr>
              <w:pStyle w:val="vietas1"/>
              <w:tabs>
                <w:tab w:val="clear" w:pos="360"/>
                <w:tab w:val="num" w:pos="0"/>
              </w:tabs>
              <w:spacing w:before="80" w:after="80"/>
              <w:ind w:left="0" w:firstLine="0"/>
              <w:rPr>
                <w:rFonts w:cs="Arial"/>
              </w:rPr>
            </w:pPr>
            <w:r w:rsidRPr="00AD610B">
              <w:rPr>
                <w:rFonts w:cs="Arial"/>
                <w:noProof/>
              </w:rPr>
              <w:t>Orientación al usuario y al ciudadano.</w:t>
            </w:r>
          </w:p>
          <w:p w:rsidR="00DD48F3" w:rsidRPr="00AD610B" w:rsidRDefault="00DD48F3" w:rsidP="00D22B2B">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DD48F3" w:rsidRPr="00AD610B" w:rsidRDefault="00DD48F3" w:rsidP="00D22B2B">
            <w:pPr>
              <w:pStyle w:val="vietas1"/>
              <w:tabs>
                <w:tab w:val="clear" w:pos="360"/>
                <w:tab w:val="num" w:pos="0"/>
              </w:tabs>
              <w:spacing w:before="80" w:after="80"/>
              <w:ind w:left="0" w:firstLine="0"/>
              <w:rPr>
                <w:rFonts w:cs="Arial"/>
              </w:rPr>
            </w:pPr>
            <w:r w:rsidRPr="00AD610B">
              <w:rPr>
                <w:rFonts w:cs="Arial"/>
                <w:noProof/>
              </w:rPr>
              <w:t>Manejo de la información.</w:t>
            </w:r>
          </w:p>
          <w:p w:rsidR="00DD48F3" w:rsidRPr="00AD610B" w:rsidRDefault="00DD48F3" w:rsidP="00D22B2B">
            <w:pPr>
              <w:pStyle w:val="vietas1"/>
              <w:tabs>
                <w:tab w:val="clear" w:pos="360"/>
                <w:tab w:val="num" w:pos="0"/>
              </w:tabs>
              <w:spacing w:before="80" w:after="80"/>
              <w:ind w:left="0" w:firstLine="0"/>
              <w:rPr>
                <w:rFonts w:cs="Arial"/>
              </w:rPr>
            </w:pPr>
            <w:r w:rsidRPr="00AD610B">
              <w:rPr>
                <w:rFonts w:cs="Arial"/>
                <w:noProof/>
              </w:rPr>
              <w:t>Adaptación al cambio.</w:t>
            </w:r>
          </w:p>
          <w:p w:rsidR="00DD48F3" w:rsidRPr="00AD610B" w:rsidRDefault="00DD48F3" w:rsidP="00D22B2B">
            <w:pPr>
              <w:pStyle w:val="vietas1"/>
              <w:tabs>
                <w:tab w:val="clear" w:pos="360"/>
                <w:tab w:val="num" w:pos="0"/>
              </w:tabs>
              <w:spacing w:before="80" w:after="80"/>
              <w:ind w:left="0" w:firstLine="0"/>
              <w:rPr>
                <w:rFonts w:cs="Arial"/>
              </w:rPr>
            </w:pPr>
            <w:r w:rsidRPr="00AD610B">
              <w:rPr>
                <w:rFonts w:cs="Arial"/>
                <w:noProof/>
              </w:rPr>
              <w:t>Disciplina.</w:t>
            </w:r>
          </w:p>
        </w:tc>
      </w:tr>
    </w:tbl>
    <w:p w:rsidR="00DD48F3" w:rsidRPr="00AD610B" w:rsidRDefault="00DD48F3" w:rsidP="00DD48F3">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DD48F3" w:rsidRPr="00AD610B" w:rsidTr="00D22B2B">
        <w:tc>
          <w:tcPr>
            <w:tcW w:w="10495" w:type="dxa"/>
            <w:gridSpan w:val="2"/>
            <w:shd w:val="clear" w:color="auto" w:fill="E6E6E6"/>
          </w:tcPr>
          <w:p w:rsidR="00DD48F3" w:rsidRPr="00AD610B" w:rsidRDefault="00DD48F3" w:rsidP="00D22B2B">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DD48F3" w:rsidRPr="00AD610B" w:rsidTr="00D22B2B">
        <w:trPr>
          <w:trHeight w:val="158"/>
        </w:trPr>
        <w:tc>
          <w:tcPr>
            <w:tcW w:w="5171" w:type="dxa"/>
            <w:shd w:val="clear" w:color="auto" w:fill="E6E6E6"/>
          </w:tcPr>
          <w:p w:rsidR="00DD48F3" w:rsidRPr="00AD610B" w:rsidRDefault="00DD48F3" w:rsidP="00D22B2B">
            <w:pPr>
              <w:jc w:val="center"/>
              <w:rPr>
                <w:rFonts w:ascii="Arial" w:hAnsi="Arial" w:cs="Arial"/>
              </w:rPr>
            </w:pPr>
            <w:r w:rsidRPr="00AD610B">
              <w:rPr>
                <w:rFonts w:ascii="Arial" w:hAnsi="Arial" w:cs="Arial"/>
                <w:b/>
              </w:rPr>
              <w:t>ESTUDIOS</w:t>
            </w:r>
          </w:p>
        </w:tc>
        <w:tc>
          <w:tcPr>
            <w:tcW w:w="5324" w:type="dxa"/>
            <w:shd w:val="clear" w:color="auto" w:fill="E6E6E6"/>
          </w:tcPr>
          <w:p w:rsidR="00DD48F3" w:rsidRPr="00AD610B" w:rsidRDefault="00DD48F3" w:rsidP="00D22B2B">
            <w:pPr>
              <w:jc w:val="center"/>
              <w:rPr>
                <w:rFonts w:ascii="Arial" w:hAnsi="Arial" w:cs="Arial"/>
              </w:rPr>
            </w:pPr>
            <w:r w:rsidRPr="00AD610B">
              <w:rPr>
                <w:rFonts w:ascii="Arial" w:hAnsi="Arial" w:cs="Arial"/>
                <w:b/>
              </w:rPr>
              <w:t>EXPERIENCIA</w:t>
            </w:r>
          </w:p>
        </w:tc>
      </w:tr>
      <w:tr w:rsidR="00DD48F3" w:rsidRPr="00AD610B" w:rsidTr="00D22B2B">
        <w:trPr>
          <w:trHeight w:val="515"/>
        </w:trPr>
        <w:tc>
          <w:tcPr>
            <w:tcW w:w="5171" w:type="dxa"/>
            <w:tcBorders>
              <w:bottom w:val="single" w:sz="4" w:space="0" w:color="auto"/>
            </w:tcBorders>
          </w:tcPr>
          <w:p w:rsidR="00DD48F3" w:rsidRPr="00AD610B" w:rsidRDefault="00DD48F3" w:rsidP="00D22B2B">
            <w:pPr>
              <w:pStyle w:val="Default"/>
              <w:spacing w:before="80" w:after="80"/>
              <w:ind w:left="0" w:firstLine="0"/>
              <w:jc w:val="both"/>
              <w:rPr>
                <w:noProof/>
                <w:lang w:val="es-CO"/>
              </w:rPr>
            </w:pPr>
            <w:r w:rsidRPr="00AD610B">
              <w:rPr>
                <w:noProof/>
                <w:lang w:val="es-CO"/>
              </w:rPr>
              <w:t>Diploma de bachiller en cualquier modalidad.</w:t>
            </w:r>
          </w:p>
        </w:tc>
        <w:tc>
          <w:tcPr>
            <w:tcW w:w="5324" w:type="dxa"/>
            <w:tcBorders>
              <w:bottom w:val="single" w:sz="4" w:space="0" w:color="auto"/>
            </w:tcBorders>
          </w:tcPr>
          <w:p w:rsidR="00DD48F3" w:rsidRPr="00AD610B" w:rsidRDefault="00DD48F3" w:rsidP="00D22B2B">
            <w:pPr>
              <w:pStyle w:val="Default"/>
              <w:spacing w:before="80" w:after="80"/>
              <w:ind w:left="0" w:firstLine="0"/>
              <w:jc w:val="both"/>
              <w:rPr>
                <w:lang w:val="es-CO"/>
              </w:rPr>
            </w:pPr>
            <w:r w:rsidRPr="00AD610B">
              <w:rPr>
                <w:noProof/>
                <w:lang w:val="es-CO"/>
              </w:rPr>
              <w:t>Seis (6) años de experiencia relacionada.</w:t>
            </w:r>
          </w:p>
        </w:tc>
      </w:tr>
    </w:tbl>
    <w:p w:rsidR="00DD48F3" w:rsidRPr="00AD610B" w:rsidRDefault="00DD48F3" w:rsidP="00DD48F3">
      <w:pPr>
        <w:rPr>
          <w:rFonts w:ascii="Arial" w:hAnsi="Arial" w:cs="Arial"/>
        </w:rPr>
      </w:pPr>
      <w:r w:rsidRPr="00AD610B">
        <w:rPr>
          <w:rFonts w:ascii="Arial" w:hAnsi="Arial" w:cs="Arial"/>
        </w:rPr>
        <w:br w:type="page"/>
      </w:r>
    </w:p>
    <w:p w:rsidR="00DD48F3" w:rsidRPr="00AD610B" w:rsidRDefault="00DD48F3" w:rsidP="00DD48F3">
      <w:pPr>
        <w:jc w:val="center"/>
        <w:rPr>
          <w:rFonts w:ascii="Arial" w:hAnsi="Arial" w:cs="Arial"/>
          <w:b/>
        </w:rPr>
      </w:pPr>
      <w:r w:rsidRPr="00AD610B">
        <w:rPr>
          <w:rFonts w:ascii="Arial" w:hAnsi="Arial" w:cs="Arial"/>
          <w:b/>
        </w:rPr>
        <w:t>Secretario Ejecutivo Código 425 – Grado 27</w:t>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ind w:left="360" w:firstLine="0"/>
              <w:jc w:val="center"/>
              <w:rPr>
                <w:rFonts w:ascii="Arial" w:hAnsi="Arial" w:cs="Arial"/>
                <w:b/>
              </w:rPr>
            </w:pPr>
            <w:r w:rsidRPr="00AD610B">
              <w:rPr>
                <w:rFonts w:ascii="Arial" w:hAnsi="Arial" w:cs="Arial"/>
                <w:b/>
              </w:rPr>
              <w:t>II. ÁREA FUNCIONAL</w:t>
            </w:r>
          </w:p>
          <w:p w:rsidR="008C006E" w:rsidRPr="00AD610B" w:rsidRDefault="008C006E" w:rsidP="00F25AAD">
            <w:pPr>
              <w:pStyle w:val="Ttulo3"/>
              <w:framePr w:hSpace="0" w:wrap="auto" w:vAnchor="margin" w:hAnchor="text" w:xAlign="left" w:yAlign="inline"/>
            </w:pPr>
            <w:bookmarkStart w:id="402" w:name="_Toc436943765"/>
            <w:bookmarkStart w:id="403" w:name="_Toc513442788"/>
            <w:r w:rsidRPr="00AD610B">
              <w:t>DESPACHO, SUBSECRETARÍAS DE DESPACHO, DIRECCIONES,</w:t>
            </w:r>
            <w:r w:rsidR="006F4D24" w:rsidRPr="00AD610B">
              <w:t xml:space="preserve"> SUBDIRECCIONES, </w:t>
            </w:r>
            <w:r w:rsidRPr="00AD610B">
              <w:t>OFICINA ASESORA, OFICINAS</w:t>
            </w:r>
            <w:bookmarkEnd w:id="402"/>
            <w:r w:rsidR="00F45D23" w:rsidRPr="00AD610B">
              <w:t xml:space="preserve">, </w:t>
            </w:r>
            <w:r w:rsidR="00606CC1" w:rsidRPr="00AD610B">
              <w:t>CONSEJO DE JUSTICIA</w:t>
            </w:r>
            <w:r w:rsidR="00F45D23" w:rsidRPr="00AD610B">
              <w:t xml:space="preserve"> y ALCALDÍAS LOCALES</w:t>
            </w:r>
            <w:bookmarkEnd w:id="403"/>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8C006E" w:rsidRPr="00AD610B" w:rsidTr="006E2D55">
        <w:tc>
          <w:tcPr>
            <w:tcW w:w="10495" w:type="dxa"/>
            <w:tcBorders>
              <w:bottom w:val="single" w:sz="4" w:space="0" w:color="auto"/>
            </w:tcBorders>
            <w:shd w:val="clear" w:color="auto" w:fill="FFFFFF"/>
          </w:tcPr>
          <w:p w:rsidR="008C006E" w:rsidRPr="00AD610B" w:rsidRDefault="00663D0A" w:rsidP="006E2D55">
            <w:pPr>
              <w:spacing w:before="80" w:after="80"/>
              <w:ind w:left="0" w:firstLine="0"/>
              <w:jc w:val="both"/>
              <w:rPr>
                <w:rFonts w:ascii="Arial" w:hAnsi="Arial" w:cs="Arial"/>
              </w:rPr>
            </w:pPr>
            <w:r w:rsidRPr="00AD610B">
              <w:rPr>
                <w:rFonts w:ascii="Arial" w:hAnsi="Arial" w:cs="Arial"/>
                <w:noProof/>
              </w:rPr>
              <w:t>Asistir al jefe inmediato en las labores secretariales con la oportunidad y confidencialidad requeridas.</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C006E" w:rsidRPr="00AD610B" w:rsidTr="006E2D55">
        <w:tc>
          <w:tcPr>
            <w:tcW w:w="10495" w:type="dxa"/>
            <w:tcBorders>
              <w:bottom w:val="single" w:sz="4" w:space="0" w:color="auto"/>
            </w:tcBorders>
          </w:tcPr>
          <w:p w:rsidR="00663D0A" w:rsidRPr="00AD610B" w:rsidRDefault="00663D0A" w:rsidP="00663D0A">
            <w:pPr>
              <w:tabs>
                <w:tab w:val="left" w:pos="0"/>
              </w:tabs>
              <w:suppressAutoHyphens/>
              <w:spacing w:before="80" w:after="80"/>
              <w:ind w:left="0" w:firstLine="0"/>
              <w:jc w:val="both"/>
              <w:rPr>
                <w:rFonts w:ascii="Arial" w:hAnsi="Arial" w:cs="Arial"/>
              </w:rPr>
            </w:pPr>
            <w:r w:rsidRPr="00AD610B">
              <w:rPr>
                <w:rFonts w:ascii="Arial" w:hAnsi="Arial" w:cs="Arial"/>
                <w:noProof/>
              </w:rPr>
              <w:t>1. Elaborar actas, oficios, memorandos y demás documentos solicitados por el jefe de la dependencia con la calidad y oportunidad requerida.</w:t>
            </w:r>
          </w:p>
          <w:p w:rsidR="00663D0A" w:rsidRPr="00AD610B" w:rsidRDefault="00663D0A" w:rsidP="00663D0A">
            <w:pPr>
              <w:tabs>
                <w:tab w:val="left" w:pos="0"/>
              </w:tabs>
              <w:suppressAutoHyphens/>
              <w:spacing w:before="80" w:after="80"/>
              <w:ind w:left="0" w:firstLine="0"/>
              <w:jc w:val="both"/>
              <w:rPr>
                <w:rFonts w:ascii="Arial" w:hAnsi="Arial" w:cs="Arial"/>
              </w:rPr>
            </w:pPr>
            <w:r w:rsidRPr="00AD610B">
              <w:rPr>
                <w:rFonts w:ascii="Arial" w:hAnsi="Arial" w:cs="Arial"/>
                <w:noProof/>
              </w:rPr>
              <w:t>2. Registrar en la agenda los compromisos del jefe inmediato e informar diariamente sobre las actividades programadas con oportunidad.</w:t>
            </w:r>
          </w:p>
          <w:p w:rsidR="00663D0A" w:rsidRPr="00AD610B" w:rsidRDefault="00663D0A" w:rsidP="00663D0A">
            <w:pPr>
              <w:tabs>
                <w:tab w:val="left" w:pos="0"/>
              </w:tabs>
              <w:suppressAutoHyphens/>
              <w:spacing w:before="80" w:after="80"/>
              <w:ind w:left="0" w:firstLine="0"/>
              <w:jc w:val="both"/>
              <w:rPr>
                <w:rFonts w:ascii="Arial" w:hAnsi="Arial" w:cs="Arial"/>
              </w:rPr>
            </w:pPr>
            <w:r w:rsidRPr="00AD610B">
              <w:rPr>
                <w:rFonts w:ascii="Arial" w:hAnsi="Arial" w:cs="Arial"/>
                <w:noProof/>
              </w:rPr>
              <w:t>3. Revisar y clasificar los documentos que deban archivarse llevando un registro de los documentos que entran y salen del archivo permitiendo la búsqueda y recuperación fácil y rápida de los mismos.</w:t>
            </w:r>
          </w:p>
          <w:p w:rsidR="00663D0A" w:rsidRPr="00AD610B" w:rsidRDefault="00663D0A" w:rsidP="00663D0A">
            <w:pPr>
              <w:tabs>
                <w:tab w:val="left" w:pos="0"/>
              </w:tabs>
              <w:suppressAutoHyphens/>
              <w:spacing w:before="80" w:after="80"/>
              <w:ind w:left="0" w:firstLine="0"/>
              <w:jc w:val="both"/>
              <w:rPr>
                <w:rFonts w:ascii="Arial" w:hAnsi="Arial" w:cs="Arial"/>
              </w:rPr>
            </w:pPr>
            <w:r w:rsidRPr="00AD610B">
              <w:rPr>
                <w:rFonts w:ascii="Arial" w:hAnsi="Arial" w:cs="Arial"/>
                <w:noProof/>
              </w:rPr>
              <w:t>4. Radicar y distribuir la correspondencia preparada y recibida en el despacho de la dependencia de conformidad con el sistema o procedimientos establecidos.</w:t>
            </w:r>
          </w:p>
          <w:p w:rsidR="00663D0A" w:rsidRPr="00AD610B" w:rsidRDefault="00663D0A" w:rsidP="00663D0A">
            <w:pPr>
              <w:tabs>
                <w:tab w:val="left" w:pos="0"/>
              </w:tabs>
              <w:suppressAutoHyphens/>
              <w:spacing w:before="80" w:after="80"/>
              <w:ind w:left="0" w:firstLine="0"/>
              <w:jc w:val="both"/>
              <w:rPr>
                <w:rFonts w:ascii="Arial" w:hAnsi="Arial" w:cs="Arial"/>
                <w:noProof/>
              </w:rPr>
            </w:pPr>
            <w:r w:rsidRPr="00AD610B">
              <w:rPr>
                <w:rFonts w:ascii="Arial" w:hAnsi="Arial" w:cs="Arial"/>
                <w:noProof/>
              </w:rPr>
              <w:t>5. Tramitar para la firma del jefe inmediato, la correspondencia y demás documentos recibidos en el despacho.</w:t>
            </w:r>
          </w:p>
          <w:p w:rsidR="00F7229C" w:rsidRPr="00AD610B" w:rsidRDefault="00F7229C" w:rsidP="00F7229C">
            <w:pPr>
              <w:tabs>
                <w:tab w:val="left" w:pos="0"/>
              </w:tabs>
              <w:suppressAutoHyphens/>
              <w:spacing w:before="80" w:after="80"/>
              <w:ind w:left="0" w:firstLine="0"/>
              <w:jc w:val="both"/>
              <w:rPr>
                <w:rFonts w:ascii="Arial" w:hAnsi="Arial" w:cs="Arial"/>
                <w:noProof/>
              </w:rPr>
            </w:pPr>
            <w:r w:rsidRPr="00AD610B">
              <w:rPr>
                <w:rFonts w:ascii="Arial" w:hAnsi="Arial" w:cs="Arial"/>
                <w:noProof/>
              </w:rPr>
              <w:t>6. Manejar los programas de informatica instalados en la dependencia y a su cargo.</w:t>
            </w:r>
          </w:p>
          <w:p w:rsidR="00F7229C" w:rsidRPr="00AD610B" w:rsidRDefault="00F7229C" w:rsidP="00F7229C">
            <w:pPr>
              <w:tabs>
                <w:tab w:val="left" w:pos="0"/>
              </w:tabs>
              <w:suppressAutoHyphens/>
              <w:spacing w:before="80" w:after="80"/>
              <w:ind w:left="0" w:firstLine="0"/>
              <w:jc w:val="both"/>
              <w:rPr>
                <w:rFonts w:ascii="Arial" w:hAnsi="Arial" w:cs="Arial"/>
                <w:noProof/>
              </w:rPr>
            </w:pPr>
            <w:r w:rsidRPr="00AD610B">
              <w:rPr>
                <w:rFonts w:ascii="Arial" w:hAnsi="Arial" w:cs="Arial"/>
                <w:noProof/>
              </w:rPr>
              <w:t>7. Proyectar actas, oficios, memorandos y demas documentos solicitados por el jefe de la dependencia con la calidad y oportunidad requerida.</w:t>
            </w:r>
          </w:p>
          <w:p w:rsidR="00F7229C" w:rsidRPr="00AD610B" w:rsidRDefault="00F7229C" w:rsidP="00F7229C">
            <w:pPr>
              <w:tabs>
                <w:tab w:val="left" w:pos="0"/>
              </w:tabs>
              <w:suppressAutoHyphens/>
              <w:spacing w:before="80" w:after="80"/>
              <w:ind w:left="0" w:firstLine="0"/>
              <w:jc w:val="both"/>
              <w:rPr>
                <w:rFonts w:ascii="Arial" w:hAnsi="Arial" w:cs="Arial"/>
              </w:rPr>
            </w:pPr>
            <w:r w:rsidRPr="00AD610B">
              <w:rPr>
                <w:rFonts w:ascii="Arial" w:hAnsi="Arial" w:cs="Arial"/>
                <w:noProof/>
              </w:rPr>
              <w:t>8. Suministrar la i</w:t>
            </w:r>
            <w:r w:rsidR="00DD48F3" w:rsidRPr="00AD610B">
              <w:rPr>
                <w:rFonts w:ascii="Arial" w:hAnsi="Arial" w:cs="Arial"/>
                <w:noProof/>
              </w:rPr>
              <w:t>n</w:t>
            </w:r>
            <w:r w:rsidRPr="00AD610B">
              <w:rPr>
                <w:rFonts w:ascii="Arial" w:hAnsi="Arial" w:cs="Arial"/>
                <w:noProof/>
              </w:rPr>
              <w:t>formacion, documentos y elementos que sean solicitados de acuerdo con los tramites autorizaciones y procedimientos establecidos de manera oportuna</w:t>
            </w:r>
            <w:r w:rsidR="00906F81" w:rsidRPr="00AD610B">
              <w:rPr>
                <w:rFonts w:ascii="Arial" w:hAnsi="Arial" w:cs="Arial"/>
                <w:noProof/>
              </w:rPr>
              <w:t>.</w:t>
            </w:r>
          </w:p>
          <w:p w:rsidR="00663D0A" w:rsidRPr="00AD610B" w:rsidRDefault="00DD48F3" w:rsidP="00663D0A">
            <w:pPr>
              <w:tabs>
                <w:tab w:val="left" w:pos="0"/>
              </w:tabs>
              <w:suppressAutoHyphens/>
              <w:spacing w:before="80" w:after="80"/>
              <w:ind w:left="0" w:firstLine="0"/>
              <w:jc w:val="both"/>
              <w:rPr>
                <w:rFonts w:ascii="Arial" w:hAnsi="Arial" w:cs="Arial"/>
              </w:rPr>
            </w:pPr>
            <w:r w:rsidRPr="00AD610B">
              <w:rPr>
                <w:rFonts w:ascii="Arial" w:hAnsi="Arial" w:cs="Arial"/>
                <w:noProof/>
              </w:rPr>
              <w:t>9</w:t>
            </w:r>
            <w:r w:rsidR="00663D0A" w:rsidRPr="00AD610B">
              <w:rPr>
                <w:rFonts w:ascii="Arial" w:hAnsi="Arial" w:cs="Arial"/>
                <w:noProof/>
              </w:rPr>
              <w:t>. Efectuar el control periódico sobre los elementos de consumo con el fin de determinar su necesidad real y solicitar los elementos necesarios oportunamente.</w:t>
            </w:r>
          </w:p>
          <w:p w:rsidR="008C006E" w:rsidRPr="00AD610B" w:rsidRDefault="00906F81" w:rsidP="00663D0A">
            <w:pPr>
              <w:tabs>
                <w:tab w:val="left" w:pos="0"/>
              </w:tabs>
              <w:suppressAutoHyphens/>
              <w:spacing w:before="80" w:after="80"/>
              <w:ind w:left="0" w:firstLine="0"/>
              <w:jc w:val="both"/>
              <w:rPr>
                <w:rFonts w:ascii="Arial" w:hAnsi="Arial" w:cs="Arial"/>
              </w:rPr>
            </w:pPr>
            <w:r w:rsidRPr="00AD610B">
              <w:rPr>
                <w:rFonts w:ascii="Arial" w:hAnsi="Arial" w:cs="Arial"/>
                <w:noProof/>
              </w:rPr>
              <w:t>10</w:t>
            </w:r>
            <w:r w:rsidR="00663D0A" w:rsidRPr="00AD610B">
              <w:rPr>
                <w:rFonts w:ascii="Arial" w:hAnsi="Arial" w:cs="Arial"/>
                <w:noProof/>
              </w:rPr>
              <w:t xml:space="preserve">. Desempeñar las demás que le sean asignadas y </w:t>
            </w:r>
            <w:r w:rsidR="00CE580E" w:rsidRPr="00AD610B">
              <w:rPr>
                <w:rFonts w:ascii="Arial" w:hAnsi="Arial" w:cs="Arial"/>
                <w:noProof/>
              </w:rPr>
              <w:t>que correspondan al propósito del cargo.</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663D0A" w:rsidRPr="00AD610B" w:rsidRDefault="00663D0A" w:rsidP="00663D0A">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663D0A" w:rsidRPr="00AD610B" w:rsidRDefault="00663D0A" w:rsidP="00663D0A">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663D0A" w:rsidRPr="00AD610B" w:rsidRDefault="00663D0A" w:rsidP="00663D0A">
            <w:pPr>
              <w:suppressAutoHyphens/>
              <w:spacing w:before="80" w:after="80"/>
              <w:ind w:left="0" w:firstLine="0"/>
              <w:jc w:val="both"/>
              <w:rPr>
                <w:rFonts w:ascii="Arial" w:hAnsi="Arial" w:cs="Arial"/>
              </w:rPr>
            </w:pPr>
            <w:r w:rsidRPr="00AD610B">
              <w:rPr>
                <w:rFonts w:ascii="Arial" w:hAnsi="Arial" w:cs="Arial"/>
                <w:noProof/>
              </w:rPr>
              <w:t>3. Conocimientos de normas de archivo.</w:t>
            </w:r>
          </w:p>
          <w:p w:rsidR="008C006E" w:rsidRPr="00AD610B" w:rsidRDefault="00663D0A" w:rsidP="00663D0A">
            <w:pPr>
              <w:suppressAutoHyphens/>
              <w:spacing w:before="80" w:after="80"/>
              <w:ind w:left="0" w:firstLine="0"/>
              <w:jc w:val="both"/>
              <w:rPr>
                <w:rFonts w:ascii="Arial" w:hAnsi="Arial" w:cs="Arial"/>
              </w:rPr>
            </w:pPr>
            <w:r w:rsidRPr="00AD610B">
              <w:rPr>
                <w:rFonts w:ascii="Arial" w:hAnsi="Arial" w:cs="Arial"/>
                <w:noProof/>
              </w:rPr>
              <w:t>4. Conocimientos en sistemas.</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 Resultados.</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al usuario y al ciudadano.</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Manejo de la información.</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Adaptación al cambio.</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Disciplina.</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rPr>
            </w:pPr>
            <w:r w:rsidRPr="00AD610B">
              <w:rPr>
                <w:rFonts w:ascii="Arial" w:hAnsi="Arial" w:cs="Arial"/>
                <w:b/>
              </w:rPr>
              <w:t>ESTUDIOS</w:t>
            </w:r>
          </w:p>
        </w:tc>
        <w:tc>
          <w:tcPr>
            <w:tcW w:w="5324" w:type="dxa"/>
            <w:shd w:val="clear" w:color="auto" w:fill="E6E6E6"/>
          </w:tcPr>
          <w:p w:rsidR="008C006E" w:rsidRPr="00AD610B" w:rsidRDefault="008C006E" w:rsidP="006E2D55">
            <w:pPr>
              <w:jc w:val="center"/>
              <w:rPr>
                <w:rFonts w:ascii="Arial" w:hAnsi="Arial" w:cs="Arial"/>
              </w:rPr>
            </w:pPr>
            <w:r w:rsidRPr="00AD610B">
              <w:rPr>
                <w:rFonts w:ascii="Arial" w:hAnsi="Arial" w:cs="Arial"/>
                <w:b/>
              </w:rPr>
              <w:t>EXPERIENCIA</w:t>
            </w:r>
          </w:p>
        </w:tc>
      </w:tr>
      <w:tr w:rsidR="008C006E" w:rsidRPr="00AD610B" w:rsidTr="006E2D55">
        <w:trPr>
          <w:trHeight w:val="515"/>
        </w:trPr>
        <w:tc>
          <w:tcPr>
            <w:tcW w:w="5171" w:type="dxa"/>
            <w:tcBorders>
              <w:bottom w:val="single" w:sz="4" w:space="0" w:color="auto"/>
            </w:tcBorders>
          </w:tcPr>
          <w:p w:rsidR="008C006E" w:rsidRPr="00AD610B" w:rsidRDefault="008C006E" w:rsidP="00375CC4">
            <w:pPr>
              <w:pStyle w:val="Default"/>
              <w:spacing w:before="80" w:after="80"/>
              <w:ind w:left="0" w:firstLine="0"/>
              <w:jc w:val="both"/>
              <w:rPr>
                <w:noProof/>
                <w:lang w:val="es-CO"/>
              </w:rPr>
            </w:pPr>
            <w:r w:rsidRPr="00AD610B">
              <w:rPr>
                <w:noProof/>
                <w:lang w:val="es-CO"/>
              </w:rPr>
              <w:t>Diploma de bachiller en cualquier modalidad.</w:t>
            </w:r>
          </w:p>
        </w:tc>
        <w:tc>
          <w:tcPr>
            <w:tcW w:w="5324" w:type="dxa"/>
            <w:tcBorders>
              <w:bottom w:val="single" w:sz="4" w:space="0" w:color="auto"/>
            </w:tcBorders>
          </w:tcPr>
          <w:p w:rsidR="008C006E" w:rsidRPr="00AD610B" w:rsidRDefault="008C006E" w:rsidP="006E2D55">
            <w:pPr>
              <w:pStyle w:val="Default"/>
              <w:spacing w:before="80" w:after="80"/>
              <w:ind w:left="0" w:firstLine="0"/>
              <w:jc w:val="both"/>
              <w:rPr>
                <w:lang w:val="es-CO"/>
              </w:rPr>
            </w:pPr>
            <w:r w:rsidRPr="00AD610B">
              <w:rPr>
                <w:noProof/>
                <w:lang w:val="es-CO"/>
              </w:rPr>
              <w:t>Seis (6) años de experiencia relacionada.</w:t>
            </w:r>
          </w:p>
        </w:tc>
      </w:tr>
    </w:tbl>
    <w:p w:rsidR="00784255" w:rsidRPr="00AD610B" w:rsidRDefault="00784255">
      <w:pPr>
        <w:rPr>
          <w:rFonts w:ascii="Arial" w:hAnsi="Arial" w:cs="Arial"/>
        </w:rPr>
      </w:pPr>
      <w:r w:rsidRPr="00AD610B">
        <w:rPr>
          <w:rFonts w:ascii="Arial" w:hAnsi="Arial" w:cs="Arial"/>
        </w:rPr>
        <w:br w:type="page"/>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tcBorders>
              <w:top w:val="single" w:sz="4" w:space="0" w:color="auto"/>
              <w:left w:val="single" w:sz="4" w:space="0" w:color="auto"/>
              <w:bottom w:val="single" w:sz="4" w:space="0" w:color="auto"/>
              <w:right w:val="single" w:sz="4" w:space="0" w:color="auto"/>
            </w:tcBorders>
            <w:shd w:val="clear" w:color="auto" w:fill="E6E6E6"/>
          </w:tcPr>
          <w:p w:rsidR="008C006E" w:rsidRPr="00AD610B" w:rsidRDefault="008C006E" w:rsidP="006E2D55">
            <w:pPr>
              <w:tabs>
                <w:tab w:val="left" w:pos="426"/>
              </w:tabs>
              <w:ind w:left="360" w:firstLine="0"/>
              <w:jc w:val="center"/>
              <w:rPr>
                <w:rFonts w:ascii="Arial" w:hAnsi="Arial" w:cs="Arial"/>
              </w:rPr>
            </w:pPr>
            <w:r w:rsidRPr="00AD610B">
              <w:rPr>
                <w:rFonts w:ascii="Arial" w:hAnsi="Arial" w:cs="Arial"/>
                <w:b/>
              </w:rPr>
              <w:t>I. IDENTIFICACIÓN</w:t>
            </w:r>
          </w:p>
        </w:tc>
      </w:tr>
      <w:tr w:rsidR="008C006E" w:rsidRPr="00AD610B" w:rsidTr="006E2D55">
        <w:trPr>
          <w:trHeight w:val="60"/>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Nivel:</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Asistencial</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Denominación del empleo: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Secretario Ejecutivo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Código: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425</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Grado: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26</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 xml:space="preserve">N° de cargos: </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Dos (2)</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Dependencia</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Donde se sitúe el cargo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Cargo del Jefe inmediato:</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Quien ejerza la supervisión directa</w:t>
            </w:r>
          </w:p>
        </w:tc>
      </w:tr>
    </w:tbl>
    <w:p w:rsidR="008C006E" w:rsidRPr="00AD610B" w:rsidRDefault="008C006E" w:rsidP="00375CC4">
      <w:pPr>
        <w:pStyle w:val="Ttulo2"/>
        <w:rPr>
          <w:rFonts w:cs="Arial"/>
          <w:szCs w:val="24"/>
        </w:rPr>
      </w:pPr>
      <w:bookmarkStart w:id="404" w:name="_Toc436943766"/>
      <w:bookmarkStart w:id="405" w:name="_Toc513442789"/>
      <w:r w:rsidRPr="00AD610B">
        <w:rPr>
          <w:rFonts w:cs="Arial"/>
          <w:noProof/>
          <w:szCs w:val="24"/>
        </w:rPr>
        <w:t>Secretario Ejecutivo</w:t>
      </w:r>
      <w:r w:rsidRPr="00AD610B">
        <w:rPr>
          <w:rFonts w:cs="Arial"/>
          <w:szCs w:val="24"/>
        </w:rPr>
        <w:t xml:space="preserve"> Código </w:t>
      </w:r>
      <w:r w:rsidRPr="00AD610B">
        <w:rPr>
          <w:rFonts w:cs="Arial"/>
          <w:noProof/>
          <w:szCs w:val="24"/>
        </w:rPr>
        <w:t>425</w:t>
      </w:r>
      <w:r w:rsidRPr="00AD610B">
        <w:rPr>
          <w:rFonts w:cs="Arial"/>
          <w:szCs w:val="24"/>
        </w:rPr>
        <w:t xml:space="preserve"> - Grado </w:t>
      </w:r>
      <w:r w:rsidRPr="00AD610B">
        <w:rPr>
          <w:rFonts w:cs="Arial"/>
          <w:noProof/>
          <w:szCs w:val="24"/>
        </w:rPr>
        <w:t>26</w:t>
      </w:r>
      <w:bookmarkEnd w:id="404"/>
      <w:bookmarkEnd w:id="405"/>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ind w:left="360" w:firstLine="0"/>
              <w:jc w:val="center"/>
              <w:rPr>
                <w:rFonts w:ascii="Arial" w:hAnsi="Arial" w:cs="Arial"/>
                <w:b/>
              </w:rPr>
            </w:pPr>
            <w:r w:rsidRPr="00AD610B">
              <w:rPr>
                <w:rFonts w:ascii="Arial" w:hAnsi="Arial" w:cs="Arial"/>
                <w:b/>
              </w:rPr>
              <w:t>II. ÁREA FUNCIONAL</w:t>
            </w:r>
            <w:r w:rsidR="00BD5BE4" w:rsidRPr="00AD610B">
              <w:rPr>
                <w:rFonts w:ascii="Arial" w:hAnsi="Arial" w:cs="Arial"/>
                <w:b/>
              </w:rPr>
              <w:t xml:space="preserve"> </w:t>
            </w:r>
          </w:p>
          <w:p w:rsidR="008C006E" w:rsidRPr="00AD610B" w:rsidRDefault="006F3130" w:rsidP="00F25AAD">
            <w:pPr>
              <w:pStyle w:val="Ttulo3"/>
              <w:framePr w:hSpace="0" w:wrap="auto" w:vAnchor="margin" w:hAnchor="text" w:xAlign="left" w:yAlign="inline"/>
            </w:pPr>
            <w:bookmarkStart w:id="406" w:name="_Toc513442790"/>
            <w:r w:rsidRPr="00AD610B">
              <w:t>DESPACHO, SUBSECRETARÍAS DE DESPACHO, DIRECCIONES</w:t>
            </w:r>
            <w:r w:rsidR="006F4D24" w:rsidRPr="00AD610B">
              <w:t>, SUBDIRECCIONES</w:t>
            </w:r>
            <w:r w:rsidRPr="00AD610B">
              <w:t>, OFICINA ASESORA, OFICINAS Y ALCALDÍAS LOCALES</w:t>
            </w:r>
            <w:bookmarkEnd w:id="406"/>
            <w:r w:rsidRPr="00AD610B">
              <w:t xml:space="preserve"> </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8C006E" w:rsidRPr="00AD610B" w:rsidTr="006E2D55">
        <w:tc>
          <w:tcPr>
            <w:tcW w:w="10495" w:type="dxa"/>
            <w:tcBorders>
              <w:bottom w:val="single" w:sz="4" w:space="0" w:color="auto"/>
            </w:tcBorders>
            <w:shd w:val="clear" w:color="auto" w:fill="FFFFFF"/>
          </w:tcPr>
          <w:p w:rsidR="008C006E" w:rsidRPr="00AD610B" w:rsidRDefault="00A110DC" w:rsidP="006E2D55">
            <w:pPr>
              <w:spacing w:before="80" w:after="80"/>
              <w:ind w:left="0" w:firstLine="0"/>
              <w:jc w:val="both"/>
              <w:rPr>
                <w:rFonts w:ascii="Arial" w:hAnsi="Arial" w:cs="Arial"/>
              </w:rPr>
            </w:pPr>
            <w:r w:rsidRPr="00AD610B">
              <w:rPr>
                <w:rFonts w:ascii="Arial" w:hAnsi="Arial" w:cs="Arial"/>
                <w:noProof/>
              </w:rPr>
              <w:t>Asistir al jefe inmediato en las labores secretariales con la oportunidad y confidencialidad requeridas.</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C006E" w:rsidRPr="00AD610B" w:rsidTr="006E2D55">
        <w:tc>
          <w:tcPr>
            <w:tcW w:w="10495" w:type="dxa"/>
            <w:tcBorders>
              <w:bottom w:val="single" w:sz="4" w:space="0" w:color="auto"/>
            </w:tcBorders>
          </w:tcPr>
          <w:p w:rsidR="00A110DC" w:rsidRPr="00AD610B" w:rsidRDefault="00A110DC" w:rsidP="00A110DC">
            <w:pPr>
              <w:tabs>
                <w:tab w:val="left" w:pos="0"/>
              </w:tabs>
              <w:suppressAutoHyphens/>
              <w:spacing w:before="80" w:after="80"/>
              <w:ind w:left="0" w:firstLine="0"/>
              <w:jc w:val="both"/>
              <w:rPr>
                <w:rFonts w:ascii="Arial" w:hAnsi="Arial" w:cs="Arial"/>
              </w:rPr>
            </w:pPr>
            <w:r w:rsidRPr="00AD610B">
              <w:rPr>
                <w:rFonts w:ascii="Arial" w:hAnsi="Arial" w:cs="Arial"/>
                <w:noProof/>
              </w:rPr>
              <w:t>1. Registrar en la agenda los compromisos del jefe inmediato e informar diariamente sobre las actividades programadas con oportunidad.</w:t>
            </w:r>
          </w:p>
          <w:p w:rsidR="00A110DC" w:rsidRPr="00AD610B" w:rsidRDefault="00A110DC" w:rsidP="00A110DC">
            <w:pPr>
              <w:tabs>
                <w:tab w:val="left" w:pos="0"/>
              </w:tabs>
              <w:suppressAutoHyphens/>
              <w:spacing w:before="80" w:after="80"/>
              <w:ind w:left="0" w:firstLine="0"/>
              <w:jc w:val="both"/>
              <w:rPr>
                <w:rFonts w:ascii="Arial" w:hAnsi="Arial" w:cs="Arial"/>
              </w:rPr>
            </w:pPr>
            <w:r w:rsidRPr="00AD610B">
              <w:rPr>
                <w:rFonts w:ascii="Arial" w:hAnsi="Arial" w:cs="Arial"/>
                <w:noProof/>
              </w:rPr>
              <w:t>2. Revisar y clasificar los documentos que deban archivarse llevando un registro de los documentos que entran y salen del archivo permitiendo la búsqueda y recuperación fácil y rápida de los mismos.</w:t>
            </w:r>
          </w:p>
          <w:p w:rsidR="00A110DC" w:rsidRPr="00AD610B" w:rsidRDefault="00A110DC" w:rsidP="00A110DC">
            <w:pPr>
              <w:tabs>
                <w:tab w:val="left" w:pos="0"/>
              </w:tabs>
              <w:suppressAutoHyphens/>
              <w:spacing w:before="80" w:after="80"/>
              <w:ind w:left="0" w:firstLine="0"/>
              <w:jc w:val="both"/>
              <w:rPr>
                <w:rFonts w:ascii="Arial" w:hAnsi="Arial" w:cs="Arial"/>
              </w:rPr>
            </w:pPr>
            <w:r w:rsidRPr="00AD610B">
              <w:rPr>
                <w:rFonts w:ascii="Arial" w:hAnsi="Arial" w:cs="Arial"/>
                <w:noProof/>
              </w:rPr>
              <w:t>3. Radicar y distribuir la correspondencia preparada y recibida en el despacho de la dependencia de conformidad con el sistema o procedimientos establecidos.</w:t>
            </w:r>
          </w:p>
          <w:p w:rsidR="00A110DC" w:rsidRPr="00AD610B" w:rsidRDefault="00A110DC" w:rsidP="00A110DC">
            <w:pPr>
              <w:tabs>
                <w:tab w:val="left" w:pos="0"/>
              </w:tabs>
              <w:suppressAutoHyphens/>
              <w:spacing w:before="80" w:after="80"/>
              <w:ind w:left="0" w:firstLine="0"/>
              <w:jc w:val="both"/>
              <w:rPr>
                <w:rFonts w:ascii="Arial" w:hAnsi="Arial" w:cs="Arial"/>
              </w:rPr>
            </w:pPr>
            <w:r w:rsidRPr="00AD610B">
              <w:rPr>
                <w:rFonts w:ascii="Arial" w:hAnsi="Arial" w:cs="Arial"/>
                <w:noProof/>
              </w:rPr>
              <w:t>4. Tramitar para la firma del jefe inmediato, la correspondencia y demás documentos recibidos en el despacho.</w:t>
            </w:r>
          </w:p>
          <w:p w:rsidR="00A110DC" w:rsidRPr="00AD610B" w:rsidRDefault="00A110DC" w:rsidP="00A110DC">
            <w:pPr>
              <w:tabs>
                <w:tab w:val="left" w:pos="0"/>
              </w:tabs>
              <w:suppressAutoHyphens/>
              <w:spacing w:before="80" w:after="80"/>
              <w:ind w:left="0" w:firstLine="0"/>
              <w:jc w:val="both"/>
              <w:rPr>
                <w:rFonts w:ascii="Arial" w:hAnsi="Arial" w:cs="Arial"/>
                <w:noProof/>
              </w:rPr>
            </w:pPr>
            <w:r w:rsidRPr="00AD610B">
              <w:rPr>
                <w:rFonts w:ascii="Arial" w:hAnsi="Arial" w:cs="Arial"/>
                <w:noProof/>
              </w:rPr>
              <w:t>5. Efectuar el control periódico sobre los elementos de consumo con el fin de determinar su necesidad real y solicitar los elementos necesarios oportunamente.</w:t>
            </w:r>
          </w:p>
          <w:p w:rsidR="009848BC" w:rsidRPr="00AD610B" w:rsidRDefault="009848BC" w:rsidP="00A110DC">
            <w:pPr>
              <w:tabs>
                <w:tab w:val="left" w:pos="0"/>
              </w:tabs>
              <w:suppressAutoHyphens/>
              <w:spacing w:before="80" w:after="80"/>
              <w:ind w:left="0" w:firstLine="0"/>
              <w:jc w:val="both"/>
              <w:rPr>
                <w:rFonts w:ascii="Arial" w:hAnsi="Arial" w:cs="Arial"/>
                <w:noProof/>
              </w:rPr>
            </w:pPr>
            <w:r w:rsidRPr="00AD610B">
              <w:rPr>
                <w:rFonts w:ascii="Arial" w:hAnsi="Arial" w:cs="Arial"/>
                <w:noProof/>
              </w:rPr>
              <w:t>6. Manejar los programas de informatica instalados en la dependencia y a su cargo.</w:t>
            </w:r>
          </w:p>
          <w:p w:rsidR="00504193" w:rsidRPr="00AD610B" w:rsidRDefault="009848BC" w:rsidP="00A110DC">
            <w:pPr>
              <w:tabs>
                <w:tab w:val="left" w:pos="0"/>
              </w:tabs>
              <w:suppressAutoHyphens/>
              <w:spacing w:before="80" w:after="80"/>
              <w:ind w:left="0" w:firstLine="0"/>
              <w:jc w:val="both"/>
              <w:rPr>
                <w:rFonts w:ascii="Arial" w:hAnsi="Arial" w:cs="Arial"/>
              </w:rPr>
            </w:pPr>
            <w:r w:rsidRPr="00AD610B">
              <w:rPr>
                <w:rFonts w:ascii="Arial" w:hAnsi="Arial" w:cs="Arial"/>
                <w:noProof/>
              </w:rPr>
              <w:t>7</w:t>
            </w:r>
            <w:r w:rsidR="00504193" w:rsidRPr="00AD610B">
              <w:rPr>
                <w:rFonts w:ascii="Arial" w:hAnsi="Arial" w:cs="Arial"/>
                <w:noProof/>
              </w:rPr>
              <w:t>. Proyectar actas, oficios, memorandos y demas documentos solicitados por el jefe de la dependencia con la calidad y oportunidad requerida.</w:t>
            </w:r>
          </w:p>
          <w:p w:rsidR="008C006E" w:rsidRPr="00AD610B" w:rsidRDefault="009848BC" w:rsidP="00A110DC">
            <w:pPr>
              <w:tabs>
                <w:tab w:val="left" w:pos="0"/>
              </w:tabs>
              <w:suppressAutoHyphens/>
              <w:spacing w:before="80" w:after="80"/>
              <w:ind w:left="0" w:firstLine="0"/>
              <w:jc w:val="both"/>
              <w:rPr>
                <w:rFonts w:ascii="Arial" w:hAnsi="Arial" w:cs="Arial"/>
              </w:rPr>
            </w:pPr>
            <w:r w:rsidRPr="00AD610B">
              <w:rPr>
                <w:rFonts w:ascii="Arial" w:hAnsi="Arial" w:cs="Arial"/>
                <w:noProof/>
              </w:rPr>
              <w:t>8</w:t>
            </w:r>
            <w:r w:rsidR="00A110DC" w:rsidRPr="00AD610B">
              <w:rPr>
                <w:rFonts w:ascii="Arial" w:hAnsi="Arial" w:cs="Arial"/>
                <w:noProof/>
              </w:rPr>
              <w:t xml:space="preserve">. Desempeñar las demás que le sean asignadas y </w:t>
            </w:r>
            <w:r w:rsidR="00CE580E" w:rsidRPr="00AD610B">
              <w:rPr>
                <w:rFonts w:ascii="Arial" w:hAnsi="Arial" w:cs="Arial"/>
                <w:noProof/>
              </w:rPr>
              <w:t>que correspondan al propósito del cargo.</w:t>
            </w:r>
          </w:p>
        </w:tc>
      </w:tr>
    </w:tbl>
    <w:p w:rsidR="00375CC4" w:rsidRPr="00AD610B" w:rsidRDefault="00375CC4" w:rsidP="00FC5BAF">
      <w:pPr>
        <w:pStyle w:val="NormalWeb"/>
        <w:spacing w:before="0" w:beforeAutospacing="0" w:after="0" w:afterAutospacing="0"/>
        <w:ind w:left="0" w:firstLine="0"/>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3. Conocimientos de normas de archivo.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4. Conocimientos en sistemas.</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 Resultados.</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al usuario y al ciudadano.</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Manejo de la información.</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Adaptación al cambio.</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Disciplina.</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rPr>
            </w:pPr>
            <w:r w:rsidRPr="00AD610B">
              <w:rPr>
                <w:rFonts w:ascii="Arial" w:hAnsi="Arial" w:cs="Arial"/>
                <w:b/>
              </w:rPr>
              <w:t>ESTUDIOS</w:t>
            </w:r>
          </w:p>
        </w:tc>
        <w:tc>
          <w:tcPr>
            <w:tcW w:w="5324" w:type="dxa"/>
            <w:shd w:val="clear" w:color="auto" w:fill="E6E6E6"/>
          </w:tcPr>
          <w:p w:rsidR="008C006E" w:rsidRPr="00AD610B" w:rsidRDefault="008C006E" w:rsidP="006E2D55">
            <w:pPr>
              <w:jc w:val="center"/>
              <w:rPr>
                <w:rFonts w:ascii="Arial" w:hAnsi="Arial" w:cs="Arial"/>
              </w:rPr>
            </w:pPr>
            <w:r w:rsidRPr="00AD610B">
              <w:rPr>
                <w:rFonts w:ascii="Arial" w:hAnsi="Arial" w:cs="Arial"/>
                <w:b/>
              </w:rPr>
              <w:t>EXPERIENCIA</w:t>
            </w:r>
          </w:p>
        </w:tc>
      </w:tr>
      <w:tr w:rsidR="008C006E" w:rsidRPr="00AD610B" w:rsidTr="006E2D55">
        <w:trPr>
          <w:trHeight w:val="515"/>
        </w:trPr>
        <w:tc>
          <w:tcPr>
            <w:tcW w:w="5171" w:type="dxa"/>
            <w:tcBorders>
              <w:bottom w:val="single" w:sz="4" w:space="0" w:color="auto"/>
            </w:tcBorders>
          </w:tcPr>
          <w:p w:rsidR="008C006E" w:rsidRPr="00AD610B" w:rsidRDefault="008C006E" w:rsidP="00375CC4">
            <w:pPr>
              <w:pStyle w:val="Default"/>
              <w:spacing w:before="80" w:after="80"/>
              <w:ind w:left="0" w:firstLine="0"/>
              <w:jc w:val="both"/>
              <w:rPr>
                <w:noProof/>
                <w:lang w:val="es-CO"/>
              </w:rPr>
            </w:pPr>
            <w:r w:rsidRPr="00AD610B">
              <w:rPr>
                <w:noProof/>
                <w:lang w:val="es-CO"/>
              </w:rPr>
              <w:t>Diploma de bachiller en cualquier modalidad.</w:t>
            </w:r>
          </w:p>
        </w:tc>
        <w:tc>
          <w:tcPr>
            <w:tcW w:w="5324" w:type="dxa"/>
            <w:tcBorders>
              <w:bottom w:val="single" w:sz="4" w:space="0" w:color="auto"/>
            </w:tcBorders>
          </w:tcPr>
          <w:p w:rsidR="008C006E" w:rsidRPr="00AD610B" w:rsidRDefault="008C006E" w:rsidP="006E2D55">
            <w:pPr>
              <w:pStyle w:val="Default"/>
              <w:spacing w:before="80" w:after="80"/>
              <w:ind w:left="0" w:firstLine="0"/>
              <w:jc w:val="both"/>
              <w:rPr>
                <w:lang w:val="es-CO"/>
              </w:rPr>
            </w:pPr>
            <w:r w:rsidRPr="00AD610B">
              <w:rPr>
                <w:noProof/>
                <w:lang w:val="es-CO"/>
              </w:rPr>
              <w:t>Cinco (5) años de experiencia relacionada.</w:t>
            </w:r>
          </w:p>
        </w:tc>
      </w:tr>
    </w:tbl>
    <w:p w:rsidR="00784255" w:rsidRPr="00AD610B" w:rsidRDefault="00784255">
      <w:pPr>
        <w:rPr>
          <w:rFonts w:ascii="Arial" w:hAnsi="Arial" w:cs="Arial"/>
        </w:rPr>
      </w:pPr>
      <w:r w:rsidRPr="00AD610B">
        <w:rPr>
          <w:rFonts w:ascii="Arial" w:hAnsi="Arial" w:cs="Arial"/>
        </w:rPr>
        <w:br w:type="page"/>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A42EA2">
        <w:trPr>
          <w:trHeight w:val="270"/>
        </w:trPr>
        <w:tc>
          <w:tcPr>
            <w:tcW w:w="10495" w:type="dxa"/>
            <w:gridSpan w:val="2"/>
            <w:tcBorders>
              <w:top w:val="single" w:sz="4" w:space="0" w:color="auto"/>
              <w:left w:val="single" w:sz="4" w:space="0" w:color="auto"/>
              <w:bottom w:val="single" w:sz="4" w:space="0" w:color="auto"/>
              <w:right w:val="single" w:sz="4" w:space="0" w:color="auto"/>
            </w:tcBorders>
            <w:shd w:val="clear" w:color="auto" w:fill="E6E6E6"/>
          </w:tcPr>
          <w:p w:rsidR="008C006E" w:rsidRPr="00AD610B" w:rsidRDefault="008C006E" w:rsidP="006E2D55">
            <w:pPr>
              <w:tabs>
                <w:tab w:val="left" w:pos="426"/>
              </w:tabs>
              <w:ind w:left="360" w:firstLine="0"/>
              <w:jc w:val="center"/>
              <w:rPr>
                <w:rFonts w:ascii="Arial" w:hAnsi="Arial" w:cs="Arial"/>
              </w:rPr>
            </w:pPr>
            <w:r w:rsidRPr="00AD610B">
              <w:rPr>
                <w:rFonts w:ascii="Arial" w:hAnsi="Arial" w:cs="Arial"/>
                <w:b/>
              </w:rPr>
              <w:t>I. IDENTIFICACIÓN</w:t>
            </w:r>
          </w:p>
        </w:tc>
      </w:tr>
      <w:tr w:rsidR="008C006E" w:rsidRPr="00AD610B" w:rsidTr="006E2D55">
        <w:trPr>
          <w:trHeight w:val="60"/>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Nivel:</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Asistencial</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Denominación del empleo: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Secretario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Código: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440</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Grado: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19</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 xml:space="preserve">N° de cargos: </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Uno (1)</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Dependencia</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Donde se sitúe el cargo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Cargo del Jefe inmediato:</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Quien ejerza la supervisión directa</w:t>
            </w:r>
          </w:p>
        </w:tc>
      </w:tr>
    </w:tbl>
    <w:p w:rsidR="008C006E" w:rsidRPr="00AD610B" w:rsidRDefault="008C006E" w:rsidP="00375CC4">
      <w:pPr>
        <w:pStyle w:val="Ttulo2"/>
        <w:rPr>
          <w:rFonts w:cs="Arial"/>
          <w:szCs w:val="24"/>
        </w:rPr>
      </w:pPr>
      <w:bookmarkStart w:id="407" w:name="_Toc436943768"/>
      <w:bookmarkStart w:id="408" w:name="_Toc513442791"/>
      <w:r w:rsidRPr="00AD610B">
        <w:rPr>
          <w:rFonts w:cs="Arial"/>
          <w:noProof/>
          <w:szCs w:val="24"/>
        </w:rPr>
        <w:t>Secretario</w:t>
      </w:r>
      <w:r w:rsidRPr="00AD610B">
        <w:rPr>
          <w:rFonts w:cs="Arial"/>
          <w:szCs w:val="24"/>
        </w:rPr>
        <w:t xml:space="preserve"> Código </w:t>
      </w:r>
      <w:r w:rsidRPr="00AD610B">
        <w:rPr>
          <w:rFonts w:cs="Arial"/>
          <w:noProof/>
          <w:szCs w:val="24"/>
        </w:rPr>
        <w:t>440</w:t>
      </w:r>
      <w:r w:rsidRPr="00AD610B">
        <w:rPr>
          <w:rFonts w:cs="Arial"/>
          <w:szCs w:val="24"/>
        </w:rPr>
        <w:t xml:space="preserve"> - Grado </w:t>
      </w:r>
      <w:r w:rsidRPr="00AD610B">
        <w:rPr>
          <w:rFonts w:cs="Arial"/>
          <w:noProof/>
          <w:szCs w:val="24"/>
        </w:rPr>
        <w:t>19</w:t>
      </w:r>
      <w:bookmarkEnd w:id="407"/>
      <w:bookmarkEnd w:id="408"/>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ind w:left="360" w:firstLine="0"/>
              <w:jc w:val="center"/>
              <w:rPr>
                <w:rFonts w:ascii="Arial" w:hAnsi="Arial" w:cs="Arial"/>
                <w:b/>
              </w:rPr>
            </w:pPr>
            <w:r w:rsidRPr="00AD610B">
              <w:rPr>
                <w:rFonts w:ascii="Arial" w:hAnsi="Arial" w:cs="Arial"/>
                <w:b/>
              </w:rPr>
              <w:t>II. ÁREA FUNCIONAL</w:t>
            </w:r>
          </w:p>
          <w:p w:rsidR="008C006E" w:rsidRPr="00AD610B" w:rsidRDefault="009B1120" w:rsidP="00F25AAD">
            <w:pPr>
              <w:pStyle w:val="Ttulo3"/>
              <w:framePr w:hSpace="0" w:wrap="auto" w:vAnchor="margin" w:hAnchor="text" w:xAlign="left" w:yAlign="inline"/>
            </w:pPr>
            <w:bookmarkStart w:id="409" w:name="_Toc513442792"/>
            <w:r w:rsidRPr="00AD610B">
              <w:t>DESPACHO, SUBSECRETARÍAS DE DESPACHO, DIRECCIONES,</w:t>
            </w:r>
            <w:r w:rsidR="006F4D24" w:rsidRPr="00AD610B">
              <w:t xml:space="preserve"> SUBDIRECCIONES,</w:t>
            </w:r>
            <w:r w:rsidRPr="00AD610B">
              <w:t xml:space="preserve"> OFICINA ASESORA, OFICINAS Y ALCALDÍAS LOCALES</w:t>
            </w:r>
            <w:bookmarkEnd w:id="409"/>
            <w:r w:rsidRPr="00AD610B">
              <w:t xml:space="preserve"> </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8C006E" w:rsidRPr="00AD610B" w:rsidTr="006E2D55">
        <w:tc>
          <w:tcPr>
            <w:tcW w:w="10495" w:type="dxa"/>
            <w:tcBorders>
              <w:bottom w:val="single" w:sz="4" w:space="0" w:color="auto"/>
            </w:tcBorders>
            <w:shd w:val="clear" w:color="auto" w:fill="FFFFFF"/>
          </w:tcPr>
          <w:p w:rsidR="008C006E" w:rsidRPr="00AD610B" w:rsidRDefault="00A110DC" w:rsidP="006E2D55">
            <w:pPr>
              <w:spacing w:before="80" w:after="80"/>
              <w:ind w:left="0" w:firstLine="0"/>
              <w:jc w:val="both"/>
              <w:rPr>
                <w:rFonts w:ascii="Arial" w:hAnsi="Arial" w:cs="Arial"/>
              </w:rPr>
            </w:pPr>
            <w:r w:rsidRPr="00AD610B">
              <w:rPr>
                <w:rFonts w:ascii="Arial" w:hAnsi="Arial" w:cs="Arial"/>
                <w:noProof/>
              </w:rPr>
              <w:t>Asistir al jefe inmediato en las labores secretariales con la oportunidad y confidencialidad requeridas.</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C006E" w:rsidRPr="00AD610B" w:rsidTr="006E2D55">
        <w:tc>
          <w:tcPr>
            <w:tcW w:w="10495" w:type="dxa"/>
            <w:tcBorders>
              <w:bottom w:val="single" w:sz="4" w:space="0" w:color="auto"/>
            </w:tcBorders>
          </w:tcPr>
          <w:p w:rsidR="00A110DC" w:rsidRPr="00AD610B" w:rsidRDefault="00A110DC" w:rsidP="00A110DC">
            <w:pPr>
              <w:tabs>
                <w:tab w:val="left" w:pos="0"/>
              </w:tabs>
              <w:suppressAutoHyphens/>
              <w:spacing w:before="80" w:after="80"/>
              <w:ind w:left="0" w:firstLine="0"/>
              <w:jc w:val="both"/>
              <w:rPr>
                <w:rFonts w:ascii="Arial" w:hAnsi="Arial" w:cs="Arial"/>
              </w:rPr>
            </w:pPr>
            <w:r w:rsidRPr="00AD610B">
              <w:rPr>
                <w:rFonts w:ascii="Arial" w:hAnsi="Arial" w:cs="Arial"/>
                <w:noProof/>
              </w:rPr>
              <w:t>1. Registrar en la agenda los compromisos del jefe inmediato e informar diariamente sobre las actividades programadas con oportunidad.</w:t>
            </w:r>
          </w:p>
          <w:p w:rsidR="00A110DC" w:rsidRPr="00AD610B" w:rsidRDefault="00A110DC" w:rsidP="00A110DC">
            <w:pPr>
              <w:tabs>
                <w:tab w:val="left" w:pos="0"/>
              </w:tabs>
              <w:suppressAutoHyphens/>
              <w:spacing w:before="80" w:after="80"/>
              <w:ind w:left="0" w:firstLine="0"/>
              <w:jc w:val="both"/>
              <w:rPr>
                <w:rFonts w:ascii="Arial" w:hAnsi="Arial" w:cs="Arial"/>
              </w:rPr>
            </w:pPr>
            <w:r w:rsidRPr="00AD610B">
              <w:rPr>
                <w:rFonts w:ascii="Arial" w:hAnsi="Arial" w:cs="Arial"/>
                <w:noProof/>
              </w:rPr>
              <w:t>2. Revisar y clasificar los documentos que deban archivarse llevando un registro de los documentos que entran y salen del archivo permitiendo la búsqueda y recuperación fácil y rápida de los mismos.</w:t>
            </w:r>
          </w:p>
          <w:p w:rsidR="00A110DC" w:rsidRPr="00AD610B" w:rsidRDefault="00A110DC" w:rsidP="00A110DC">
            <w:pPr>
              <w:tabs>
                <w:tab w:val="left" w:pos="0"/>
              </w:tabs>
              <w:suppressAutoHyphens/>
              <w:spacing w:before="80" w:after="80"/>
              <w:ind w:left="0" w:firstLine="0"/>
              <w:jc w:val="both"/>
              <w:rPr>
                <w:rFonts w:ascii="Arial" w:hAnsi="Arial" w:cs="Arial"/>
              </w:rPr>
            </w:pPr>
            <w:r w:rsidRPr="00AD610B">
              <w:rPr>
                <w:rFonts w:ascii="Arial" w:hAnsi="Arial" w:cs="Arial"/>
                <w:noProof/>
              </w:rPr>
              <w:t>3. Radicar y distribuir la correspondencia preparada y recibida en el despacho de la dependencia de conformidad con el sistema o procedimientos establecidos.</w:t>
            </w:r>
          </w:p>
          <w:p w:rsidR="00A110DC" w:rsidRPr="00AD610B" w:rsidRDefault="00A110DC" w:rsidP="00A110DC">
            <w:pPr>
              <w:tabs>
                <w:tab w:val="left" w:pos="0"/>
              </w:tabs>
              <w:suppressAutoHyphens/>
              <w:spacing w:before="80" w:after="80"/>
              <w:ind w:left="0" w:firstLine="0"/>
              <w:jc w:val="both"/>
              <w:rPr>
                <w:rFonts w:ascii="Arial" w:hAnsi="Arial" w:cs="Arial"/>
              </w:rPr>
            </w:pPr>
            <w:r w:rsidRPr="00AD610B">
              <w:rPr>
                <w:rFonts w:ascii="Arial" w:hAnsi="Arial" w:cs="Arial"/>
                <w:noProof/>
              </w:rPr>
              <w:t>4. Tramitar para la firma del jefe inmediato, la correspondencia y demás documentos recibidos en el despacho.</w:t>
            </w:r>
          </w:p>
          <w:p w:rsidR="00A110DC" w:rsidRPr="00AD610B" w:rsidRDefault="00A110DC" w:rsidP="00A110DC">
            <w:pPr>
              <w:tabs>
                <w:tab w:val="left" w:pos="0"/>
              </w:tabs>
              <w:suppressAutoHyphens/>
              <w:spacing w:before="80" w:after="80"/>
              <w:ind w:left="0" w:firstLine="0"/>
              <w:jc w:val="both"/>
              <w:rPr>
                <w:rFonts w:ascii="Arial" w:hAnsi="Arial" w:cs="Arial"/>
              </w:rPr>
            </w:pPr>
            <w:r w:rsidRPr="00AD610B">
              <w:rPr>
                <w:rFonts w:ascii="Arial" w:hAnsi="Arial" w:cs="Arial"/>
                <w:noProof/>
              </w:rPr>
              <w:t>5. Atender al público y orientar la solicitud de información de competencia de la dependencia y la Secretaría Distrital de Gobierno.</w:t>
            </w:r>
          </w:p>
          <w:p w:rsidR="00A110DC" w:rsidRPr="00AD610B" w:rsidRDefault="00A110DC" w:rsidP="00A110DC">
            <w:pPr>
              <w:tabs>
                <w:tab w:val="left" w:pos="0"/>
              </w:tabs>
              <w:suppressAutoHyphens/>
              <w:spacing w:before="80" w:after="80"/>
              <w:ind w:left="0" w:firstLine="0"/>
              <w:jc w:val="both"/>
              <w:rPr>
                <w:rFonts w:ascii="Arial" w:hAnsi="Arial" w:cs="Arial"/>
              </w:rPr>
            </w:pPr>
            <w:r w:rsidRPr="00AD610B">
              <w:rPr>
                <w:rFonts w:ascii="Arial" w:hAnsi="Arial" w:cs="Arial"/>
                <w:noProof/>
              </w:rPr>
              <w:t>6. Apoyar la gestión documental de conformidad con la normatividad vigente y las directrices que sobre la materia determine la entidad.</w:t>
            </w:r>
          </w:p>
          <w:p w:rsidR="008C006E" w:rsidRPr="00AD610B" w:rsidRDefault="00A110DC" w:rsidP="00A110DC">
            <w:pPr>
              <w:tabs>
                <w:tab w:val="left" w:pos="0"/>
              </w:tabs>
              <w:suppressAutoHyphens/>
              <w:spacing w:before="80" w:after="80"/>
              <w:ind w:left="0" w:firstLine="0"/>
              <w:jc w:val="both"/>
              <w:rPr>
                <w:rFonts w:ascii="Arial" w:hAnsi="Arial" w:cs="Arial"/>
              </w:rPr>
            </w:pPr>
            <w:r w:rsidRPr="00AD610B">
              <w:rPr>
                <w:rFonts w:ascii="Arial" w:hAnsi="Arial" w:cs="Arial"/>
                <w:noProof/>
              </w:rPr>
              <w:t xml:space="preserve">7. Desempeñar las demás que le sean asignadas y </w:t>
            </w:r>
            <w:r w:rsidR="00CE580E" w:rsidRPr="00AD610B">
              <w:rPr>
                <w:rFonts w:ascii="Arial" w:hAnsi="Arial" w:cs="Arial"/>
                <w:noProof/>
              </w:rPr>
              <w:t>que correspondan al propósito del cargo.</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3. Conocimientos de normas de archivo.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4. Conocimientos en sistemas.</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 Resultados.</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al usuario y al ciudadano.</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Manejo de la información.</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Adaptación al cambio.</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Disciplina.</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rPr>
            </w:pPr>
            <w:r w:rsidRPr="00AD610B">
              <w:rPr>
                <w:rFonts w:ascii="Arial" w:hAnsi="Arial" w:cs="Arial"/>
                <w:b/>
              </w:rPr>
              <w:t>ESTUDIOS</w:t>
            </w:r>
          </w:p>
        </w:tc>
        <w:tc>
          <w:tcPr>
            <w:tcW w:w="5324" w:type="dxa"/>
            <w:shd w:val="clear" w:color="auto" w:fill="E6E6E6"/>
          </w:tcPr>
          <w:p w:rsidR="008C006E" w:rsidRPr="00AD610B" w:rsidRDefault="008C006E" w:rsidP="006E2D55">
            <w:pPr>
              <w:jc w:val="center"/>
              <w:rPr>
                <w:rFonts w:ascii="Arial" w:hAnsi="Arial" w:cs="Arial"/>
              </w:rPr>
            </w:pPr>
            <w:r w:rsidRPr="00AD610B">
              <w:rPr>
                <w:rFonts w:ascii="Arial" w:hAnsi="Arial" w:cs="Arial"/>
                <w:b/>
              </w:rPr>
              <w:t>EXPERIENCIA</w:t>
            </w:r>
          </w:p>
        </w:tc>
      </w:tr>
      <w:tr w:rsidR="008C006E" w:rsidRPr="00AD610B" w:rsidTr="006E2D55">
        <w:trPr>
          <w:trHeight w:val="515"/>
        </w:trPr>
        <w:tc>
          <w:tcPr>
            <w:tcW w:w="5171" w:type="dxa"/>
            <w:tcBorders>
              <w:bottom w:val="single" w:sz="4" w:space="0" w:color="auto"/>
            </w:tcBorders>
          </w:tcPr>
          <w:p w:rsidR="008C006E" w:rsidRPr="00AD610B" w:rsidRDefault="008C006E" w:rsidP="00375CC4">
            <w:pPr>
              <w:pStyle w:val="Default"/>
              <w:spacing w:before="80" w:after="80"/>
              <w:ind w:left="0" w:firstLine="0"/>
              <w:jc w:val="both"/>
              <w:rPr>
                <w:noProof/>
                <w:lang w:val="es-CO"/>
              </w:rPr>
            </w:pPr>
            <w:r w:rsidRPr="00AD610B">
              <w:rPr>
                <w:noProof/>
                <w:lang w:val="es-CO"/>
              </w:rPr>
              <w:t>Diploma de bachiller en cualquier modalidad.</w:t>
            </w:r>
          </w:p>
        </w:tc>
        <w:tc>
          <w:tcPr>
            <w:tcW w:w="5324" w:type="dxa"/>
            <w:tcBorders>
              <w:bottom w:val="single" w:sz="4" w:space="0" w:color="auto"/>
            </w:tcBorders>
          </w:tcPr>
          <w:p w:rsidR="008C006E" w:rsidRPr="00AD610B" w:rsidRDefault="008C006E" w:rsidP="006E2D55">
            <w:pPr>
              <w:pStyle w:val="Default"/>
              <w:spacing w:before="80" w:after="80"/>
              <w:ind w:left="0" w:firstLine="0"/>
              <w:jc w:val="both"/>
              <w:rPr>
                <w:lang w:val="es-CO"/>
              </w:rPr>
            </w:pPr>
            <w:r w:rsidRPr="00AD610B">
              <w:rPr>
                <w:noProof/>
                <w:lang w:val="es-CO"/>
              </w:rPr>
              <w:t>Seis (6) meses de experiencia relacionada.</w:t>
            </w:r>
          </w:p>
        </w:tc>
      </w:tr>
    </w:tbl>
    <w:p w:rsidR="00784255" w:rsidRPr="00AD610B" w:rsidRDefault="00784255">
      <w:pPr>
        <w:rPr>
          <w:rFonts w:ascii="Arial" w:hAnsi="Arial" w:cs="Arial"/>
        </w:rPr>
      </w:pPr>
      <w:r w:rsidRPr="00AD610B">
        <w:rPr>
          <w:rFonts w:ascii="Arial" w:hAnsi="Arial" w:cs="Arial"/>
        </w:rPr>
        <w:br w:type="page"/>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tcBorders>
              <w:top w:val="single" w:sz="4" w:space="0" w:color="auto"/>
              <w:left w:val="single" w:sz="4" w:space="0" w:color="auto"/>
              <w:bottom w:val="single" w:sz="4" w:space="0" w:color="auto"/>
              <w:right w:val="single" w:sz="4" w:space="0" w:color="auto"/>
            </w:tcBorders>
            <w:shd w:val="clear" w:color="auto" w:fill="E6E6E6"/>
          </w:tcPr>
          <w:p w:rsidR="008C006E" w:rsidRPr="00AD610B" w:rsidRDefault="008C006E" w:rsidP="006E2D55">
            <w:pPr>
              <w:tabs>
                <w:tab w:val="left" w:pos="426"/>
              </w:tabs>
              <w:ind w:left="360" w:firstLine="0"/>
              <w:jc w:val="center"/>
              <w:rPr>
                <w:rFonts w:ascii="Arial" w:hAnsi="Arial" w:cs="Arial"/>
              </w:rPr>
            </w:pPr>
            <w:r w:rsidRPr="00AD610B">
              <w:rPr>
                <w:rFonts w:ascii="Arial" w:hAnsi="Arial" w:cs="Arial"/>
                <w:b/>
              </w:rPr>
              <w:t>I. IDENTIFICACIÓN</w:t>
            </w:r>
          </w:p>
        </w:tc>
      </w:tr>
      <w:tr w:rsidR="008C006E" w:rsidRPr="00AD610B" w:rsidTr="006E2D55">
        <w:trPr>
          <w:trHeight w:val="60"/>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Nivel:</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Asistencial</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Denominación del empleo: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Secretario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Código: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440</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Grado: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17</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 xml:space="preserve">N° de cargos: </w:t>
            </w:r>
          </w:p>
        </w:tc>
        <w:tc>
          <w:tcPr>
            <w:tcW w:w="5324" w:type="dxa"/>
          </w:tcPr>
          <w:p w:rsidR="008C006E" w:rsidRPr="00AD610B" w:rsidRDefault="00135B47" w:rsidP="002C39D9">
            <w:pPr>
              <w:ind w:left="0" w:firstLine="0"/>
              <w:jc w:val="both"/>
              <w:rPr>
                <w:rFonts w:ascii="Arial" w:hAnsi="Arial" w:cs="Arial"/>
              </w:rPr>
            </w:pPr>
            <w:r w:rsidRPr="00AD610B">
              <w:rPr>
                <w:rFonts w:ascii="Arial" w:hAnsi="Arial" w:cs="Arial"/>
                <w:noProof/>
              </w:rPr>
              <w:t>Veinti</w:t>
            </w:r>
            <w:r w:rsidR="002C39D9" w:rsidRPr="00AD610B">
              <w:rPr>
                <w:rFonts w:ascii="Arial" w:hAnsi="Arial" w:cs="Arial"/>
                <w:noProof/>
              </w:rPr>
              <w:t xml:space="preserve">cinco </w:t>
            </w:r>
            <w:r w:rsidRPr="00AD610B">
              <w:rPr>
                <w:rFonts w:ascii="Arial" w:hAnsi="Arial" w:cs="Arial"/>
                <w:noProof/>
              </w:rPr>
              <w:t>(</w:t>
            </w:r>
            <w:r w:rsidR="002C39D9" w:rsidRPr="00AD610B">
              <w:rPr>
                <w:rFonts w:ascii="Arial" w:hAnsi="Arial" w:cs="Arial"/>
                <w:noProof/>
              </w:rPr>
              <w:t>25</w:t>
            </w:r>
            <w:r w:rsidR="008C006E" w:rsidRPr="00AD610B">
              <w:rPr>
                <w:rFonts w:ascii="Arial" w:hAnsi="Arial" w:cs="Arial"/>
                <w:noProof/>
              </w:rPr>
              <w:t>)</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Dependencia</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Donde se sitúe el cargo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Cargo del Jefe inmediato:</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Quien ejerza la supervisión directa</w:t>
            </w:r>
          </w:p>
        </w:tc>
      </w:tr>
    </w:tbl>
    <w:p w:rsidR="008C006E" w:rsidRPr="00AD610B" w:rsidRDefault="008C006E" w:rsidP="00375CC4">
      <w:pPr>
        <w:pStyle w:val="Ttulo2"/>
        <w:rPr>
          <w:rFonts w:cs="Arial"/>
          <w:szCs w:val="24"/>
        </w:rPr>
      </w:pPr>
      <w:bookmarkStart w:id="410" w:name="_Toc436943770"/>
      <w:bookmarkStart w:id="411" w:name="_Toc513442793"/>
      <w:r w:rsidRPr="00AD610B">
        <w:rPr>
          <w:rFonts w:cs="Arial"/>
          <w:noProof/>
          <w:szCs w:val="24"/>
        </w:rPr>
        <w:t>Secretario</w:t>
      </w:r>
      <w:r w:rsidRPr="00AD610B">
        <w:rPr>
          <w:rFonts w:cs="Arial"/>
          <w:szCs w:val="24"/>
        </w:rPr>
        <w:t xml:space="preserve"> Código </w:t>
      </w:r>
      <w:r w:rsidRPr="00AD610B">
        <w:rPr>
          <w:rFonts w:cs="Arial"/>
          <w:noProof/>
          <w:szCs w:val="24"/>
        </w:rPr>
        <w:t>440</w:t>
      </w:r>
      <w:r w:rsidRPr="00AD610B">
        <w:rPr>
          <w:rFonts w:cs="Arial"/>
          <w:szCs w:val="24"/>
        </w:rPr>
        <w:t xml:space="preserve"> - Grado </w:t>
      </w:r>
      <w:r w:rsidRPr="00AD610B">
        <w:rPr>
          <w:rFonts w:cs="Arial"/>
          <w:noProof/>
          <w:szCs w:val="24"/>
        </w:rPr>
        <w:t>17</w:t>
      </w:r>
      <w:bookmarkEnd w:id="410"/>
      <w:bookmarkEnd w:id="411"/>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ind w:left="360" w:firstLine="0"/>
              <w:jc w:val="center"/>
              <w:rPr>
                <w:rFonts w:ascii="Arial" w:hAnsi="Arial" w:cs="Arial"/>
                <w:b/>
              </w:rPr>
            </w:pPr>
            <w:r w:rsidRPr="00AD610B">
              <w:rPr>
                <w:rFonts w:ascii="Arial" w:hAnsi="Arial" w:cs="Arial"/>
                <w:b/>
              </w:rPr>
              <w:t>II. ÁREA FUNCIONAL</w:t>
            </w:r>
          </w:p>
          <w:p w:rsidR="008C006E" w:rsidRPr="00AD610B" w:rsidRDefault="008C006E" w:rsidP="00F25AAD">
            <w:pPr>
              <w:pStyle w:val="Ttulo3"/>
              <w:framePr w:hSpace="0" w:wrap="auto" w:vAnchor="margin" w:hAnchor="text" w:xAlign="left" w:yAlign="inline"/>
            </w:pPr>
            <w:bookmarkStart w:id="412" w:name="_Toc436943771"/>
            <w:bookmarkStart w:id="413" w:name="_Toc513442794"/>
            <w:r w:rsidRPr="00AD610B">
              <w:t>DESPACHO, SUBSECRETARÍAS DE DESPACHO, DIRECCI</w:t>
            </w:r>
            <w:r w:rsidR="002C39D9" w:rsidRPr="00AD610B">
              <w:t>ONES,</w:t>
            </w:r>
            <w:r w:rsidR="006F4D24" w:rsidRPr="00AD610B">
              <w:t xml:space="preserve"> SUBDIRECCIONES,</w:t>
            </w:r>
            <w:r w:rsidR="002C39D9" w:rsidRPr="00AD610B">
              <w:t xml:space="preserve"> OFICINA ASESORA, OFICINAS Y</w:t>
            </w:r>
            <w:r w:rsidRPr="00AD610B">
              <w:t xml:space="preserve"> ALCALDÍAS LOCALES</w:t>
            </w:r>
            <w:bookmarkEnd w:id="412"/>
            <w:bookmarkEnd w:id="413"/>
            <w:r w:rsidR="00235514" w:rsidRPr="00AD610B">
              <w:t xml:space="preserve"> </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8C006E" w:rsidRPr="00AD610B" w:rsidTr="006E2D55">
        <w:tc>
          <w:tcPr>
            <w:tcW w:w="10495" w:type="dxa"/>
            <w:tcBorders>
              <w:bottom w:val="single" w:sz="4" w:space="0" w:color="auto"/>
            </w:tcBorders>
            <w:shd w:val="clear" w:color="auto" w:fill="FFFFFF"/>
          </w:tcPr>
          <w:p w:rsidR="008C006E" w:rsidRPr="00AD610B" w:rsidRDefault="00A110DC" w:rsidP="006E2D55">
            <w:pPr>
              <w:spacing w:before="80" w:after="80"/>
              <w:ind w:left="0" w:firstLine="0"/>
              <w:jc w:val="both"/>
              <w:rPr>
                <w:rFonts w:ascii="Arial" w:hAnsi="Arial" w:cs="Arial"/>
              </w:rPr>
            </w:pPr>
            <w:r w:rsidRPr="00AD610B">
              <w:rPr>
                <w:rFonts w:ascii="Arial" w:hAnsi="Arial" w:cs="Arial"/>
                <w:noProof/>
              </w:rPr>
              <w:t>Asistir al jefe inmediato en las labores secretariales con la oportunidad y confidencialidad requeridas.</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C006E" w:rsidRPr="00AD610B" w:rsidTr="006E2D55">
        <w:tc>
          <w:tcPr>
            <w:tcW w:w="10495" w:type="dxa"/>
            <w:tcBorders>
              <w:bottom w:val="single" w:sz="4" w:space="0" w:color="auto"/>
            </w:tcBorders>
          </w:tcPr>
          <w:p w:rsidR="00A110DC" w:rsidRPr="00AD610B" w:rsidRDefault="00A110DC" w:rsidP="00A110DC">
            <w:pPr>
              <w:tabs>
                <w:tab w:val="left" w:pos="0"/>
              </w:tabs>
              <w:suppressAutoHyphens/>
              <w:spacing w:before="80" w:after="80"/>
              <w:ind w:left="0" w:firstLine="0"/>
              <w:jc w:val="both"/>
              <w:rPr>
                <w:rFonts w:ascii="Arial" w:hAnsi="Arial" w:cs="Arial"/>
              </w:rPr>
            </w:pPr>
            <w:r w:rsidRPr="00AD610B">
              <w:rPr>
                <w:rFonts w:ascii="Arial" w:hAnsi="Arial" w:cs="Arial"/>
                <w:noProof/>
              </w:rPr>
              <w:t>1. Revisar y clasificar los documentos que deban archivarse llevando un registro de los documentos que entran y salen del archivo permitiendo la búsqueda y recuperación fácil y rápida de los mismos.</w:t>
            </w:r>
          </w:p>
          <w:p w:rsidR="00A110DC" w:rsidRPr="00AD610B" w:rsidRDefault="00A110DC" w:rsidP="00A110DC">
            <w:pPr>
              <w:tabs>
                <w:tab w:val="left" w:pos="0"/>
              </w:tabs>
              <w:suppressAutoHyphens/>
              <w:spacing w:before="80" w:after="80"/>
              <w:ind w:left="0" w:firstLine="0"/>
              <w:jc w:val="both"/>
              <w:rPr>
                <w:rFonts w:ascii="Arial" w:hAnsi="Arial" w:cs="Arial"/>
              </w:rPr>
            </w:pPr>
            <w:r w:rsidRPr="00AD610B">
              <w:rPr>
                <w:rFonts w:ascii="Arial" w:hAnsi="Arial" w:cs="Arial"/>
                <w:noProof/>
              </w:rPr>
              <w:t>2. Radicar y distribuir la correspondencia preparada y recibida en el despacho de la dependencia de conformidad con el sistema o procedimientos establecidos.</w:t>
            </w:r>
          </w:p>
          <w:p w:rsidR="00A110DC" w:rsidRPr="00AD610B" w:rsidRDefault="00A110DC" w:rsidP="00A110DC">
            <w:pPr>
              <w:tabs>
                <w:tab w:val="left" w:pos="0"/>
              </w:tabs>
              <w:suppressAutoHyphens/>
              <w:spacing w:before="80" w:after="80"/>
              <w:ind w:left="0" w:firstLine="0"/>
              <w:jc w:val="both"/>
              <w:rPr>
                <w:rFonts w:ascii="Arial" w:hAnsi="Arial" w:cs="Arial"/>
              </w:rPr>
            </w:pPr>
            <w:r w:rsidRPr="00AD610B">
              <w:rPr>
                <w:rFonts w:ascii="Arial" w:hAnsi="Arial" w:cs="Arial"/>
                <w:noProof/>
              </w:rPr>
              <w:t>3. Tramitar para la firma del jefe inmediato, la correspondencia y demás documentos recibidos en el despacho.</w:t>
            </w:r>
          </w:p>
          <w:p w:rsidR="00A110DC" w:rsidRPr="00AD610B" w:rsidRDefault="00A110DC" w:rsidP="00A110DC">
            <w:pPr>
              <w:tabs>
                <w:tab w:val="left" w:pos="0"/>
              </w:tabs>
              <w:suppressAutoHyphens/>
              <w:spacing w:before="80" w:after="80"/>
              <w:ind w:left="0" w:firstLine="0"/>
              <w:jc w:val="both"/>
              <w:rPr>
                <w:rFonts w:ascii="Arial" w:hAnsi="Arial" w:cs="Arial"/>
              </w:rPr>
            </w:pPr>
            <w:r w:rsidRPr="00AD610B">
              <w:rPr>
                <w:rFonts w:ascii="Arial" w:hAnsi="Arial" w:cs="Arial"/>
                <w:noProof/>
              </w:rPr>
              <w:t>4. Efectuar el control periódico sobre los elementos de consumo con el fin de determinar su necesidad real y solicitar los elementos necesarios oportunamente.</w:t>
            </w:r>
          </w:p>
          <w:p w:rsidR="00A110DC" w:rsidRPr="00AD610B" w:rsidRDefault="00A110DC" w:rsidP="00A110DC">
            <w:pPr>
              <w:tabs>
                <w:tab w:val="left" w:pos="0"/>
              </w:tabs>
              <w:suppressAutoHyphens/>
              <w:spacing w:before="80" w:after="80"/>
              <w:ind w:left="0" w:firstLine="0"/>
              <w:jc w:val="both"/>
              <w:rPr>
                <w:rFonts w:ascii="Arial" w:hAnsi="Arial" w:cs="Arial"/>
              </w:rPr>
            </w:pPr>
            <w:r w:rsidRPr="00AD610B">
              <w:rPr>
                <w:rFonts w:ascii="Arial" w:hAnsi="Arial" w:cs="Arial"/>
                <w:noProof/>
              </w:rPr>
              <w:t>5. Atender al público y orientar la solicitud de información de competencia de la dependencia y la Secretaría Distrital de Gobierno.</w:t>
            </w:r>
          </w:p>
          <w:p w:rsidR="00A110DC" w:rsidRPr="00AD610B" w:rsidRDefault="00A110DC" w:rsidP="00A110DC">
            <w:pPr>
              <w:tabs>
                <w:tab w:val="left" w:pos="0"/>
              </w:tabs>
              <w:suppressAutoHyphens/>
              <w:spacing w:before="80" w:after="80"/>
              <w:ind w:left="0" w:firstLine="0"/>
              <w:jc w:val="both"/>
              <w:rPr>
                <w:rFonts w:ascii="Arial" w:hAnsi="Arial" w:cs="Arial"/>
              </w:rPr>
            </w:pPr>
            <w:r w:rsidRPr="00AD610B">
              <w:rPr>
                <w:rFonts w:ascii="Arial" w:hAnsi="Arial" w:cs="Arial"/>
                <w:noProof/>
              </w:rPr>
              <w:t>6. Apoyar la gestión documental de conformidad con la normatividad vigente y las directrices que sobre la materia determine la entidad.</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 xml:space="preserve">7. Desempeñar las demás que le sean asignadas y </w:t>
            </w:r>
            <w:r w:rsidR="00CE580E" w:rsidRPr="00AD610B">
              <w:rPr>
                <w:rFonts w:ascii="Arial" w:hAnsi="Arial" w:cs="Arial"/>
                <w:noProof/>
              </w:rPr>
              <w:t>que correspondan al propósito del cargo.</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D0294B" w:rsidRPr="00AD610B" w:rsidRDefault="00D0294B" w:rsidP="00D0294B">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D0294B" w:rsidRPr="00AD610B" w:rsidRDefault="00D0294B" w:rsidP="00D0294B">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D0294B" w:rsidRPr="00AD610B" w:rsidRDefault="00D0294B" w:rsidP="00D0294B">
            <w:pPr>
              <w:suppressAutoHyphens/>
              <w:spacing w:before="80" w:after="80"/>
              <w:ind w:left="0" w:firstLine="0"/>
              <w:jc w:val="both"/>
              <w:rPr>
                <w:rFonts w:ascii="Arial" w:hAnsi="Arial" w:cs="Arial"/>
              </w:rPr>
            </w:pPr>
            <w:r w:rsidRPr="00AD610B">
              <w:rPr>
                <w:rFonts w:ascii="Arial" w:hAnsi="Arial" w:cs="Arial"/>
                <w:noProof/>
              </w:rPr>
              <w:t>3. Conocimientos de normas de archivo.</w:t>
            </w:r>
          </w:p>
          <w:p w:rsidR="008C006E" w:rsidRPr="00AD610B" w:rsidRDefault="00D0294B" w:rsidP="00D0294B">
            <w:pPr>
              <w:suppressAutoHyphens/>
              <w:spacing w:before="80" w:after="80"/>
              <w:ind w:left="0" w:firstLine="0"/>
              <w:jc w:val="both"/>
              <w:rPr>
                <w:rFonts w:ascii="Arial" w:hAnsi="Arial" w:cs="Arial"/>
              </w:rPr>
            </w:pPr>
            <w:r w:rsidRPr="00AD610B">
              <w:rPr>
                <w:rFonts w:ascii="Arial" w:hAnsi="Arial" w:cs="Arial"/>
                <w:noProof/>
              </w:rPr>
              <w:t>4. Conocimientos en sistemas.</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 Resultados.</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al usuario y al ciudadano.</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Manejo de la información.</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Adaptación al cambio.</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Disciplina.</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rPr>
            </w:pPr>
            <w:r w:rsidRPr="00AD610B">
              <w:rPr>
                <w:rFonts w:ascii="Arial" w:hAnsi="Arial" w:cs="Arial"/>
                <w:b/>
              </w:rPr>
              <w:t>ESTUDIOS</w:t>
            </w:r>
          </w:p>
        </w:tc>
        <w:tc>
          <w:tcPr>
            <w:tcW w:w="5324" w:type="dxa"/>
            <w:shd w:val="clear" w:color="auto" w:fill="E6E6E6"/>
          </w:tcPr>
          <w:p w:rsidR="008C006E" w:rsidRPr="00AD610B" w:rsidRDefault="008C006E" w:rsidP="006E2D55">
            <w:pPr>
              <w:jc w:val="center"/>
              <w:rPr>
                <w:rFonts w:ascii="Arial" w:hAnsi="Arial" w:cs="Arial"/>
              </w:rPr>
            </w:pPr>
            <w:r w:rsidRPr="00AD610B">
              <w:rPr>
                <w:rFonts w:ascii="Arial" w:hAnsi="Arial" w:cs="Arial"/>
                <w:b/>
              </w:rPr>
              <w:t>EXPERIENCIA</w:t>
            </w:r>
          </w:p>
        </w:tc>
      </w:tr>
      <w:tr w:rsidR="008C006E" w:rsidRPr="00AD610B" w:rsidTr="006E2D55">
        <w:trPr>
          <w:trHeight w:val="515"/>
        </w:trPr>
        <w:tc>
          <w:tcPr>
            <w:tcW w:w="5171" w:type="dxa"/>
            <w:tcBorders>
              <w:bottom w:val="single" w:sz="4" w:space="0" w:color="auto"/>
            </w:tcBorders>
          </w:tcPr>
          <w:p w:rsidR="008C006E" w:rsidRPr="00AD610B" w:rsidRDefault="008C006E" w:rsidP="00375CC4">
            <w:pPr>
              <w:pStyle w:val="Default"/>
              <w:spacing w:before="80" w:after="80"/>
              <w:ind w:left="0" w:firstLine="0"/>
              <w:jc w:val="both"/>
              <w:rPr>
                <w:noProof/>
                <w:lang w:val="es-CO"/>
              </w:rPr>
            </w:pPr>
            <w:r w:rsidRPr="00AD610B">
              <w:rPr>
                <w:noProof/>
                <w:lang w:val="es-CO"/>
              </w:rPr>
              <w:t>Diploma de bachiller en cualquier modalidad.</w:t>
            </w:r>
          </w:p>
        </w:tc>
        <w:tc>
          <w:tcPr>
            <w:tcW w:w="5324" w:type="dxa"/>
            <w:tcBorders>
              <w:bottom w:val="single" w:sz="4" w:space="0" w:color="auto"/>
            </w:tcBorders>
          </w:tcPr>
          <w:p w:rsidR="008C006E" w:rsidRPr="00AD610B" w:rsidRDefault="008C006E" w:rsidP="006E2D55">
            <w:pPr>
              <w:pStyle w:val="Default"/>
              <w:spacing w:before="80" w:after="80"/>
              <w:ind w:left="0" w:firstLine="0"/>
              <w:jc w:val="both"/>
              <w:rPr>
                <w:lang w:val="es-CO"/>
              </w:rPr>
            </w:pPr>
            <w:r w:rsidRPr="00AD610B">
              <w:rPr>
                <w:noProof/>
                <w:lang w:val="es-CO"/>
              </w:rPr>
              <w:t>No se requiere experiencia.</w:t>
            </w:r>
          </w:p>
        </w:tc>
      </w:tr>
    </w:tbl>
    <w:p w:rsidR="00784255" w:rsidRPr="00AD610B" w:rsidRDefault="00784255">
      <w:pPr>
        <w:rPr>
          <w:rFonts w:ascii="Arial" w:hAnsi="Arial" w:cs="Arial"/>
        </w:rPr>
      </w:pPr>
      <w:r w:rsidRPr="00AD610B">
        <w:rPr>
          <w:rFonts w:ascii="Arial" w:hAnsi="Arial" w:cs="Arial"/>
        </w:rPr>
        <w:br w:type="page"/>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tcBorders>
              <w:top w:val="single" w:sz="4" w:space="0" w:color="auto"/>
              <w:left w:val="single" w:sz="4" w:space="0" w:color="auto"/>
              <w:bottom w:val="single" w:sz="4" w:space="0" w:color="auto"/>
              <w:right w:val="single" w:sz="4" w:space="0" w:color="auto"/>
            </w:tcBorders>
            <w:shd w:val="clear" w:color="auto" w:fill="E6E6E6"/>
          </w:tcPr>
          <w:p w:rsidR="008C006E" w:rsidRPr="00AD610B" w:rsidRDefault="008C006E" w:rsidP="006E2D55">
            <w:pPr>
              <w:tabs>
                <w:tab w:val="left" w:pos="426"/>
              </w:tabs>
              <w:ind w:left="360" w:firstLine="0"/>
              <w:jc w:val="center"/>
              <w:rPr>
                <w:rFonts w:ascii="Arial" w:hAnsi="Arial" w:cs="Arial"/>
              </w:rPr>
            </w:pPr>
            <w:r w:rsidRPr="00AD610B">
              <w:rPr>
                <w:rFonts w:ascii="Arial" w:hAnsi="Arial" w:cs="Arial"/>
                <w:b/>
              </w:rPr>
              <w:t>I. IDENTIFICACIÓN</w:t>
            </w:r>
          </w:p>
        </w:tc>
      </w:tr>
      <w:tr w:rsidR="008C006E" w:rsidRPr="00AD610B" w:rsidTr="006E2D55">
        <w:trPr>
          <w:trHeight w:val="60"/>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Nivel:</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Asistencial</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Denominación del empleo: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Secretario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Código: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440</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Grado: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16</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 xml:space="preserve">N° de cargos: </w:t>
            </w:r>
          </w:p>
        </w:tc>
        <w:tc>
          <w:tcPr>
            <w:tcW w:w="5324" w:type="dxa"/>
          </w:tcPr>
          <w:p w:rsidR="008C006E" w:rsidRPr="00AD610B" w:rsidRDefault="00FC5BAF" w:rsidP="006E2D55">
            <w:pPr>
              <w:ind w:left="0" w:firstLine="0"/>
              <w:jc w:val="both"/>
              <w:rPr>
                <w:rFonts w:ascii="Arial" w:hAnsi="Arial" w:cs="Arial"/>
              </w:rPr>
            </w:pPr>
            <w:r w:rsidRPr="00AD610B">
              <w:rPr>
                <w:rFonts w:ascii="Arial" w:hAnsi="Arial" w:cs="Arial"/>
                <w:noProof/>
              </w:rPr>
              <w:t>Doce</w:t>
            </w:r>
            <w:r w:rsidR="008C006E" w:rsidRPr="00AD610B">
              <w:rPr>
                <w:rFonts w:ascii="Arial" w:hAnsi="Arial" w:cs="Arial"/>
                <w:noProof/>
              </w:rPr>
              <w:t xml:space="preserve"> (1</w:t>
            </w:r>
            <w:r w:rsidRPr="00AD610B">
              <w:rPr>
                <w:rFonts w:ascii="Arial" w:hAnsi="Arial" w:cs="Arial"/>
                <w:noProof/>
              </w:rPr>
              <w:t>2</w:t>
            </w:r>
            <w:r w:rsidR="008C006E" w:rsidRPr="00AD610B">
              <w:rPr>
                <w:rFonts w:ascii="Arial" w:hAnsi="Arial" w:cs="Arial"/>
                <w:noProof/>
              </w:rPr>
              <w:t>)</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Dependencia</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Donde se sitúe el cargo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Cargo del Jefe inmediato:</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Quien ejerza la supervisión directa</w:t>
            </w:r>
          </w:p>
        </w:tc>
      </w:tr>
    </w:tbl>
    <w:p w:rsidR="008C006E" w:rsidRPr="00AD610B" w:rsidRDefault="008C006E" w:rsidP="00375CC4">
      <w:pPr>
        <w:pStyle w:val="Ttulo2"/>
        <w:rPr>
          <w:rFonts w:cs="Arial"/>
          <w:szCs w:val="24"/>
        </w:rPr>
      </w:pPr>
      <w:bookmarkStart w:id="414" w:name="_Toc436943772"/>
      <w:bookmarkStart w:id="415" w:name="_Toc513442795"/>
      <w:r w:rsidRPr="00AD610B">
        <w:rPr>
          <w:rFonts w:cs="Arial"/>
          <w:noProof/>
          <w:szCs w:val="24"/>
        </w:rPr>
        <w:t>Secretario</w:t>
      </w:r>
      <w:r w:rsidRPr="00AD610B">
        <w:rPr>
          <w:rFonts w:cs="Arial"/>
          <w:szCs w:val="24"/>
        </w:rPr>
        <w:t xml:space="preserve"> Código </w:t>
      </w:r>
      <w:r w:rsidRPr="00AD610B">
        <w:rPr>
          <w:rFonts w:cs="Arial"/>
          <w:noProof/>
          <w:szCs w:val="24"/>
        </w:rPr>
        <w:t>440</w:t>
      </w:r>
      <w:r w:rsidRPr="00AD610B">
        <w:rPr>
          <w:rFonts w:cs="Arial"/>
          <w:szCs w:val="24"/>
        </w:rPr>
        <w:t xml:space="preserve"> - Grado </w:t>
      </w:r>
      <w:r w:rsidRPr="00AD610B">
        <w:rPr>
          <w:rFonts w:cs="Arial"/>
          <w:noProof/>
          <w:szCs w:val="24"/>
        </w:rPr>
        <w:t>16</w:t>
      </w:r>
      <w:bookmarkEnd w:id="414"/>
      <w:bookmarkEnd w:id="415"/>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ind w:left="360" w:firstLine="0"/>
              <w:jc w:val="center"/>
              <w:rPr>
                <w:rFonts w:ascii="Arial" w:hAnsi="Arial" w:cs="Arial"/>
                <w:b/>
              </w:rPr>
            </w:pPr>
            <w:r w:rsidRPr="00AD610B">
              <w:rPr>
                <w:rFonts w:ascii="Arial" w:hAnsi="Arial" w:cs="Arial"/>
                <w:b/>
              </w:rPr>
              <w:t>II. ÁREA FUNCIONAL</w:t>
            </w:r>
          </w:p>
          <w:p w:rsidR="008C006E" w:rsidRPr="00AD610B" w:rsidRDefault="008C006E" w:rsidP="00F25AAD">
            <w:pPr>
              <w:pStyle w:val="Ttulo3"/>
              <w:framePr w:hSpace="0" w:wrap="auto" w:vAnchor="margin" w:hAnchor="text" w:xAlign="left" w:yAlign="inline"/>
            </w:pPr>
            <w:bookmarkStart w:id="416" w:name="_Toc436943773"/>
            <w:bookmarkStart w:id="417" w:name="_Toc513442796"/>
            <w:r w:rsidRPr="00AD610B">
              <w:t>DESPACHO, SUBSECRET</w:t>
            </w:r>
            <w:r w:rsidR="006F4D24" w:rsidRPr="00AD610B">
              <w:t xml:space="preserve">ARÍAS DE DESPACHO, DIRECCIONES, SUBDIRECCIONES, </w:t>
            </w:r>
            <w:r w:rsidRPr="00AD610B">
              <w:t>OFICINA ASESORA, OFICINAS</w:t>
            </w:r>
            <w:bookmarkEnd w:id="416"/>
            <w:r w:rsidR="005A0B72" w:rsidRPr="00AD610B">
              <w:t xml:space="preserve">  Y ALCALDÍAS LOCALES</w:t>
            </w:r>
            <w:bookmarkEnd w:id="417"/>
            <w:r w:rsidR="009B1120" w:rsidRPr="00AD610B">
              <w:t xml:space="preserve"> </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8C006E" w:rsidRPr="00AD610B" w:rsidTr="006E2D55">
        <w:tc>
          <w:tcPr>
            <w:tcW w:w="10495" w:type="dxa"/>
            <w:tcBorders>
              <w:bottom w:val="single" w:sz="4" w:space="0" w:color="auto"/>
            </w:tcBorders>
            <w:shd w:val="clear" w:color="auto" w:fill="FFFFFF"/>
          </w:tcPr>
          <w:p w:rsidR="008C006E" w:rsidRPr="00AD610B" w:rsidRDefault="00D0294B" w:rsidP="006E2D55">
            <w:pPr>
              <w:spacing w:before="80" w:after="80"/>
              <w:ind w:left="0" w:firstLine="0"/>
              <w:jc w:val="both"/>
              <w:rPr>
                <w:rFonts w:ascii="Arial" w:hAnsi="Arial" w:cs="Arial"/>
              </w:rPr>
            </w:pPr>
            <w:r w:rsidRPr="00AD610B">
              <w:rPr>
                <w:rFonts w:ascii="Arial" w:hAnsi="Arial" w:cs="Arial"/>
                <w:noProof/>
              </w:rPr>
              <w:t>Asistir al jefe inmediato en las labores secretariales con la oportunidad y confidencialidad requeridas.</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C006E" w:rsidRPr="00AD610B" w:rsidTr="006E2D55">
        <w:tc>
          <w:tcPr>
            <w:tcW w:w="10495" w:type="dxa"/>
            <w:tcBorders>
              <w:bottom w:val="single" w:sz="4" w:space="0" w:color="auto"/>
            </w:tcBorders>
          </w:tcPr>
          <w:p w:rsidR="00D0294B" w:rsidRPr="00AD610B" w:rsidRDefault="00D0294B" w:rsidP="00D0294B">
            <w:pPr>
              <w:tabs>
                <w:tab w:val="left" w:pos="0"/>
              </w:tabs>
              <w:suppressAutoHyphens/>
              <w:spacing w:before="80" w:after="80"/>
              <w:ind w:left="0" w:firstLine="0"/>
              <w:jc w:val="both"/>
              <w:rPr>
                <w:rFonts w:ascii="Arial" w:hAnsi="Arial" w:cs="Arial"/>
              </w:rPr>
            </w:pPr>
            <w:r w:rsidRPr="00AD610B">
              <w:rPr>
                <w:rFonts w:ascii="Arial" w:hAnsi="Arial" w:cs="Arial"/>
                <w:noProof/>
              </w:rPr>
              <w:t>1. Elaborar actas, oficios, memorandos y demás documentos solicitados por el jefe de la dependencia con la calidad y oportunidad requerida.</w:t>
            </w:r>
          </w:p>
          <w:p w:rsidR="00D0294B" w:rsidRPr="00AD610B" w:rsidRDefault="00D0294B" w:rsidP="00D0294B">
            <w:pPr>
              <w:tabs>
                <w:tab w:val="left" w:pos="0"/>
              </w:tabs>
              <w:suppressAutoHyphens/>
              <w:spacing w:before="80" w:after="80"/>
              <w:ind w:left="0" w:firstLine="0"/>
              <w:jc w:val="both"/>
              <w:rPr>
                <w:rFonts w:ascii="Arial" w:hAnsi="Arial" w:cs="Arial"/>
              </w:rPr>
            </w:pPr>
            <w:r w:rsidRPr="00AD610B">
              <w:rPr>
                <w:rFonts w:ascii="Arial" w:hAnsi="Arial" w:cs="Arial"/>
                <w:noProof/>
              </w:rPr>
              <w:t>2. Registrar en la agenda los compromisos del jefe inmediato e informar diariamente sobre las actividades programadas con oportunidad.</w:t>
            </w:r>
          </w:p>
          <w:p w:rsidR="00D0294B" w:rsidRPr="00AD610B" w:rsidRDefault="00D0294B" w:rsidP="00D0294B">
            <w:pPr>
              <w:tabs>
                <w:tab w:val="left" w:pos="0"/>
              </w:tabs>
              <w:suppressAutoHyphens/>
              <w:spacing w:before="80" w:after="80"/>
              <w:ind w:left="0" w:firstLine="0"/>
              <w:jc w:val="both"/>
              <w:rPr>
                <w:rFonts w:ascii="Arial" w:hAnsi="Arial" w:cs="Arial"/>
              </w:rPr>
            </w:pPr>
            <w:r w:rsidRPr="00AD610B">
              <w:rPr>
                <w:rFonts w:ascii="Arial" w:hAnsi="Arial" w:cs="Arial"/>
                <w:noProof/>
              </w:rPr>
              <w:t>3. Radicar y distribuir la correspondencia preparada y recibida en el despacho de la dependencia de conformidad con el sistema o procedimientos establecidos.</w:t>
            </w:r>
          </w:p>
          <w:p w:rsidR="00D0294B" w:rsidRPr="00AD610B" w:rsidRDefault="00D0294B" w:rsidP="00D0294B">
            <w:pPr>
              <w:tabs>
                <w:tab w:val="left" w:pos="0"/>
              </w:tabs>
              <w:suppressAutoHyphens/>
              <w:spacing w:before="80" w:after="80"/>
              <w:ind w:left="0" w:firstLine="0"/>
              <w:jc w:val="both"/>
              <w:rPr>
                <w:rFonts w:ascii="Arial" w:hAnsi="Arial" w:cs="Arial"/>
              </w:rPr>
            </w:pPr>
            <w:r w:rsidRPr="00AD610B">
              <w:rPr>
                <w:rFonts w:ascii="Arial" w:hAnsi="Arial" w:cs="Arial"/>
                <w:noProof/>
              </w:rPr>
              <w:t>4. Tramitar para la firma del jefe inmediato, la correspondencia y demás documentos recibidos en el despacho.</w:t>
            </w:r>
          </w:p>
          <w:p w:rsidR="00D0294B" w:rsidRPr="00AD610B" w:rsidRDefault="00D0294B" w:rsidP="00D0294B">
            <w:pPr>
              <w:tabs>
                <w:tab w:val="left" w:pos="0"/>
              </w:tabs>
              <w:suppressAutoHyphens/>
              <w:spacing w:before="80" w:after="80"/>
              <w:ind w:left="0" w:firstLine="0"/>
              <w:jc w:val="both"/>
              <w:rPr>
                <w:rFonts w:ascii="Arial" w:hAnsi="Arial" w:cs="Arial"/>
              </w:rPr>
            </w:pPr>
            <w:r w:rsidRPr="00AD610B">
              <w:rPr>
                <w:rFonts w:ascii="Arial" w:hAnsi="Arial" w:cs="Arial"/>
                <w:noProof/>
              </w:rPr>
              <w:t>5. Atender al público y orientar la solicitud de información de competencia de la dependencia y la Secretaría Distrital de Gobierno.</w:t>
            </w:r>
          </w:p>
          <w:p w:rsidR="00D0294B" w:rsidRPr="00AD610B" w:rsidRDefault="00D0294B" w:rsidP="00D0294B">
            <w:pPr>
              <w:tabs>
                <w:tab w:val="left" w:pos="0"/>
              </w:tabs>
              <w:suppressAutoHyphens/>
              <w:spacing w:before="80" w:after="80"/>
              <w:ind w:left="0" w:firstLine="0"/>
              <w:jc w:val="both"/>
              <w:rPr>
                <w:rFonts w:ascii="Arial" w:hAnsi="Arial" w:cs="Arial"/>
              </w:rPr>
            </w:pPr>
            <w:r w:rsidRPr="00AD610B">
              <w:rPr>
                <w:rFonts w:ascii="Arial" w:hAnsi="Arial" w:cs="Arial"/>
                <w:noProof/>
              </w:rPr>
              <w:t>6. Apoyar la gestión documental de conformidad con la normatividad vigente y las directrices que sobre la materia determine la entidad.</w:t>
            </w:r>
          </w:p>
          <w:p w:rsidR="008C006E" w:rsidRPr="00AD610B" w:rsidRDefault="008C006E" w:rsidP="006E2D55">
            <w:pPr>
              <w:tabs>
                <w:tab w:val="left" w:pos="0"/>
              </w:tabs>
              <w:suppressAutoHyphens/>
              <w:spacing w:before="80" w:after="80"/>
              <w:ind w:left="0" w:firstLine="0"/>
              <w:jc w:val="both"/>
              <w:rPr>
                <w:rFonts w:ascii="Arial" w:hAnsi="Arial" w:cs="Arial"/>
              </w:rPr>
            </w:pPr>
            <w:r w:rsidRPr="00AD610B">
              <w:rPr>
                <w:rFonts w:ascii="Arial" w:hAnsi="Arial" w:cs="Arial"/>
                <w:noProof/>
              </w:rPr>
              <w:t xml:space="preserve">7. Desempeñar las demás que le sean asignadas y </w:t>
            </w:r>
            <w:r w:rsidR="00CE580E" w:rsidRPr="00AD610B">
              <w:rPr>
                <w:rFonts w:ascii="Arial" w:hAnsi="Arial" w:cs="Arial"/>
                <w:noProof/>
              </w:rPr>
              <w:t>que correspondan al propósito del cargo.</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1. Conocimiento del marco estratégico de la Secretaría Distrital de Gobierno.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2. Conocimiento del Plan de Desarrollo Distrital en temas relacionados con las funciones del empleo.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3. Conocimientos de normas de archivo.</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4. Conocimientos en sistemas.</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 Resultados.</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al usuario y al ciudadano.</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Manejo de la información.</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Adaptación al cambio.</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Disciplina.</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rPr>
            </w:pPr>
            <w:r w:rsidRPr="00AD610B">
              <w:rPr>
                <w:rFonts w:ascii="Arial" w:hAnsi="Arial" w:cs="Arial"/>
                <w:b/>
              </w:rPr>
              <w:t>ESTUDIOS</w:t>
            </w:r>
          </w:p>
        </w:tc>
        <w:tc>
          <w:tcPr>
            <w:tcW w:w="5324" w:type="dxa"/>
            <w:shd w:val="clear" w:color="auto" w:fill="E6E6E6"/>
          </w:tcPr>
          <w:p w:rsidR="008C006E" w:rsidRPr="00AD610B" w:rsidRDefault="008C006E" w:rsidP="006E2D55">
            <w:pPr>
              <w:jc w:val="center"/>
              <w:rPr>
                <w:rFonts w:ascii="Arial" w:hAnsi="Arial" w:cs="Arial"/>
              </w:rPr>
            </w:pPr>
            <w:r w:rsidRPr="00AD610B">
              <w:rPr>
                <w:rFonts w:ascii="Arial" w:hAnsi="Arial" w:cs="Arial"/>
                <w:b/>
              </w:rPr>
              <w:t>EXPERIENCIA</w:t>
            </w:r>
          </w:p>
        </w:tc>
      </w:tr>
      <w:tr w:rsidR="008C006E" w:rsidRPr="00AD610B" w:rsidTr="006E2D55">
        <w:trPr>
          <w:trHeight w:val="515"/>
        </w:trPr>
        <w:tc>
          <w:tcPr>
            <w:tcW w:w="5171" w:type="dxa"/>
            <w:tcBorders>
              <w:bottom w:val="single" w:sz="4" w:space="0" w:color="auto"/>
            </w:tcBorders>
          </w:tcPr>
          <w:p w:rsidR="008C006E" w:rsidRPr="00AD610B" w:rsidRDefault="008C006E" w:rsidP="00375CC4">
            <w:pPr>
              <w:pStyle w:val="Default"/>
              <w:spacing w:before="80" w:after="80"/>
              <w:ind w:left="0" w:firstLine="0"/>
              <w:jc w:val="both"/>
              <w:rPr>
                <w:noProof/>
                <w:lang w:val="es-CO"/>
              </w:rPr>
            </w:pPr>
            <w:r w:rsidRPr="00AD610B">
              <w:rPr>
                <w:noProof/>
                <w:lang w:val="es-CO"/>
              </w:rPr>
              <w:t>Aprobación de cuatro (4) años de educación básica secundaria</w:t>
            </w:r>
            <w:r w:rsidR="00784255" w:rsidRPr="00AD610B">
              <w:rPr>
                <w:noProof/>
                <w:lang w:val="es-CO"/>
              </w:rPr>
              <w:t>.</w:t>
            </w:r>
          </w:p>
        </w:tc>
        <w:tc>
          <w:tcPr>
            <w:tcW w:w="5324" w:type="dxa"/>
            <w:tcBorders>
              <w:bottom w:val="single" w:sz="4" w:space="0" w:color="auto"/>
            </w:tcBorders>
          </w:tcPr>
          <w:p w:rsidR="008C006E" w:rsidRPr="00AD610B" w:rsidRDefault="008C006E" w:rsidP="006E2D55">
            <w:pPr>
              <w:pStyle w:val="Default"/>
              <w:spacing w:before="80" w:after="80"/>
              <w:ind w:left="0" w:firstLine="0"/>
              <w:jc w:val="both"/>
              <w:rPr>
                <w:lang w:val="es-CO"/>
              </w:rPr>
            </w:pPr>
            <w:r w:rsidRPr="00AD610B">
              <w:rPr>
                <w:noProof/>
                <w:lang w:val="es-CO"/>
              </w:rPr>
              <w:t>Cinco (5) años de experiencia.</w:t>
            </w:r>
          </w:p>
        </w:tc>
      </w:tr>
    </w:tbl>
    <w:p w:rsidR="00F07682" w:rsidRPr="00AD610B" w:rsidRDefault="00E02009" w:rsidP="00C86CBD">
      <w:pPr>
        <w:ind w:left="0" w:firstLine="0"/>
        <w:rPr>
          <w:rFonts w:ascii="Arial" w:hAnsi="Arial" w:cs="Arial"/>
        </w:rPr>
      </w:pPr>
      <w:r w:rsidRPr="00AD610B">
        <w:rPr>
          <w:rFonts w:ascii="Arial" w:hAnsi="Arial" w:cs="Arial"/>
        </w:rPr>
        <w:br w:type="page"/>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tcBorders>
              <w:top w:val="single" w:sz="4" w:space="0" w:color="auto"/>
              <w:left w:val="single" w:sz="4" w:space="0" w:color="auto"/>
              <w:bottom w:val="single" w:sz="4" w:space="0" w:color="auto"/>
              <w:right w:val="single" w:sz="4" w:space="0" w:color="auto"/>
            </w:tcBorders>
            <w:shd w:val="clear" w:color="auto" w:fill="E6E6E6"/>
          </w:tcPr>
          <w:p w:rsidR="008C006E" w:rsidRPr="00AD610B" w:rsidRDefault="008C006E" w:rsidP="006E2D55">
            <w:pPr>
              <w:tabs>
                <w:tab w:val="left" w:pos="426"/>
              </w:tabs>
              <w:ind w:left="360" w:firstLine="0"/>
              <w:jc w:val="center"/>
              <w:rPr>
                <w:rFonts w:ascii="Arial" w:hAnsi="Arial" w:cs="Arial"/>
              </w:rPr>
            </w:pPr>
            <w:r w:rsidRPr="00AD610B">
              <w:rPr>
                <w:rFonts w:ascii="Arial" w:hAnsi="Arial" w:cs="Arial"/>
                <w:b/>
              </w:rPr>
              <w:t>I. IDENTIFICACIÓN</w:t>
            </w:r>
          </w:p>
        </w:tc>
      </w:tr>
      <w:tr w:rsidR="008C006E" w:rsidRPr="00AD610B" w:rsidTr="006E2D55">
        <w:trPr>
          <w:trHeight w:val="60"/>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Nivel:</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Asistencial</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Denominación del empleo: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Conductor Mecánico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Código: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482</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Grado: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14</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 xml:space="preserve">N° de cargos: </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Dos (2)</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Dependencia</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Donde se sitúe el cargo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Cargo del Jefe inmediato:</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Quien ejerza la supervisión directa</w:t>
            </w:r>
          </w:p>
        </w:tc>
      </w:tr>
    </w:tbl>
    <w:p w:rsidR="008C006E" w:rsidRPr="00AD610B" w:rsidRDefault="008C006E" w:rsidP="00375CC4">
      <w:pPr>
        <w:pStyle w:val="Ttulo2"/>
        <w:rPr>
          <w:rFonts w:cs="Arial"/>
          <w:szCs w:val="24"/>
        </w:rPr>
      </w:pPr>
      <w:bookmarkStart w:id="418" w:name="_Toc436943782"/>
      <w:bookmarkStart w:id="419" w:name="_Toc513442797"/>
      <w:r w:rsidRPr="00AD610B">
        <w:rPr>
          <w:rFonts w:cs="Arial"/>
          <w:noProof/>
          <w:szCs w:val="24"/>
        </w:rPr>
        <w:t>Conductor Mecánico</w:t>
      </w:r>
      <w:r w:rsidRPr="00AD610B">
        <w:rPr>
          <w:rFonts w:cs="Arial"/>
          <w:szCs w:val="24"/>
        </w:rPr>
        <w:t xml:space="preserve"> Código </w:t>
      </w:r>
      <w:r w:rsidRPr="00AD610B">
        <w:rPr>
          <w:rFonts w:cs="Arial"/>
          <w:noProof/>
          <w:szCs w:val="24"/>
        </w:rPr>
        <w:t>482</w:t>
      </w:r>
      <w:r w:rsidRPr="00AD610B">
        <w:rPr>
          <w:rFonts w:cs="Arial"/>
          <w:szCs w:val="24"/>
        </w:rPr>
        <w:t xml:space="preserve"> - Grado </w:t>
      </w:r>
      <w:r w:rsidRPr="00AD610B">
        <w:rPr>
          <w:rFonts w:cs="Arial"/>
          <w:noProof/>
          <w:szCs w:val="24"/>
        </w:rPr>
        <w:t>14</w:t>
      </w:r>
      <w:bookmarkEnd w:id="418"/>
      <w:bookmarkEnd w:id="419"/>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ind w:left="360" w:firstLine="0"/>
              <w:jc w:val="center"/>
              <w:rPr>
                <w:rFonts w:ascii="Arial" w:hAnsi="Arial" w:cs="Arial"/>
                <w:b/>
              </w:rPr>
            </w:pPr>
            <w:r w:rsidRPr="00AD610B">
              <w:rPr>
                <w:rFonts w:ascii="Arial" w:hAnsi="Arial" w:cs="Arial"/>
                <w:b/>
              </w:rPr>
              <w:t>II. ÁREA FUNCIONAL</w:t>
            </w:r>
            <w:r w:rsidR="00BD5BE4" w:rsidRPr="00AD610B">
              <w:rPr>
                <w:rFonts w:ascii="Arial" w:hAnsi="Arial" w:cs="Arial"/>
                <w:b/>
              </w:rPr>
              <w:t xml:space="preserve"> </w:t>
            </w:r>
          </w:p>
          <w:p w:rsidR="008C006E" w:rsidRPr="00AD610B" w:rsidRDefault="00667F48" w:rsidP="00F25AAD">
            <w:pPr>
              <w:pStyle w:val="Ttulo3"/>
              <w:framePr w:hSpace="0" w:wrap="auto" w:vAnchor="margin" w:hAnchor="text" w:xAlign="left" w:yAlign="inline"/>
            </w:pPr>
            <w:bookmarkStart w:id="420" w:name="_Toc513442798"/>
            <w:r w:rsidRPr="00AD610B">
              <w:t>DESPACHO, SUBSECRETARÍAS DE DESPACHO, DIRECCIONES,</w:t>
            </w:r>
            <w:r w:rsidR="006F4D24" w:rsidRPr="00AD610B">
              <w:t xml:space="preserve">  SUBDIRECCIONES,</w:t>
            </w:r>
            <w:r w:rsidRPr="00AD610B">
              <w:t xml:space="preserve"> OFICINA ASESORA, OFICINAS Y ALCALDÍAS LOCALES</w:t>
            </w:r>
            <w:bookmarkEnd w:id="420"/>
            <w:r w:rsidRPr="00AD610B">
              <w:t xml:space="preserve"> </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8C006E" w:rsidRPr="00AD610B" w:rsidTr="006E2D55">
        <w:tc>
          <w:tcPr>
            <w:tcW w:w="10495" w:type="dxa"/>
            <w:tcBorders>
              <w:bottom w:val="single" w:sz="4" w:space="0" w:color="auto"/>
            </w:tcBorders>
            <w:shd w:val="clear" w:color="auto" w:fill="FFFFFF"/>
          </w:tcPr>
          <w:p w:rsidR="008C006E" w:rsidRPr="00AD610B" w:rsidRDefault="00D0294B" w:rsidP="006E2D55">
            <w:pPr>
              <w:spacing w:before="80" w:after="80"/>
              <w:ind w:left="0" w:firstLine="0"/>
              <w:jc w:val="both"/>
              <w:rPr>
                <w:rFonts w:ascii="Arial" w:hAnsi="Arial" w:cs="Arial"/>
              </w:rPr>
            </w:pPr>
            <w:r w:rsidRPr="00AD610B">
              <w:rPr>
                <w:rFonts w:ascii="Arial" w:hAnsi="Arial" w:cs="Arial"/>
                <w:noProof/>
              </w:rPr>
              <w:t>Conducir el vehículo asignado y transportar a los superiores o personas que se le indiquen, observando las normas de tránsito y garantizando su seguridad, la de las personas que transporta y del vehículo.</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C006E" w:rsidRPr="00AD610B" w:rsidTr="006E2D55">
        <w:tc>
          <w:tcPr>
            <w:tcW w:w="10495" w:type="dxa"/>
            <w:tcBorders>
              <w:bottom w:val="single" w:sz="4" w:space="0" w:color="auto"/>
            </w:tcBorders>
          </w:tcPr>
          <w:p w:rsidR="00D0294B" w:rsidRPr="00AD610B" w:rsidRDefault="00D0294B" w:rsidP="00D0294B">
            <w:pPr>
              <w:tabs>
                <w:tab w:val="left" w:pos="0"/>
              </w:tabs>
              <w:suppressAutoHyphens/>
              <w:spacing w:before="80" w:after="80"/>
              <w:ind w:left="0" w:firstLine="0"/>
              <w:jc w:val="both"/>
              <w:rPr>
                <w:rFonts w:ascii="Arial" w:hAnsi="Arial" w:cs="Arial"/>
              </w:rPr>
            </w:pPr>
            <w:r w:rsidRPr="00AD610B">
              <w:rPr>
                <w:rFonts w:ascii="Arial" w:hAnsi="Arial" w:cs="Arial"/>
                <w:noProof/>
              </w:rPr>
              <w:t>1. Conducir el vehículo asignado para actividades oficiales de acuerdo a las normas de tránsito de manera eficiente y oportuna.</w:t>
            </w:r>
          </w:p>
          <w:p w:rsidR="00D0294B" w:rsidRPr="00AD610B" w:rsidRDefault="00D0294B" w:rsidP="00D0294B">
            <w:pPr>
              <w:tabs>
                <w:tab w:val="left" w:pos="0"/>
              </w:tabs>
              <w:suppressAutoHyphens/>
              <w:spacing w:before="80" w:after="80"/>
              <w:ind w:left="0" w:firstLine="0"/>
              <w:jc w:val="both"/>
              <w:rPr>
                <w:rFonts w:ascii="Arial" w:hAnsi="Arial" w:cs="Arial"/>
              </w:rPr>
            </w:pPr>
            <w:r w:rsidRPr="00AD610B">
              <w:rPr>
                <w:rFonts w:ascii="Arial" w:hAnsi="Arial" w:cs="Arial"/>
                <w:noProof/>
              </w:rPr>
              <w:t>2. Realizar el transporte de suministros, equipos y correspondencia, previa orden del jefe inmediato.</w:t>
            </w:r>
          </w:p>
          <w:p w:rsidR="00D0294B" w:rsidRPr="00AD610B" w:rsidRDefault="00D0294B" w:rsidP="00D0294B">
            <w:pPr>
              <w:tabs>
                <w:tab w:val="left" w:pos="0"/>
              </w:tabs>
              <w:suppressAutoHyphens/>
              <w:spacing w:before="80" w:after="80"/>
              <w:ind w:left="0" w:firstLine="0"/>
              <w:jc w:val="both"/>
              <w:rPr>
                <w:rFonts w:ascii="Arial" w:hAnsi="Arial" w:cs="Arial"/>
              </w:rPr>
            </w:pPr>
            <w:r w:rsidRPr="00AD610B">
              <w:rPr>
                <w:rFonts w:ascii="Arial" w:hAnsi="Arial" w:cs="Arial"/>
                <w:noProof/>
              </w:rPr>
              <w:t>3. Cumplir con los procedimientos establecidos para el mantenimiento preventivo, correctivo y de aprovisionamiento de combustible del vehículo con la oportunidad requerida.</w:t>
            </w:r>
          </w:p>
          <w:p w:rsidR="00D0294B" w:rsidRPr="00AD610B" w:rsidRDefault="00D0294B" w:rsidP="00D0294B">
            <w:pPr>
              <w:tabs>
                <w:tab w:val="left" w:pos="0"/>
              </w:tabs>
              <w:suppressAutoHyphens/>
              <w:spacing w:before="80" w:after="80"/>
              <w:ind w:left="0" w:firstLine="0"/>
              <w:jc w:val="both"/>
              <w:rPr>
                <w:rFonts w:ascii="Arial" w:hAnsi="Arial" w:cs="Arial"/>
              </w:rPr>
            </w:pPr>
            <w:r w:rsidRPr="00AD610B">
              <w:rPr>
                <w:rFonts w:ascii="Arial" w:hAnsi="Arial" w:cs="Arial"/>
                <w:noProof/>
              </w:rPr>
              <w:t>4. Mantener en óptimo estado el funcionamiento, presentación y aseo del vehículo y del equipo y herramientas que le hayan asignado.</w:t>
            </w:r>
          </w:p>
          <w:p w:rsidR="00D0294B" w:rsidRPr="00AD610B" w:rsidRDefault="00D0294B" w:rsidP="00D0294B">
            <w:pPr>
              <w:tabs>
                <w:tab w:val="left" w:pos="0"/>
              </w:tabs>
              <w:suppressAutoHyphens/>
              <w:spacing w:before="80" w:after="80"/>
              <w:ind w:left="0" w:firstLine="0"/>
              <w:jc w:val="both"/>
              <w:rPr>
                <w:rFonts w:ascii="Arial" w:hAnsi="Arial" w:cs="Arial"/>
              </w:rPr>
            </w:pPr>
            <w:r w:rsidRPr="00AD610B">
              <w:rPr>
                <w:rFonts w:ascii="Arial" w:hAnsi="Arial" w:cs="Arial"/>
                <w:noProof/>
              </w:rPr>
              <w:t>5. Atender las reparac</w:t>
            </w:r>
            <w:r w:rsidR="00CE7F75" w:rsidRPr="00AD610B">
              <w:rPr>
                <w:rFonts w:ascii="Arial" w:hAnsi="Arial" w:cs="Arial"/>
                <w:noProof/>
              </w:rPr>
              <w:t>iones inmediatas que demande el</w:t>
            </w:r>
            <w:r w:rsidRPr="00AD610B">
              <w:rPr>
                <w:rFonts w:ascii="Arial" w:hAnsi="Arial" w:cs="Arial"/>
                <w:noProof/>
              </w:rPr>
              <w:t xml:space="preserve"> buen funcionamiento del vehículo e informar  oportunamente sobre reparaciones mayores o preventivas que se requieran de conformidad con los cronogramas que se establezcan para estos efectos.</w:t>
            </w:r>
          </w:p>
          <w:p w:rsidR="008C006E" w:rsidRPr="00AD610B" w:rsidRDefault="00D0294B" w:rsidP="00D0294B">
            <w:pPr>
              <w:tabs>
                <w:tab w:val="left" w:pos="0"/>
              </w:tabs>
              <w:suppressAutoHyphens/>
              <w:spacing w:before="80" w:after="80"/>
              <w:ind w:left="0" w:firstLine="0"/>
              <w:jc w:val="both"/>
              <w:rPr>
                <w:rFonts w:ascii="Arial" w:hAnsi="Arial" w:cs="Arial"/>
              </w:rPr>
            </w:pPr>
            <w:r w:rsidRPr="00AD610B">
              <w:rPr>
                <w:rFonts w:ascii="Arial" w:hAnsi="Arial" w:cs="Arial"/>
                <w:noProof/>
              </w:rPr>
              <w:t xml:space="preserve">6. Desempeñar las demás que le sean asignadas y </w:t>
            </w:r>
            <w:r w:rsidR="00CE580E" w:rsidRPr="00AD610B">
              <w:rPr>
                <w:rFonts w:ascii="Arial" w:hAnsi="Arial" w:cs="Arial"/>
                <w:noProof/>
              </w:rPr>
              <w:t>que correspondan al propósito del cargo.</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1. Mecánica general.</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 xml:space="preserve">2. Normas de </w:t>
            </w:r>
            <w:r w:rsidR="00012337" w:rsidRPr="00AD610B">
              <w:rPr>
                <w:rFonts w:ascii="Arial" w:hAnsi="Arial" w:cs="Arial"/>
                <w:noProof/>
              </w:rPr>
              <w:t>Tránsito</w:t>
            </w:r>
            <w:r w:rsidRPr="00AD610B">
              <w:rPr>
                <w:rFonts w:ascii="Arial" w:hAnsi="Arial" w:cs="Arial"/>
                <w:noProof/>
              </w:rPr>
              <w:t>.</w:t>
            </w:r>
          </w:p>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3. Conocimiento de la ciudad.</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 resultados.</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Adaptación al cambio.</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Disciplina.</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rPr>
            </w:pPr>
            <w:r w:rsidRPr="00AD610B">
              <w:rPr>
                <w:rFonts w:ascii="Arial" w:hAnsi="Arial" w:cs="Arial"/>
                <w:b/>
              </w:rPr>
              <w:t>ESTUDIOS</w:t>
            </w:r>
          </w:p>
        </w:tc>
        <w:tc>
          <w:tcPr>
            <w:tcW w:w="5324" w:type="dxa"/>
            <w:shd w:val="clear" w:color="auto" w:fill="E6E6E6"/>
          </w:tcPr>
          <w:p w:rsidR="008C006E" w:rsidRPr="00AD610B" w:rsidRDefault="008C006E" w:rsidP="006E2D55">
            <w:pPr>
              <w:jc w:val="center"/>
              <w:rPr>
                <w:rFonts w:ascii="Arial" w:hAnsi="Arial" w:cs="Arial"/>
              </w:rPr>
            </w:pPr>
            <w:r w:rsidRPr="00AD610B">
              <w:rPr>
                <w:rFonts w:ascii="Arial" w:hAnsi="Arial" w:cs="Arial"/>
                <w:b/>
              </w:rPr>
              <w:t>EXPERIENCIA</w:t>
            </w:r>
          </w:p>
        </w:tc>
      </w:tr>
      <w:tr w:rsidR="008C006E" w:rsidRPr="00AD610B" w:rsidTr="006E2D55">
        <w:trPr>
          <w:trHeight w:val="515"/>
        </w:trPr>
        <w:tc>
          <w:tcPr>
            <w:tcW w:w="5171" w:type="dxa"/>
            <w:tcBorders>
              <w:bottom w:val="single" w:sz="4" w:space="0" w:color="auto"/>
            </w:tcBorders>
          </w:tcPr>
          <w:p w:rsidR="008C006E" w:rsidRPr="00AD610B" w:rsidRDefault="008C006E" w:rsidP="00375CC4">
            <w:pPr>
              <w:pStyle w:val="Default"/>
              <w:spacing w:before="80" w:after="80"/>
              <w:ind w:left="0" w:firstLine="0"/>
              <w:jc w:val="both"/>
              <w:rPr>
                <w:noProof/>
                <w:lang w:val="es-CO"/>
              </w:rPr>
            </w:pPr>
            <w:r w:rsidRPr="00AD610B">
              <w:rPr>
                <w:noProof/>
                <w:lang w:val="es-CO"/>
              </w:rPr>
              <w:t>Aprobación de cuatro (4) años de educación básica secundaria.</w:t>
            </w:r>
          </w:p>
          <w:p w:rsidR="008C006E" w:rsidRPr="00AD610B" w:rsidRDefault="00BC510E" w:rsidP="00375CC4">
            <w:pPr>
              <w:pStyle w:val="Default"/>
              <w:spacing w:before="80" w:after="80"/>
              <w:ind w:left="0" w:firstLine="0"/>
              <w:jc w:val="both"/>
              <w:rPr>
                <w:noProof/>
                <w:lang w:val="es-CO"/>
              </w:rPr>
            </w:pPr>
            <w:r w:rsidRPr="00AD610B">
              <w:rPr>
                <w:noProof/>
                <w:lang w:val="es-CO"/>
              </w:rPr>
              <w:t xml:space="preserve">Requerimiento: </w:t>
            </w:r>
            <w:r w:rsidR="008C006E" w:rsidRPr="00AD610B">
              <w:rPr>
                <w:noProof/>
                <w:lang w:val="es-CO"/>
              </w:rPr>
              <w:t>Licencia de conducción mínimo C1 o equivalente vigente.</w:t>
            </w:r>
          </w:p>
        </w:tc>
        <w:tc>
          <w:tcPr>
            <w:tcW w:w="5324" w:type="dxa"/>
            <w:tcBorders>
              <w:bottom w:val="single" w:sz="4" w:space="0" w:color="auto"/>
            </w:tcBorders>
          </w:tcPr>
          <w:p w:rsidR="008C006E" w:rsidRPr="00AD610B" w:rsidRDefault="008C006E" w:rsidP="006E2D55">
            <w:pPr>
              <w:pStyle w:val="Default"/>
              <w:spacing w:before="80" w:after="80"/>
              <w:ind w:left="0" w:firstLine="0"/>
              <w:jc w:val="both"/>
              <w:rPr>
                <w:lang w:val="es-CO"/>
              </w:rPr>
            </w:pPr>
            <w:r w:rsidRPr="00AD610B">
              <w:rPr>
                <w:noProof/>
                <w:lang w:val="es-CO"/>
              </w:rPr>
              <w:t>Cuatro (4) años de experiencia.</w:t>
            </w:r>
          </w:p>
        </w:tc>
      </w:tr>
    </w:tbl>
    <w:p w:rsidR="0003589B" w:rsidRPr="00AD610B" w:rsidRDefault="0003589B">
      <w:pPr>
        <w:rPr>
          <w:rFonts w:ascii="Arial" w:hAnsi="Arial" w:cs="Arial"/>
        </w:rPr>
      </w:pPr>
      <w:r w:rsidRPr="00AD610B">
        <w:rPr>
          <w:rFonts w:ascii="Arial" w:hAnsi="Arial" w:cs="Arial"/>
        </w:rPr>
        <w:br w:type="page"/>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tcBorders>
              <w:top w:val="single" w:sz="4" w:space="0" w:color="auto"/>
              <w:left w:val="single" w:sz="4" w:space="0" w:color="auto"/>
              <w:bottom w:val="single" w:sz="4" w:space="0" w:color="auto"/>
              <w:right w:val="single" w:sz="4" w:space="0" w:color="auto"/>
            </w:tcBorders>
            <w:shd w:val="clear" w:color="auto" w:fill="E6E6E6"/>
          </w:tcPr>
          <w:p w:rsidR="008C006E" w:rsidRPr="00AD610B" w:rsidRDefault="008C006E" w:rsidP="006E2D55">
            <w:pPr>
              <w:tabs>
                <w:tab w:val="left" w:pos="426"/>
              </w:tabs>
              <w:ind w:left="360" w:firstLine="0"/>
              <w:jc w:val="center"/>
              <w:rPr>
                <w:rFonts w:ascii="Arial" w:hAnsi="Arial" w:cs="Arial"/>
              </w:rPr>
            </w:pPr>
            <w:r w:rsidRPr="00AD610B">
              <w:rPr>
                <w:rFonts w:ascii="Arial" w:hAnsi="Arial" w:cs="Arial"/>
                <w:b/>
              </w:rPr>
              <w:t>I. IDENTIFICACIÓN</w:t>
            </w:r>
          </w:p>
        </w:tc>
      </w:tr>
      <w:tr w:rsidR="008C006E" w:rsidRPr="00AD610B" w:rsidTr="006E2D55">
        <w:trPr>
          <w:trHeight w:val="60"/>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Nivel:</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Asistencial</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Denominación del empleo: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Conductor</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Código: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480</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Grado: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13</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 xml:space="preserve">N° de cargos: </w:t>
            </w:r>
          </w:p>
        </w:tc>
        <w:tc>
          <w:tcPr>
            <w:tcW w:w="5324" w:type="dxa"/>
          </w:tcPr>
          <w:p w:rsidR="008C006E" w:rsidRPr="00AD610B" w:rsidRDefault="00012337" w:rsidP="006E2D55">
            <w:pPr>
              <w:ind w:left="0" w:firstLine="0"/>
              <w:jc w:val="both"/>
              <w:rPr>
                <w:rFonts w:ascii="Arial" w:hAnsi="Arial" w:cs="Arial"/>
              </w:rPr>
            </w:pPr>
            <w:r w:rsidRPr="00AD610B">
              <w:rPr>
                <w:rFonts w:ascii="Arial" w:hAnsi="Arial" w:cs="Arial"/>
                <w:noProof/>
              </w:rPr>
              <w:t xml:space="preserve">Veintidós </w:t>
            </w:r>
            <w:r w:rsidR="007967C4" w:rsidRPr="00AD610B">
              <w:rPr>
                <w:rFonts w:ascii="Arial" w:hAnsi="Arial" w:cs="Arial"/>
                <w:noProof/>
              </w:rPr>
              <w:t xml:space="preserve"> (22</w:t>
            </w:r>
            <w:r w:rsidR="008C006E" w:rsidRPr="00AD610B">
              <w:rPr>
                <w:rFonts w:ascii="Arial" w:hAnsi="Arial" w:cs="Arial"/>
                <w:noProof/>
              </w:rPr>
              <w:t>)</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Dependencia</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Donde se sitúe el cargo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Cargo del Jefe inmediato:</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Quien ejerza la supervisión directa</w:t>
            </w:r>
          </w:p>
        </w:tc>
      </w:tr>
    </w:tbl>
    <w:p w:rsidR="008C006E" w:rsidRPr="00AD610B" w:rsidRDefault="008C006E" w:rsidP="00375CC4">
      <w:pPr>
        <w:pStyle w:val="Ttulo2"/>
        <w:rPr>
          <w:rFonts w:cs="Arial"/>
          <w:szCs w:val="24"/>
        </w:rPr>
      </w:pPr>
      <w:bookmarkStart w:id="421" w:name="_Toc436943784"/>
      <w:bookmarkStart w:id="422" w:name="_Toc513442799"/>
      <w:r w:rsidRPr="00AD610B">
        <w:rPr>
          <w:rFonts w:cs="Arial"/>
          <w:noProof/>
          <w:szCs w:val="24"/>
        </w:rPr>
        <w:t>Conductor</w:t>
      </w:r>
      <w:r w:rsidRPr="00AD610B">
        <w:rPr>
          <w:rFonts w:cs="Arial"/>
          <w:szCs w:val="24"/>
        </w:rPr>
        <w:t xml:space="preserve"> Código </w:t>
      </w:r>
      <w:r w:rsidRPr="00AD610B">
        <w:rPr>
          <w:rFonts w:cs="Arial"/>
          <w:noProof/>
          <w:szCs w:val="24"/>
        </w:rPr>
        <w:t>480</w:t>
      </w:r>
      <w:r w:rsidRPr="00AD610B">
        <w:rPr>
          <w:rFonts w:cs="Arial"/>
          <w:szCs w:val="24"/>
        </w:rPr>
        <w:t xml:space="preserve"> - Grado </w:t>
      </w:r>
      <w:r w:rsidRPr="00AD610B">
        <w:rPr>
          <w:rFonts w:cs="Arial"/>
          <w:noProof/>
          <w:szCs w:val="24"/>
        </w:rPr>
        <w:t>13</w:t>
      </w:r>
      <w:bookmarkEnd w:id="421"/>
      <w:bookmarkEnd w:id="422"/>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ind w:left="360" w:firstLine="0"/>
              <w:jc w:val="center"/>
              <w:rPr>
                <w:rFonts w:ascii="Arial" w:hAnsi="Arial" w:cs="Arial"/>
                <w:b/>
              </w:rPr>
            </w:pPr>
            <w:r w:rsidRPr="00AD610B">
              <w:rPr>
                <w:rFonts w:ascii="Arial" w:hAnsi="Arial" w:cs="Arial"/>
                <w:b/>
              </w:rPr>
              <w:t>II. ÁREA FUNCIONAL</w:t>
            </w:r>
            <w:r w:rsidR="00066DE4" w:rsidRPr="00AD610B">
              <w:rPr>
                <w:rFonts w:ascii="Arial" w:hAnsi="Arial" w:cs="Arial"/>
                <w:b/>
              </w:rPr>
              <w:t xml:space="preserve"> </w:t>
            </w:r>
          </w:p>
          <w:p w:rsidR="008C006E" w:rsidRPr="00AD610B" w:rsidRDefault="008C006E" w:rsidP="00F25AAD">
            <w:pPr>
              <w:pStyle w:val="Ttulo3"/>
              <w:framePr w:hSpace="0" w:wrap="auto" w:vAnchor="margin" w:hAnchor="text" w:xAlign="left" w:yAlign="inline"/>
            </w:pPr>
            <w:bookmarkStart w:id="423" w:name="_Toc436943785"/>
            <w:bookmarkStart w:id="424" w:name="_Toc513442800"/>
            <w:r w:rsidRPr="00AD610B">
              <w:t>DESPACHO, SUBSECRETARÍAS DE DESPACHO, DIRECCIONES,</w:t>
            </w:r>
            <w:r w:rsidR="006F4D24" w:rsidRPr="00AD610B">
              <w:t xml:space="preserve"> SUBDIRECCIONES,</w:t>
            </w:r>
            <w:r w:rsidRPr="00AD610B">
              <w:t xml:space="preserve"> OFICINA ASESORA, OFICINAS Y ALCALDÍAS LOCALES</w:t>
            </w:r>
            <w:bookmarkEnd w:id="423"/>
            <w:bookmarkEnd w:id="424"/>
            <w:r w:rsidR="00C86CBD" w:rsidRPr="00AD610B">
              <w:t xml:space="preserve"> </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8C006E" w:rsidRPr="00AD610B" w:rsidTr="006E2D55">
        <w:tc>
          <w:tcPr>
            <w:tcW w:w="10495" w:type="dxa"/>
            <w:tcBorders>
              <w:bottom w:val="single" w:sz="4" w:space="0" w:color="auto"/>
            </w:tcBorders>
            <w:shd w:val="clear" w:color="auto" w:fill="FFFFFF"/>
          </w:tcPr>
          <w:p w:rsidR="008C006E" w:rsidRPr="00AD610B" w:rsidRDefault="004E63FC" w:rsidP="006E2D55">
            <w:pPr>
              <w:spacing w:before="80" w:after="80"/>
              <w:ind w:left="0" w:firstLine="0"/>
              <w:jc w:val="both"/>
              <w:rPr>
                <w:rFonts w:ascii="Arial" w:hAnsi="Arial" w:cs="Arial"/>
              </w:rPr>
            </w:pPr>
            <w:r w:rsidRPr="00AD610B">
              <w:rPr>
                <w:rFonts w:ascii="Arial" w:hAnsi="Arial" w:cs="Arial"/>
                <w:noProof/>
              </w:rPr>
              <w:t>Conducir el vehículo asignado con la responsabilidad y habilidad requeridas, cumpliendo con las normas de tránsito.</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C006E" w:rsidRPr="00AD610B" w:rsidTr="006E2D55">
        <w:tc>
          <w:tcPr>
            <w:tcW w:w="10495" w:type="dxa"/>
            <w:tcBorders>
              <w:bottom w:val="single" w:sz="4" w:space="0" w:color="auto"/>
            </w:tcBorders>
          </w:tcPr>
          <w:p w:rsidR="004E63FC" w:rsidRPr="00AD610B" w:rsidRDefault="004E63FC" w:rsidP="004E63FC">
            <w:pPr>
              <w:tabs>
                <w:tab w:val="left" w:pos="0"/>
              </w:tabs>
              <w:suppressAutoHyphens/>
              <w:spacing w:before="80" w:after="80"/>
              <w:ind w:left="0" w:firstLine="0"/>
              <w:jc w:val="both"/>
              <w:rPr>
                <w:rFonts w:ascii="Arial" w:hAnsi="Arial" w:cs="Arial"/>
              </w:rPr>
            </w:pPr>
            <w:r w:rsidRPr="00AD610B">
              <w:rPr>
                <w:rFonts w:ascii="Arial" w:hAnsi="Arial" w:cs="Arial"/>
                <w:noProof/>
              </w:rPr>
              <w:t>1. Conducir el vehículo asignado para actividades oficiales de acuerdo a las normas de tránsito de manera eficiente y oportuna.</w:t>
            </w:r>
          </w:p>
          <w:p w:rsidR="004E63FC" w:rsidRPr="00AD610B" w:rsidRDefault="004E63FC" w:rsidP="004E63FC">
            <w:pPr>
              <w:tabs>
                <w:tab w:val="left" w:pos="0"/>
              </w:tabs>
              <w:suppressAutoHyphens/>
              <w:spacing w:before="80" w:after="80"/>
              <w:ind w:left="0" w:firstLine="0"/>
              <w:jc w:val="both"/>
              <w:rPr>
                <w:rFonts w:ascii="Arial" w:hAnsi="Arial" w:cs="Arial"/>
              </w:rPr>
            </w:pPr>
            <w:r w:rsidRPr="00AD610B">
              <w:rPr>
                <w:rFonts w:ascii="Arial" w:hAnsi="Arial" w:cs="Arial"/>
                <w:noProof/>
              </w:rPr>
              <w:t>2. Realizar el transporte de suministros, equipos y correspondencia, previa orden del jefe inmediato.</w:t>
            </w:r>
          </w:p>
          <w:p w:rsidR="004E63FC" w:rsidRPr="00AD610B" w:rsidRDefault="004E63FC" w:rsidP="004E63FC">
            <w:pPr>
              <w:tabs>
                <w:tab w:val="left" w:pos="0"/>
              </w:tabs>
              <w:suppressAutoHyphens/>
              <w:spacing w:before="80" w:after="80"/>
              <w:ind w:left="0" w:firstLine="0"/>
              <w:jc w:val="both"/>
              <w:rPr>
                <w:rFonts w:ascii="Arial" w:hAnsi="Arial" w:cs="Arial"/>
              </w:rPr>
            </w:pPr>
            <w:r w:rsidRPr="00AD610B">
              <w:rPr>
                <w:rFonts w:ascii="Arial" w:hAnsi="Arial" w:cs="Arial"/>
                <w:noProof/>
              </w:rPr>
              <w:t>3. Cumplir con los procedimientos establecidos para el mantenimiento preventivo, correctivo y de aprovisionamiento de combustible del vehículo con la oportunidad requerida.</w:t>
            </w:r>
          </w:p>
          <w:p w:rsidR="004E63FC" w:rsidRPr="00AD610B" w:rsidRDefault="004E63FC" w:rsidP="004E63FC">
            <w:pPr>
              <w:tabs>
                <w:tab w:val="left" w:pos="0"/>
              </w:tabs>
              <w:suppressAutoHyphens/>
              <w:spacing w:before="80" w:after="80"/>
              <w:ind w:left="0" w:firstLine="0"/>
              <w:jc w:val="both"/>
              <w:rPr>
                <w:rFonts w:ascii="Arial" w:hAnsi="Arial" w:cs="Arial"/>
              </w:rPr>
            </w:pPr>
            <w:r w:rsidRPr="00AD610B">
              <w:rPr>
                <w:rFonts w:ascii="Arial" w:hAnsi="Arial" w:cs="Arial"/>
                <w:noProof/>
              </w:rPr>
              <w:t>4. Mantener en óptimo estado el funcionamiento, presentación y aseo del vehículo y del equipo y herramientas que le hayan asignado.</w:t>
            </w:r>
          </w:p>
          <w:p w:rsidR="008C006E" w:rsidRPr="00AD610B" w:rsidRDefault="004E63FC" w:rsidP="004E63FC">
            <w:pPr>
              <w:tabs>
                <w:tab w:val="left" w:pos="0"/>
              </w:tabs>
              <w:suppressAutoHyphens/>
              <w:spacing w:before="80" w:after="80"/>
              <w:ind w:left="0" w:firstLine="0"/>
              <w:jc w:val="both"/>
              <w:rPr>
                <w:rFonts w:ascii="Arial" w:hAnsi="Arial" w:cs="Arial"/>
              </w:rPr>
            </w:pPr>
            <w:r w:rsidRPr="00AD610B">
              <w:rPr>
                <w:rFonts w:ascii="Arial" w:hAnsi="Arial" w:cs="Arial"/>
                <w:noProof/>
              </w:rPr>
              <w:t xml:space="preserve">5. Desempeñar las demás que le sean asignadas y </w:t>
            </w:r>
            <w:r w:rsidR="00CE580E" w:rsidRPr="00AD610B">
              <w:rPr>
                <w:rFonts w:ascii="Arial" w:hAnsi="Arial" w:cs="Arial"/>
                <w:noProof/>
              </w:rPr>
              <w:t>que correspondan al propósito del cargo.</w:t>
            </w:r>
          </w:p>
        </w:tc>
      </w:tr>
    </w:tbl>
    <w:p w:rsidR="008C006E" w:rsidRPr="00AD610B" w:rsidRDefault="008C006E" w:rsidP="008C006E">
      <w:pPr>
        <w:pStyle w:val="NormalWeb"/>
        <w:spacing w:before="0" w:beforeAutospacing="0" w:after="0" w:afterAutospacing="0"/>
        <w:jc w:val="center"/>
        <w:rPr>
          <w:rFonts w:ascii="Arial" w:hAnsi="Arial" w:cs="Arial"/>
        </w:rPr>
      </w:pPr>
    </w:p>
    <w:p w:rsidR="00E02009" w:rsidRPr="00AD610B" w:rsidRDefault="00E02009"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 xml:space="preserve">1. Normas </w:t>
            </w:r>
            <w:r w:rsidR="00FA7985" w:rsidRPr="00AD610B">
              <w:rPr>
                <w:rFonts w:ascii="Arial" w:hAnsi="Arial" w:cs="Arial"/>
                <w:noProof/>
              </w:rPr>
              <w:t xml:space="preserve">de </w:t>
            </w:r>
            <w:r w:rsidR="00FA7985" w:rsidRPr="00AD610B">
              <w:rPr>
                <w:rFonts w:ascii="Arial" w:hAnsi="Arial" w:cs="Arial"/>
              </w:rPr>
              <w:t>Tránsito</w:t>
            </w:r>
            <w:r w:rsidR="00FA7985" w:rsidRPr="00AD610B">
              <w:rPr>
                <w:rFonts w:ascii="Arial" w:hAnsi="Arial" w:cs="Arial"/>
                <w:noProof/>
              </w:rPr>
              <w:t>.</w:t>
            </w:r>
          </w:p>
          <w:p w:rsidR="008C006E" w:rsidRPr="00AD610B" w:rsidRDefault="004E63FC" w:rsidP="004E63FC">
            <w:pPr>
              <w:suppressAutoHyphens/>
              <w:spacing w:before="80" w:after="80"/>
              <w:ind w:left="0" w:firstLine="0"/>
              <w:jc w:val="both"/>
              <w:rPr>
                <w:rFonts w:ascii="Arial" w:hAnsi="Arial" w:cs="Arial"/>
              </w:rPr>
            </w:pPr>
            <w:r w:rsidRPr="00AD610B">
              <w:rPr>
                <w:rFonts w:ascii="Arial" w:hAnsi="Arial" w:cs="Arial"/>
                <w:noProof/>
              </w:rPr>
              <w:t>2. Conocimiento de la ciudad</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 resultados.</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Adaptación al cambio.</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Disciplina.</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rPr>
            </w:pPr>
            <w:r w:rsidRPr="00AD610B">
              <w:rPr>
                <w:rFonts w:ascii="Arial" w:hAnsi="Arial" w:cs="Arial"/>
                <w:b/>
              </w:rPr>
              <w:t>ESTUDIOS</w:t>
            </w:r>
          </w:p>
        </w:tc>
        <w:tc>
          <w:tcPr>
            <w:tcW w:w="5324" w:type="dxa"/>
            <w:shd w:val="clear" w:color="auto" w:fill="E6E6E6"/>
          </w:tcPr>
          <w:p w:rsidR="008C006E" w:rsidRPr="00AD610B" w:rsidRDefault="008C006E" w:rsidP="006E2D55">
            <w:pPr>
              <w:jc w:val="center"/>
              <w:rPr>
                <w:rFonts w:ascii="Arial" w:hAnsi="Arial" w:cs="Arial"/>
              </w:rPr>
            </w:pPr>
            <w:r w:rsidRPr="00AD610B">
              <w:rPr>
                <w:rFonts w:ascii="Arial" w:hAnsi="Arial" w:cs="Arial"/>
                <w:b/>
              </w:rPr>
              <w:t>EXPERIENCIA</w:t>
            </w:r>
          </w:p>
        </w:tc>
      </w:tr>
      <w:tr w:rsidR="008C006E" w:rsidRPr="00AD610B" w:rsidTr="006E2D55">
        <w:trPr>
          <w:trHeight w:val="515"/>
        </w:trPr>
        <w:tc>
          <w:tcPr>
            <w:tcW w:w="5171" w:type="dxa"/>
            <w:tcBorders>
              <w:bottom w:val="single" w:sz="4" w:space="0" w:color="auto"/>
            </w:tcBorders>
          </w:tcPr>
          <w:p w:rsidR="008C006E" w:rsidRPr="00AD610B" w:rsidRDefault="008C006E" w:rsidP="00375CC4">
            <w:pPr>
              <w:pStyle w:val="Default"/>
              <w:spacing w:before="80" w:after="80"/>
              <w:ind w:left="0" w:firstLine="0"/>
              <w:jc w:val="both"/>
              <w:rPr>
                <w:noProof/>
                <w:lang w:val="es-CO"/>
              </w:rPr>
            </w:pPr>
            <w:r w:rsidRPr="00AD610B">
              <w:rPr>
                <w:noProof/>
                <w:lang w:val="es-CO"/>
              </w:rPr>
              <w:t>Aprobación de cuatro (4) años de educación básica secundaria.</w:t>
            </w:r>
          </w:p>
          <w:p w:rsidR="008C006E" w:rsidRPr="00AD610B" w:rsidRDefault="0003589B" w:rsidP="00375CC4">
            <w:pPr>
              <w:pStyle w:val="Default"/>
              <w:spacing w:before="80" w:after="80"/>
              <w:ind w:left="0" w:firstLine="0"/>
              <w:jc w:val="both"/>
              <w:rPr>
                <w:noProof/>
                <w:lang w:val="es-CO"/>
              </w:rPr>
            </w:pPr>
            <w:r w:rsidRPr="00AD610B">
              <w:rPr>
                <w:noProof/>
                <w:lang w:val="es-CO"/>
              </w:rPr>
              <w:t xml:space="preserve">Requerimiento: </w:t>
            </w:r>
            <w:r w:rsidR="008000C6" w:rsidRPr="00AD610B">
              <w:rPr>
                <w:noProof/>
                <w:lang w:val="es-CO"/>
              </w:rPr>
              <w:t xml:space="preserve">Licencia de conducción Categorías </w:t>
            </w:r>
            <w:r w:rsidR="008C006E" w:rsidRPr="00AD610B">
              <w:rPr>
                <w:noProof/>
                <w:lang w:val="es-CO"/>
              </w:rPr>
              <w:t xml:space="preserve">C1 o </w:t>
            </w:r>
            <w:r w:rsidR="008000C6" w:rsidRPr="00AD610B">
              <w:rPr>
                <w:noProof/>
                <w:lang w:val="es-CO"/>
              </w:rPr>
              <w:t>C2, vigentes, o sus equivalentes.</w:t>
            </w:r>
          </w:p>
        </w:tc>
        <w:tc>
          <w:tcPr>
            <w:tcW w:w="5324" w:type="dxa"/>
            <w:tcBorders>
              <w:bottom w:val="single" w:sz="4" w:space="0" w:color="auto"/>
            </w:tcBorders>
          </w:tcPr>
          <w:p w:rsidR="008C006E" w:rsidRPr="00AD610B" w:rsidRDefault="008C006E" w:rsidP="006E2D55">
            <w:pPr>
              <w:pStyle w:val="Default"/>
              <w:spacing w:before="80" w:after="80"/>
              <w:ind w:left="0" w:firstLine="0"/>
              <w:jc w:val="both"/>
              <w:rPr>
                <w:lang w:val="es-CO"/>
              </w:rPr>
            </w:pPr>
            <w:r w:rsidRPr="00AD610B">
              <w:rPr>
                <w:noProof/>
                <w:lang w:val="es-CO"/>
              </w:rPr>
              <w:t>Cuarenta y dos (42) meses de experiencia.</w:t>
            </w:r>
          </w:p>
        </w:tc>
      </w:tr>
    </w:tbl>
    <w:p w:rsidR="00F07682" w:rsidRPr="00AD610B" w:rsidRDefault="00E02009" w:rsidP="008E3466">
      <w:pPr>
        <w:ind w:left="0" w:firstLine="0"/>
        <w:rPr>
          <w:rFonts w:ascii="Arial" w:hAnsi="Arial" w:cs="Arial"/>
        </w:rPr>
      </w:pPr>
      <w:r w:rsidRPr="00AD610B">
        <w:rPr>
          <w:rFonts w:ascii="Arial" w:hAnsi="Arial" w:cs="Arial"/>
        </w:rPr>
        <w:br w:type="page"/>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tcBorders>
              <w:top w:val="single" w:sz="4" w:space="0" w:color="auto"/>
              <w:left w:val="single" w:sz="4" w:space="0" w:color="auto"/>
              <w:bottom w:val="single" w:sz="4" w:space="0" w:color="auto"/>
              <w:right w:val="single" w:sz="4" w:space="0" w:color="auto"/>
            </w:tcBorders>
            <w:shd w:val="clear" w:color="auto" w:fill="E6E6E6"/>
          </w:tcPr>
          <w:p w:rsidR="008C006E" w:rsidRPr="00AD610B" w:rsidRDefault="008C006E" w:rsidP="006E2D55">
            <w:pPr>
              <w:tabs>
                <w:tab w:val="left" w:pos="426"/>
              </w:tabs>
              <w:ind w:left="360" w:firstLine="0"/>
              <w:jc w:val="center"/>
              <w:rPr>
                <w:rFonts w:ascii="Arial" w:hAnsi="Arial" w:cs="Arial"/>
              </w:rPr>
            </w:pPr>
            <w:r w:rsidRPr="00AD610B">
              <w:rPr>
                <w:rFonts w:ascii="Arial" w:hAnsi="Arial" w:cs="Arial"/>
                <w:b/>
              </w:rPr>
              <w:t>I. IDENTIFICACIÓN</w:t>
            </w:r>
          </w:p>
        </w:tc>
      </w:tr>
      <w:tr w:rsidR="008C006E" w:rsidRPr="00AD610B" w:rsidTr="006E2D55">
        <w:trPr>
          <w:trHeight w:val="60"/>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Nivel:</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Asistencial</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Denominación del empleo: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Operario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Código: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487</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Grado:</w:t>
            </w:r>
          </w:p>
        </w:tc>
        <w:tc>
          <w:tcPr>
            <w:tcW w:w="5324" w:type="dxa"/>
          </w:tcPr>
          <w:p w:rsidR="008C006E" w:rsidRPr="00AD610B" w:rsidRDefault="008C006E" w:rsidP="006E2D55">
            <w:pPr>
              <w:ind w:left="0" w:firstLine="0"/>
              <w:rPr>
                <w:rFonts w:ascii="Arial" w:hAnsi="Arial" w:cs="Arial"/>
              </w:rPr>
            </w:pPr>
            <w:r w:rsidRPr="00AD610B">
              <w:rPr>
                <w:rFonts w:ascii="Arial" w:hAnsi="Arial" w:cs="Arial"/>
                <w:noProof/>
              </w:rPr>
              <w:t>09</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 xml:space="preserve">N° de cargos: </w:t>
            </w:r>
          </w:p>
        </w:tc>
        <w:tc>
          <w:tcPr>
            <w:tcW w:w="5324" w:type="dxa"/>
          </w:tcPr>
          <w:p w:rsidR="008C006E" w:rsidRPr="00AD610B" w:rsidRDefault="008E3466" w:rsidP="006E2D55">
            <w:pPr>
              <w:ind w:left="0" w:firstLine="0"/>
              <w:jc w:val="both"/>
              <w:rPr>
                <w:rFonts w:ascii="Arial" w:hAnsi="Arial" w:cs="Arial"/>
              </w:rPr>
            </w:pPr>
            <w:r w:rsidRPr="00AD610B">
              <w:rPr>
                <w:rFonts w:ascii="Arial" w:hAnsi="Arial" w:cs="Arial"/>
                <w:noProof/>
              </w:rPr>
              <w:t>Dos (2</w:t>
            </w:r>
            <w:r w:rsidR="008C006E" w:rsidRPr="00AD610B">
              <w:rPr>
                <w:rFonts w:ascii="Arial" w:hAnsi="Arial" w:cs="Arial"/>
                <w:noProof/>
              </w:rPr>
              <w:t>)</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Dependencia</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Donde se sitúe el cargo</w:t>
            </w:r>
          </w:p>
        </w:tc>
      </w:tr>
      <w:tr w:rsidR="008C006E" w:rsidRPr="00AD610B" w:rsidTr="006E2D55">
        <w:trPr>
          <w:trHeight w:val="151"/>
        </w:trPr>
        <w:tc>
          <w:tcPr>
            <w:tcW w:w="5171" w:type="dxa"/>
          </w:tcPr>
          <w:p w:rsidR="008C006E" w:rsidRPr="00AD610B" w:rsidRDefault="008C006E" w:rsidP="006E2D55">
            <w:pPr>
              <w:ind w:left="709"/>
              <w:jc w:val="both"/>
              <w:rPr>
                <w:rFonts w:ascii="Arial" w:hAnsi="Arial" w:cs="Arial"/>
                <w:b/>
              </w:rPr>
            </w:pPr>
            <w:r w:rsidRPr="00AD610B">
              <w:rPr>
                <w:rFonts w:ascii="Arial" w:hAnsi="Arial" w:cs="Arial"/>
                <w:b/>
              </w:rPr>
              <w:t>Cargo del Jefe inmediato:</w:t>
            </w:r>
          </w:p>
        </w:tc>
        <w:tc>
          <w:tcPr>
            <w:tcW w:w="5324" w:type="dxa"/>
          </w:tcPr>
          <w:p w:rsidR="008C006E" w:rsidRPr="00AD610B" w:rsidRDefault="008C006E" w:rsidP="006E2D55">
            <w:pPr>
              <w:ind w:left="0" w:firstLine="0"/>
              <w:jc w:val="both"/>
              <w:rPr>
                <w:rFonts w:ascii="Arial" w:hAnsi="Arial" w:cs="Arial"/>
              </w:rPr>
            </w:pPr>
            <w:r w:rsidRPr="00AD610B">
              <w:rPr>
                <w:rFonts w:ascii="Arial" w:hAnsi="Arial" w:cs="Arial"/>
                <w:noProof/>
              </w:rPr>
              <w:t>Quien ejerza la supervisión directa</w:t>
            </w:r>
          </w:p>
        </w:tc>
      </w:tr>
    </w:tbl>
    <w:p w:rsidR="008C006E" w:rsidRPr="00AD610B" w:rsidRDefault="008C006E" w:rsidP="00375CC4">
      <w:pPr>
        <w:pStyle w:val="Ttulo2"/>
        <w:rPr>
          <w:rFonts w:cs="Arial"/>
          <w:szCs w:val="24"/>
        </w:rPr>
      </w:pPr>
      <w:bookmarkStart w:id="425" w:name="_Toc436943786"/>
      <w:bookmarkStart w:id="426" w:name="_Toc513442801"/>
      <w:r w:rsidRPr="00AD610B">
        <w:rPr>
          <w:rFonts w:cs="Arial"/>
          <w:noProof/>
          <w:szCs w:val="24"/>
        </w:rPr>
        <w:t>Operario</w:t>
      </w:r>
      <w:r w:rsidRPr="00AD610B">
        <w:rPr>
          <w:rFonts w:cs="Arial"/>
          <w:szCs w:val="24"/>
        </w:rPr>
        <w:t xml:space="preserve"> Código </w:t>
      </w:r>
      <w:r w:rsidRPr="00AD610B">
        <w:rPr>
          <w:rFonts w:cs="Arial"/>
          <w:noProof/>
          <w:szCs w:val="24"/>
        </w:rPr>
        <w:t>487</w:t>
      </w:r>
      <w:r w:rsidRPr="00AD610B">
        <w:rPr>
          <w:rFonts w:cs="Arial"/>
          <w:szCs w:val="24"/>
        </w:rPr>
        <w:t xml:space="preserve"> - Grado </w:t>
      </w:r>
      <w:r w:rsidRPr="00AD610B">
        <w:rPr>
          <w:rFonts w:cs="Arial"/>
          <w:noProof/>
          <w:szCs w:val="24"/>
        </w:rPr>
        <w:t>09</w:t>
      </w:r>
      <w:bookmarkEnd w:id="425"/>
      <w:bookmarkEnd w:id="426"/>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7661AD">
            <w:pPr>
              <w:ind w:left="360" w:firstLine="0"/>
              <w:jc w:val="center"/>
              <w:rPr>
                <w:rFonts w:ascii="Arial" w:hAnsi="Arial" w:cs="Arial"/>
                <w:b/>
              </w:rPr>
            </w:pPr>
            <w:r w:rsidRPr="00AD610B">
              <w:rPr>
                <w:rFonts w:ascii="Arial" w:hAnsi="Arial" w:cs="Arial"/>
                <w:b/>
              </w:rPr>
              <w:t>II. ÁREA FUNCIONAL</w:t>
            </w:r>
            <w:r w:rsidR="00066DE4" w:rsidRPr="00AD610B">
              <w:rPr>
                <w:rFonts w:ascii="Arial" w:hAnsi="Arial" w:cs="Arial"/>
                <w:b/>
              </w:rPr>
              <w:t xml:space="preserve"> </w:t>
            </w:r>
          </w:p>
          <w:p w:rsidR="008C006E" w:rsidRPr="00AD610B" w:rsidRDefault="008C006E" w:rsidP="00F25AAD">
            <w:pPr>
              <w:pStyle w:val="Ttulo3"/>
              <w:framePr w:hSpace="0" w:wrap="auto" w:vAnchor="margin" w:hAnchor="text" w:xAlign="left" w:yAlign="inline"/>
            </w:pPr>
            <w:bookmarkStart w:id="427" w:name="_Toc436943787"/>
            <w:bookmarkStart w:id="428" w:name="_Toc513442802"/>
            <w:r w:rsidRPr="00AD610B">
              <w:t>SUBSECRETARÍAS DE DESPACHO, DIRECCIONES,</w:t>
            </w:r>
            <w:r w:rsidR="006F4D24" w:rsidRPr="00AD610B">
              <w:t xml:space="preserve"> SUBDIRECCIONES,</w:t>
            </w:r>
            <w:r w:rsidRPr="00AD610B">
              <w:t xml:space="preserve"> OFICINA ASESORA, OFICINAS</w:t>
            </w:r>
            <w:bookmarkEnd w:id="427"/>
            <w:r w:rsidR="008E3466" w:rsidRPr="00AD610B">
              <w:t xml:space="preserve">  Y   </w:t>
            </w:r>
            <w:r w:rsidR="00DE23CE" w:rsidRPr="00AD610B">
              <w:t xml:space="preserve">ALCALDÍAS </w:t>
            </w:r>
            <w:r w:rsidR="008E3466" w:rsidRPr="00AD610B">
              <w:t xml:space="preserve"> LOCALES</w:t>
            </w:r>
            <w:bookmarkEnd w:id="428"/>
            <w:r w:rsidR="00C86CBD" w:rsidRPr="00AD610B">
              <w:t xml:space="preserve"> </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vAlign w:val="center"/>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III. PROPÓSITO PRINCIPAL</w:t>
            </w:r>
          </w:p>
        </w:tc>
      </w:tr>
      <w:tr w:rsidR="008C006E" w:rsidRPr="00AD610B" w:rsidTr="006E2D55">
        <w:tc>
          <w:tcPr>
            <w:tcW w:w="10495" w:type="dxa"/>
            <w:tcBorders>
              <w:bottom w:val="single" w:sz="4" w:space="0" w:color="auto"/>
            </w:tcBorders>
            <w:shd w:val="clear" w:color="auto" w:fill="FFFFFF"/>
          </w:tcPr>
          <w:p w:rsidR="008C006E" w:rsidRPr="00AD610B" w:rsidRDefault="004E63FC" w:rsidP="006E2D55">
            <w:pPr>
              <w:spacing w:before="80" w:after="80"/>
              <w:ind w:left="0" w:firstLine="0"/>
              <w:jc w:val="both"/>
              <w:rPr>
                <w:rFonts w:ascii="Arial" w:hAnsi="Arial" w:cs="Arial"/>
              </w:rPr>
            </w:pPr>
            <w:r w:rsidRPr="00AD610B">
              <w:rPr>
                <w:rFonts w:ascii="Arial" w:hAnsi="Arial" w:cs="Arial"/>
                <w:noProof/>
              </w:rPr>
              <w:t>Apoyar en las actividades de la dependencia o área</w:t>
            </w:r>
            <w:r w:rsidR="00DD52D4" w:rsidRPr="00AD610B">
              <w:rPr>
                <w:rFonts w:ascii="Arial" w:hAnsi="Arial" w:cs="Arial"/>
                <w:noProof/>
              </w:rPr>
              <w:t xml:space="preserve"> asignada con la oportunidad y </w:t>
            </w:r>
            <w:r w:rsidRPr="00AD610B">
              <w:rPr>
                <w:rFonts w:ascii="Arial" w:hAnsi="Arial" w:cs="Arial"/>
                <w:noProof/>
              </w:rPr>
              <w:t>eficacia requerida.</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IV. FUNCIONES ESENCIALES DEL EMPLEO</w:t>
            </w:r>
          </w:p>
        </w:tc>
      </w:tr>
      <w:tr w:rsidR="008C006E" w:rsidRPr="00AD610B" w:rsidTr="006E2D55">
        <w:tc>
          <w:tcPr>
            <w:tcW w:w="10495" w:type="dxa"/>
            <w:tcBorders>
              <w:bottom w:val="single" w:sz="4" w:space="0" w:color="auto"/>
            </w:tcBorders>
          </w:tcPr>
          <w:p w:rsidR="004E63FC" w:rsidRPr="00AD610B" w:rsidRDefault="004E63FC" w:rsidP="004E63FC">
            <w:pPr>
              <w:tabs>
                <w:tab w:val="left" w:pos="0"/>
              </w:tabs>
              <w:suppressAutoHyphens/>
              <w:spacing w:before="80" w:after="80"/>
              <w:ind w:left="0" w:firstLine="0"/>
              <w:jc w:val="both"/>
              <w:rPr>
                <w:rFonts w:ascii="Arial" w:hAnsi="Arial" w:cs="Arial"/>
              </w:rPr>
            </w:pPr>
            <w:r w:rsidRPr="00AD610B">
              <w:rPr>
                <w:rFonts w:ascii="Arial" w:hAnsi="Arial" w:cs="Arial"/>
                <w:noProof/>
              </w:rPr>
              <w:t>1. Tramitar la correspondencia y fotocopiar documentos de conformidad con los procedimientos establecidos.</w:t>
            </w:r>
          </w:p>
          <w:p w:rsidR="004E63FC" w:rsidRPr="00AD610B" w:rsidRDefault="004E63FC" w:rsidP="004E63FC">
            <w:pPr>
              <w:tabs>
                <w:tab w:val="left" w:pos="0"/>
              </w:tabs>
              <w:suppressAutoHyphens/>
              <w:spacing w:before="80" w:after="80"/>
              <w:ind w:left="0" w:firstLine="0"/>
              <w:jc w:val="both"/>
              <w:rPr>
                <w:rFonts w:ascii="Arial" w:hAnsi="Arial" w:cs="Arial"/>
              </w:rPr>
            </w:pPr>
            <w:r w:rsidRPr="00AD610B">
              <w:rPr>
                <w:rFonts w:ascii="Arial" w:hAnsi="Arial" w:cs="Arial"/>
                <w:noProof/>
              </w:rPr>
              <w:t>2. Registrar en la base de datos de la dependencia la información pertinente de acuerdo al procedimiento establecido.</w:t>
            </w:r>
          </w:p>
          <w:p w:rsidR="004E63FC" w:rsidRPr="00AD610B" w:rsidRDefault="004E63FC" w:rsidP="004E63FC">
            <w:pPr>
              <w:tabs>
                <w:tab w:val="left" w:pos="0"/>
              </w:tabs>
              <w:suppressAutoHyphens/>
              <w:spacing w:before="80" w:after="80"/>
              <w:ind w:left="0" w:firstLine="0"/>
              <w:jc w:val="both"/>
              <w:rPr>
                <w:rFonts w:ascii="Arial" w:hAnsi="Arial" w:cs="Arial"/>
              </w:rPr>
            </w:pPr>
            <w:r w:rsidRPr="00AD610B">
              <w:rPr>
                <w:rFonts w:ascii="Arial" w:hAnsi="Arial" w:cs="Arial"/>
                <w:noProof/>
              </w:rPr>
              <w:t>3. Organizar y custodiar el archivo de gestión y depurar los documentos que deben ir con destino al archivo central de acuerdo al procedimiento establecido.</w:t>
            </w:r>
          </w:p>
          <w:p w:rsidR="004E63FC" w:rsidRPr="00AD610B" w:rsidRDefault="004E63FC" w:rsidP="004E63FC">
            <w:pPr>
              <w:tabs>
                <w:tab w:val="left" w:pos="0"/>
              </w:tabs>
              <w:suppressAutoHyphens/>
              <w:spacing w:before="80" w:after="80"/>
              <w:ind w:left="0" w:firstLine="0"/>
              <w:jc w:val="both"/>
              <w:rPr>
                <w:rFonts w:ascii="Arial" w:hAnsi="Arial" w:cs="Arial"/>
              </w:rPr>
            </w:pPr>
            <w:r w:rsidRPr="00AD610B">
              <w:rPr>
                <w:rFonts w:ascii="Arial" w:hAnsi="Arial" w:cs="Arial"/>
                <w:noProof/>
              </w:rPr>
              <w:t>4. Colaborar con el transporte de suministros, equipos y correspondencia previa orden del jefe inmediato.</w:t>
            </w:r>
          </w:p>
          <w:p w:rsidR="004E63FC" w:rsidRPr="00AD610B" w:rsidRDefault="004E63FC" w:rsidP="004E63FC">
            <w:pPr>
              <w:tabs>
                <w:tab w:val="left" w:pos="0"/>
              </w:tabs>
              <w:suppressAutoHyphens/>
              <w:spacing w:before="80" w:after="80"/>
              <w:ind w:left="0" w:firstLine="0"/>
              <w:jc w:val="both"/>
              <w:rPr>
                <w:rFonts w:ascii="Arial" w:hAnsi="Arial" w:cs="Arial"/>
              </w:rPr>
            </w:pPr>
            <w:r w:rsidRPr="00AD610B">
              <w:rPr>
                <w:rFonts w:ascii="Arial" w:hAnsi="Arial" w:cs="Arial"/>
                <w:noProof/>
              </w:rPr>
              <w:t>5. Apoyar a la dependencia en el desarrollo de reuniones u otras actividades que se realicen, de                 acuerdo a los procedimientos establecidos  de manera oportuna.</w:t>
            </w:r>
          </w:p>
          <w:p w:rsidR="008C006E" w:rsidRPr="00AD610B" w:rsidRDefault="004E63FC" w:rsidP="004E63FC">
            <w:pPr>
              <w:tabs>
                <w:tab w:val="left" w:pos="0"/>
              </w:tabs>
              <w:suppressAutoHyphens/>
              <w:spacing w:before="80" w:after="80"/>
              <w:ind w:left="0" w:firstLine="0"/>
              <w:jc w:val="both"/>
              <w:rPr>
                <w:rFonts w:ascii="Arial" w:hAnsi="Arial" w:cs="Arial"/>
              </w:rPr>
            </w:pPr>
            <w:r w:rsidRPr="00AD610B">
              <w:rPr>
                <w:rFonts w:ascii="Arial" w:hAnsi="Arial" w:cs="Arial"/>
                <w:noProof/>
              </w:rPr>
              <w:t>6. Desempeñar las demás funciones relacionadas con la naturaleza del cargo y el área de desempeño.</w:t>
            </w:r>
          </w:p>
        </w:tc>
      </w:tr>
    </w:tbl>
    <w:p w:rsidR="00375CC4" w:rsidRPr="00AD610B" w:rsidRDefault="00375CC4" w:rsidP="004E63FC">
      <w:pPr>
        <w:pStyle w:val="NormalWeb"/>
        <w:spacing w:before="0" w:beforeAutospacing="0" w:after="0" w:afterAutospacing="0"/>
        <w:ind w:left="0" w:firstLine="0"/>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8C006E" w:rsidRPr="00AD610B" w:rsidTr="006E2D55">
        <w:tc>
          <w:tcPr>
            <w:tcW w:w="10495" w:type="dxa"/>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8C006E" w:rsidRPr="00AD610B" w:rsidTr="006E2D55">
        <w:trPr>
          <w:trHeight w:val="274"/>
        </w:trPr>
        <w:tc>
          <w:tcPr>
            <w:tcW w:w="10495" w:type="dxa"/>
            <w:tcBorders>
              <w:bottom w:val="single" w:sz="4" w:space="0" w:color="auto"/>
            </w:tcBorders>
            <w:shd w:val="clear" w:color="auto" w:fill="FFFFFF"/>
          </w:tcPr>
          <w:p w:rsidR="008C006E" w:rsidRPr="00AD610B" w:rsidRDefault="008C006E" w:rsidP="006E2D55">
            <w:pPr>
              <w:suppressAutoHyphens/>
              <w:spacing w:before="80" w:after="80"/>
              <w:ind w:left="0" w:firstLine="0"/>
              <w:jc w:val="both"/>
              <w:rPr>
                <w:rFonts w:ascii="Arial" w:hAnsi="Arial" w:cs="Arial"/>
              </w:rPr>
            </w:pPr>
            <w:r w:rsidRPr="00AD610B">
              <w:rPr>
                <w:rFonts w:ascii="Arial" w:hAnsi="Arial" w:cs="Arial"/>
                <w:noProof/>
              </w:rPr>
              <w:t>1. Servicio al cliente.</w:t>
            </w:r>
          </w:p>
        </w:tc>
      </w:tr>
    </w:tbl>
    <w:p w:rsidR="008C006E" w:rsidRPr="00AD610B" w:rsidRDefault="008C006E" w:rsidP="008C006E">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 COMPETENCIAS COMPORTAMENTALES</w:t>
            </w:r>
          </w:p>
        </w:tc>
      </w:tr>
      <w:tr w:rsidR="008C006E" w:rsidRPr="00AD610B" w:rsidTr="006E2D55">
        <w:tc>
          <w:tcPr>
            <w:tcW w:w="5120" w:type="dxa"/>
            <w:shd w:val="clear" w:color="auto" w:fill="auto"/>
          </w:tcPr>
          <w:p w:rsidR="008C006E" w:rsidRPr="00AD610B" w:rsidRDefault="008C006E" w:rsidP="006E2D55">
            <w:pPr>
              <w:jc w:val="center"/>
              <w:rPr>
                <w:rFonts w:ascii="Arial" w:hAnsi="Arial" w:cs="Arial"/>
                <w:b/>
              </w:rPr>
            </w:pPr>
            <w:r w:rsidRPr="00AD610B">
              <w:rPr>
                <w:rFonts w:ascii="Arial" w:hAnsi="Arial" w:cs="Arial"/>
                <w:b/>
              </w:rPr>
              <w:t>COMUNES</w:t>
            </w:r>
          </w:p>
        </w:tc>
        <w:tc>
          <w:tcPr>
            <w:tcW w:w="5375" w:type="dxa"/>
            <w:shd w:val="clear" w:color="auto" w:fill="auto"/>
          </w:tcPr>
          <w:p w:rsidR="008C006E" w:rsidRPr="00AD610B" w:rsidRDefault="008C006E" w:rsidP="006E2D55">
            <w:pPr>
              <w:pStyle w:val="vietas1"/>
              <w:jc w:val="center"/>
              <w:rPr>
                <w:rFonts w:cs="Arial"/>
                <w:b/>
                <w:lang w:val="es-ES"/>
              </w:rPr>
            </w:pPr>
            <w:r w:rsidRPr="00AD610B">
              <w:rPr>
                <w:rFonts w:cs="Arial"/>
                <w:b/>
                <w:lang w:val="es-ES"/>
              </w:rPr>
              <w:t>POR NIVEL JERÁRQUICO</w:t>
            </w:r>
          </w:p>
        </w:tc>
      </w:tr>
      <w:tr w:rsidR="008C006E" w:rsidRPr="00AD610B" w:rsidTr="006E2D55">
        <w:tc>
          <w:tcPr>
            <w:tcW w:w="5120"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 Resultados.</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Orientación al usuario y al ciudadano.</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Adaptación al cambio.</w:t>
            </w:r>
          </w:p>
          <w:p w:rsidR="008C006E" w:rsidRPr="00AD610B" w:rsidRDefault="008C006E" w:rsidP="006E2D55">
            <w:pPr>
              <w:pStyle w:val="vietas1"/>
              <w:tabs>
                <w:tab w:val="clear" w:pos="360"/>
                <w:tab w:val="num" w:pos="0"/>
              </w:tabs>
              <w:spacing w:before="80" w:after="80"/>
              <w:ind w:left="0" w:firstLine="0"/>
              <w:rPr>
                <w:rFonts w:cs="Arial"/>
              </w:rPr>
            </w:pPr>
            <w:r w:rsidRPr="00AD610B">
              <w:rPr>
                <w:rFonts w:cs="Arial"/>
                <w:noProof/>
              </w:rPr>
              <w:t>Disciplina.</w:t>
            </w:r>
          </w:p>
        </w:tc>
      </w:tr>
    </w:tbl>
    <w:p w:rsidR="008C006E" w:rsidRPr="00AD610B" w:rsidRDefault="008C006E" w:rsidP="008C006E">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8C006E" w:rsidRPr="00AD610B" w:rsidTr="006E2D55">
        <w:tc>
          <w:tcPr>
            <w:tcW w:w="10495" w:type="dxa"/>
            <w:gridSpan w:val="2"/>
            <w:shd w:val="clear" w:color="auto" w:fill="E6E6E6"/>
          </w:tcPr>
          <w:p w:rsidR="008C006E" w:rsidRPr="00AD610B" w:rsidRDefault="008C006E" w:rsidP="006E2D55">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8C006E" w:rsidRPr="00AD610B" w:rsidTr="006E2D55">
        <w:trPr>
          <w:trHeight w:val="158"/>
        </w:trPr>
        <w:tc>
          <w:tcPr>
            <w:tcW w:w="5171" w:type="dxa"/>
            <w:shd w:val="clear" w:color="auto" w:fill="E6E6E6"/>
          </w:tcPr>
          <w:p w:rsidR="008C006E" w:rsidRPr="00AD610B" w:rsidRDefault="008C006E" w:rsidP="006E2D55">
            <w:pPr>
              <w:jc w:val="center"/>
              <w:rPr>
                <w:rFonts w:ascii="Arial" w:hAnsi="Arial" w:cs="Arial"/>
              </w:rPr>
            </w:pPr>
            <w:r w:rsidRPr="00AD610B">
              <w:rPr>
                <w:rFonts w:ascii="Arial" w:hAnsi="Arial" w:cs="Arial"/>
                <w:b/>
              </w:rPr>
              <w:t>ESTUDIOS</w:t>
            </w:r>
          </w:p>
        </w:tc>
        <w:tc>
          <w:tcPr>
            <w:tcW w:w="5324" w:type="dxa"/>
            <w:shd w:val="clear" w:color="auto" w:fill="E6E6E6"/>
          </w:tcPr>
          <w:p w:rsidR="008C006E" w:rsidRPr="00AD610B" w:rsidRDefault="008C006E" w:rsidP="006E2D55">
            <w:pPr>
              <w:jc w:val="center"/>
              <w:rPr>
                <w:rFonts w:ascii="Arial" w:hAnsi="Arial" w:cs="Arial"/>
              </w:rPr>
            </w:pPr>
            <w:r w:rsidRPr="00AD610B">
              <w:rPr>
                <w:rFonts w:ascii="Arial" w:hAnsi="Arial" w:cs="Arial"/>
                <w:b/>
              </w:rPr>
              <w:t>EXPERIENCIA</w:t>
            </w:r>
          </w:p>
        </w:tc>
      </w:tr>
      <w:tr w:rsidR="008C006E" w:rsidRPr="00AD610B" w:rsidTr="006E2D55">
        <w:trPr>
          <w:trHeight w:val="515"/>
        </w:trPr>
        <w:tc>
          <w:tcPr>
            <w:tcW w:w="5171" w:type="dxa"/>
            <w:tcBorders>
              <w:bottom w:val="single" w:sz="4" w:space="0" w:color="auto"/>
            </w:tcBorders>
          </w:tcPr>
          <w:p w:rsidR="008C006E" w:rsidRPr="00AD610B" w:rsidRDefault="008C006E" w:rsidP="00375CC4">
            <w:pPr>
              <w:pStyle w:val="Default"/>
              <w:spacing w:before="80" w:after="80"/>
              <w:ind w:left="0" w:firstLine="0"/>
              <w:jc w:val="both"/>
              <w:rPr>
                <w:noProof/>
                <w:lang w:val="es-CO"/>
              </w:rPr>
            </w:pPr>
            <w:r w:rsidRPr="00AD610B">
              <w:rPr>
                <w:noProof/>
                <w:lang w:val="es-CO"/>
              </w:rPr>
              <w:t>Aprobación de cuatro (4) años de educación básica secundaria.</w:t>
            </w:r>
          </w:p>
        </w:tc>
        <w:tc>
          <w:tcPr>
            <w:tcW w:w="5324" w:type="dxa"/>
            <w:tcBorders>
              <w:bottom w:val="single" w:sz="4" w:space="0" w:color="auto"/>
            </w:tcBorders>
          </w:tcPr>
          <w:p w:rsidR="008C006E" w:rsidRPr="00AD610B" w:rsidRDefault="008C006E" w:rsidP="006E2D55">
            <w:pPr>
              <w:pStyle w:val="Default"/>
              <w:spacing w:before="80" w:after="80"/>
              <w:ind w:left="0" w:firstLine="0"/>
              <w:jc w:val="both"/>
              <w:rPr>
                <w:lang w:val="es-CO"/>
              </w:rPr>
            </w:pPr>
            <w:r w:rsidRPr="00AD610B">
              <w:rPr>
                <w:noProof/>
                <w:lang w:val="es-CO"/>
              </w:rPr>
              <w:t>Dieciocho (18) meses de experiencia.</w:t>
            </w:r>
          </w:p>
        </w:tc>
      </w:tr>
    </w:tbl>
    <w:p w:rsidR="004E63FC" w:rsidRPr="00AD610B" w:rsidRDefault="00E02009" w:rsidP="000C5181">
      <w:pPr>
        <w:ind w:left="0" w:firstLine="0"/>
        <w:rPr>
          <w:rFonts w:ascii="Arial" w:hAnsi="Arial" w:cs="Arial"/>
        </w:rPr>
      </w:pPr>
      <w:r w:rsidRPr="00AD610B">
        <w:rPr>
          <w:rFonts w:ascii="Arial" w:hAnsi="Arial" w:cs="Arial"/>
        </w:rPr>
        <w:br w:type="page"/>
      </w: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CB5665" w:rsidRPr="00AD610B" w:rsidTr="00651581">
        <w:tc>
          <w:tcPr>
            <w:tcW w:w="10495" w:type="dxa"/>
            <w:gridSpan w:val="2"/>
            <w:tcBorders>
              <w:top w:val="single" w:sz="4" w:space="0" w:color="auto"/>
              <w:left w:val="single" w:sz="4" w:space="0" w:color="auto"/>
              <w:bottom w:val="single" w:sz="4" w:space="0" w:color="auto"/>
              <w:right w:val="single" w:sz="4" w:space="0" w:color="auto"/>
            </w:tcBorders>
            <w:shd w:val="clear" w:color="auto" w:fill="E6E6E6"/>
          </w:tcPr>
          <w:p w:rsidR="00CB5665" w:rsidRPr="00AD610B" w:rsidRDefault="00CB5665" w:rsidP="00651581">
            <w:pPr>
              <w:tabs>
                <w:tab w:val="left" w:pos="426"/>
              </w:tabs>
              <w:ind w:left="360" w:firstLine="0"/>
              <w:jc w:val="center"/>
              <w:rPr>
                <w:rFonts w:ascii="Arial" w:hAnsi="Arial" w:cs="Arial"/>
              </w:rPr>
            </w:pPr>
            <w:r w:rsidRPr="00AD610B">
              <w:rPr>
                <w:rFonts w:ascii="Arial" w:hAnsi="Arial" w:cs="Arial"/>
                <w:b/>
              </w:rPr>
              <w:t>I. IDENTIFICACIÓN</w:t>
            </w:r>
          </w:p>
        </w:tc>
      </w:tr>
      <w:tr w:rsidR="00CB5665" w:rsidRPr="00AD610B" w:rsidTr="00651581">
        <w:trPr>
          <w:trHeight w:val="60"/>
        </w:trPr>
        <w:tc>
          <w:tcPr>
            <w:tcW w:w="5171" w:type="dxa"/>
          </w:tcPr>
          <w:p w:rsidR="00CB5665" w:rsidRPr="00AD610B" w:rsidRDefault="00CB5665" w:rsidP="00651581">
            <w:pPr>
              <w:ind w:left="709"/>
              <w:jc w:val="both"/>
              <w:rPr>
                <w:rFonts w:ascii="Arial" w:hAnsi="Arial" w:cs="Arial"/>
                <w:b/>
              </w:rPr>
            </w:pPr>
            <w:r w:rsidRPr="00AD610B">
              <w:rPr>
                <w:rFonts w:ascii="Arial" w:hAnsi="Arial" w:cs="Arial"/>
                <w:b/>
              </w:rPr>
              <w:t>Nivel:</w:t>
            </w:r>
          </w:p>
        </w:tc>
        <w:tc>
          <w:tcPr>
            <w:tcW w:w="5324" w:type="dxa"/>
          </w:tcPr>
          <w:p w:rsidR="00CB5665" w:rsidRPr="00AD610B" w:rsidRDefault="00CB5665" w:rsidP="00651581">
            <w:pPr>
              <w:ind w:left="0" w:firstLine="0"/>
              <w:rPr>
                <w:rFonts w:ascii="Arial" w:hAnsi="Arial" w:cs="Arial"/>
              </w:rPr>
            </w:pPr>
            <w:r w:rsidRPr="00AD610B">
              <w:rPr>
                <w:rFonts w:ascii="Arial" w:hAnsi="Arial" w:cs="Arial"/>
                <w:noProof/>
              </w:rPr>
              <w:t>Asistencial</w:t>
            </w:r>
          </w:p>
        </w:tc>
      </w:tr>
      <w:tr w:rsidR="00CB5665" w:rsidRPr="00AD610B" w:rsidTr="00651581">
        <w:trPr>
          <w:trHeight w:val="151"/>
        </w:trPr>
        <w:tc>
          <w:tcPr>
            <w:tcW w:w="5171" w:type="dxa"/>
          </w:tcPr>
          <w:p w:rsidR="00CB5665" w:rsidRPr="00AD610B" w:rsidRDefault="00CB5665" w:rsidP="00651581">
            <w:pPr>
              <w:ind w:left="709"/>
              <w:jc w:val="both"/>
              <w:rPr>
                <w:rFonts w:ascii="Arial" w:hAnsi="Arial" w:cs="Arial"/>
                <w:b/>
              </w:rPr>
            </w:pPr>
            <w:r w:rsidRPr="00AD610B">
              <w:rPr>
                <w:rFonts w:ascii="Arial" w:hAnsi="Arial" w:cs="Arial"/>
                <w:b/>
              </w:rPr>
              <w:t>Denominación del empleo:</w:t>
            </w:r>
          </w:p>
        </w:tc>
        <w:tc>
          <w:tcPr>
            <w:tcW w:w="5324" w:type="dxa"/>
          </w:tcPr>
          <w:p w:rsidR="00CB5665" w:rsidRPr="00AD610B" w:rsidRDefault="00CB5665" w:rsidP="00651581">
            <w:pPr>
              <w:ind w:left="0" w:firstLine="0"/>
              <w:rPr>
                <w:rFonts w:ascii="Arial" w:hAnsi="Arial" w:cs="Arial"/>
              </w:rPr>
            </w:pPr>
            <w:r w:rsidRPr="00AD610B">
              <w:rPr>
                <w:rFonts w:ascii="Arial" w:hAnsi="Arial" w:cs="Arial"/>
                <w:noProof/>
              </w:rPr>
              <w:t>Operario</w:t>
            </w:r>
          </w:p>
        </w:tc>
      </w:tr>
      <w:tr w:rsidR="00CB5665" w:rsidRPr="00AD610B" w:rsidTr="00651581">
        <w:trPr>
          <w:trHeight w:val="151"/>
        </w:trPr>
        <w:tc>
          <w:tcPr>
            <w:tcW w:w="5171" w:type="dxa"/>
          </w:tcPr>
          <w:p w:rsidR="00CB5665" w:rsidRPr="00AD610B" w:rsidRDefault="00CB5665" w:rsidP="00651581">
            <w:pPr>
              <w:ind w:left="709"/>
              <w:jc w:val="both"/>
              <w:rPr>
                <w:rFonts w:ascii="Arial" w:hAnsi="Arial" w:cs="Arial"/>
                <w:b/>
              </w:rPr>
            </w:pPr>
            <w:r w:rsidRPr="00AD610B">
              <w:rPr>
                <w:rFonts w:ascii="Arial" w:hAnsi="Arial" w:cs="Arial"/>
                <w:b/>
              </w:rPr>
              <w:t>Código:</w:t>
            </w:r>
          </w:p>
        </w:tc>
        <w:tc>
          <w:tcPr>
            <w:tcW w:w="5324" w:type="dxa"/>
          </w:tcPr>
          <w:p w:rsidR="00CB5665" w:rsidRPr="00AD610B" w:rsidRDefault="00CB5665" w:rsidP="00651581">
            <w:pPr>
              <w:ind w:left="0" w:firstLine="0"/>
              <w:rPr>
                <w:rFonts w:ascii="Arial" w:hAnsi="Arial" w:cs="Arial"/>
              </w:rPr>
            </w:pPr>
            <w:r w:rsidRPr="00AD610B">
              <w:rPr>
                <w:rFonts w:ascii="Arial" w:hAnsi="Arial" w:cs="Arial"/>
                <w:noProof/>
              </w:rPr>
              <w:t>487</w:t>
            </w:r>
          </w:p>
        </w:tc>
      </w:tr>
      <w:tr w:rsidR="00CB5665" w:rsidRPr="00AD610B" w:rsidTr="00651581">
        <w:trPr>
          <w:trHeight w:val="151"/>
        </w:trPr>
        <w:tc>
          <w:tcPr>
            <w:tcW w:w="5171" w:type="dxa"/>
          </w:tcPr>
          <w:p w:rsidR="00CB5665" w:rsidRPr="00AD610B" w:rsidRDefault="00CB5665" w:rsidP="00651581">
            <w:pPr>
              <w:ind w:left="709"/>
              <w:jc w:val="both"/>
              <w:rPr>
                <w:rFonts w:ascii="Arial" w:hAnsi="Arial" w:cs="Arial"/>
                <w:b/>
              </w:rPr>
            </w:pPr>
            <w:r w:rsidRPr="00AD610B">
              <w:rPr>
                <w:rFonts w:ascii="Arial" w:hAnsi="Arial" w:cs="Arial"/>
                <w:b/>
              </w:rPr>
              <w:t>Grado:</w:t>
            </w:r>
          </w:p>
        </w:tc>
        <w:tc>
          <w:tcPr>
            <w:tcW w:w="5324" w:type="dxa"/>
          </w:tcPr>
          <w:p w:rsidR="00CB5665" w:rsidRPr="00AD610B" w:rsidRDefault="00CB5665" w:rsidP="00651581">
            <w:pPr>
              <w:ind w:left="0" w:firstLine="0"/>
              <w:rPr>
                <w:rFonts w:ascii="Arial" w:hAnsi="Arial" w:cs="Arial"/>
              </w:rPr>
            </w:pPr>
            <w:r w:rsidRPr="00AD610B">
              <w:rPr>
                <w:rFonts w:ascii="Arial" w:hAnsi="Arial" w:cs="Arial"/>
                <w:noProof/>
              </w:rPr>
              <w:t>05</w:t>
            </w:r>
          </w:p>
        </w:tc>
      </w:tr>
      <w:tr w:rsidR="00CB5665" w:rsidRPr="00AD610B" w:rsidTr="00651581">
        <w:trPr>
          <w:trHeight w:val="151"/>
        </w:trPr>
        <w:tc>
          <w:tcPr>
            <w:tcW w:w="5171" w:type="dxa"/>
          </w:tcPr>
          <w:p w:rsidR="00CB5665" w:rsidRPr="00AD610B" w:rsidRDefault="00CB5665" w:rsidP="00651581">
            <w:pPr>
              <w:ind w:left="709"/>
              <w:jc w:val="both"/>
              <w:rPr>
                <w:rFonts w:ascii="Arial" w:hAnsi="Arial" w:cs="Arial"/>
                <w:b/>
              </w:rPr>
            </w:pPr>
            <w:r w:rsidRPr="00AD610B">
              <w:rPr>
                <w:rFonts w:ascii="Arial" w:hAnsi="Arial" w:cs="Arial"/>
                <w:b/>
              </w:rPr>
              <w:t xml:space="preserve">N° de cargos: </w:t>
            </w:r>
          </w:p>
        </w:tc>
        <w:tc>
          <w:tcPr>
            <w:tcW w:w="5324" w:type="dxa"/>
          </w:tcPr>
          <w:p w:rsidR="00CB5665" w:rsidRPr="00AD610B" w:rsidRDefault="00CB5665" w:rsidP="00651581">
            <w:pPr>
              <w:ind w:left="0" w:firstLine="0"/>
              <w:jc w:val="both"/>
              <w:rPr>
                <w:rFonts w:ascii="Arial" w:hAnsi="Arial" w:cs="Arial"/>
              </w:rPr>
            </w:pPr>
            <w:r w:rsidRPr="00AD610B">
              <w:rPr>
                <w:rFonts w:ascii="Arial" w:hAnsi="Arial" w:cs="Arial"/>
                <w:noProof/>
              </w:rPr>
              <w:t>Uno (1)</w:t>
            </w:r>
          </w:p>
        </w:tc>
      </w:tr>
      <w:tr w:rsidR="00CB5665" w:rsidRPr="00AD610B" w:rsidTr="00651581">
        <w:trPr>
          <w:trHeight w:val="151"/>
        </w:trPr>
        <w:tc>
          <w:tcPr>
            <w:tcW w:w="5171" w:type="dxa"/>
          </w:tcPr>
          <w:p w:rsidR="00CB5665" w:rsidRPr="00AD610B" w:rsidRDefault="00CB5665" w:rsidP="00651581">
            <w:pPr>
              <w:ind w:left="709"/>
              <w:jc w:val="both"/>
              <w:rPr>
                <w:rFonts w:ascii="Arial" w:hAnsi="Arial" w:cs="Arial"/>
                <w:b/>
              </w:rPr>
            </w:pPr>
            <w:r w:rsidRPr="00AD610B">
              <w:rPr>
                <w:rFonts w:ascii="Arial" w:hAnsi="Arial" w:cs="Arial"/>
                <w:b/>
              </w:rPr>
              <w:t>Dependencia</w:t>
            </w:r>
          </w:p>
        </w:tc>
        <w:tc>
          <w:tcPr>
            <w:tcW w:w="5324" w:type="dxa"/>
          </w:tcPr>
          <w:p w:rsidR="00CB5665" w:rsidRPr="00AD610B" w:rsidRDefault="00CB5665" w:rsidP="00651581">
            <w:pPr>
              <w:ind w:left="0" w:firstLine="0"/>
              <w:jc w:val="both"/>
              <w:rPr>
                <w:rFonts w:ascii="Arial" w:hAnsi="Arial" w:cs="Arial"/>
              </w:rPr>
            </w:pPr>
            <w:r w:rsidRPr="00AD610B">
              <w:rPr>
                <w:rFonts w:ascii="Arial" w:hAnsi="Arial" w:cs="Arial"/>
                <w:noProof/>
              </w:rPr>
              <w:t>Donde se sitúe el cargo</w:t>
            </w:r>
          </w:p>
        </w:tc>
      </w:tr>
      <w:tr w:rsidR="00CB5665" w:rsidRPr="00AD610B" w:rsidTr="00651581">
        <w:trPr>
          <w:trHeight w:val="151"/>
        </w:trPr>
        <w:tc>
          <w:tcPr>
            <w:tcW w:w="5171" w:type="dxa"/>
          </w:tcPr>
          <w:p w:rsidR="00CB5665" w:rsidRPr="00AD610B" w:rsidRDefault="00CB5665" w:rsidP="00651581">
            <w:pPr>
              <w:ind w:left="709"/>
              <w:jc w:val="both"/>
              <w:rPr>
                <w:rFonts w:ascii="Arial" w:hAnsi="Arial" w:cs="Arial"/>
                <w:b/>
              </w:rPr>
            </w:pPr>
            <w:r w:rsidRPr="00AD610B">
              <w:rPr>
                <w:rFonts w:ascii="Arial" w:hAnsi="Arial" w:cs="Arial"/>
                <w:b/>
              </w:rPr>
              <w:t>Cargo del Jefe inmediato:</w:t>
            </w:r>
          </w:p>
        </w:tc>
        <w:tc>
          <w:tcPr>
            <w:tcW w:w="5324" w:type="dxa"/>
          </w:tcPr>
          <w:p w:rsidR="00CB5665" w:rsidRPr="00AD610B" w:rsidRDefault="00CB5665" w:rsidP="00651581">
            <w:pPr>
              <w:ind w:left="0" w:firstLine="0"/>
              <w:jc w:val="both"/>
              <w:rPr>
                <w:rFonts w:ascii="Arial" w:hAnsi="Arial" w:cs="Arial"/>
              </w:rPr>
            </w:pPr>
            <w:r w:rsidRPr="00AD610B">
              <w:rPr>
                <w:rFonts w:ascii="Arial" w:hAnsi="Arial" w:cs="Arial"/>
                <w:noProof/>
              </w:rPr>
              <w:t>Quien ejerza la supervisión directa</w:t>
            </w:r>
          </w:p>
        </w:tc>
      </w:tr>
    </w:tbl>
    <w:p w:rsidR="00CB5665" w:rsidRPr="00AD610B" w:rsidRDefault="00CB5665" w:rsidP="00CB5665">
      <w:pPr>
        <w:pStyle w:val="Ttulo2"/>
        <w:rPr>
          <w:rFonts w:cs="Arial"/>
          <w:szCs w:val="24"/>
        </w:rPr>
      </w:pPr>
      <w:bookmarkStart w:id="429" w:name="_Toc436943788"/>
      <w:bookmarkStart w:id="430" w:name="_Toc437609748"/>
      <w:bookmarkStart w:id="431" w:name="_Toc513442803"/>
      <w:r w:rsidRPr="00AD610B">
        <w:rPr>
          <w:rFonts w:cs="Arial"/>
          <w:noProof/>
          <w:szCs w:val="24"/>
        </w:rPr>
        <w:t>Operario</w:t>
      </w:r>
      <w:r w:rsidRPr="00AD610B">
        <w:rPr>
          <w:rFonts w:cs="Arial"/>
          <w:szCs w:val="24"/>
        </w:rPr>
        <w:t xml:space="preserve"> Código </w:t>
      </w:r>
      <w:r w:rsidRPr="00AD610B">
        <w:rPr>
          <w:rFonts w:cs="Arial"/>
          <w:noProof/>
          <w:szCs w:val="24"/>
        </w:rPr>
        <w:t>487</w:t>
      </w:r>
      <w:r w:rsidRPr="00AD610B">
        <w:rPr>
          <w:rFonts w:cs="Arial"/>
          <w:szCs w:val="24"/>
        </w:rPr>
        <w:t xml:space="preserve"> - Grado </w:t>
      </w:r>
      <w:r w:rsidRPr="00AD610B">
        <w:rPr>
          <w:rFonts w:cs="Arial"/>
          <w:noProof/>
          <w:szCs w:val="24"/>
        </w:rPr>
        <w:t>05</w:t>
      </w:r>
      <w:bookmarkEnd w:id="429"/>
      <w:bookmarkEnd w:id="430"/>
      <w:bookmarkEnd w:id="431"/>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CB5665" w:rsidRPr="00AD610B" w:rsidTr="00651581">
        <w:tc>
          <w:tcPr>
            <w:tcW w:w="10495" w:type="dxa"/>
            <w:shd w:val="clear" w:color="auto" w:fill="E6E6E6"/>
          </w:tcPr>
          <w:p w:rsidR="00CB5665" w:rsidRPr="00AD610B" w:rsidRDefault="00CB5665" w:rsidP="00651581">
            <w:pPr>
              <w:ind w:left="360" w:firstLine="0"/>
              <w:jc w:val="center"/>
              <w:rPr>
                <w:rFonts w:ascii="Arial" w:hAnsi="Arial" w:cs="Arial"/>
                <w:b/>
              </w:rPr>
            </w:pPr>
            <w:r w:rsidRPr="00AD610B">
              <w:rPr>
                <w:rFonts w:ascii="Arial" w:hAnsi="Arial" w:cs="Arial"/>
                <w:b/>
              </w:rPr>
              <w:t>II. ÁREA FUNCIONAL</w:t>
            </w:r>
          </w:p>
          <w:p w:rsidR="00CB5665" w:rsidRPr="00AD610B" w:rsidRDefault="00CB5665" w:rsidP="00F25AAD">
            <w:pPr>
              <w:pStyle w:val="Ttulo3"/>
              <w:framePr w:hSpace="0" w:wrap="auto" w:vAnchor="margin" w:hAnchor="text" w:xAlign="left" w:yAlign="inline"/>
            </w:pPr>
            <w:bookmarkStart w:id="432" w:name="_Toc436943789"/>
            <w:bookmarkStart w:id="433" w:name="_Toc437609749"/>
            <w:bookmarkStart w:id="434" w:name="_Toc513442804"/>
            <w:r w:rsidRPr="00AD610B">
              <w:t>SUBSECRETARÍAS DE DESPACHO, DIRECCIONES</w:t>
            </w:r>
            <w:r w:rsidR="006F4D24" w:rsidRPr="00AD610B">
              <w:t>, SUBDIRECCIONES</w:t>
            </w:r>
            <w:r w:rsidRPr="00AD610B">
              <w:t>, OFICINA ASESORA, OFICINAS</w:t>
            </w:r>
            <w:bookmarkEnd w:id="432"/>
            <w:bookmarkEnd w:id="433"/>
            <w:r w:rsidR="00CB1084" w:rsidRPr="00AD610B">
              <w:t xml:space="preserve">  Y </w:t>
            </w:r>
            <w:r w:rsidR="00DE23CE" w:rsidRPr="00AD610B">
              <w:t xml:space="preserve">ALCALDÍAS </w:t>
            </w:r>
            <w:r w:rsidRPr="00AD610B">
              <w:t xml:space="preserve"> LOCALES</w:t>
            </w:r>
            <w:bookmarkEnd w:id="434"/>
            <w:r w:rsidR="00A31CB6" w:rsidRPr="00AD610B">
              <w:t xml:space="preserve"> </w:t>
            </w:r>
          </w:p>
        </w:tc>
      </w:tr>
    </w:tbl>
    <w:p w:rsidR="00CB5665" w:rsidRPr="00AD610B" w:rsidRDefault="00CB5665" w:rsidP="00CB566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CB5665" w:rsidRPr="00AD610B" w:rsidTr="00651581">
        <w:tc>
          <w:tcPr>
            <w:tcW w:w="10495" w:type="dxa"/>
            <w:shd w:val="clear" w:color="auto" w:fill="E6E6E6"/>
            <w:vAlign w:val="center"/>
          </w:tcPr>
          <w:p w:rsidR="00CB5665" w:rsidRPr="00AD610B" w:rsidRDefault="00CB5665" w:rsidP="00651581">
            <w:pPr>
              <w:tabs>
                <w:tab w:val="left" w:pos="426"/>
              </w:tabs>
              <w:ind w:left="360" w:firstLine="0"/>
              <w:jc w:val="center"/>
              <w:rPr>
                <w:rFonts w:ascii="Arial" w:hAnsi="Arial" w:cs="Arial"/>
                <w:b/>
              </w:rPr>
            </w:pPr>
            <w:r w:rsidRPr="00AD610B">
              <w:rPr>
                <w:rFonts w:ascii="Arial" w:hAnsi="Arial" w:cs="Arial"/>
                <w:b/>
              </w:rPr>
              <w:t>III. PROPÓSITO PRINCIPAL</w:t>
            </w:r>
          </w:p>
        </w:tc>
      </w:tr>
      <w:tr w:rsidR="00CB5665" w:rsidRPr="00AD610B" w:rsidTr="00651581">
        <w:tc>
          <w:tcPr>
            <w:tcW w:w="10495" w:type="dxa"/>
            <w:tcBorders>
              <w:bottom w:val="single" w:sz="4" w:space="0" w:color="auto"/>
            </w:tcBorders>
            <w:shd w:val="clear" w:color="auto" w:fill="FFFFFF"/>
          </w:tcPr>
          <w:p w:rsidR="00CB5665" w:rsidRPr="00AD610B" w:rsidRDefault="004E63FC" w:rsidP="00651581">
            <w:pPr>
              <w:spacing w:before="80" w:after="80"/>
              <w:ind w:left="0" w:firstLine="0"/>
              <w:jc w:val="both"/>
              <w:rPr>
                <w:rFonts w:ascii="Arial" w:hAnsi="Arial" w:cs="Arial"/>
              </w:rPr>
            </w:pPr>
            <w:r w:rsidRPr="00AD610B">
              <w:rPr>
                <w:rFonts w:ascii="Arial" w:hAnsi="Arial" w:cs="Arial"/>
                <w:noProof/>
              </w:rPr>
              <w:t>Apoyar en las actividades de la dependencia o área</w:t>
            </w:r>
            <w:r w:rsidR="00DB37FA" w:rsidRPr="00AD610B">
              <w:rPr>
                <w:rFonts w:ascii="Arial" w:hAnsi="Arial" w:cs="Arial"/>
                <w:noProof/>
              </w:rPr>
              <w:t xml:space="preserve"> asignada con la oportunidad y </w:t>
            </w:r>
            <w:r w:rsidRPr="00AD610B">
              <w:rPr>
                <w:rFonts w:ascii="Arial" w:hAnsi="Arial" w:cs="Arial"/>
                <w:noProof/>
              </w:rPr>
              <w:t>eficacia requerida.</w:t>
            </w:r>
          </w:p>
        </w:tc>
      </w:tr>
    </w:tbl>
    <w:p w:rsidR="00CB5665" w:rsidRPr="00AD610B" w:rsidRDefault="00CB5665" w:rsidP="00CB566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CB5665" w:rsidRPr="00AD610B" w:rsidTr="00651581">
        <w:tc>
          <w:tcPr>
            <w:tcW w:w="10495" w:type="dxa"/>
            <w:shd w:val="clear" w:color="auto" w:fill="E6E6E6"/>
          </w:tcPr>
          <w:p w:rsidR="00CB5665" w:rsidRPr="00AD610B" w:rsidRDefault="00CB5665" w:rsidP="00651581">
            <w:pPr>
              <w:tabs>
                <w:tab w:val="left" w:pos="426"/>
              </w:tabs>
              <w:ind w:left="360" w:firstLine="0"/>
              <w:jc w:val="center"/>
              <w:rPr>
                <w:rFonts w:ascii="Arial" w:hAnsi="Arial" w:cs="Arial"/>
                <w:b/>
              </w:rPr>
            </w:pPr>
            <w:r w:rsidRPr="00AD610B">
              <w:rPr>
                <w:rFonts w:ascii="Arial" w:hAnsi="Arial" w:cs="Arial"/>
                <w:b/>
              </w:rPr>
              <w:t>IV. FUNCIONES ESENCIALES DEL EMPLEO</w:t>
            </w:r>
          </w:p>
        </w:tc>
      </w:tr>
      <w:tr w:rsidR="00CB5665" w:rsidRPr="00AD610B" w:rsidTr="00651581">
        <w:tc>
          <w:tcPr>
            <w:tcW w:w="10495" w:type="dxa"/>
            <w:tcBorders>
              <w:bottom w:val="single" w:sz="4" w:space="0" w:color="auto"/>
            </w:tcBorders>
          </w:tcPr>
          <w:p w:rsidR="004E63FC" w:rsidRPr="00AD610B" w:rsidRDefault="004E63FC" w:rsidP="004E63FC">
            <w:pPr>
              <w:tabs>
                <w:tab w:val="left" w:pos="0"/>
              </w:tabs>
              <w:suppressAutoHyphens/>
              <w:spacing w:before="80" w:after="80"/>
              <w:ind w:left="0" w:firstLine="0"/>
              <w:jc w:val="both"/>
              <w:rPr>
                <w:rFonts w:ascii="Arial" w:hAnsi="Arial" w:cs="Arial"/>
              </w:rPr>
            </w:pPr>
            <w:r w:rsidRPr="00AD610B">
              <w:rPr>
                <w:rFonts w:ascii="Arial" w:hAnsi="Arial" w:cs="Arial"/>
                <w:noProof/>
              </w:rPr>
              <w:t>1. Tramitar la correspondencia y fotocopiar documentos de conformidad con los procedimientos establecidos.</w:t>
            </w:r>
          </w:p>
          <w:p w:rsidR="004E63FC" w:rsidRPr="00AD610B" w:rsidRDefault="004E63FC" w:rsidP="004E63FC">
            <w:pPr>
              <w:tabs>
                <w:tab w:val="left" w:pos="0"/>
              </w:tabs>
              <w:suppressAutoHyphens/>
              <w:spacing w:before="80" w:after="80"/>
              <w:ind w:left="0" w:firstLine="0"/>
              <w:jc w:val="both"/>
              <w:rPr>
                <w:rFonts w:ascii="Arial" w:hAnsi="Arial" w:cs="Arial"/>
              </w:rPr>
            </w:pPr>
            <w:r w:rsidRPr="00AD610B">
              <w:rPr>
                <w:rFonts w:ascii="Arial" w:hAnsi="Arial" w:cs="Arial"/>
                <w:noProof/>
              </w:rPr>
              <w:t>2. Registrar en la base de datos de la dependencia la información pertinente de acuerdo al procedimiento establecido.</w:t>
            </w:r>
          </w:p>
          <w:p w:rsidR="004E63FC" w:rsidRPr="00AD610B" w:rsidRDefault="004E63FC" w:rsidP="004E63FC">
            <w:pPr>
              <w:tabs>
                <w:tab w:val="left" w:pos="0"/>
              </w:tabs>
              <w:suppressAutoHyphens/>
              <w:spacing w:before="80" w:after="80"/>
              <w:ind w:left="0" w:firstLine="0"/>
              <w:jc w:val="both"/>
              <w:rPr>
                <w:rFonts w:ascii="Arial" w:hAnsi="Arial" w:cs="Arial"/>
              </w:rPr>
            </w:pPr>
            <w:r w:rsidRPr="00AD610B">
              <w:rPr>
                <w:rFonts w:ascii="Arial" w:hAnsi="Arial" w:cs="Arial"/>
                <w:noProof/>
              </w:rPr>
              <w:t>3. Organizar y custodiar el archivo de gestión y depurar los documentos que deben ir con destino al archivo central de acuerdo al procedimiento establecido.</w:t>
            </w:r>
          </w:p>
          <w:p w:rsidR="004E63FC" w:rsidRPr="00AD610B" w:rsidRDefault="004E63FC" w:rsidP="004E63FC">
            <w:pPr>
              <w:tabs>
                <w:tab w:val="left" w:pos="0"/>
              </w:tabs>
              <w:suppressAutoHyphens/>
              <w:spacing w:before="80" w:after="80"/>
              <w:ind w:left="0" w:firstLine="0"/>
              <w:jc w:val="both"/>
              <w:rPr>
                <w:rFonts w:ascii="Arial" w:hAnsi="Arial" w:cs="Arial"/>
              </w:rPr>
            </w:pPr>
            <w:r w:rsidRPr="00AD610B">
              <w:rPr>
                <w:rFonts w:ascii="Arial" w:hAnsi="Arial" w:cs="Arial"/>
                <w:noProof/>
              </w:rPr>
              <w:t>4. Colaborar con el transporte de suministros, equipos y correspondencia previa orden del jefe inmediato.</w:t>
            </w:r>
          </w:p>
          <w:p w:rsidR="00CB5665" w:rsidRPr="00AD610B" w:rsidRDefault="004E63FC" w:rsidP="004E63FC">
            <w:pPr>
              <w:tabs>
                <w:tab w:val="left" w:pos="0"/>
              </w:tabs>
              <w:suppressAutoHyphens/>
              <w:spacing w:before="80" w:after="80"/>
              <w:ind w:left="0" w:firstLine="0"/>
              <w:jc w:val="both"/>
              <w:rPr>
                <w:rFonts w:ascii="Arial" w:hAnsi="Arial" w:cs="Arial"/>
              </w:rPr>
            </w:pPr>
            <w:r w:rsidRPr="00AD610B">
              <w:rPr>
                <w:rFonts w:ascii="Arial" w:hAnsi="Arial" w:cs="Arial"/>
                <w:noProof/>
              </w:rPr>
              <w:t>5. Desempeñar las demás funciones relacionadas con la naturaleza del cargo y el área de desempeño.</w:t>
            </w:r>
          </w:p>
        </w:tc>
      </w:tr>
    </w:tbl>
    <w:p w:rsidR="00CB5665" w:rsidRPr="00AD610B" w:rsidRDefault="00CB5665" w:rsidP="00CB566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5"/>
      </w:tblGrid>
      <w:tr w:rsidR="00CB5665" w:rsidRPr="00AD610B" w:rsidTr="00651581">
        <w:tc>
          <w:tcPr>
            <w:tcW w:w="10495" w:type="dxa"/>
            <w:shd w:val="clear" w:color="auto" w:fill="E6E6E6"/>
          </w:tcPr>
          <w:p w:rsidR="00CB5665" w:rsidRPr="00AD610B" w:rsidRDefault="00CB5665" w:rsidP="00651581">
            <w:pPr>
              <w:tabs>
                <w:tab w:val="left" w:pos="426"/>
              </w:tabs>
              <w:ind w:left="360" w:firstLine="0"/>
              <w:jc w:val="center"/>
              <w:rPr>
                <w:rFonts w:ascii="Arial" w:hAnsi="Arial" w:cs="Arial"/>
                <w:b/>
              </w:rPr>
            </w:pPr>
            <w:r w:rsidRPr="00AD610B">
              <w:rPr>
                <w:rFonts w:ascii="Arial" w:hAnsi="Arial" w:cs="Arial"/>
                <w:b/>
              </w:rPr>
              <w:t xml:space="preserve">V. CONOCIMIENTOS BÁSICOS O ESENCIALES </w:t>
            </w:r>
          </w:p>
        </w:tc>
      </w:tr>
      <w:tr w:rsidR="00CB5665" w:rsidRPr="00AD610B" w:rsidTr="00651581">
        <w:trPr>
          <w:trHeight w:val="274"/>
        </w:trPr>
        <w:tc>
          <w:tcPr>
            <w:tcW w:w="10495" w:type="dxa"/>
            <w:tcBorders>
              <w:bottom w:val="single" w:sz="4" w:space="0" w:color="auto"/>
            </w:tcBorders>
            <w:shd w:val="clear" w:color="auto" w:fill="FFFFFF"/>
          </w:tcPr>
          <w:p w:rsidR="00CB5665" w:rsidRPr="00AD610B" w:rsidRDefault="00CB5665" w:rsidP="00651581">
            <w:pPr>
              <w:suppressAutoHyphens/>
              <w:spacing w:before="80" w:after="80"/>
              <w:ind w:left="0" w:firstLine="0"/>
              <w:jc w:val="both"/>
              <w:rPr>
                <w:rFonts w:ascii="Arial" w:hAnsi="Arial" w:cs="Arial"/>
              </w:rPr>
            </w:pPr>
            <w:r w:rsidRPr="00AD610B">
              <w:rPr>
                <w:rFonts w:ascii="Arial" w:hAnsi="Arial" w:cs="Arial"/>
                <w:noProof/>
              </w:rPr>
              <w:t>1. Servicio al cliente.</w:t>
            </w:r>
          </w:p>
        </w:tc>
      </w:tr>
    </w:tbl>
    <w:p w:rsidR="00CB5665" w:rsidRPr="00AD610B" w:rsidRDefault="00CB5665" w:rsidP="00CB5665">
      <w:pPr>
        <w:pStyle w:val="NormalWeb"/>
        <w:spacing w:before="0" w:beforeAutospacing="0" w:after="0" w:afterAutospacing="0"/>
        <w:jc w:val="cente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20"/>
        <w:gridCol w:w="5375"/>
      </w:tblGrid>
      <w:tr w:rsidR="00CB5665" w:rsidRPr="00AD610B" w:rsidTr="00651581">
        <w:tc>
          <w:tcPr>
            <w:tcW w:w="10495" w:type="dxa"/>
            <w:gridSpan w:val="2"/>
            <w:shd w:val="clear" w:color="auto" w:fill="E6E6E6"/>
          </w:tcPr>
          <w:p w:rsidR="00CB5665" w:rsidRPr="00AD610B" w:rsidRDefault="00CB5665" w:rsidP="00651581">
            <w:pPr>
              <w:tabs>
                <w:tab w:val="left" w:pos="426"/>
              </w:tabs>
              <w:ind w:left="360" w:firstLine="0"/>
              <w:jc w:val="center"/>
              <w:rPr>
                <w:rFonts w:ascii="Arial" w:hAnsi="Arial" w:cs="Arial"/>
                <w:b/>
              </w:rPr>
            </w:pPr>
            <w:r w:rsidRPr="00AD610B">
              <w:rPr>
                <w:rFonts w:ascii="Arial" w:hAnsi="Arial" w:cs="Arial"/>
                <w:b/>
              </w:rPr>
              <w:t>VI. COMPETENCIAS COMPORTAMENTALES</w:t>
            </w:r>
          </w:p>
        </w:tc>
      </w:tr>
      <w:tr w:rsidR="00CB5665" w:rsidRPr="00AD610B" w:rsidTr="00651581">
        <w:tc>
          <w:tcPr>
            <w:tcW w:w="5120" w:type="dxa"/>
            <w:shd w:val="clear" w:color="auto" w:fill="auto"/>
          </w:tcPr>
          <w:p w:rsidR="00CB5665" w:rsidRPr="00AD610B" w:rsidRDefault="00CB5665" w:rsidP="00651581">
            <w:pPr>
              <w:jc w:val="center"/>
              <w:rPr>
                <w:rFonts w:ascii="Arial" w:hAnsi="Arial" w:cs="Arial"/>
                <w:b/>
              </w:rPr>
            </w:pPr>
            <w:r w:rsidRPr="00AD610B">
              <w:rPr>
                <w:rFonts w:ascii="Arial" w:hAnsi="Arial" w:cs="Arial"/>
                <w:b/>
              </w:rPr>
              <w:t>COMUNES</w:t>
            </w:r>
          </w:p>
        </w:tc>
        <w:tc>
          <w:tcPr>
            <w:tcW w:w="5375" w:type="dxa"/>
            <w:shd w:val="clear" w:color="auto" w:fill="auto"/>
          </w:tcPr>
          <w:p w:rsidR="00CB5665" w:rsidRPr="00AD610B" w:rsidRDefault="00CB5665" w:rsidP="00651581">
            <w:pPr>
              <w:pStyle w:val="vietas1"/>
              <w:jc w:val="center"/>
              <w:rPr>
                <w:rFonts w:cs="Arial"/>
                <w:b/>
                <w:lang w:val="es-ES"/>
              </w:rPr>
            </w:pPr>
            <w:r w:rsidRPr="00AD610B">
              <w:rPr>
                <w:rFonts w:cs="Arial"/>
                <w:b/>
                <w:lang w:val="es-ES"/>
              </w:rPr>
              <w:t>POR NIVEL JERÁRQUICO</w:t>
            </w:r>
          </w:p>
        </w:tc>
      </w:tr>
      <w:tr w:rsidR="00CB5665" w:rsidRPr="00AD610B" w:rsidTr="00651581">
        <w:tc>
          <w:tcPr>
            <w:tcW w:w="5120" w:type="dxa"/>
            <w:shd w:val="clear" w:color="auto" w:fill="auto"/>
          </w:tcPr>
          <w:p w:rsidR="00CB5665" w:rsidRPr="00AD610B" w:rsidRDefault="00CB5665" w:rsidP="00651581">
            <w:pPr>
              <w:pStyle w:val="vietas1"/>
              <w:tabs>
                <w:tab w:val="clear" w:pos="360"/>
                <w:tab w:val="num" w:pos="0"/>
              </w:tabs>
              <w:spacing w:before="80" w:after="80"/>
              <w:ind w:left="0" w:firstLine="0"/>
              <w:rPr>
                <w:rFonts w:cs="Arial"/>
              </w:rPr>
            </w:pPr>
            <w:r w:rsidRPr="00AD610B">
              <w:rPr>
                <w:rFonts w:cs="Arial"/>
                <w:noProof/>
              </w:rPr>
              <w:t>Orientación a Resultados.</w:t>
            </w:r>
          </w:p>
          <w:p w:rsidR="00CB5665" w:rsidRPr="00AD610B" w:rsidRDefault="00CB5665" w:rsidP="00651581">
            <w:pPr>
              <w:pStyle w:val="vietas1"/>
              <w:tabs>
                <w:tab w:val="clear" w:pos="360"/>
                <w:tab w:val="num" w:pos="0"/>
              </w:tabs>
              <w:spacing w:before="80" w:after="80"/>
              <w:ind w:left="0" w:firstLine="0"/>
              <w:rPr>
                <w:rFonts w:cs="Arial"/>
              </w:rPr>
            </w:pPr>
            <w:r w:rsidRPr="00AD610B">
              <w:rPr>
                <w:rFonts w:cs="Arial"/>
                <w:noProof/>
              </w:rPr>
              <w:t>Orientación al usuario y al ciudadano.</w:t>
            </w:r>
          </w:p>
          <w:p w:rsidR="00CB5665" w:rsidRPr="00AD610B" w:rsidRDefault="00CB5665" w:rsidP="00651581">
            <w:pPr>
              <w:pStyle w:val="vietas1"/>
              <w:tabs>
                <w:tab w:val="clear" w:pos="360"/>
                <w:tab w:val="num" w:pos="0"/>
              </w:tabs>
              <w:spacing w:before="80" w:after="80"/>
              <w:ind w:left="0" w:firstLine="0"/>
              <w:rPr>
                <w:rFonts w:cs="Arial"/>
              </w:rPr>
            </w:pPr>
            <w:r w:rsidRPr="00AD610B">
              <w:rPr>
                <w:rFonts w:cs="Arial"/>
                <w:noProof/>
              </w:rPr>
              <w:t>Compromiso con la organización.</w:t>
            </w:r>
          </w:p>
        </w:tc>
        <w:tc>
          <w:tcPr>
            <w:tcW w:w="5375" w:type="dxa"/>
            <w:shd w:val="clear" w:color="auto" w:fill="auto"/>
          </w:tcPr>
          <w:p w:rsidR="00CB5665" w:rsidRPr="00AD610B" w:rsidRDefault="00CB5665" w:rsidP="00651581">
            <w:pPr>
              <w:pStyle w:val="vietas1"/>
              <w:tabs>
                <w:tab w:val="clear" w:pos="360"/>
                <w:tab w:val="num" w:pos="0"/>
              </w:tabs>
              <w:spacing w:before="80" w:after="80"/>
              <w:ind w:left="0" w:firstLine="0"/>
              <w:rPr>
                <w:rFonts w:cs="Arial"/>
              </w:rPr>
            </w:pPr>
            <w:r w:rsidRPr="00AD610B">
              <w:rPr>
                <w:rFonts w:cs="Arial"/>
                <w:noProof/>
              </w:rPr>
              <w:t>Adaptación al cambio.</w:t>
            </w:r>
          </w:p>
          <w:p w:rsidR="00CB5665" w:rsidRPr="00AD610B" w:rsidRDefault="00CB5665" w:rsidP="00651581">
            <w:pPr>
              <w:pStyle w:val="vietas1"/>
              <w:tabs>
                <w:tab w:val="clear" w:pos="360"/>
                <w:tab w:val="num" w:pos="0"/>
              </w:tabs>
              <w:spacing w:before="80" w:after="80"/>
              <w:ind w:left="0" w:firstLine="0"/>
              <w:rPr>
                <w:rFonts w:cs="Arial"/>
              </w:rPr>
            </w:pPr>
            <w:r w:rsidRPr="00AD610B">
              <w:rPr>
                <w:rFonts w:cs="Arial"/>
                <w:noProof/>
              </w:rPr>
              <w:t>Disciplina.</w:t>
            </w:r>
          </w:p>
        </w:tc>
      </w:tr>
    </w:tbl>
    <w:p w:rsidR="00CB5665" w:rsidRPr="00AD610B" w:rsidRDefault="00CB5665" w:rsidP="00CB5665">
      <w:pPr>
        <w:rPr>
          <w:rFonts w:ascii="Arial" w:hAnsi="Arial" w:cs="Arial"/>
        </w:rPr>
      </w:pPr>
    </w:p>
    <w:tbl>
      <w:tblPr>
        <w:tblpPr w:leftFromText="142" w:rightFromText="142" w:vertAnchor="text" w:horzAnchor="margin" w:tblpXSpec="center" w:tblpY="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71"/>
        <w:gridCol w:w="5324"/>
      </w:tblGrid>
      <w:tr w:rsidR="00CB5665" w:rsidRPr="00AD610B" w:rsidTr="00651581">
        <w:tc>
          <w:tcPr>
            <w:tcW w:w="10495" w:type="dxa"/>
            <w:gridSpan w:val="2"/>
            <w:shd w:val="clear" w:color="auto" w:fill="E6E6E6"/>
          </w:tcPr>
          <w:p w:rsidR="00CB5665" w:rsidRPr="00AD610B" w:rsidRDefault="00CB5665" w:rsidP="00651581">
            <w:pPr>
              <w:tabs>
                <w:tab w:val="left" w:pos="426"/>
              </w:tabs>
              <w:ind w:left="360" w:firstLine="0"/>
              <w:jc w:val="center"/>
              <w:rPr>
                <w:rFonts w:ascii="Arial" w:hAnsi="Arial" w:cs="Arial"/>
                <w:b/>
              </w:rPr>
            </w:pPr>
            <w:r w:rsidRPr="00AD610B">
              <w:rPr>
                <w:rFonts w:ascii="Arial" w:hAnsi="Arial" w:cs="Arial"/>
                <w:b/>
              </w:rPr>
              <w:t>VII. REQUISITOS DE FORMACIÓN ACADÉMICA Y EXPERIENCIA</w:t>
            </w:r>
          </w:p>
        </w:tc>
      </w:tr>
      <w:tr w:rsidR="00CB5665" w:rsidRPr="00AD610B" w:rsidTr="00651581">
        <w:trPr>
          <w:trHeight w:val="158"/>
        </w:trPr>
        <w:tc>
          <w:tcPr>
            <w:tcW w:w="5171" w:type="dxa"/>
            <w:shd w:val="clear" w:color="auto" w:fill="E6E6E6"/>
          </w:tcPr>
          <w:p w:rsidR="00CB5665" w:rsidRPr="00AD610B" w:rsidRDefault="00CB5665" w:rsidP="00651581">
            <w:pPr>
              <w:jc w:val="center"/>
              <w:rPr>
                <w:rFonts w:ascii="Arial" w:hAnsi="Arial" w:cs="Arial"/>
              </w:rPr>
            </w:pPr>
            <w:r w:rsidRPr="00AD610B">
              <w:rPr>
                <w:rFonts w:ascii="Arial" w:hAnsi="Arial" w:cs="Arial"/>
                <w:b/>
              </w:rPr>
              <w:t>ESTUDIOS</w:t>
            </w:r>
          </w:p>
        </w:tc>
        <w:tc>
          <w:tcPr>
            <w:tcW w:w="5324" w:type="dxa"/>
            <w:shd w:val="clear" w:color="auto" w:fill="E6E6E6"/>
          </w:tcPr>
          <w:p w:rsidR="00CB5665" w:rsidRPr="00AD610B" w:rsidRDefault="00CB5665" w:rsidP="00651581">
            <w:pPr>
              <w:jc w:val="center"/>
              <w:rPr>
                <w:rFonts w:ascii="Arial" w:hAnsi="Arial" w:cs="Arial"/>
              </w:rPr>
            </w:pPr>
            <w:r w:rsidRPr="00AD610B">
              <w:rPr>
                <w:rFonts w:ascii="Arial" w:hAnsi="Arial" w:cs="Arial"/>
                <w:b/>
              </w:rPr>
              <w:t>EXPERIENCIA</w:t>
            </w:r>
          </w:p>
        </w:tc>
      </w:tr>
      <w:tr w:rsidR="00CB5665" w:rsidRPr="00AD610B" w:rsidTr="00651581">
        <w:trPr>
          <w:trHeight w:val="515"/>
        </w:trPr>
        <w:tc>
          <w:tcPr>
            <w:tcW w:w="5171" w:type="dxa"/>
            <w:tcBorders>
              <w:bottom w:val="single" w:sz="4" w:space="0" w:color="auto"/>
            </w:tcBorders>
          </w:tcPr>
          <w:p w:rsidR="00CB5665" w:rsidRPr="00AD610B" w:rsidRDefault="00CB5665" w:rsidP="00651581">
            <w:pPr>
              <w:pStyle w:val="Default"/>
              <w:spacing w:before="80" w:after="80"/>
              <w:ind w:left="0" w:firstLine="0"/>
              <w:jc w:val="both"/>
              <w:rPr>
                <w:noProof/>
                <w:lang w:val="es-CO"/>
              </w:rPr>
            </w:pPr>
            <w:r w:rsidRPr="00AD610B">
              <w:rPr>
                <w:noProof/>
                <w:lang w:val="es-CO"/>
              </w:rPr>
              <w:t>Aprobación de cuatro (4) años de educación básica secundaria.</w:t>
            </w:r>
          </w:p>
        </w:tc>
        <w:tc>
          <w:tcPr>
            <w:tcW w:w="5324" w:type="dxa"/>
            <w:tcBorders>
              <w:bottom w:val="single" w:sz="4" w:space="0" w:color="auto"/>
            </w:tcBorders>
          </w:tcPr>
          <w:p w:rsidR="00CB5665" w:rsidRPr="00AD610B" w:rsidRDefault="00CB5665" w:rsidP="00651581">
            <w:pPr>
              <w:pStyle w:val="Default"/>
              <w:spacing w:before="80" w:after="80"/>
              <w:ind w:left="0" w:firstLine="0"/>
              <w:jc w:val="both"/>
              <w:rPr>
                <w:lang w:val="es-CO"/>
              </w:rPr>
            </w:pPr>
            <w:r w:rsidRPr="00AD610B">
              <w:rPr>
                <w:noProof/>
                <w:lang w:val="es-CO"/>
              </w:rPr>
              <w:t>No se requiere experiencia.</w:t>
            </w:r>
          </w:p>
        </w:tc>
      </w:tr>
    </w:tbl>
    <w:p w:rsidR="00586BB1" w:rsidRPr="00AD610B" w:rsidRDefault="00586BB1" w:rsidP="00A31CB6">
      <w:pPr>
        <w:ind w:left="0" w:firstLine="0"/>
        <w:jc w:val="both"/>
        <w:rPr>
          <w:rFonts w:ascii="Arial" w:hAnsi="Arial" w:cs="Arial"/>
        </w:rPr>
      </w:pPr>
    </w:p>
    <w:p w:rsidR="00C11B3E" w:rsidRPr="00AD610B" w:rsidRDefault="00C11B3E" w:rsidP="003A3BF4">
      <w:pPr>
        <w:ind w:left="-567" w:right="-518" w:firstLine="0"/>
        <w:jc w:val="both"/>
        <w:rPr>
          <w:rFonts w:ascii="Arial" w:hAnsi="Arial" w:cs="Arial"/>
        </w:rPr>
      </w:pPr>
      <w:r w:rsidRPr="00AD610B">
        <w:rPr>
          <w:rFonts w:ascii="Arial" w:hAnsi="Arial" w:cs="Arial"/>
          <w:b/>
        </w:rPr>
        <w:t>ARTÍCULO SEGUNDO:</w:t>
      </w:r>
      <w:r w:rsidRPr="00AD610B">
        <w:rPr>
          <w:rFonts w:ascii="Arial" w:hAnsi="Arial" w:cs="Arial"/>
        </w:rPr>
        <w:t xml:space="preserve"> Las competencias laborales generales para los empleos públicos de los distintos niveles jerárquicos de la Entidad corresponden a las definidas en el Decreto </w:t>
      </w:r>
      <w:r w:rsidR="00F70A25" w:rsidRPr="00AD610B">
        <w:rPr>
          <w:rFonts w:ascii="Arial" w:hAnsi="Arial" w:cs="Arial"/>
        </w:rPr>
        <w:t xml:space="preserve">Nacional </w:t>
      </w:r>
      <w:r w:rsidR="005D5E62" w:rsidRPr="00AD610B">
        <w:rPr>
          <w:rFonts w:ascii="Arial" w:hAnsi="Arial" w:cs="Arial"/>
        </w:rPr>
        <w:t>1083 de 2015.</w:t>
      </w:r>
    </w:p>
    <w:p w:rsidR="00586BB1" w:rsidRPr="00AD610B" w:rsidRDefault="00586BB1" w:rsidP="003A3BF4">
      <w:pPr>
        <w:ind w:left="-567" w:right="-518" w:firstLine="0"/>
        <w:jc w:val="both"/>
        <w:rPr>
          <w:rFonts w:ascii="Arial" w:hAnsi="Arial" w:cs="Arial"/>
          <w:sz w:val="18"/>
          <w:szCs w:val="18"/>
        </w:rPr>
      </w:pPr>
    </w:p>
    <w:p w:rsidR="00C11B3E" w:rsidRPr="00AD610B" w:rsidRDefault="00C11B3E" w:rsidP="003A3BF4">
      <w:pPr>
        <w:ind w:left="-567" w:right="-518" w:firstLine="0"/>
        <w:jc w:val="both"/>
        <w:rPr>
          <w:rFonts w:ascii="Arial" w:hAnsi="Arial" w:cs="Arial"/>
        </w:rPr>
      </w:pPr>
      <w:r w:rsidRPr="00AD610B">
        <w:rPr>
          <w:rFonts w:ascii="Arial" w:hAnsi="Arial" w:cs="Arial"/>
          <w:b/>
        </w:rPr>
        <w:t>ARTÍCULO TERCERO:</w:t>
      </w:r>
      <w:r w:rsidRPr="00AD610B">
        <w:rPr>
          <w:rFonts w:ascii="Arial" w:hAnsi="Arial" w:cs="Arial"/>
        </w:rPr>
        <w:t xml:space="preserve"> A los empleados públicos que al entrar en vigencia </w:t>
      </w:r>
      <w:r w:rsidR="00F70A25" w:rsidRPr="00AD610B">
        <w:rPr>
          <w:rFonts w:ascii="Arial" w:hAnsi="Arial" w:cs="Arial"/>
        </w:rPr>
        <w:t>la presente</w:t>
      </w:r>
      <w:r w:rsidR="00E02009" w:rsidRPr="00AD610B">
        <w:rPr>
          <w:rFonts w:ascii="Arial" w:hAnsi="Arial" w:cs="Arial"/>
        </w:rPr>
        <w:t xml:space="preserve"> R</w:t>
      </w:r>
      <w:r w:rsidRPr="00AD610B">
        <w:rPr>
          <w:rFonts w:ascii="Arial" w:hAnsi="Arial" w:cs="Arial"/>
        </w:rPr>
        <w:t xml:space="preserve">esolución estén desempeñando empleos de conformidad con normas anteriores, </w:t>
      </w:r>
      <w:r w:rsidR="00E02009" w:rsidRPr="00AD610B">
        <w:rPr>
          <w:rFonts w:ascii="Arial" w:hAnsi="Arial" w:cs="Arial"/>
        </w:rPr>
        <w:t xml:space="preserve">para todos los efectos legales y </w:t>
      </w:r>
      <w:r w:rsidRPr="00AD610B">
        <w:rPr>
          <w:rFonts w:ascii="Arial" w:hAnsi="Arial" w:cs="Arial"/>
        </w:rPr>
        <w:t xml:space="preserve">mientras permanezcan en los mismos empleos, o sean trasladados o incorporados a cargos equivalentes o de igual denominación y grado de remuneración, no se les exigirán los requisitos establecidos </w:t>
      </w:r>
      <w:r w:rsidR="00E02009" w:rsidRPr="00AD610B">
        <w:rPr>
          <w:rFonts w:ascii="Arial" w:hAnsi="Arial" w:cs="Arial"/>
        </w:rPr>
        <w:t xml:space="preserve">en esta </w:t>
      </w:r>
      <w:r w:rsidR="00C06786" w:rsidRPr="00AD610B">
        <w:rPr>
          <w:rFonts w:ascii="Arial" w:hAnsi="Arial" w:cs="Arial"/>
        </w:rPr>
        <w:t>R</w:t>
      </w:r>
      <w:r w:rsidRPr="00AD610B">
        <w:rPr>
          <w:rFonts w:ascii="Arial" w:hAnsi="Arial" w:cs="Arial"/>
        </w:rPr>
        <w:t>esolución.</w:t>
      </w:r>
    </w:p>
    <w:p w:rsidR="00586BB1" w:rsidRPr="00AD610B" w:rsidRDefault="00586BB1" w:rsidP="003A3BF4">
      <w:pPr>
        <w:ind w:left="0" w:right="-518" w:firstLine="0"/>
        <w:jc w:val="both"/>
        <w:rPr>
          <w:rFonts w:ascii="Arial" w:hAnsi="Arial" w:cs="Arial"/>
          <w:sz w:val="18"/>
          <w:szCs w:val="18"/>
        </w:rPr>
      </w:pPr>
    </w:p>
    <w:p w:rsidR="00C11B3E" w:rsidRPr="00AD610B" w:rsidRDefault="00C11B3E" w:rsidP="003A3BF4">
      <w:pPr>
        <w:ind w:left="-567" w:right="-518" w:firstLine="0"/>
        <w:jc w:val="both"/>
        <w:rPr>
          <w:rFonts w:ascii="Arial" w:hAnsi="Arial" w:cs="Arial"/>
        </w:rPr>
      </w:pPr>
      <w:r w:rsidRPr="00AD610B">
        <w:rPr>
          <w:rFonts w:ascii="Arial" w:hAnsi="Arial" w:cs="Arial"/>
          <w:b/>
        </w:rPr>
        <w:t>ARTÍCULO CUARTO:</w:t>
      </w:r>
      <w:r w:rsidRPr="00AD610B">
        <w:rPr>
          <w:rFonts w:ascii="Arial" w:hAnsi="Arial" w:cs="Arial"/>
        </w:rPr>
        <w:t xml:space="preserve"> Al presente Manual se le aplicarán las equivalencias establecidas en el artículo 25 del Decreto</w:t>
      </w:r>
      <w:r w:rsidR="00C06786" w:rsidRPr="00AD610B">
        <w:rPr>
          <w:rFonts w:ascii="Arial" w:hAnsi="Arial" w:cs="Arial"/>
        </w:rPr>
        <w:t xml:space="preserve"> </w:t>
      </w:r>
      <w:r w:rsidR="00EF0E69" w:rsidRPr="00AD610B">
        <w:rPr>
          <w:rFonts w:ascii="Arial" w:hAnsi="Arial" w:cs="Arial"/>
        </w:rPr>
        <w:t>Ley</w:t>
      </w:r>
      <w:r w:rsidRPr="00AD610B">
        <w:rPr>
          <w:rFonts w:ascii="Arial" w:hAnsi="Arial" w:cs="Arial"/>
        </w:rPr>
        <w:t xml:space="preserve"> 785 de 2005.</w:t>
      </w:r>
    </w:p>
    <w:p w:rsidR="00586BB1" w:rsidRPr="00AD610B" w:rsidRDefault="00586BB1" w:rsidP="003A3BF4">
      <w:pPr>
        <w:ind w:left="0" w:firstLine="0"/>
        <w:jc w:val="both"/>
        <w:rPr>
          <w:rFonts w:ascii="Arial" w:hAnsi="Arial" w:cs="Arial"/>
          <w:sz w:val="18"/>
          <w:szCs w:val="18"/>
        </w:rPr>
      </w:pPr>
    </w:p>
    <w:p w:rsidR="003A3BF4" w:rsidRPr="00AD610B" w:rsidRDefault="00C11B3E" w:rsidP="003A3BF4">
      <w:pPr>
        <w:ind w:left="-567" w:right="-518" w:firstLine="0"/>
        <w:jc w:val="both"/>
        <w:rPr>
          <w:rFonts w:ascii="Arial" w:hAnsi="Arial" w:cs="Arial"/>
        </w:rPr>
      </w:pPr>
      <w:r w:rsidRPr="00AD610B">
        <w:rPr>
          <w:rFonts w:ascii="Arial" w:hAnsi="Arial" w:cs="Arial"/>
          <w:b/>
        </w:rPr>
        <w:t>ARTÍCULO QUINTO:</w:t>
      </w:r>
      <w:r w:rsidRPr="00AD610B">
        <w:rPr>
          <w:rFonts w:ascii="Arial" w:hAnsi="Arial" w:cs="Arial"/>
        </w:rPr>
        <w:t xml:space="preserve"> Además de los requisitos exigidos en el presente Manual </w:t>
      </w:r>
      <w:r w:rsidR="001B3E58" w:rsidRPr="00AD610B">
        <w:rPr>
          <w:rFonts w:ascii="Arial" w:hAnsi="Arial" w:cs="Arial"/>
        </w:rPr>
        <w:t>Específico de Funciones y</w:t>
      </w:r>
      <w:r w:rsidRPr="00AD610B">
        <w:rPr>
          <w:rFonts w:ascii="Arial" w:hAnsi="Arial" w:cs="Arial"/>
        </w:rPr>
        <w:t xml:space="preserve"> Competencias Laborales, se exigirá Tarjeta Profesional en los casos reglamentados por Ley.</w:t>
      </w:r>
    </w:p>
    <w:p w:rsidR="00CE7F75" w:rsidRPr="00AD610B" w:rsidRDefault="00CE7F75" w:rsidP="003A3BF4">
      <w:pPr>
        <w:ind w:left="-284" w:right="-518" w:firstLine="0"/>
        <w:jc w:val="both"/>
        <w:rPr>
          <w:rFonts w:ascii="Arial" w:hAnsi="Arial" w:cs="Arial"/>
          <w:b/>
        </w:rPr>
      </w:pPr>
    </w:p>
    <w:p w:rsidR="0018594C" w:rsidRPr="00AD610B" w:rsidRDefault="00C11B3E" w:rsidP="00CE7F75">
      <w:pPr>
        <w:ind w:left="-567" w:right="-518" w:firstLine="0"/>
        <w:jc w:val="both"/>
        <w:rPr>
          <w:rFonts w:ascii="Arial" w:hAnsi="Arial" w:cs="Arial"/>
          <w:lang w:val="es-CO"/>
        </w:rPr>
      </w:pPr>
      <w:r w:rsidRPr="00AD610B">
        <w:rPr>
          <w:rFonts w:ascii="Arial" w:hAnsi="Arial" w:cs="Arial"/>
          <w:b/>
        </w:rPr>
        <w:t>ARTÍCULO SEXTO:</w:t>
      </w:r>
      <w:r w:rsidRPr="00AD610B">
        <w:rPr>
          <w:rFonts w:ascii="Arial" w:hAnsi="Arial" w:cs="Arial"/>
        </w:rPr>
        <w:t xml:space="preserve"> Ningún servidor </w:t>
      </w:r>
      <w:r w:rsidR="00496AFF" w:rsidRPr="00AD610B">
        <w:rPr>
          <w:rFonts w:ascii="Arial" w:hAnsi="Arial" w:cs="Arial"/>
        </w:rPr>
        <w:t>público podrá ser reubicado en d</w:t>
      </w:r>
      <w:r w:rsidRPr="00AD610B">
        <w:rPr>
          <w:rFonts w:ascii="Arial" w:hAnsi="Arial" w:cs="Arial"/>
        </w:rPr>
        <w:t>ependencias donde el Manual</w:t>
      </w:r>
      <w:r w:rsidR="00496AFF" w:rsidRPr="00AD610B">
        <w:rPr>
          <w:rFonts w:ascii="Arial" w:hAnsi="Arial" w:cs="Arial"/>
        </w:rPr>
        <w:t xml:space="preserve"> Específico</w:t>
      </w:r>
      <w:r w:rsidRPr="00AD610B">
        <w:rPr>
          <w:rFonts w:ascii="Arial" w:hAnsi="Arial" w:cs="Arial"/>
        </w:rPr>
        <w:t xml:space="preserve"> de Funciones y Competencias Laborales no </w:t>
      </w:r>
      <w:r w:rsidR="00496AFF" w:rsidRPr="00AD610B">
        <w:rPr>
          <w:rFonts w:ascii="Arial" w:hAnsi="Arial" w:cs="Arial"/>
        </w:rPr>
        <w:t>incluya</w:t>
      </w:r>
      <w:r w:rsidRPr="00AD610B">
        <w:rPr>
          <w:rFonts w:ascii="Arial" w:hAnsi="Arial" w:cs="Arial"/>
        </w:rPr>
        <w:t xml:space="preserve"> su disciplina académica o estudios exigidos.</w:t>
      </w:r>
    </w:p>
    <w:p w:rsidR="00586BB1" w:rsidRPr="00AD610B" w:rsidRDefault="00586BB1" w:rsidP="00CE7F75">
      <w:pPr>
        <w:ind w:left="-567" w:right="-518" w:firstLine="0"/>
        <w:jc w:val="both"/>
        <w:rPr>
          <w:rFonts w:ascii="Arial" w:hAnsi="Arial" w:cs="Arial"/>
          <w:sz w:val="18"/>
          <w:szCs w:val="18"/>
        </w:rPr>
      </w:pPr>
    </w:p>
    <w:p w:rsidR="00C11B3E" w:rsidRPr="00AD610B" w:rsidRDefault="00C11B3E" w:rsidP="00CE7F75">
      <w:pPr>
        <w:ind w:left="-567" w:right="-518" w:firstLine="0"/>
        <w:jc w:val="both"/>
        <w:rPr>
          <w:rFonts w:ascii="Arial" w:hAnsi="Arial" w:cs="Arial"/>
        </w:rPr>
      </w:pPr>
      <w:r w:rsidRPr="00AD610B">
        <w:rPr>
          <w:rFonts w:ascii="Arial" w:hAnsi="Arial" w:cs="Arial"/>
          <w:b/>
        </w:rPr>
        <w:t>ARTÍCULO SÉPTIMO:</w:t>
      </w:r>
      <w:r w:rsidRPr="00AD610B">
        <w:rPr>
          <w:rFonts w:ascii="Arial" w:hAnsi="Arial" w:cs="Arial"/>
        </w:rPr>
        <w:t xml:space="preserve"> La Dirección de Gestión</w:t>
      </w:r>
      <w:r w:rsidR="00BC059F" w:rsidRPr="00AD610B">
        <w:rPr>
          <w:rFonts w:ascii="Arial" w:hAnsi="Arial" w:cs="Arial"/>
        </w:rPr>
        <w:t xml:space="preserve"> del Talento Humano</w:t>
      </w:r>
      <w:r w:rsidRPr="00AD610B">
        <w:rPr>
          <w:rFonts w:ascii="Arial" w:hAnsi="Arial" w:cs="Arial"/>
        </w:rPr>
        <w:t xml:space="preserve"> entregará a cada funcionario copia de las funciones y competenci</w:t>
      </w:r>
      <w:r w:rsidR="00226B54" w:rsidRPr="00AD610B">
        <w:rPr>
          <w:rFonts w:ascii="Arial" w:hAnsi="Arial" w:cs="Arial"/>
        </w:rPr>
        <w:t>as determinadas en el presente M</w:t>
      </w:r>
      <w:r w:rsidRPr="00AD610B">
        <w:rPr>
          <w:rFonts w:ascii="Arial" w:hAnsi="Arial" w:cs="Arial"/>
        </w:rPr>
        <w:t xml:space="preserve">anual para el respectivo empleo en el momento de la posesión, cuando sea ubicado en otra dependencia que implique cambio de funciones o cuando mediante </w:t>
      </w:r>
      <w:r w:rsidR="00226B54" w:rsidRPr="00AD610B">
        <w:rPr>
          <w:rFonts w:ascii="Arial" w:hAnsi="Arial" w:cs="Arial"/>
        </w:rPr>
        <w:t>la adopción o modificación del M</w:t>
      </w:r>
      <w:r w:rsidRPr="00AD610B">
        <w:rPr>
          <w:rFonts w:ascii="Arial" w:hAnsi="Arial" w:cs="Arial"/>
        </w:rPr>
        <w:t>anual se afecten las</w:t>
      </w:r>
      <w:r w:rsidR="00226B54" w:rsidRPr="00AD610B">
        <w:rPr>
          <w:rFonts w:ascii="Arial" w:hAnsi="Arial" w:cs="Arial"/>
        </w:rPr>
        <w:t xml:space="preserve"> funciones</w:t>
      </w:r>
      <w:r w:rsidRPr="00AD610B">
        <w:rPr>
          <w:rFonts w:ascii="Arial" w:hAnsi="Arial" w:cs="Arial"/>
        </w:rPr>
        <w:t xml:space="preserve"> establecidas para los empleos. Los jefes inmediatos responderán por la orientación del empleado en el cumplimiento de las mismas.</w:t>
      </w:r>
    </w:p>
    <w:p w:rsidR="003A3BF4" w:rsidRPr="00AD610B" w:rsidRDefault="003A3BF4" w:rsidP="00CE7F75">
      <w:pPr>
        <w:ind w:left="-567" w:right="-518" w:firstLine="0"/>
        <w:jc w:val="both"/>
        <w:rPr>
          <w:rFonts w:ascii="Arial" w:hAnsi="Arial" w:cs="Arial"/>
          <w:b/>
          <w:sz w:val="18"/>
          <w:szCs w:val="18"/>
        </w:rPr>
      </w:pPr>
    </w:p>
    <w:p w:rsidR="00586BB1" w:rsidRPr="00AD610B" w:rsidRDefault="00C11B3E" w:rsidP="00CE7F75">
      <w:pPr>
        <w:ind w:left="-567" w:right="-518" w:firstLine="0"/>
        <w:jc w:val="both"/>
        <w:rPr>
          <w:rFonts w:ascii="Arial" w:hAnsi="Arial" w:cs="Arial"/>
        </w:rPr>
      </w:pPr>
      <w:r w:rsidRPr="00AD610B">
        <w:rPr>
          <w:rFonts w:ascii="Arial" w:hAnsi="Arial" w:cs="Arial"/>
          <w:b/>
        </w:rPr>
        <w:t>ARTÍCULO OCTAVO:</w:t>
      </w:r>
      <w:r w:rsidRPr="00AD610B">
        <w:rPr>
          <w:rFonts w:ascii="Arial" w:hAnsi="Arial" w:cs="Arial"/>
        </w:rPr>
        <w:t xml:space="preserve"> El (la) Secretario(a) Distrital de Gobierno mediante acto administrativo adoptará las modificaciones o adiciones necesaria</w:t>
      </w:r>
      <w:r w:rsidR="00226B54" w:rsidRPr="00AD610B">
        <w:rPr>
          <w:rFonts w:ascii="Arial" w:hAnsi="Arial" w:cs="Arial"/>
        </w:rPr>
        <w:t>s para mantener actualizado el Manual Específico de F</w:t>
      </w:r>
      <w:r w:rsidRPr="00AD610B">
        <w:rPr>
          <w:rFonts w:ascii="Arial" w:hAnsi="Arial" w:cs="Arial"/>
        </w:rPr>
        <w:t>uncio</w:t>
      </w:r>
      <w:r w:rsidR="00226B54" w:rsidRPr="00AD610B">
        <w:rPr>
          <w:rFonts w:ascii="Arial" w:hAnsi="Arial" w:cs="Arial"/>
        </w:rPr>
        <w:t>nes y Competencias L</w:t>
      </w:r>
      <w:r w:rsidR="003A3BF4" w:rsidRPr="00AD610B">
        <w:rPr>
          <w:rFonts w:ascii="Arial" w:hAnsi="Arial" w:cs="Arial"/>
        </w:rPr>
        <w:t>aborales.</w:t>
      </w:r>
    </w:p>
    <w:p w:rsidR="003A3BF4" w:rsidRPr="00AD610B" w:rsidRDefault="003A3BF4" w:rsidP="00CE7F75">
      <w:pPr>
        <w:ind w:left="-567" w:right="-518" w:firstLine="0"/>
        <w:jc w:val="both"/>
        <w:rPr>
          <w:rFonts w:ascii="Arial" w:hAnsi="Arial" w:cs="Arial"/>
          <w:sz w:val="18"/>
          <w:szCs w:val="18"/>
        </w:rPr>
      </w:pPr>
    </w:p>
    <w:p w:rsidR="00C11B3E" w:rsidRPr="00AD610B" w:rsidRDefault="00C11B3E" w:rsidP="00816F8F">
      <w:pPr>
        <w:ind w:left="-567" w:right="-516" w:firstLine="0"/>
        <w:jc w:val="both"/>
        <w:rPr>
          <w:rFonts w:ascii="Arial" w:hAnsi="Arial" w:cs="Arial"/>
        </w:rPr>
      </w:pPr>
      <w:r w:rsidRPr="00AD610B">
        <w:rPr>
          <w:rFonts w:ascii="Arial" w:hAnsi="Arial" w:cs="Arial"/>
          <w:b/>
        </w:rPr>
        <w:t>ARTÍCULO NOVENO:</w:t>
      </w:r>
      <w:r w:rsidRPr="00AD610B">
        <w:rPr>
          <w:rFonts w:ascii="Arial" w:hAnsi="Arial" w:cs="Arial"/>
        </w:rPr>
        <w:t xml:space="preserve"> </w:t>
      </w:r>
      <w:r w:rsidR="0089080F" w:rsidRPr="00AD610B">
        <w:rPr>
          <w:rFonts w:ascii="Arial" w:hAnsi="Arial" w:cs="Arial"/>
        </w:rPr>
        <w:t>La presente R</w:t>
      </w:r>
      <w:r w:rsidR="00BD4458" w:rsidRPr="00AD610B">
        <w:rPr>
          <w:rFonts w:ascii="Arial" w:hAnsi="Arial" w:cs="Arial"/>
        </w:rPr>
        <w:t xml:space="preserve">esolución </w:t>
      </w:r>
      <w:r w:rsidR="008F4DE0" w:rsidRPr="00AD610B">
        <w:rPr>
          <w:rFonts w:ascii="Arial" w:hAnsi="Arial" w:cs="Arial"/>
        </w:rPr>
        <w:t>deroga l</w:t>
      </w:r>
      <w:r w:rsidR="00BD4458" w:rsidRPr="00AD610B">
        <w:rPr>
          <w:rFonts w:ascii="Arial" w:hAnsi="Arial" w:cs="Arial"/>
        </w:rPr>
        <w:t>a</w:t>
      </w:r>
      <w:r w:rsidR="00CE7F75" w:rsidRPr="00AD610B">
        <w:rPr>
          <w:rFonts w:ascii="Arial" w:hAnsi="Arial" w:cs="Arial"/>
        </w:rPr>
        <w:t>s</w:t>
      </w:r>
      <w:r w:rsidR="00BD4458" w:rsidRPr="00AD610B">
        <w:rPr>
          <w:rFonts w:ascii="Arial" w:hAnsi="Arial" w:cs="Arial"/>
        </w:rPr>
        <w:t xml:space="preserve"> </w:t>
      </w:r>
      <w:r w:rsidR="00CE7F75" w:rsidRPr="00AD610B">
        <w:rPr>
          <w:rFonts w:ascii="Arial" w:hAnsi="Arial" w:cs="Arial"/>
        </w:rPr>
        <w:t>Resoluciones</w:t>
      </w:r>
      <w:r w:rsidR="003211A1" w:rsidRPr="00AD610B">
        <w:rPr>
          <w:rFonts w:ascii="Arial" w:hAnsi="Arial" w:cs="Arial"/>
        </w:rPr>
        <w:t xml:space="preserve"> </w:t>
      </w:r>
      <w:r w:rsidR="009874C5" w:rsidRPr="00AD610B">
        <w:rPr>
          <w:rFonts w:ascii="Arial" w:hAnsi="Arial" w:cs="Arial"/>
        </w:rPr>
        <w:t xml:space="preserve">0959 </w:t>
      </w:r>
      <w:r w:rsidR="003211A1" w:rsidRPr="00AD610B">
        <w:rPr>
          <w:rFonts w:ascii="Arial" w:hAnsi="Arial" w:cs="Arial"/>
        </w:rPr>
        <w:t>de 201</w:t>
      </w:r>
      <w:r w:rsidR="009874C5" w:rsidRPr="00AD610B">
        <w:rPr>
          <w:rFonts w:ascii="Arial" w:hAnsi="Arial" w:cs="Arial"/>
        </w:rPr>
        <w:t>6</w:t>
      </w:r>
      <w:r w:rsidR="00CE7F75" w:rsidRPr="00AD610B">
        <w:rPr>
          <w:rFonts w:ascii="Arial" w:hAnsi="Arial" w:cs="Arial"/>
        </w:rPr>
        <w:t xml:space="preserve"> y 0201 de 2017</w:t>
      </w:r>
      <w:r w:rsidR="008F4DE0" w:rsidRPr="00AD610B">
        <w:rPr>
          <w:rFonts w:ascii="Arial" w:hAnsi="Arial" w:cs="Arial"/>
        </w:rPr>
        <w:t xml:space="preserve"> y las demás disposiciones que le sean contrarias y </w:t>
      </w:r>
      <w:r w:rsidR="00BD4458" w:rsidRPr="00AD610B">
        <w:rPr>
          <w:rFonts w:ascii="Arial" w:hAnsi="Arial" w:cs="Arial"/>
        </w:rPr>
        <w:t>rige a partir de la fecha de</w:t>
      </w:r>
      <w:r w:rsidR="0089080F" w:rsidRPr="00AD610B">
        <w:rPr>
          <w:rFonts w:ascii="Arial" w:hAnsi="Arial" w:cs="Arial"/>
        </w:rPr>
        <w:t xml:space="preserve"> su</w:t>
      </w:r>
      <w:r w:rsidR="00BD4458" w:rsidRPr="00AD610B">
        <w:rPr>
          <w:rFonts w:ascii="Arial" w:hAnsi="Arial" w:cs="Arial"/>
        </w:rPr>
        <w:t xml:space="preserve"> refrendación por parte del Departamento Administrativo del Servicio Civil Distrital.</w:t>
      </w:r>
    </w:p>
    <w:p w:rsidR="00EF0E69" w:rsidRPr="00AD610B" w:rsidRDefault="00EF0E69" w:rsidP="00C11B3E">
      <w:pPr>
        <w:ind w:left="0" w:firstLine="0"/>
        <w:jc w:val="center"/>
        <w:rPr>
          <w:rFonts w:ascii="Arial" w:hAnsi="Arial" w:cs="Arial"/>
          <w:b/>
        </w:rPr>
      </w:pPr>
    </w:p>
    <w:p w:rsidR="00C11B3E" w:rsidRPr="00AD610B" w:rsidRDefault="00C11B3E" w:rsidP="00C11B3E">
      <w:pPr>
        <w:ind w:left="0" w:firstLine="0"/>
        <w:jc w:val="center"/>
        <w:rPr>
          <w:rFonts w:ascii="Arial" w:hAnsi="Arial" w:cs="Arial"/>
          <w:b/>
        </w:rPr>
      </w:pPr>
      <w:r w:rsidRPr="00AD610B">
        <w:rPr>
          <w:rFonts w:ascii="Arial" w:hAnsi="Arial" w:cs="Arial"/>
          <w:b/>
        </w:rPr>
        <w:t>PUBLÍQUESE Y CÚMPLASE</w:t>
      </w:r>
    </w:p>
    <w:p w:rsidR="00C11B3E" w:rsidRPr="00AD610B" w:rsidRDefault="00C11B3E" w:rsidP="00C11B3E">
      <w:pPr>
        <w:ind w:left="0" w:firstLine="0"/>
        <w:jc w:val="center"/>
        <w:rPr>
          <w:rFonts w:ascii="Arial" w:hAnsi="Arial" w:cs="Arial"/>
          <w:sz w:val="16"/>
          <w:szCs w:val="16"/>
        </w:rPr>
      </w:pPr>
    </w:p>
    <w:p w:rsidR="00916D5C" w:rsidRPr="00AD610B" w:rsidRDefault="00916D5C" w:rsidP="00C11B3E">
      <w:pPr>
        <w:ind w:left="0" w:firstLine="0"/>
        <w:jc w:val="center"/>
        <w:rPr>
          <w:rFonts w:ascii="Arial" w:hAnsi="Arial" w:cs="Arial"/>
          <w:sz w:val="16"/>
          <w:szCs w:val="16"/>
        </w:rPr>
      </w:pPr>
    </w:p>
    <w:p w:rsidR="00C11B3E" w:rsidRPr="00AD610B" w:rsidRDefault="00C11B3E" w:rsidP="00C11B3E">
      <w:pPr>
        <w:ind w:left="0" w:firstLine="0"/>
        <w:jc w:val="center"/>
        <w:rPr>
          <w:rFonts w:ascii="Arial" w:hAnsi="Arial" w:cs="Arial"/>
          <w:sz w:val="16"/>
          <w:szCs w:val="16"/>
        </w:rPr>
      </w:pPr>
    </w:p>
    <w:p w:rsidR="00F04095" w:rsidRPr="00AD610B" w:rsidRDefault="00F04095" w:rsidP="00C11B3E">
      <w:pPr>
        <w:ind w:left="0" w:firstLine="0"/>
        <w:jc w:val="center"/>
        <w:rPr>
          <w:rFonts w:ascii="Arial" w:hAnsi="Arial" w:cs="Arial"/>
          <w:sz w:val="16"/>
          <w:szCs w:val="16"/>
        </w:rPr>
      </w:pPr>
    </w:p>
    <w:p w:rsidR="00C11B3E" w:rsidRPr="00AD610B" w:rsidRDefault="00C11B3E" w:rsidP="003A3BF4">
      <w:pPr>
        <w:ind w:left="0" w:firstLine="0"/>
        <w:rPr>
          <w:rFonts w:ascii="Arial" w:hAnsi="Arial" w:cs="Arial"/>
        </w:rPr>
      </w:pPr>
    </w:p>
    <w:p w:rsidR="00830EB1" w:rsidRPr="00AD610B" w:rsidRDefault="00FE0AF1" w:rsidP="00830EB1">
      <w:pPr>
        <w:pStyle w:val="Encabezado1"/>
        <w:rPr>
          <w:rFonts w:ascii="Arial" w:hAnsi="Arial" w:cs="Arial"/>
          <w:b/>
          <w:bCs/>
          <w:i w:val="0"/>
          <w:sz w:val="24"/>
          <w:szCs w:val="24"/>
          <w:lang w:val="es-MX"/>
        </w:rPr>
      </w:pPr>
      <w:r w:rsidRPr="00AD610B">
        <w:rPr>
          <w:rFonts w:ascii="Arial" w:hAnsi="Arial" w:cs="Arial"/>
          <w:b/>
          <w:bCs/>
          <w:i w:val="0"/>
          <w:sz w:val="24"/>
          <w:szCs w:val="24"/>
          <w:lang w:val="es-MX"/>
        </w:rPr>
        <w:t>MIGUEL URIBE TURBAY</w:t>
      </w:r>
    </w:p>
    <w:p w:rsidR="003C0B28" w:rsidRPr="00AD610B" w:rsidRDefault="00830EB1" w:rsidP="003A3BF4">
      <w:pPr>
        <w:pStyle w:val="Encabezado1"/>
        <w:rPr>
          <w:rFonts w:ascii="Arial" w:hAnsi="Arial" w:cs="Arial"/>
          <w:bCs/>
          <w:i w:val="0"/>
          <w:sz w:val="24"/>
          <w:szCs w:val="24"/>
          <w:lang w:val="es-MX"/>
        </w:rPr>
      </w:pPr>
      <w:r w:rsidRPr="00AD610B">
        <w:rPr>
          <w:rFonts w:ascii="Arial" w:hAnsi="Arial" w:cs="Arial"/>
          <w:bCs/>
          <w:i w:val="0"/>
          <w:sz w:val="24"/>
          <w:szCs w:val="24"/>
          <w:lang w:val="es-MX"/>
        </w:rPr>
        <w:t>Secretario Distrital de Gobierno</w:t>
      </w:r>
      <w:r w:rsidR="003A3BF4" w:rsidRPr="00AD610B">
        <w:rPr>
          <w:rFonts w:ascii="Arial" w:hAnsi="Arial" w:cs="Arial"/>
          <w:bCs/>
          <w:i w:val="0"/>
          <w:sz w:val="24"/>
          <w:szCs w:val="24"/>
          <w:lang w:val="es-MX"/>
        </w:rPr>
        <w:t xml:space="preserve"> </w:t>
      </w:r>
    </w:p>
    <w:p w:rsidR="003A3BF4" w:rsidRPr="00AD610B" w:rsidRDefault="003A3BF4" w:rsidP="003A3BF4">
      <w:pPr>
        <w:pStyle w:val="Textoindependiente"/>
        <w:rPr>
          <w:lang w:val="es-MX" w:eastAsia="zh-CN"/>
        </w:rPr>
      </w:pPr>
    </w:p>
    <w:p w:rsidR="00C11B3E" w:rsidRPr="00AD610B" w:rsidRDefault="00C11B3E" w:rsidP="00C11B3E">
      <w:pPr>
        <w:ind w:left="0" w:firstLine="0"/>
        <w:rPr>
          <w:rFonts w:ascii="Arial" w:hAnsi="Arial" w:cs="Arial"/>
        </w:rPr>
      </w:pPr>
      <w:r w:rsidRPr="00AD610B">
        <w:rPr>
          <w:rFonts w:ascii="Arial" w:hAnsi="Arial" w:cs="Arial"/>
        </w:rPr>
        <w:t>REFRENDADO</w:t>
      </w:r>
      <w:r w:rsidR="0054277F" w:rsidRPr="00AD610B">
        <w:rPr>
          <w:rFonts w:ascii="Arial" w:hAnsi="Arial" w:cs="Arial"/>
        </w:rPr>
        <w:t xml:space="preserve"> POR</w:t>
      </w:r>
      <w:r w:rsidRPr="00AD610B">
        <w:rPr>
          <w:rFonts w:ascii="Arial" w:hAnsi="Arial" w:cs="Arial"/>
        </w:rPr>
        <w:t>:</w:t>
      </w:r>
    </w:p>
    <w:p w:rsidR="00C11B3E" w:rsidRPr="00AD610B" w:rsidRDefault="00C11B3E" w:rsidP="00C11B3E">
      <w:pPr>
        <w:ind w:left="0" w:firstLine="0"/>
        <w:jc w:val="center"/>
        <w:rPr>
          <w:rFonts w:ascii="Arial" w:hAnsi="Arial" w:cs="Arial"/>
          <w:sz w:val="16"/>
          <w:szCs w:val="16"/>
        </w:rPr>
      </w:pPr>
    </w:p>
    <w:p w:rsidR="003C0B28" w:rsidRPr="00AD610B" w:rsidRDefault="003C0B28" w:rsidP="00C11B3E">
      <w:pPr>
        <w:ind w:left="0" w:firstLine="0"/>
        <w:jc w:val="center"/>
        <w:rPr>
          <w:rFonts w:ascii="Arial" w:hAnsi="Arial" w:cs="Arial"/>
          <w:sz w:val="16"/>
          <w:szCs w:val="16"/>
        </w:rPr>
      </w:pPr>
    </w:p>
    <w:p w:rsidR="00830EB1" w:rsidRPr="00AD610B" w:rsidRDefault="00830EB1" w:rsidP="003A3BF4">
      <w:pPr>
        <w:ind w:left="0" w:firstLine="0"/>
        <w:rPr>
          <w:rFonts w:ascii="Arial" w:hAnsi="Arial" w:cs="Arial"/>
          <w:b/>
        </w:rPr>
      </w:pPr>
    </w:p>
    <w:p w:rsidR="00C11B3E" w:rsidRPr="00AD610B" w:rsidRDefault="00275C46" w:rsidP="00C11B3E">
      <w:pPr>
        <w:ind w:left="0" w:firstLine="0"/>
        <w:jc w:val="center"/>
        <w:rPr>
          <w:rFonts w:ascii="Arial" w:hAnsi="Arial" w:cs="Arial"/>
          <w:b/>
        </w:rPr>
      </w:pPr>
      <w:r w:rsidRPr="00AD610B">
        <w:rPr>
          <w:rFonts w:ascii="Arial" w:hAnsi="Arial" w:cs="Arial"/>
          <w:b/>
        </w:rPr>
        <w:t>NIDIA ROC</w:t>
      </w:r>
      <w:r w:rsidR="00816F8F" w:rsidRPr="00AD610B">
        <w:rPr>
          <w:rFonts w:ascii="Arial" w:hAnsi="Arial" w:cs="Arial"/>
          <w:b/>
        </w:rPr>
        <w:t>Í</w:t>
      </w:r>
      <w:r w:rsidRPr="00AD610B">
        <w:rPr>
          <w:rFonts w:ascii="Arial" w:hAnsi="Arial" w:cs="Arial"/>
          <w:b/>
        </w:rPr>
        <w:t>O VARGAS</w:t>
      </w:r>
    </w:p>
    <w:p w:rsidR="003C0B28" w:rsidRPr="00AD610B" w:rsidRDefault="00C11B3E" w:rsidP="003A3BF4">
      <w:pPr>
        <w:ind w:left="0" w:firstLine="0"/>
        <w:jc w:val="center"/>
        <w:rPr>
          <w:rFonts w:ascii="Arial" w:hAnsi="Arial" w:cs="Arial"/>
        </w:rPr>
      </w:pPr>
      <w:r w:rsidRPr="00AD610B">
        <w:rPr>
          <w:rFonts w:ascii="Arial" w:hAnsi="Arial" w:cs="Arial"/>
        </w:rPr>
        <w:t>Director</w:t>
      </w:r>
      <w:r w:rsidR="003A2092" w:rsidRPr="00AD610B">
        <w:rPr>
          <w:rFonts w:ascii="Arial" w:hAnsi="Arial" w:cs="Arial"/>
        </w:rPr>
        <w:t>a</w:t>
      </w:r>
      <w:r w:rsidRPr="00AD610B">
        <w:rPr>
          <w:rFonts w:ascii="Arial" w:hAnsi="Arial" w:cs="Arial"/>
        </w:rPr>
        <w:t xml:space="preserve"> Departamento Administrati</w:t>
      </w:r>
      <w:r w:rsidR="003A3BF4" w:rsidRPr="00AD610B">
        <w:rPr>
          <w:rFonts w:ascii="Arial" w:hAnsi="Arial" w:cs="Arial"/>
        </w:rPr>
        <w:t>vo del Servicio Civil Distrital</w:t>
      </w:r>
    </w:p>
    <w:p w:rsidR="00CE7F75" w:rsidRPr="00AD610B" w:rsidRDefault="00CE7F75" w:rsidP="00CE7F75">
      <w:pPr>
        <w:ind w:left="0" w:firstLine="0"/>
        <w:rPr>
          <w:rFonts w:ascii="Arial" w:hAnsi="Arial" w:cs="Arial"/>
          <w:bCs/>
          <w:sz w:val="16"/>
          <w:szCs w:val="16"/>
          <w:lang w:val="es-CO" w:eastAsia="es-CO"/>
        </w:rPr>
      </w:pPr>
    </w:p>
    <w:p w:rsidR="00972305" w:rsidRPr="00AD610B" w:rsidRDefault="00972305" w:rsidP="00CE7F75">
      <w:pPr>
        <w:ind w:left="-284" w:firstLine="0"/>
        <w:rPr>
          <w:rFonts w:ascii="Arial" w:hAnsi="Arial" w:cs="Arial"/>
          <w:bCs/>
          <w:sz w:val="16"/>
          <w:szCs w:val="16"/>
          <w:lang w:val="es-CO" w:eastAsia="es-CO"/>
        </w:rPr>
      </w:pPr>
    </w:p>
    <w:p w:rsidR="00CE7F75" w:rsidRPr="00AD610B" w:rsidRDefault="00830EB1" w:rsidP="00816F8F">
      <w:pPr>
        <w:ind w:left="-567" w:firstLine="0"/>
        <w:rPr>
          <w:rFonts w:ascii="Arial" w:hAnsi="Arial" w:cs="Arial"/>
          <w:bCs/>
          <w:sz w:val="16"/>
          <w:szCs w:val="16"/>
          <w:lang w:val="es-CO" w:eastAsia="es-CO"/>
        </w:rPr>
      </w:pPr>
      <w:r w:rsidRPr="00AD610B">
        <w:rPr>
          <w:rFonts w:ascii="Arial" w:hAnsi="Arial" w:cs="Arial"/>
          <w:bCs/>
          <w:sz w:val="16"/>
          <w:szCs w:val="16"/>
          <w:lang w:val="es-CO" w:eastAsia="es-CO"/>
        </w:rPr>
        <w:t xml:space="preserve">Proyecto: </w:t>
      </w:r>
      <w:r w:rsidR="00FE0AF1" w:rsidRPr="00AD610B">
        <w:rPr>
          <w:rFonts w:ascii="Arial" w:hAnsi="Arial" w:cs="Arial"/>
          <w:bCs/>
          <w:sz w:val="16"/>
          <w:szCs w:val="16"/>
          <w:lang w:val="es-CO" w:eastAsia="es-CO"/>
        </w:rPr>
        <w:t>Martha Liliana</w:t>
      </w:r>
      <w:r w:rsidRPr="00AD610B">
        <w:rPr>
          <w:rFonts w:ascii="Arial" w:hAnsi="Arial" w:cs="Arial"/>
          <w:bCs/>
          <w:sz w:val="16"/>
          <w:szCs w:val="16"/>
          <w:lang w:val="es-CO" w:eastAsia="es-CO"/>
        </w:rPr>
        <w:t xml:space="preserve">  – Dirección de Gestión del Talento Humano.</w:t>
      </w:r>
    </w:p>
    <w:p w:rsidR="00830EB1" w:rsidRPr="00AD610B" w:rsidRDefault="00830EB1" w:rsidP="00816F8F">
      <w:pPr>
        <w:ind w:left="-567" w:firstLine="0"/>
        <w:rPr>
          <w:rFonts w:ascii="Arial" w:hAnsi="Arial" w:cs="Arial"/>
          <w:bCs/>
          <w:sz w:val="16"/>
          <w:szCs w:val="16"/>
          <w:lang w:val="es-CO" w:eastAsia="es-CO"/>
        </w:rPr>
      </w:pPr>
      <w:r w:rsidRPr="00AD610B">
        <w:rPr>
          <w:rFonts w:ascii="Arial" w:hAnsi="Arial" w:cs="Arial"/>
          <w:bCs/>
          <w:sz w:val="16"/>
          <w:szCs w:val="16"/>
          <w:lang w:val="es-CO" w:eastAsia="es-CO"/>
        </w:rPr>
        <w:t xml:space="preserve">Reviso: Adriana Lucia Jiménez Rodríguez – </w:t>
      </w:r>
      <w:r w:rsidR="00A80ECE" w:rsidRPr="00AD610B">
        <w:rPr>
          <w:rFonts w:ascii="Arial" w:hAnsi="Arial" w:cs="Arial"/>
          <w:bCs/>
          <w:sz w:val="16"/>
          <w:szCs w:val="16"/>
          <w:lang w:val="es-CO" w:eastAsia="es-CO"/>
        </w:rPr>
        <w:t>Directora</w:t>
      </w:r>
      <w:r w:rsidRPr="00AD610B">
        <w:rPr>
          <w:rFonts w:ascii="Arial" w:hAnsi="Arial" w:cs="Arial"/>
          <w:bCs/>
          <w:sz w:val="16"/>
          <w:szCs w:val="16"/>
          <w:lang w:val="es-CO" w:eastAsia="es-CO"/>
        </w:rPr>
        <w:t xml:space="preserve"> Jurídica.</w:t>
      </w:r>
    </w:p>
    <w:p w:rsidR="00830EB1" w:rsidRPr="00587DBC" w:rsidRDefault="00FD14FB" w:rsidP="00816F8F">
      <w:pPr>
        <w:ind w:left="-567" w:firstLine="0"/>
        <w:rPr>
          <w:rFonts w:ascii="Arial" w:hAnsi="Arial" w:cs="Arial"/>
          <w:bCs/>
          <w:sz w:val="16"/>
          <w:szCs w:val="16"/>
          <w:lang w:val="es-CO" w:eastAsia="es-CO"/>
        </w:rPr>
      </w:pPr>
      <w:r w:rsidRPr="00AD610B">
        <w:rPr>
          <w:rFonts w:ascii="Arial" w:hAnsi="Arial" w:cs="Arial"/>
          <w:bCs/>
          <w:sz w:val="16"/>
          <w:szCs w:val="16"/>
          <w:lang w:val="es-CO" w:eastAsia="es-CO"/>
        </w:rPr>
        <w:t>Aprobó: Lú</w:t>
      </w:r>
      <w:r w:rsidR="00830EB1" w:rsidRPr="00AD610B">
        <w:rPr>
          <w:rFonts w:ascii="Arial" w:hAnsi="Arial" w:cs="Arial"/>
          <w:bCs/>
          <w:sz w:val="16"/>
          <w:szCs w:val="16"/>
          <w:lang w:val="es-CO" w:eastAsia="es-CO"/>
        </w:rPr>
        <w:t xml:space="preserve">bar Andrés Chaparro Cabra. – </w:t>
      </w:r>
      <w:r w:rsidR="00FE0AF1" w:rsidRPr="00AD610B">
        <w:rPr>
          <w:rFonts w:ascii="Arial" w:hAnsi="Arial" w:cs="Arial"/>
          <w:bCs/>
          <w:sz w:val="16"/>
          <w:szCs w:val="16"/>
          <w:lang w:val="es-CO" w:eastAsia="es-CO"/>
        </w:rPr>
        <w:t>Subsecretario de Gestión Institucional</w:t>
      </w:r>
      <w:r w:rsidR="00830EB1" w:rsidRPr="00FD14FB">
        <w:rPr>
          <w:rFonts w:ascii="Arial" w:hAnsi="Arial" w:cs="Arial"/>
          <w:bCs/>
          <w:sz w:val="16"/>
          <w:szCs w:val="16"/>
          <w:lang w:val="es-CO" w:eastAsia="es-CO"/>
        </w:rPr>
        <w:t xml:space="preserve"> </w:t>
      </w:r>
    </w:p>
    <w:sectPr w:rsidR="00830EB1" w:rsidRPr="00587DBC" w:rsidSect="006E2D55">
      <w:footerReference w:type="default" r:id="rId9"/>
      <w:type w:val="continuous"/>
      <w:pgSz w:w="12240" w:h="15840"/>
      <w:pgMar w:top="2410" w:right="1701" w:bottom="1985" w:left="1701"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791" w:rsidRDefault="00367791" w:rsidP="007D49BF">
      <w:r>
        <w:separator/>
      </w:r>
    </w:p>
  </w:endnote>
  <w:endnote w:type="continuationSeparator" w:id="0">
    <w:p w:rsidR="00367791" w:rsidRDefault="00367791" w:rsidP="007D49B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roid Sans">
    <w:altName w:val="Segoe UI"/>
    <w:panose1 w:val="00000000000000000000"/>
    <w:charset w:val="00"/>
    <w:family w:val="roman"/>
    <w:notTrueType/>
    <w:pitch w:val="default"/>
    <w:sig w:usb0="00000000" w:usb1="00000000" w:usb2="00000000" w:usb3="00000000" w:csb0="00000000" w:csb1="00000000"/>
  </w:font>
  <w:font w:name="Lohit Hindi">
    <w:altName w:val="Calibri"/>
    <w:charset w:val="00"/>
    <w:family w:val="roman"/>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F7B" w:rsidRDefault="00F04F7B" w:rsidP="00816F8F">
    <w:pPr>
      <w:ind w:left="284"/>
      <w:jc w:val="both"/>
      <w:rPr>
        <w:rFonts w:ascii="Arial" w:hAnsi="Arial" w:cs="Arial"/>
        <w:sz w:val="14"/>
        <w:szCs w:val="14"/>
        <w:lang w:val="es-MX"/>
      </w:rPr>
    </w:pPr>
    <w:r>
      <w:rPr>
        <w:noProof/>
        <w:lang w:val="es-CO" w:eastAsia="es-CO"/>
      </w:rPr>
      <w:drawing>
        <wp:anchor distT="0" distB="0" distL="114300" distR="114300" simplePos="0" relativeHeight="251667456" behindDoc="1" locked="0" layoutInCell="1" allowOverlap="1">
          <wp:simplePos x="0" y="0"/>
          <wp:positionH relativeFrom="margin">
            <wp:posOffset>2367915</wp:posOffset>
          </wp:positionH>
          <wp:positionV relativeFrom="paragraph">
            <wp:posOffset>-111761</wp:posOffset>
          </wp:positionV>
          <wp:extent cx="809625" cy="723265"/>
          <wp:effectExtent l="0" t="0" r="9525" b="635"/>
          <wp:wrapNone/>
          <wp:docPr id="6" name="Imagen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10228" cy="723804"/>
                  </a:xfrm>
                  <a:prstGeom prst="rect">
                    <a:avLst/>
                  </a:prstGeom>
                  <a:noFill/>
                  <a:ln>
                    <a:noFill/>
                    <a:prstDash/>
                  </a:ln>
                </pic:spPr>
              </pic:pic>
            </a:graphicData>
          </a:graphic>
        </wp:anchor>
      </w:drawing>
    </w:r>
    <w:r>
      <w:rPr>
        <w:rFonts w:ascii="Arial" w:hAnsi="Arial" w:cs="Arial"/>
        <w:sz w:val="14"/>
        <w:szCs w:val="14"/>
        <w:lang w:val="es-MX"/>
      </w:rPr>
      <w:t>Edificio Liévano</w:t>
    </w:r>
  </w:p>
  <w:p w:rsidR="00F04F7B" w:rsidRDefault="007E1260" w:rsidP="00816F8F">
    <w:pPr>
      <w:spacing w:line="100" w:lineRule="atLeast"/>
      <w:ind w:left="284"/>
      <w:rPr>
        <w:rFonts w:ascii="Arial" w:hAnsi="Arial" w:cs="Arial"/>
        <w:sz w:val="14"/>
        <w:szCs w:val="14"/>
        <w:lang w:val="es-MX"/>
      </w:rPr>
    </w:pPr>
    <w:r w:rsidRPr="007E1260">
      <w:rPr>
        <w:noProof/>
        <w:lang w:eastAsia="es-CO"/>
      </w:rPr>
      <w:pict>
        <v:rect id="Rectangle 1" o:spid="_x0000_s4097" style="position:absolute;left:0;text-align:left;margin-left:329.4pt;margin-top:2.55pt;width:2in;height:44.1pt;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" stroked="f">
          <v:textbox inset="2.5575mm,1.2875mm,2.5575mm,1.2875mm">
            <w:txbxContent>
              <w:p w:rsidR="00F04F7B" w:rsidRDefault="00F04F7B" w:rsidP="00816F8F">
                <w:pPr>
                  <w:jc w:val="right"/>
                  <w:rPr>
                    <w:rFonts w:ascii="Garamond" w:hAnsi="Garamond" w:cs="Arial"/>
                    <w:sz w:val="16"/>
                  </w:rPr>
                </w:pPr>
                <w:r>
                  <w:rPr>
                    <w:rFonts w:ascii="Garamond" w:hAnsi="Garamond" w:cs="Arial"/>
                    <w:sz w:val="16"/>
                  </w:rPr>
                  <w:t>GDI-GPD-F034</w:t>
                </w:r>
              </w:p>
              <w:p w:rsidR="00F04F7B" w:rsidRDefault="00F04F7B" w:rsidP="00816F8F">
                <w:pPr>
                  <w:jc w:val="right"/>
                  <w:rPr>
                    <w:rFonts w:ascii="Garamond" w:hAnsi="Garamond" w:cs="Arial"/>
                    <w:sz w:val="16"/>
                  </w:rPr>
                </w:pPr>
                <w:r>
                  <w:rPr>
                    <w:rFonts w:ascii="Garamond" w:hAnsi="Garamond" w:cs="Arial"/>
                    <w:sz w:val="16"/>
                  </w:rPr>
                  <w:t>Versión:01</w:t>
                </w:r>
              </w:p>
              <w:p w:rsidR="00F04F7B" w:rsidRDefault="00F04F7B" w:rsidP="00816F8F">
                <w:pPr>
                  <w:jc w:val="right"/>
                </w:pPr>
                <w:r>
                  <w:rPr>
                    <w:rFonts w:ascii="Garamond" w:hAnsi="Garamond" w:cs="Arial"/>
                    <w:sz w:val="16"/>
                    <w:lang w:val="es-MX"/>
                  </w:rPr>
                  <w:t xml:space="preserve">Vigencia:5 de febrero de 2018                                                                                                                                                                             </w:t>
                </w:r>
              </w:p>
              <w:p w:rsidR="00F04F7B" w:rsidRDefault="00F04F7B" w:rsidP="00816F8F">
                <w:pPr>
                  <w:jc w:val="right"/>
                </w:pPr>
                <w:r>
                  <w:t xml:space="preserve"> </w:t>
                </w:r>
              </w:p>
            </w:txbxContent>
          </v:textbox>
          <w10:wrap anchorx="margin"/>
        </v:rect>
      </w:pict>
    </w:r>
    <w:r w:rsidR="00F04F7B">
      <w:rPr>
        <w:rFonts w:ascii="Arial" w:hAnsi="Arial" w:cs="Arial"/>
        <w:sz w:val="14"/>
        <w:szCs w:val="14"/>
        <w:lang w:val="es-MX"/>
      </w:rPr>
      <w:t>Calle 11 No. 8 -17</w:t>
    </w:r>
  </w:p>
  <w:p w:rsidR="00F04F7B" w:rsidRDefault="00F04F7B" w:rsidP="00816F8F">
    <w:pPr>
      <w:spacing w:line="100" w:lineRule="atLeast"/>
      <w:ind w:left="284"/>
      <w:rPr>
        <w:rFonts w:ascii="Arial" w:hAnsi="Arial" w:cs="Arial"/>
        <w:sz w:val="14"/>
        <w:szCs w:val="14"/>
        <w:lang w:val="es-MX"/>
      </w:rPr>
    </w:pPr>
    <w:r>
      <w:rPr>
        <w:rFonts w:ascii="Arial" w:hAnsi="Arial" w:cs="Arial"/>
        <w:sz w:val="14"/>
        <w:szCs w:val="14"/>
        <w:lang w:val="es-MX"/>
      </w:rPr>
      <w:t>Código Postal: 111711</w:t>
    </w:r>
  </w:p>
  <w:p w:rsidR="00F04F7B" w:rsidRDefault="00F04F7B" w:rsidP="00816F8F">
    <w:pPr>
      <w:tabs>
        <w:tab w:val="center" w:pos="4201"/>
      </w:tabs>
      <w:spacing w:line="100" w:lineRule="atLeast"/>
      <w:ind w:left="284"/>
      <w:rPr>
        <w:rFonts w:ascii="Arial" w:hAnsi="Arial" w:cs="Arial"/>
        <w:sz w:val="14"/>
        <w:szCs w:val="14"/>
        <w:lang w:val="es-MX"/>
      </w:rPr>
    </w:pPr>
    <w:r>
      <w:rPr>
        <w:rFonts w:ascii="Arial" w:hAnsi="Arial" w:cs="Arial"/>
        <w:sz w:val="14"/>
        <w:szCs w:val="14"/>
        <w:lang w:val="es-MX"/>
      </w:rPr>
      <w:t>Tel. 3387000 - 3820660</w:t>
    </w:r>
    <w:r>
      <w:rPr>
        <w:rFonts w:ascii="Arial" w:hAnsi="Arial" w:cs="Arial"/>
        <w:sz w:val="14"/>
        <w:szCs w:val="14"/>
        <w:lang w:val="es-MX"/>
      </w:rPr>
      <w:tab/>
    </w:r>
  </w:p>
  <w:p w:rsidR="00F04F7B" w:rsidRDefault="00F04F7B" w:rsidP="00816F8F">
    <w:pPr>
      <w:spacing w:line="100" w:lineRule="atLeast"/>
      <w:ind w:left="284"/>
    </w:pPr>
    <w:r>
      <w:rPr>
        <w:rFonts w:ascii="Arial" w:hAnsi="Arial" w:cs="Arial"/>
        <w:sz w:val="14"/>
        <w:szCs w:val="14"/>
        <w:lang w:val="es-MX"/>
      </w:rPr>
      <w:t>Información Línea 195</w:t>
    </w:r>
  </w:p>
  <w:p w:rsidR="00F04F7B" w:rsidRDefault="00F04F7B" w:rsidP="007D49BF">
    <w:pPr>
      <w:pStyle w:val="Piedepgina"/>
      <w:ind w:left="0" w:firstLine="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791" w:rsidRDefault="00367791" w:rsidP="007D49BF">
      <w:r>
        <w:separator/>
      </w:r>
    </w:p>
  </w:footnote>
  <w:footnote w:type="continuationSeparator" w:id="0">
    <w:p w:rsidR="00367791" w:rsidRDefault="00367791" w:rsidP="007D49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51300"/>
    <w:multiLevelType w:val="hybridMultilevel"/>
    <w:tmpl w:val="592A2E36"/>
    <w:lvl w:ilvl="0" w:tplc="2B92DE56">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3310BDE"/>
    <w:multiLevelType w:val="hybridMultilevel"/>
    <w:tmpl w:val="67F229BA"/>
    <w:lvl w:ilvl="0" w:tplc="0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34A643C"/>
    <w:multiLevelType w:val="hybridMultilevel"/>
    <w:tmpl w:val="B55C16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86B2A8A"/>
    <w:multiLevelType w:val="hybridMultilevel"/>
    <w:tmpl w:val="7B2AA12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0C530120"/>
    <w:multiLevelType w:val="hybridMultilevel"/>
    <w:tmpl w:val="18D28628"/>
    <w:lvl w:ilvl="0" w:tplc="0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0D343C15"/>
    <w:multiLevelType w:val="hybridMultilevel"/>
    <w:tmpl w:val="C83AD770"/>
    <w:lvl w:ilvl="0" w:tplc="0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0D9B3496"/>
    <w:multiLevelType w:val="hybridMultilevel"/>
    <w:tmpl w:val="2EE8CAA4"/>
    <w:lvl w:ilvl="0" w:tplc="FA0A056A">
      <w:start w:val="1"/>
      <w:numFmt w:val="decimal"/>
      <w:lvlText w:val="%1."/>
      <w:lvlJc w:val="left"/>
      <w:pPr>
        <w:ind w:left="717" w:hanging="360"/>
      </w:pPr>
      <w:rPr>
        <w:rFonts w:hint="default"/>
      </w:rPr>
    </w:lvl>
    <w:lvl w:ilvl="1" w:tplc="240A0019" w:tentative="1">
      <w:start w:val="1"/>
      <w:numFmt w:val="lowerLetter"/>
      <w:lvlText w:val="%2."/>
      <w:lvlJc w:val="left"/>
      <w:pPr>
        <w:ind w:left="1437" w:hanging="360"/>
      </w:pPr>
    </w:lvl>
    <w:lvl w:ilvl="2" w:tplc="240A001B" w:tentative="1">
      <w:start w:val="1"/>
      <w:numFmt w:val="lowerRoman"/>
      <w:lvlText w:val="%3."/>
      <w:lvlJc w:val="right"/>
      <w:pPr>
        <w:ind w:left="2157" w:hanging="180"/>
      </w:pPr>
    </w:lvl>
    <w:lvl w:ilvl="3" w:tplc="240A000F" w:tentative="1">
      <w:start w:val="1"/>
      <w:numFmt w:val="decimal"/>
      <w:lvlText w:val="%4."/>
      <w:lvlJc w:val="left"/>
      <w:pPr>
        <w:ind w:left="2877" w:hanging="360"/>
      </w:pPr>
    </w:lvl>
    <w:lvl w:ilvl="4" w:tplc="240A0019" w:tentative="1">
      <w:start w:val="1"/>
      <w:numFmt w:val="lowerLetter"/>
      <w:lvlText w:val="%5."/>
      <w:lvlJc w:val="left"/>
      <w:pPr>
        <w:ind w:left="3597" w:hanging="360"/>
      </w:pPr>
    </w:lvl>
    <w:lvl w:ilvl="5" w:tplc="240A001B" w:tentative="1">
      <w:start w:val="1"/>
      <w:numFmt w:val="lowerRoman"/>
      <w:lvlText w:val="%6."/>
      <w:lvlJc w:val="right"/>
      <w:pPr>
        <w:ind w:left="4317" w:hanging="180"/>
      </w:pPr>
    </w:lvl>
    <w:lvl w:ilvl="6" w:tplc="240A000F" w:tentative="1">
      <w:start w:val="1"/>
      <w:numFmt w:val="decimal"/>
      <w:lvlText w:val="%7."/>
      <w:lvlJc w:val="left"/>
      <w:pPr>
        <w:ind w:left="5037" w:hanging="360"/>
      </w:pPr>
    </w:lvl>
    <w:lvl w:ilvl="7" w:tplc="240A0019" w:tentative="1">
      <w:start w:val="1"/>
      <w:numFmt w:val="lowerLetter"/>
      <w:lvlText w:val="%8."/>
      <w:lvlJc w:val="left"/>
      <w:pPr>
        <w:ind w:left="5757" w:hanging="360"/>
      </w:pPr>
    </w:lvl>
    <w:lvl w:ilvl="8" w:tplc="240A001B" w:tentative="1">
      <w:start w:val="1"/>
      <w:numFmt w:val="lowerRoman"/>
      <w:lvlText w:val="%9."/>
      <w:lvlJc w:val="right"/>
      <w:pPr>
        <w:ind w:left="6477" w:hanging="180"/>
      </w:pPr>
    </w:lvl>
  </w:abstractNum>
  <w:abstractNum w:abstractNumId="8">
    <w:nsid w:val="0E602381"/>
    <w:multiLevelType w:val="hybridMultilevel"/>
    <w:tmpl w:val="AD7A95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13D7B64"/>
    <w:multiLevelType w:val="hybridMultilevel"/>
    <w:tmpl w:val="7B2AA12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1501788D"/>
    <w:multiLevelType w:val="hybridMultilevel"/>
    <w:tmpl w:val="A176AF70"/>
    <w:lvl w:ilvl="0" w:tplc="0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1541049E"/>
    <w:multiLevelType w:val="hybridMultilevel"/>
    <w:tmpl w:val="83C831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170B3F01"/>
    <w:multiLevelType w:val="hybridMultilevel"/>
    <w:tmpl w:val="7E842B7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1C192932"/>
    <w:multiLevelType w:val="multilevel"/>
    <w:tmpl w:val="38627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715EDE"/>
    <w:multiLevelType w:val="hybridMultilevel"/>
    <w:tmpl w:val="CBC27E70"/>
    <w:lvl w:ilvl="0" w:tplc="040A000F">
      <w:start w:val="1"/>
      <w:numFmt w:val="decimal"/>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1F8268D3"/>
    <w:multiLevelType w:val="hybridMultilevel"/>
    <w:tmpl w:val="E922694C"/>
    <w:lvl w:ilvl="0" w:tplc="0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2EF54AD"/>
    <w:multiLevelType w:val="hybridMultilevel"/>
    <w:tmpl w:val="77EE442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24421E12"/>
    <w:multiLevelType w:val="hybridMultilevel"/>
    <w:tmpl w:val="241EFD1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247C7561"/>
    <w:multiLevelType w:val="hybridMultilevel"/>
    <w:tmpl w:val="A1445E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503164F"/>
    <w:multiLevelType w:val="hybridMultilevel"/>
    <w:tmpl w:val="67D499E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2703482C"/>
    <w:multiLevelType w:val="hybridMultilevel"/>
    <w:tmpl w:val="30A0E09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28172E26"/>
    <w:multiLevelType w:val="hybridMultilevel"/>
    <w:tmpl w:val="241EFD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2A4D1245"/>
    <w:multiLevelType w:val="hybridMultilevel"/>
    <w:tmpl w:val="6A70DF5C"/>
    <w:lvl w:ilvl="0" w:tplc="240A000F">
      <w:start w:val="1"/>
      <w:numFmt w:val="decimal"/>
      <w:lvlText w:val="%1."/>
      <w:lvlJc w:val="left"/>
      <w:pPr>
        <w:ind w:left="36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2EA538E0"/>
    <w:multiLevelType w:val="hybridMultilevel"/>
    <w:tmpl w:val="60900B5E"/>
    <w:lvl w:ilvl="0" w:tplc="0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2EF523BD"/>
    <w:multiLevelType w:val="hybridMultilevel"/>
    <w:tmpl w:val="EAE2A58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nsid w:val="2F785755"/>
    <w:multiLevelType w:val="hybridMultilevel"/>
    <w:tmpl w:val="B4E89D26"/>
    <w:lvl w:ilvl="0" w:tplc="240A000F">
      <w:start w:val="1"/>
      <w:numFmt w:val="decimal"/>
      <w:lvlText w:val="%1."/>
      <w:lvlJc w:val="left"/>
      <w:pPr>
        <w:ind w:left="793" w:hanging="360"/>
      </w:pPr>
    </w:lvl>
    <w:lvl w:ilvl="1" w:tplc="240A0019" w:tentative="1">
      <w:start w:val="1"/>
      <w:numFmt w:val="lowerLetter"/>
      <w:lvlText w:val="%2."/>
      <w:lvlJc w:val="left"/>
      <w:pPr>
        <w:ind w:left="1513" w:hanging="360"/>
      </w:pPr>
    </w:lvl>
    <w:lvl w:ilvl="2" w:tplc="240A001B" w:tentative="1">
      <w:start w:val="1"/>
      <w:numFmt w:val="lowerRoman"/>
      <w:lvlText w:val="%3."/>
      <w:lvlJc w:val="right"/>
      <w:pPr>
        <w:ind w:left="2233" w:hanging="180"/>
      </w:pPr>
    </w:lvl>
    <w:lvl w:ilvl="3" w:tplc="240A000F" w:tentative="1">
      <w:start w:val="1"/>
      <w:numFmt w:val="decimal"/>
      <w:lvlText w:val="%4."/>
      <w:lvlJc w:val="left"/>
      <w:pPr>
        <w:ind w:left="2953" w:hanging="360"/>
      </w:pPr>
    </w:lvl>
    <w:lvl w:ilvl="4" w:tplc="240A0019" w:tentative="1">
      <w:start w:val="1"/>
      <w:numFmt w:val="lowerLetter"/>
      <w:lvlText w:val="%5."/>
      <w:lvlJc w:val="left"/>
      <w:pPr>
        <w:ind w:left="3673" w:hanging="360"/>
      </w:pPr>
    </w:lvl>
    <w:lvl w:ilvl="5" w:tplc="240A001B" w:tentative="1">
      <w:start w:val="1"/>
      <w:numFmt w:val="lowerRoman"/>
      <w:lvlText w:val="%6."/>
      <w:lvlJc w:val="right"/>
      <w:pPr>
        <w:ind w:left="4393" w:hanging="180"/>
      </w:pPr>
    </w:lvl>
    <w:lvl w:ilvl="6" w:tplc="240A000F" w:tentative="1">
      <w:start w:val="1"/>
      <w:numFmt w:val="decimal"/>
      <w:lvlText w:val="%7."/>
      <w:lvlJc w:val="left"/>
      <w:pPr>
        <w:ind w:left="5113" w:hanging="360"/>
      </w:pPr>
    </w:lvl>
    <w:lvl w:ilvl="7" w:tplc="240A0019" w:tentative="1">
      <w:start w:val="1"/>
      <w:numFmt w:val="lowerLetter"/>
      <w:lvlText w:val="%8."/>
      <w:lvlJc w:val="left"/>
      <w:pPr>
        <w:ind w:left="5833" w:hanging="360"/>
      </w:pPr>
    </w:lvl>
    <w:lvl w:ilvl="8" w:tplc="240A001B" w:tentative="1">
      <w:start w:val="1"/>
      <w:numFmt w:val="lowerRoman"/>
      <w:lvlText w:val="%9."/>
      <w:lvlJc w:val="right"/>
      <w:pPr>
        <w:ind w:left="6553" w:hanging="180"/>
      </w:pPr>
    </w:lvl>
  </w:abstractNum>
  <w:abstractNum w:abstractNumId="26">
    <w:nsid w:val="309D3912"/>
    <w:multiLevelType w:val="hybridMultilevel"/>
    <w:tmpl w:val="2F5E8670"/>
    <w:lvl w:ilvl="0" w:tplc="0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311078E0"/>
    <w:multiLevelType w:val="hybridMultilevel"/>
    <w:tmpl w:val="DD48D1B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32687933"/>
    <w:multiLevelType w:val="hybridMultilevel"/>
    <w:tmpl w:val="BBB6CA9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348F21B5"/>
    <w:multiLevelType w:val="multilevel"/>
    <w:tmpl w:val="BE9CE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4C76198"/>
    <w:multiLevelType w:val="hybridMultilevel"/>
    <w:tmpl w:val="E17282A6"/>
    <w:lvl w:ilvl="0" w:tplc="0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1">
    <w:nsid w:val="358D1D1C"/>
    <w:multiLevelType w:val="hybridMultilevel"/>
    <w:tmpl w:val="B4E89D2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nsid w:val="3F5A18A3"/>
    <w:multiLevelType w:val="hybridMultilevel"/>
    <w:tmpl w:val="A176AF70"/>
    <w:lvl w:ilvl="0" w:tplc="0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nsid w:val="3F711A4E"/>
    <w:multiLevelType w:val="hybridMultilevel"/>
    <w:tmpl w:val="D13C735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nsid w:val="41AB090C"/>
    <w:multiLevelType w:val="hybridMultilevel"/>
    <w:tmpl w:val="7A58015C"/>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5">
    <w:nsid w:val="42A2132D"/>
    <w:multiLevelType w:val="hybridMultilevel"/>
    <w:tmpl w:val="AC0267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446518DD"/>
    <w:multiLevelType w:val="hybridMultilevel"/>
    <w:tmpl w:val="EAE2A5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44DC7590"/>
    <w:multiLevelType w:val="hybridMultilevel"/>
    <w:tmpl w:val="91001E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463E6F1F"/>
    <w:multiLevelType w:val="hybridMultilevel"/>
    <w:tmpl w:val="B4E89D2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nsid w:val="46A60FC1"/>
    <w:multiLevelType w:val="hybridMultilevel"/>
    <w:tmpl w:val="3D4ABD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4793106F"/>
    <w:multiLevelType w:val="hybridMultilevel"/>
    <w:tmpl w:val="9328F2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4E2D6548"/>
    <w:multiLevelType w:val="hybridMultilevel"/>
    <w:tmpl w:val="8690A330"/>
    <w:lvl w:ilvl="0" w:tplc="0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2">
    <w:nsid w:val="4E3F1FB9"/>
    <w:multiLevelType w:val="multilevel"/>
    <w:tmpl w:val="88CED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0B61DE1"/>
    <w:multiLevelType w:val="hybridMultilevel"/>
    <w:tmpl w:val="08261950"/>
    <w:lvl w:ilvl="0" w:tplc="240A000F">
      <w:start w:val="1"/>
      <w:numFmt w:val="decimal"/>
      <w:lvlText w:val="%1."/>
      <w:lvlJc w:val="left"/>
      <w:pPr>
        <w:ind w:left="319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50E64E64"/>
    <w:multiLevelType w:val="hybridMultilevel"/>
    <w:tmpl w:val="EAE2A5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nsid w:val="517A6BC7"/>
    <w:multiLevelType w:val="hybridMultilevel"/>
    <w:tmpl w:val="E4F4DFD4"/>
    <w:lvl w:ilvl="0" w:tplc="0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6">
    <w:nsid w:val="518356D4"/>
    <w:multiLevelType w:val="hybridMultilevel"/>
    <w:tmpl w:val="8522C84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53C91084"/>
    <w:multiLevelType w:val="hybridMultilevel"/>
    <w:tmpl w:val="9C805950"/>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8">
    <w:nsid w:val="54D36776"/>
    <w:multiLevelType w:val="hybridMultilevel"/>
    <w:tmpl w:val="90E404F2"/>
    <w:lvl w:ilvl="0" w:tplc="0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9">
    <w:nsid w:val="56C76535"/>
    <w:multiLevelType w:val="hybridMultilevel"/>
    <w:tmpl w:val="EAE2A5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nsid w:val="594F7E25"/>
    <w:multiLevelType w:val="hybridMultilevel"/>
    <w:tmpl w:val="EAE2A5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1">
    <w:nsid w:val="5A3D123C"/>
    <w:multiLevelType w:val="hybridMultilevel"/>
    <w:tmpl w:val="E9A4C5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2">
    <w:nsid w:val="5B675A90"/>
    <w:multiLevelType w:val="hybridMultilevel"/>
    <w:tmpl w:val="ECECAF04"/>
    <w:lvl w:ilvl="0" w:tplc="0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3">
    <w:nsid w:val="5D623F1E"/>
    <w:multiLevelType w:val="hybridMultilevel"/>
    <w:tmpl w:val="45AC6E1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4">
    <w:nsid w:val="5E8022DC"/>
    <w:multiLevelType w:val="hybridMultilevel"/>
    <w:tmpl w:val="90AE023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5">
    <w:nsid w:val="5FDC446A"/>
    <w:multiLevelType w:val="hybridMultilevel"/>
    <w:tmpl w:val="EB56F10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6">
    <w:nsid w:val="640B479B"/>
    <w:multiLevelType w:val="hybridMultilevel"/>
    <w:tmpl w:val="30A0E09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7">
    <w:nsid w:val="644B67B3"/>
    <w:multiLevelType w:val="hybridMultilevel"/>
    <w:tmpl w:val="7B2AA12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8">
    <w:nsid w:val="64D7627E"/>
    <w:multiLevelType w:val="hybridMultilevel"/>
    <w:tmpl w:val="374E18FE"/>
    <w:lvl w:ilvl="0" w:tplc="0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9">
    <w:nsid w:val="68BC4BC9"/>
    <w:multiLevelType w:val="hybridMultilevel"/>
    <w:tmpl w:val="9E9065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0">
    <w:nsid w:val="68EB4D73"/>
    <w:multiLevelType w:val="hybridMultilevel"/>
    <w:tmpl w:val="027835B6"/>
    <w:lvl w:ilvl="0" w:tplc="23024774">
      <w:start w:val="1"/>
      <w:numFmt w:val="decimal"/>
      <w:lvlText w:val="%1."/>
      <w:lvlJc w:val="left"/>
      <w:pPr>
        <w:ind w:left="986" w:hanging="360"/>
      </w:pPr>
      <w:rPr>
        <w:rFonts w:hint="default"/>
      </w:rPr>
    </w:lvl>
    <w:lvl w:ilvl="1" w:tplc="240A0019" w:tentative="1">
      <w:start w:val="1"/>
      <w:numFmt w:val="lowerLetter"/>
      <w:lvlText w:val="%2."/>
      <w:lvlJc w:val="left"/>
      <w:pPr>
        <w:ind w:left="1753" w:hanging="360"/>
      </w:pPr>
    </w:lvl>
    <w:lvl w:ilvl="2" w:tplc="240A001B" w:tentative="1">
      <w:start w:val="1"/>
      <w:numFmt w:val="lowerRoman"/>
      <w:lvlText w:val="%3."/>
      <w:lvlJc w:val="right"/>
      <w:pPr>
        <w:ind w:left="2473" w:hanging="180"/>
      </w:pPr>
    </w:lvl>
    <w:lvl w:ilvl="3" w:tplc="240A000F" w:tentative="1">
      <w:start w:val="1"/>
      <w:numFmt w:val="decimal"/>
      <w:lvlText w:val="%4."/>
      <w:lvlJc w:val="left"/>
      <w:pPr>
        <w:ind w:left="3193" w:hanging="360"/>
      </w:pPr>
    </w:lvl>
    <w:lvl w:ilvl="4" w:tplc="240A0019" w:tentative="1">
      <w:start w:val="1"/>
      <w:numFmt w:val="lowerLetter"/>
      <w:lvlText w:val="%5."/>
      <w:lvlJc w:val="left"/>
      <w:pPr>
        <w:ind w:left="3913" w:hanging="360"/>
      </w:pPr>
    </w:lvl>
    <w:lvl w:ilvl="5" w:tplc="240A001B" w:tentative="1">
      <w:start w:val="1"/>
      <w:numFmt w:val="lowerRoman"/>
      <w:lvlText w:val="%6."/>
      <w:lvlJc w:val="right"/>
      <w:pPr>
        <w:ind w:left="4633" w:hanging="180"/>
      </w:pPr>
    </w:lvl>
    <w:lvl w:ilvl="6" w:tplc="240A000F" w:tentative="1">
      <w:start w:val="1"/>
      <w:numFmt w:val="decimal"/>
      <w:lvlText w:val="%7."/>
      <w:lvlJc w:val="left"/>
      <w:pPr>
        <w:ind w:left="5353" w:hanging="360"/>
      </w:pPr>
    </w:lvl>
    <w:lvl w:ilvl="7" w:tplc="240A0019" w:tentative="1">
      <w:start w:val="1"/>
      <w:numFmt w:val="lowerLetter"/>
      <w:lvlText w:val="%8."/>
      <w:lvlJc w:val="left"/>
      <w:pPr>
        <w:ind w:left="6073" w:hanging="360"/>
      </w:pPr>
    </w:lvl>
    <w:lvl w:ilvl="8" w:tplc="240A001B" w:tentative="1">
      <w:start w:val="1"/>
      <w:numFmt w:val="lowerRoman"/>
      <w:lvlText w:val="%9."/>
      <w:lvlJc w:val="right"/>
      <w:pPr>
        <w:ind w:left="6793" w:hanging="180"/>
      </w:pPr>
    </w:lvl>
  </w:abstractNum>
  <w:abstractNum w:abstractNumId="61">
    <w:nsid w:val="6CE842E9"/>
    <w:multiLevelType w:val="hybridMultilevel"/>
    <w:tmpl w:val="7B2AA12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2">
    <w:nsid w:val="74204EFE"/>
    <w:multiLevelType w:val="hybridMultilevel"/>
    <w:tmpl w:val="41AA6A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3">
    <w:nsid w:val="75FA3AFD"/>
    <w:multiLevelType w:val="multilevel"/>
    <w:tmpl w:val="893AF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7553E5F"/>
    <w:multiLevelType w:val="hybridMultilevel"/>
    <w:tmpl w:val="48EAAF9E"/>
    <w:lvl w:ilvl="0" w:tplc="0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5">
    <w:nsid w:val="787E59C7"/>
    <w:multiLevelType w:val="hybridMultilevel"/>
    <w:tmpl w:val="10D4D278"/>
    <w:lvl w:ilvl="0" w:tplc="0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6">
    <w:nsid w:val="78F944CE"/>
    <w:multiLevelType w:val="hybridMultilevel"/>
    <w:tmpl w:val="C95C67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7">
    <w:nsid w:val="79D068BB"/>
    <w:multiLevelType w:val="hybridMultilevel"/>
    <w:tmpl w:val="4ACCDC0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8">
    <w:nsid w:val="7A137953"/>
    <w:multiLevelType w:val="hybridMultilevel"/>
    <w:tmpl w:val="5038098C"/>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69">
    <w:nsid w:val="7A5032AC"/>
    <w:multiLevelType w:val="hybridMultilevel"/>
    <w:tmpl w:val="EAE2A58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8"/>
  </w:num>
  <w:num w:numId="2">
    <w:abstractNumId w:val="49"/>
  </w:num>
  <w:num w:numId="3">
    <w:abstractNumId w:val="60"/>
  </w:num>
  <w:num w:numId="4">
    <w:abstractNumId w:val="22"/>
  </w:num>
  <w:num w:numId="5">
    <w:abstractNumId w:val="50"/>
  </w:num>
  <w:num w:numId="6">
    <w:abstractNumId w:val="44"/>
  </w:num>
  <w:num w:numId="7">
    <w:abstractNumId w:val="69"/>
  </w:num>
  <w:num w:numId="8">
    <w:abstractNumId w:val="54"/>
  </w:num>
  <w:num w:numId="9">
    <w:abstractNumId w:val="25"/>
  </w:num>
  <w:num w:numId="10">
    <w:abstractNumId w:val="1"/>
  </w:num>
  <w:num w:numId="11">
    <w:abstractNumId w:val="24"/>
  </w:num>
  <w:num w:numId="12">
    <w:abstractNumId w:val="36"/>
  </w:num>
  <w:num w:numId="13">
    <w:abstractNumId w:val="62"/>
  </w:num>
  <w:num w:numId="14">
    <w:abstractNumId w:val="43"/>
  </w:num>
  <w:num w:numId="15">
    <w:abstractNumId w:val="31"/>
  </w:num>
  <w:num w:numId="16">
    <w:abstractNumId w:val="33"/>
  </w:num>
  <w:num w:numId="17">
    <w:abstractNumId w:val="47"/>
  </w:num>
  <w:num w:numId="18">
    <w:abstractNumId w:val="27"/>
  </w:num>
  <w:num w:numId="19">
    <w:abstractNumId w:val="28"/>
  </w:num>
  <w:num w:numId="20">
    <w:abstractNumId w:val="14"/>
  </w:num>
  <w:num w:numId="21">
    <w:abstractNumId w:val="64"/>
  </w:num>
  <w:num w:numId="22">
    <w:abstractNumId w:val="2"/>
  </w:num>
  <w:num w:numId="23">
    <w:abstractNumId w:val="48"/>
  </w:num>
  <w:num w:numId="24">
    <w:abstractNumId w:val="65"/>
  </w:num>
  <w:num w:numId="25">
    <w:abstractNumId w:val="30"/>
  </w:num>
  <w:num w:numId="26">
    <w:abstractNumId w:val="23"/>
  </w:num>
  <w:num w:numId="27">
    <w:abstractNumId w:val="26"/>
  </w:num>
  <w:num w:numId="28">
    <w:abstractNumId w:val="45"/>
  </w:num>
  <w:num w:numId="29">
    <w:abstractNumId w:val="41"/>
  </w:num>
  <w:num w:numId="30">
    <w:abstractNumId w:val="5"/>
  </w:num>
  <w:num w:numId="31">
    <w:abstractNumId w:val="58"/>
  </w:num>
  <w:num w:numId="32">
    <w:abstractNumId w:val="15"/>
  </w:num>
  <w:num w:numId="33">
    <w:abstractNumId w:val="68"/>
  </w:num>
  <w:num w:numId="34">
    <w:abstractNumId w:val="52"/>
  </w:num>
  <w:num w:numId="35">
    <w:abstractNumId w:val="66"/>
  </w:num>
  <w:num w:numId="36">
    <w:abstractNumId w:val="34"/>
  </w:num>
  <w:num w:numId="37">
    <w:abstractNumId w:val="6"/>
  </w:num>
  <w:num w:numId="38">
    <w:abstractNumId w:val="10"/>
  </w:num>
  <w:num w:numId="39">
    <w:abstractNumId w:val="32"/>
  </w:num>
  <w:num w:numId="40">
    <w:abstractNumId w:val="67"/>
  </w:num>
  <w:num w:numId="41">
    <w:abstractNumId w:val="53"/>
  </w:num>
  <w:num w:numId="42">
    <w:abstractNumId w:val="46"/>
  </w:num>
  <w:num w:numId="43">
    <w:abstractNumId w:val="39"/>
  </w:num>
  <w:num w:numId="44">
    <w:abstractNumId w:val="19"/>
  </w:num>
  <w:num w:numId="45">
    <w:abstractNumId w:val="56"/>
  </w:num>
  <w:num w:numId="46">
    <w:abstractNumId w:val="21"/>
  </w:num>
  <w:num w:numId="47">
    <w:abstractNumId w:val="17"/>
  </w:num>
  <w:num w:numId="48">
    <w:abstractNumId w:val="9"/>
  </w:num>
  <w:num w:numId="49">
    <w:abstractNumId w:val="57"/>
  </w:num>
  <w:num w:numId="50">
    <w:abstractNumId w:val="11"/>
  </w:num>
  <w:num w:numId="51">
    <w:abstractNumId w:val="59"/>
  </w:num>
  <w:num w:numId="52">
    <w:abstractNumId w:val="35"/>
  </w:num>
  <w:num w:numId="53">
    <w:abstractNumId w:val="55"/>
  </w:num>
  <w:num w:numId="54">
    <w:abstractNumId w:val="51"/>
  </w:num>
  <w:num w:numId="55">
    <w:abstractNumId w:val="40"/>
  </w:num>
  <w:num w:numId="56">
    <w:abstractNumId w:val="61"/>
  </w:num>
  <w:num w:numId="57">
    <w:abstractNumId w:val="37"/>
  </w:num>
  <w:num w:numId="58">
    <w:abstractNumId w:val="3"/>
  </w:num>
  <w:num w:numId="59">
    <w:abstractNumId w:val="8"/>
  </w:num>
  <w:num w:numId="60">
    <w:abstractNumId w:val="4"/>
  </w:num>
  <w:num w:numId="61">
    <w:abstractNumId w:val="7"/>
  </w:num>
  <w:num w:numId="62">
    <w:abstractNumId w:val="18"/>
  </w:num>
  <w:num w:numId="63">
    <w:abstractNumId w:val="20"/>
  </w:num>
  <w:num w:numId="64">
    <w:abstractNumId w:val="13"/>
  </w:num>
  <w:num w:numId="65">
    <w:abstractNumId w:val="29"/>
  </w:num>
  <w:num w:numId="66">
    <w:abstractNumId w:val="16"/>
  </w:num>
  <w:num w:numId="67">
    <w:abstractNumId w:val="63"/>
  </w:num>
  <w:num w:numId="68">
    <w:abstractNumId w:val="42"/>
  </w:num>
  <w:num w:numId="69">
    <w:abstractNumId w:val="1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9"/>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69251D"/>
    <w:rsid w:val="00000235"/>
    <w:rsid w:val="00000795"/>
    <w:rsid w:val="00000AC4"/>
    <w:rsid w:val="00000BFB"/>
    <w:rsid w:val="00000D88"/>
    <w:rsid w:val="0000173C"/>
    <w:rsid w:val="000030A1"/>
    <w:rsid w:val="00003554"/>
    <w:rsid w:val="00003693"/>
    <w:rsid w:val="0000370E"/>
    <w:rsid w:val="00003B15"/>
    <w:rsid w:val="0000431D"/>
    <w:rsid w:val="000043EA"/>
    <w:rsid w:val="00004A16"/>
    <w:rsid w:val="000051FC"/>
    <w:rsid w:val="000053C5"/>
    <w:rsid w:val="00005B02"/>
    <w:rsid w:val="00005FC7"/>
    <w:rsid w:val="00006A2F"/>
    <w:rsid w:val="00011742"/>
    <w:rsid w:val="00011DB5"/>
    <w:rsid w:val="00012337"/>
    <w:rsid w:val="00012B56"/>
    <w:rsid w:val="00014F49"/>
    <w:rsid w:val="00015B38"/>
    <w:rsid w:val="0001617B"/>
    <w:rsid w:val="00020053"/>
    <w:rsid w:val="000208B3"/>
    <w:rsid w:val="00021ACC"/>
    <w:rsid w:val="0002228E"/>
    <w:rsid w:val="0002256E"/>
    <w:rsid w:val="000236C0"/>
    <w:rsid w:val="00023993"/>
    <w:rsid w:val="00023B6F"/>
    <w:rsid w:val="00023FBC"/>
    <w:rsid w:val="00024382"/>
    <w:rsid w:val="000246E7"/>
    <w:rsid w:val="00024F50"/>
    <w:rsid w:val="00026219"/>
    <w:rsid w:val="00030F19"/>
    <w:rsid w:val="0003113F"/>
    <w:rsid w:val="000314DE"/>
    <w:rsid w:val="00031C20"/>
    <w:rsid w:val="00032560"/>
    <w:rsid w:val="00032C1B"/>
    <w:rsid w:val="00033770"/>
    <w:rsid w:val="00033901"/>
    <w:rsid w:val="0003445B"/>
    <w:rsid w:val="00034CEE"/>
    <w:rsid w:val="00034F55"/>
    <w:rsid w:val="00035458"/>
    <w:rsid w:val="0003589B"/>
    <w:rsid w:val="00035E26"/>
    <w:rsid w:val="00035EBD"/>
    <w:rsid w:val="00036184"/>
    <w:rsid w:val="00036294"/>
    <w:rsid w:val="00036669"/>
    <w:rsid w:val="00036BDE"/>
    <w:rsid w:val="00037C31"/>
    <w:rsid w:val="00037EF3"/>
    <w:rsid w:val="00041784"/>
    <w:rsid w:val="0004198E"/>
    <w:rsid w:val="00044501"/>
    <w:rsid w:val="00044A42"/>
    <w:rsid w:val="000519C1"/>
    <w:rsid w:val="00051F67"/>
    <w:rsid w:val="00053569"/>
    <w:rsid w:val="000542A7"/>
    <w:rsid w:val="00055169"/>
    <w:rsid w:val="00055BCD"/>
    <w:rsid w:val="00055C7B"/>
    <w:rsid w:val="0005683A"/>
    <w:rsid w:val="00057337"/>
    <w:rsid w:val="00060530"/>
    <w:rsid w:val="0006202F"/>
    <w:rsid w:val="000624E8"/>
    <w:rsid w:val="00063554"/>
    <w:rsid w:val="000642C8"/>
    <w:rsid w:val="00066D7F"/>
    <w:rsid w:val="00066DCC"/>
    <w:rsid w:val="00066DE4"/>
    <w:rsid w:val="0006702D"/>
    <w:rsid w:val="0006784A"/>
    <w:rsid w:val="00067A7E"/>
    <w:rsid w:val="000701BD"/>
    <w:rsid w:val="000719D4"/>
    <w:rsid w:val="00071E73"/>
    <w:rsid w:val="00072420"/>
    <w:rsid w:val="00072B1F"/>
    <w:rsid w:val="000731B4"/>
    <w:rsid w:val="000734AB"/>
    <w:rsid w:val="00073505"/>
    <w:rsid w:val="000753BB"/>
    <w:rsid w:val="000758E3"/>
    <w:rsid w:val="00076000"/>
    <w:rsid w:val="00076049"/>
    <w:rsid w:val="00076F06"/>
    <w:rsid w:val="0007772D"/>
    <w:rsid w:val="0007780E"/>
    <w:rsid w:val="00080994"/>
    <w:rsid w:val="00080A5F"/>
    <w:rsid w:val="000810C8"/>
    <w:rsid w:val="000825D4"/>
    <w:rsid w:val="00082C8B"/>
    <w:rsid w:val="00082E16"/>
    <w:rsid w:val="00083187"/>
    <w:rsid w:val="00083A0D"/>
    <w:rsid w:val="00083ABA"/>
    <w:rsid w:val="00083B5F"/>
    <w:rsid w:val="00083BDE"/>
    <w:rsid w:val="000845BA"/>
    <w:rsid w:val="000846F3"/>
    <w:rsid w:val="000859B8"/>
    <w:rsid w:val="00086A47"/>
    <w:rsid w:val="00086C90"/>
    <w:rsid w:val="00086CE4"/>
    <w:rsid w:val="00086ECD"/>
    <w:rsid w:val="00087F8D"/>
    <w:rsid w:val="0009001B"/>
    <w:rsid w:val="000902C4"/>
    <w:rsid w:val="000912A4"/>
    <w:rsid w:val="00091381"/>
    <w:rsid w:val="000917DB"/>
    <w:rsid w:val="00091F3C"/>
    <w:rsid w:val="00091F70"/>
    <w:rsid w:val="00092035"/>
    <w:rsid w:val="000922F4"/>
    <w:rsid w:val="00093050"/>
    <w:rsid w:val="00093233"/>
    <w:rsid w:val="00093542"/>
    <w:rsid w:val="0009363B"/>
    <w:rsid w:val="00093DEC"/>
    <w:rsid w:val="0009415F"/>
    <w:rsid w:val="00094C0E"/>
    <w:rsid w:val="000962F7"/>
    <w:rsid w:val="000972A3"/>
    <w:rsid w:val="000A03FB"/>
    <w:rsid w:val="000A169E"/>
    <w:rsid w:val="000A1EFE"/>
    <w:rsid w:val="000A3864"/>
    <w:rsid w:val="000A4321"/>
    <w:rsid w:val="000A4428"/>
    <w:rsid w:val="000A476D"/>
    <w:rsid w:val="000A4E45"/>
    <w:rsid w:val="000A75A6"/>
    <w:rsid w:val="000A7932"/>
    <w:rsid w:val="000A7E1C"/>
    <w:rsid w:val="000A7ED3"/>
    <w:rsid w:val="000A7F3B"/>
    <w:rsid w:val="000B0573"/>
    <w:rsid w:val="000B1D35"/>
    <w:rsid w:val="000B222C"/>
    <w:rsid w:val="000B248A"/>
    <w:rsid w:val="000B29E9"/>
    <w:rsid w:val="000B45C7"/>
    <w:rsid w:val="000B46EF"/>
    <w:rsid w:val="000B55AE"/>
    <w:rsid w:val="000B65BC"/>
    <w:rsid w:val="000B6C93"/>
    <w:rsid w:val="000B6DA2"/>
    <w:rsid w:val="000B7480"/>
    <w:rsid w:val="000C06DC"/>
    <w:rsid w:val="000C0D05"/>
    <w:rsid w:val="000C0D66"/>
    <w:rsid w:val="000C1031"/>
    <w:rsid w:val="000C174B"/>
    <w:rsid w:val="000C2CFB"/>
    <w:rsid w:val="000C482E"/>
    <w:rsid w:val="000C48AC"/>
    <w:rsid w:val="000C4BE3"/>
    <w:rsid w:val="000C4DD5"/>
    <w:rsid w:val="000C5181"/>
    <w:rsid w:val="000C6EEB"/>
    <w:rsid w:val="000C709D"/>
    <w:rsid w:val="000C7367"/>
    <w:rsid w:val="000C7632"/>
    <w:rsid w:val="000C7CF1"/>
    <w:rsid w:val="000D0F35"/>
    <w:rsid w:val="000D15C9"/>
    <w:rsid w:val="000D1D8E"/>
    <w:rsid w:val="000D2686"/>
    <w:rsid w:val="000D417E"/>
    <w:rsid w:val="000D43AE"/>
    <w:rsid w:val="000D73F3"/>
    <w:rsid w:val="000D78C5"/>
    <w:rsid w:val="000D7A2B"/>
    <w:rsid w:val="000E01E9"/>
    <w:rsid w:val="000E0B65"/>
    <w:rsid w:val="000E0C76"/>
    <w:rsid w:val="000E1A8B"/>
    <w:rsid w:val="000E1FE4"/>
    <w:rsid w:val="000E20ED"/>
    <w:rsid w:val="000E2507"/>
    <w:rsid w:val="000E2864"/>
    <w:rsid w:val="000E2A17"/>
    <w:rsid w:val="000E3551"/>
    <w:rsid w:val="000E3867"/>
    <w:rsid w:val="000E3FBE"/>
    <w:rsid w:val="000E45CF"/>
    <w:rsid w:val="000E72AF"/>
    <w:rsid w:val="000E7771"/>
    <w:rsid w:val="000F1F3B"/>
    <w:rsid w:val="000F2501"/>
    <w:rsid w:val="000F2B50"/>
    <w:rsid w:val="000F34EA"/>
    <w:rsid w:val="000F4391"/>
    <w:rsid w:val="000F48C8"/>
    <w:rsid w:val="000F53C5"/>
    <w:rsid w:val="000F5612"/>
    <w:rsid w:val="000F5DF4"/>
    <w:rsid w:val="000F71DC"/>
    <w:rsid w:val="001002BD"/>
    <w:rsid w:val="001008E6"/>
    <w:rsid w:val="00100F0E"/>
    <w:rsid w:val="00100F2F"/>
    <w:rsid w:val="00100FE7"/>
    <w:rsid w:val="00101040"/>
    <w:rsid w:val="0010142D"/>
    <w:rsid w:val="00101E80"/>
    <w:rsid w:val="001036A9"/>
    <w:rsid w:val="001042EA"/>
    <w:rsid w:val="00104924"/>
    <w:rsid w:val="00104B04"/>
    <w:rsid w:val="00104C75"/>
    <w:rsid w:val="00104F84"/>
    <w:rsid w:val="00105070"/>
    <w:rsid w:val="00105C5C"/>
    <w:rsid w:val="00105DD6"/>
    <w:rsid w:val="00107217"/>
    <w:rsid w:val="001075A5"/>
    <w:rsid w:val="00107724"/>
    <w:rsid w:val="0011097D"/>
    <w:rsid w:val="00110FA7"/>
    <w:rsid w:val="00111823"/>
    <w:rsid w:val="00111B96"/>
    <w:rsid w:val="00111E4E"/>
    <w:rsid w:val="00112063"/>
    <w:rsid w:val="0011237A"/>
    <w:rsid w:val="001127DF"/>
    <w:rsid w:val="00112A38"/>
    <w:rsid w:val="001133CB"/>
    <w:rsid w:val="001135B8"/>
    <w:rsid w:val="00113DD5"/>
    <w:rsid w:val="00114391"/>
    <w:rsid w:val="00114C3E"/>
    <w:rsid w:val="00114D14"/>
    <w:rsid w:val="00116485"/>
    <w:rsid w:val="0012121A"/>
    <w:rsid w:val="00121790"/>
    <w:rsid w:val="0012199A"/>
    <w:rsid w:val="00122FEC"/>
    <w:rsid w:val="001236CA"/>
    <w:rsid w:val="00123ADF"/>
    <w:rsid w:val="00124174"/>
    <w:rsid w:val="001250E1"/>
    <w:rsid w:val="00125834"/>
    <w:rsid w:val="0012670C"/>
    <w:rsid w:val="00130434"/>
    <w:rsid w:val="0013175E"/>
    <w:rsid w:val="00131815"/>
    <w:rsid w:val="00131971"/>
    <w:rsid w:val="00131D25"/>
    <w:rsid w:val="00131F34"/>
    <w:rsid w:val="001321B7"/>
    <w:rsid w:val="001323CF"/>
    <w:rsid w:val="00132762"/>
    <w:rsid w:val="0013408B"/>
    <w:rsid w:val="00135B47"/>
    <w:rsid w:val="001369CE"/>
    <w:rsid w:val="00137ACD"/>
    <w:rsid w:val="00137B61"/>
    <w:rsid w:val="00137C55"/>
    <w:rsid w:val="0014093B"/>
    <w:rsid w:val="00140B3E"/>
    <w:rsid w:val="00142DD3"/>
    <w:rsid w:val="0014363C"/>
    <w:rsid w:val="001436D0"/>
    <w:rsid w:val="001439AF"/>
    <w:rsid w:val="00143AAC"/>
    <w:rsid w:val="00143E36"/>
    <w:rsid w:val="00145AF9"/>
    <w:rsid w:val="00145CA4"/>
    <w:rsid w:val="001462AD"/>
    <w:rsid w:val="00146670"/>
    <w:rsid w:val="0014686C"/>
    <w:rsid w:val="00146941"/>
    <w:rsid w:val="00146D52"/>
    <w:rsid w:val="001478EC"/>
    <w:rsid w:val="00150662"/>
    <w:rsid w:val="0015148C"/>
    <w:rsid w:val="001514FA"/>
    <w:rsid w:val="00151B48"/>
    <w:rsid w:val="00152144"/>
    <w:rsid w:val="00152337"/>
    <w:rsid w:val="00152BE7"/>
    <w:rsid w:val="00153777"/>
    <w:rsid w:val="001537CC"/>
    <w:rsid w:val="0015398E"/>
    <w:rsid w:val="00154026"/>
    <w:rsid w:val="00154741"/>
    <w:rsid w:val="001561E7"/>
    <w:rsid w:val="00156A77"/>
    <w:rsid w:val="00156A7F"/>
    <w:rsid w:val="001574E7"/>
    <w:rsid w:val="001607DA"/>
    <w:rsid w:val="0016256D"/>
    <w:rsid w:val="00162983"/>
    <w:rsid w:val="00163532"/>
    <w:rsid w:val="0016399A"/>
    <w:rsid w:val="00164D4A"/>
    <w:rsid w:val="00164E17"/>
    <w:rsid w:val="00165716"/>
    <w:rsid w:val="00165834"/>
    <w:rsid w:val="00165FB3"/>
    <w:rsid w:val="0016609B"/>
    <w:rsid w:val="0016641D"/>
    <w:rsid w:val="0016665C"/>
    <w:rsid w:val="00166B8C"/>
    <w:rsid w:val="00167ACD"/>
    <w:rsid w:val="00167FF4"/>
    <w:rsid w:val="001705D4"/>
    <w:rsid w:val="00170FE0"/>
    <w:rsid w:val="00171C4A"/>
    <w:rsid w:val="00172000"/>
    <w:rsid w:val="0017268C"/>
    <w:rsid w:val="00172795"/>
    <w:rsid w:val="00172888"/>
    <w:rsid w:val="001732A9"/>
    <w:rsid w:val="001736ED"/>
    <w:rsid w:val="00174ECE"/>
    <w:rsid w:val="00174F7A"/>
    <w:rsid w:val="00176046"/>
    <w:rsid w:val="001763B1"/>
    <w:rsid w:val="0017648B"/>
    <w:rsid w:val="00176894"/>
    <w:rsid w:val="00177B6F"/>
    <w:rsid w:val="001813F2"/>
    <w:rsid w:val="00181603"/>
    <w:rsid w:val="00181A9C"/>
    <w:rsid w:val="00181EBB"/>
    <w:rsid w:val="00182ED5"/>
    <w:rsid w:val="0018332F"/>
    <w:rsid w:val="00183980"/>
    <w:rsid w:val="00183B07"/>
    <w:rsid w:val="00184081"/>
    <w:rsid w:val="00184257"/>
    <w:rsid w:val="00184473"/>
    <w:rsid w:val="001854F4"/>
    <w:rsid w:val="00185831"/>
    <w:rsid w:val="0018594C"/>
    <w:rsid w:val="00185D59"/>
    <w:rsid w:val="00187948"/>
    <w:rsid w:val="00190614"/>
    <w:rsid w:val="001910EA"/>
    <w:rsid w:val="00191682"/>
    <w:rsid w:val="00191849"/>
    <w:rsid w:val="00192106"/>
    <w:rsid w:val="00193B8E"/>
    <w:rsid w:val="00193FC7"/>
    <w:rsid w:val="00195ABE"/>
    <w:rsid w:val="00195C30"/>
    <w:rsid w:val="00195CA5"/>
    <w:rsid w:val="00196BC0"/>
    <w:rsid w:val="00196F48"/>
    <w:rsid w:val="00197738"/>
    <w:rsid w:val="001A1A0F"/>
    <w:rsid w:val="001A1BD7"/>
    <w:rsid w:val="001A2D5E"/>
    <w:rsid w:val="001A3B13"/>
    <w:rsid w:val="001A4D18"/>
    <w:rsid w:val="001A533E"/>
    <w:rsid w:val="001A5670"/>
    <w:rsid w:val="001A5B85"/>
    <w:rsid w:val="001A69BD"/>
    <w:rsid w:val="001A7413"/>
    <w:rsid w:val="001B062C"/>
    <w:rsid w:val="001B0A5D"/>
    <w:rsid w:val="001B2227"/>
    <w:rsid w:val="001B299B"/>
    <w:rsid w:val="001B3E58"/>
    <w:rsid w:val="001B3F28"/>
    <w:rsid w:val="001B448A"/>
    <w:rsid w:val="001B4FA2"/>
    <w:rsid w:val="001B58EE"/>
    <w:rsid w:val="001B68B3"/>
    <w:rsid w:val="001B6EA8"/>
    <w:rsid w:val="001B6F75"/>
    <w:rsid w:val="001B73F2"/>
    <w:rsid w:val="001B76AC"/>
    <w:rsid w:val="001C0229"/>
    <w:rsid w:val="001C0347"/>
    <w:rsid w:val="001C03E5"/>
    <w:rsid w:val="001C07B5"/>
    <w:rsid w:val="001C10B2"/>
    <w:rsid w:val="001C144D"/>
    <w:rsid w:val="001C161A"/>
    <w:rsid w:val="001C1697"/>
    <w:rsid w:val="001C16A3"/>
    <w:rsid w:val="001C1950"/>
    <w:rsid w:val="001C2098"/>
    <w:rsid w:val="001C2253"/>
    <w:rsid w:val="001C240F"/>
    <w:rsid w:val="001C2D70"/>
    <w:rsid w:val="001C31F0"/>
    <w:rsid w:val="001C362C"/>
    <w:rsid w:val="001C3A8B"/>
    <w:rsid w:val="001C3B20"/>
    <w:rsid w:val="001C401D"/>
    <w:rsid w:val="001C5B6A"/>
    <w:rsid w:val="001C5FAD"/>
    <w:rsid w:val="001C66C5"/>
    <w:rsid w:val="001C6E99"/>
    <w:rsid w:val="001C728F"/>
    <w:rsid w:val="001D0E97"/>
    <w:rsid w:val="001D0EEF"/>
    <w:rsid w:val="001D2553"/>
    <w:rsid w:val="001D362D"/>
    <w:rsid w:val="001D40E1"/>
    <w:rsid w:val="001D41F1"/>
    <w:rsid w:val="001D450E"/>
    <w:rsid w:val="001D4B6F"/>
    <w:rsid w:val="001D4EF0"/>
    <w:rsid w:val="001D54A0"/>
    <w:rsid w:val="001D5719"/>
    <w:rsid w:val="001D615A"/>
    <w:rsid w:val="001D6EC2"/>
    <w:rsid w:val="001D78E1"/>
    <w:rsid w:val="001D7A21"/>
    <w:rsid w:val="001E0843"/>
    <w:rsid w:val="001E085D"/>
    <w:rsid w:val="001E0C59"/>
    <w:rsid w:val="001E1205"/>
    <w:rsid w:val="001E1556"/>
    <w:rsid w:val="001E18A6"/>
    <w:rsid w:val="001E39C1"/>
    <w:rsid w:val="001E3A11"/>
    <w:rsid w:val="001E3EFF"/>
    <w:rsid w:val="001E4C27"/>
    <w:rsid w:val="001E4EA3"/>
    <w:rsid w:val="001E5DF9"/>
    <w:rsid w:val="001E5E53"/>
    <w:rsid w:val="001E6163"/>
    <w:rsid w:val="001E6480"/>
    <w:rsid w:val="001E7285"/>
    <w:rsid w:val="001E75C9"/>
    <w:rsid w:val="001E76DA"/>
    <w:rsid w:val="001F03B4"/>
    <w:rsid w:val="001F128F"/>
    <w:rsid w:val="001F1495"/>
    <w:rsid w:val="001F1625"/>
    <w:rsid w:val="001F1850"/>
    <w:rsid w:val="001F1858"/>
    <w:rsid w:val="001F22C6"/>
    <w:rsid w:val="001F2756"/>
    <w:rsid w:val="001F3685"/>
    <w:rsid w:val="001F5862"/>
    <w:rsid w:val="001F5C36"/>
    <w:rsid w:val="001F5D27"/>
    <w:rsid w:val="001F5FA3"/>
    <w:rsid w:val="001F6007"/>
    <w:rsid w:val="001F731C"/>
    <w:rsid w:val="001F7AFF"/>
    <w:rsid w:val="0020015E"/>
    <w:rsid w:val="00200AD1"/>
    <w:rsid w:val="00201386"/>
    <w:rsid w:val="00203AAA"/>
    <w:rsid w:val="00203D48"/>
    <w:rsid w:val="00203D92"/>
    <w:rsid w:val="002043EC"/>
    <w:rsid w:val="00204849"/>
    <w:rsid w:val="002053BC"/>
    <w:rsid w:val="002055A8"/>
    <w:rsid w:val="00205960"/>
    <w:rsid w:val="00206960"/>
    <w:rsid w:val="00206A7B"/>
    <w:rsid w:val="00206B63"/>
    <w:rsid w:val="00206D05"/>
    <w:rsid w:val="00210154"/>
    <w:rsid w:val="00210A56"/>
    <w:rsid w:val="0021151B"/>
    <w:rsid w:val="00211596"/>
    <w:rsid w:val="002133A3"/>
    <w:rsid w:val="0021537E"/>
    <w:rsid w:val="00217BAB"/>
    <w:rsid w:val="002204B0"/>
    <w:rsid w:val="00220683"/>
    <w:rsid w:val="00220871"/>
    <w:rsid w:val="002211CF"/>
    <w:rsid w:val="00225656"/>
    <w:rsid w:val="00225972"/>
    <w:rsid w:val="00226404"/>
    <w:rsid w:val="00226B54"/>
    <w:rsid w:val="00227658"/>
    <w:rsid w:val="00227988"/>
    <w:rsid w:val="00227C35"/>
    <w:rsid w:val="002301CA"/>
    <w:rsid w:val="002311E4"/>
    <w:rsid w:val="00231B04"/>
    <w:rsid w:val="00232B09"/>
    <w:rsid w:val="00232CA4"/>
    <w:rsid w:val="00234D01"/>
    <w:rsid w:val="00234DA6"/>
    <w:rsid w:val="00234E3F"/>
    <w:rsid w:val="00235514"/>
    <w:rsid w:val="002359D6"/>
    <w:rsid w:val="00236DF0"/>
    <w:rsid w:val="00237423"/>
    <w:rsid w:val="00237D5F"/>
    <w:rsid w:val="00240863"/>
    <w:rsid w:val="00240921"/>
    <w:rsid w:val="002409AE"/>
    <w:rsid w:val="00240E13"/>
    <w:rsid w:val="00241B3F"/>
    <w:rsid w:val="00241CD3"/>
    <w:rsid w:val="002431E4"/>
    <w:rsid w:val="0024345A"/>
    <w:rsid w:val="002437F7"/>
    <w:rsid w:val="00243D0A"/>
    <w:rsid w:val="00243F41"/>
    <w:rsid w:val="0024400C"/>
    <w:rsid w:val="0024403A"/>
    <w:rsid w:val="002445BC"/>
    <w:rsid w:val="002447B8"/>
    <w:rsid w:val="002448A2"/>
    <w:rsid w:val="0024581F"/>
    <w:rsid w:val="00245BBB"/>
    <w:rsid w:val="00246012"/>
    <w:rsid w:val="0024674F"/>
    <w:rsid w:val="00246B6C"/>
    <w:rsid w:val="00246C45"/>
    <w:rsid w:val="002502F9"/>
    <w:rsid w:val="00251B4E"/>
    <w:rsid w:val="00251DF8"/>
    <w:rsid w:val="002520A6"/>
    <w:rsid w:val="00252421"/>
    <w:rsid w:val="0025272F"/>
    <w:rsid w:val="0025307A"/>
    <w:rsid w:val="0025332C"/>
    <w:rsid w:val="00254655"/>
    <w:rsid w:val="00254850"/>
    <w:rsid w:val="00254893"/>
    <w:rsid w:val="00254CB4"/>
    <w:rsid w:val="00256246"/>
    <w:rsid w:val="002575EC"/>
    <w:rsid w:val="00260B46"/>
    <w:rsid w:val="00260CDE"/>
    <w:rsid w:val="00262616"/>
    <w:rsid w:val="00262D58"/>
    <w:rsid w:val="00263AAF"/>
    <w:rsid w:val="00264734"/>
    <w:rsid w:val="00265690"/>
    <w:rsid w:val="00265B83"/>
    <w:rsid w:val="00266594"/>
    <w:rsid w:val="002670D3"/>
    <w:rsid w:val="00267C85"/>
    <w:rsid w:val="00267CF7"/>
    <w:rsid w:val="00267F68"/>
    <w:rsid w:val="00270A90"/>
    <w:rsid w:val="00271505"/>
    <w:rsid w:val="00272954"/>
    <w:rsid w:val="00272E40"/>
    <w:rsid w:val="0027308B"/>
    <w:rsid w:val="00273A55"/>
    <w:rsid w:val="00273AF2"/>
    <w:rsid w:val="0027422E"/>
    <w:rsid w:val="00274971"/>
    <w:rsid w:val="00274D3B"/>
    <w:rsid w:val="0027575F"/>
    <w:rsid w:val="00275C46"/>
    <w:rsid w:val="00276F94"/>
    <w:rsid w:val="00277330"/>
    <w:rsid w:val="002775FF"/>
    <w:rsid w:val="002776B1"/>
    <w:rsid w:val="00277C6A"/>
    <w:rsid w:val="002817C4"/>
    <w:rsid w:val="00281AD5"/>
    <w:rsid w:val="002822F5"/>
    <w:rsid w:val="002823F6"/>
    <w:rsid w:val="00282DCB"/>
    <w:rsid w:val="0028305C"/>
    <w:rsid w:val="002833E0"/>
    <w:rsid w:val="002838CD"/>
    <w:rsid w:val="00284153"/>
    <w:rsid w:val="00286467"/>
    <w:rsid w:val="00286797"/>
    <w:rsid w:val="002868BB"/>
    <w:rsid w:val="00286D49"/>
    <w:rsid w:val="00287D0D"/>
    <w:rsid w:val="00290B76"/>
    <w:rsid w:val="002911DB"/>
    <w:rsid w:val="0029147B"/>
    <w:rsid w:val="00291482"/>
    <w:rsid w:val="0029152A"/>
    <w:rsid w:val="002922E4"/>
    <w:rsid w:val="00292C0A"/>
    <w:rsid w:val="002951E1"/>
    <w:rsid w:val="00296810"/>
    <w:rsid w:val="00297050"/>
    <w:rsid w:val="0029719B"/>
    <w:rsid w:val="00297A1B"/>
    <w:rsid w:val="002A0487"/>
    <w:rsid w:val="002A09AF"/>
    <w:rsid w:val="002A1B0E"/>
    <w:rsid w:val="002A1CFE"/>
    <w:rsid w:val="002A345A"/>
    <w:rsid w:val="002A3B71"/>
    <w:rsid w:val="002A3DC5"/>
    <w:rsid w:val="002A4154"/>
    <w:rsid w:val="002A432B"/>
    <w:rsid w:val="002A44A7"/>
    <w:rsid w:val="002A4A0E"/>
    <w:rsid w:val="002A59F9"/>
    <w:rsid w:val="002A5D2E"/>
    <w:rsid w:val="002A6A71"/>
    <w:rsid w:val="002A74E7"/>
    <w:rsid w:val="002A77F0"/>
    <w:rsid w:val="002A7B5B"/>
    <w:rsid w:val="002B0EAE"/>
    <w:rsid w:val="002B1451"/>
    <w:rsid w:val="002B359C"/>
    <w:rsid w:val="002B44FB"/>
    <w:rsid w:val="002B4DC6"/>
    <w:rsid w:val="002B5F38"/>
    <w:rsid w:val="002B697C"/>
    <w:rsid w:val="002C012A"/>
    <w:rsid w:val="002C1A4F"/>
    <w:rsid w:val="002C3502"/>
    <w:rsid w:val="002C39D9"/>
    <w:rsid w:val="002C5641"/>
    <w:rsid w:val="002C6E07"/>
    <w:rsid w:val="002C715A"/>
    <w:rsid w:val="002C7512"/>
    <w:rsid w:val="002C7C6D"/>
    <w:rsid w:val="002D0502"/>
    <w:rsid w:val="002D1064"/>
    <w:rsid w:val="002D30F3"/>
    <w:rsid w:val="002D35CB"/>
    <w:rsid w:val="002D393D"/>
    <w:rsid w:val="002D3F6B"/>
    <w:rsid w:val="002D48DD"/>
    <w:rsid w:val="002D4D70"/>
    <w:rsid w:val="002D5B29"/>
    <w:rsid w:val="002D6F15"/>
    <w:rsid w:val="002D7450"/>
    <w:rsid w:val="002D7B08"/>
    <w:rsid w:val="002E061C"/>
    <w:rsid w:val="002E08DD"/>
    <w:rsid w:val="002E08F6"/>
    <w:rsid w:val="002E0C0F"/>
    <w:rsid w:val="002E0D6D"/>
    <w:rsid w:val="002E1549"/>
    <w:rsid w:val="002E1593"/>
    <w:rsid w:val="002E161A"/>
    <w:rsid w:val="002E1A3E"/>
    <w:rsid w:val="002E1F45"/>
    <w:rsid w:val="002E2044"/>
    <w:rsid w:val="002E249C"/>
    <w:rsid w:val="002E3AB6"/>
    <w:rsid w:val="002E3D67"/>
    <w:rsid w:val="002E4D7D"/>
    <w:rsid w:val="002E616C"/>
    <w:rsid w:val="002E78A3"/>
    <w:rsid w:val="002E7F5D"/>
    <w:rsid w:val="002F00A2"/>
    <w:rsid w:val="002F0713"/>
    <w:rsid w:val="002F0780"/>
    <w:rsid w:val="002F1154"/>
    <w:rsid w:val="002F1AF6"/>
    <w:rsid w:val="002F2FFA"/>
    <w:rsid w:val="002F304D"/>
    <w:rsid w:val="002F355C"/>
    <w:rsid w:val="002F4316"/>
    <w:rsid w:val="002F45D7"/>
    <w:rsid w:val="002F51AD"/>
    <w:rsid w:val="002F5CE4"/>
    <w:rsid w:val="002F5E20"/>
    <w:rsid w:val="002F653F"/>
    <w:rsid w:val="002F6B3B"/>
    <w:rsid w:val="002F755E"/>
    <w:rsid w:val="00300916"/>
    <w:rsid w:val="00301B6B"/>
    <w:rsid w:val="00301F3D"/>
    <w:rsid w:val="003021E2"/>
    <w:rsid w:val="00302D6C"/>
    <w:rsid w:val="003040D1"/>
    <w:rsid w:val="003050CF"/>
    <w:rsid w:val="00305B82"/>
    <w:rsid w:val="003078FB"/>
    <w:rsid w:val="00307AA5"/>
    <w:rsid w:val="003126CB"/>
    <w:rsid w:val="00313340"/>
    <w:rsid w:val="00313EBA"/>
    <w:rsid w:val="0031405D"/>
    <w:rsid w:val="003152CE"/>
    <w:rsid w:val="00315395"/>
    <w:rsid w:val="00315A11"/>
    <w:rsid w:val="00315AAA"/>
    <w:rsid w:val="00317B3D"/>
    <w:rsid w:val="003208B9"/>
    <w:rsid w:val="003211A1"/>
    <w:rsid w:val="00321E65"/>
    <w:rsid w:val="00322B21"/>
    <w:rsid w:val="0032330D"/>
    <w:rsid w:val="00323978"/>
    <w:rsid w:val="00324320"/>
    <w:rsid w:val="00326A8B"/>
    <w:rsid w:val="00326B2E"/>
    <w:rsid w:val="00330764"/>
    <w:rsid w:val="00331741"/>
    <w:rsid w:val="00331B0E"/>
    <w:rsid w:val="00333144"/>
    <w:rsid w:val="00333452"/>
    <w:rsid w:val="0033394F"/>
    <w:rsid w:val="003339A7"/>
    <w:rsid w:val="003344C1"/>
    <w:rsid w:val="00334F8F"/>
    <w:rsid w:val="00337B9A"/>
    <w:rsid w:val="00340431"/>
    <w:rsid w:val="00340718"/>
    <w:rsid w:val="00340BF4"/>
    <w:rsid w:val="00340D44"/>
    <w:rsid w:val="00342970"/>
    <w:rsid w:val="0034389E"/>
    <w:rsid w:val="0034425E"/>
    <w:rsid w:val="00344FA4"/>
    <w:rsid w:val="0034504D"/>
    <w:rsid w:val="00345971"/>
    <w:rsid w:val="00345B66"/>
    <w:rsid w:val="00345C4A"/>
    <w:rsid w:val="00346807"/>
    <w:rsid w:val="00347B3B"/>
    <w:rsid w:val="00350A99"/>
    <w:rsid w:val="00351158"/>
    <w:rsid w:val="003518FB"/>
    <w:rsid w:val="00351BF5"/>
    <w:rsid w:val="00351C8F"/>
    <w:rsid w:val="00352747"/>
    <w:rsid w:val="00352835"/>
    <w:rsid w:val="00352A78"/>
    <w:rsid w:val="00352BD7"/>
    <w:rsid w:val="00353FF1"/>
    <w:rsid w:val="00354001"/>
    <w:rsid w:val="0035482E"/>
    <w:rsid w:val="00354865"/>
    <w:rsid w:val="00354F52"/>
    <w:rsid w:val="0035509D"/>
    <w:rsid w:val="00355447"/>
    <w:rsid w:val="00355D13"/>
    <w:rsid w:val="00356A54"/>
    <w:rsid w:val="00356F6A"/>
    <w:rsid w:val="003575F3"/>
    <w:rsid w:val="00357CC7"/>
    <w:rsid w:val="003600A9"/>
    <w:rsid w:val="00360119"/>
    <w:rsid w:val="00360B12"/>
    <w:rsid w:val="00361024"/>
    <w:rsid w:val="00362691"/>
    <w:rsid w:val="0036404A"/>
    <w:rsid w:val="003641F8"/>
    <w:rsid w:val="00365AD5"/>
    <w:rsid w:val="00365C74"/>
    <w:rsid w:val="003668A1"/>
    <w:rsid w:val="00367791"/>
    <w:rsid w:val="00367E10"/>
    <w:rsid w:val="003700D8"/>
    <w:rsid w:val="00370D30"/>
    <w:rsid w:val="00370DA9"/>
    <w:rsid w:val="00372BA5"/>
    <w:rsid w:val="00373A1E"/>
    <w:rsid w:val="00374AF1"/>
    <w:rsid w:val="00375200"/>
    <w:rsid w:val="003752BD"/>
    <w:rsid w:val="00375CC4"/>
    <w:rsid w:val="00376329"/>
    <w:rsid w:val="003779A1"/>
    <w:rsid w:val="00380301"/>
    <w:rsid w:val="0038037E"/>
    <w:rsid w:val="0038098F"/>
    <w:rsid w:val="0038103E"/>
    <w:rsid w:val="003815D7"/>
    <w:rsid w:val="003816AA"/>
    <w:rsid w:val="003817B5"/>
    <w:rsid w:val="00382C18"/>
    <w:rsid w:val="00383520"/>
    <w:rsid w:val="00384106"/>
    <w:rsid w:val="00387950"/>
    <w:rsid w:val="00387E2B"/>
    <w:rsid w:val="003900C8"/>
    <w:rsid w:val="0039067D"/>
    <w:rsid w:val="00390ED4"/>
    <w:rsid w:val="00391EC8"/>
    <w:rsid w:val="003927B9"/>
    <w:rsid w:val="00392AA3"/>
    <w:rsid w:val="00392AB9"/>
    <w:rsid w:val="003930D9"/>
    <w:rsid w:val="003940EF"/>
    <w:rsid w:val="00394263"/>
    <w:rsid w:val="00394419"/>
    <w:rsid w:val="00394760"/>
    <w:rsid w:val="00394D62"/>
    <w:rsid w:val="00395179"/>
    <w:rsid w:val="0039561D"/>
    <w:rsid w:val="00396793"/>
    <w:rsid w:val="00397E00"/>
    <w:rsid w:val="003A038D"/>
    <w:rsid w:val="003A0779"/>
    <w:rsid w:val="003A1975"/>
    <w:rsid w:val="003A1A0C"/>
    <w:rsid w:val="003A1A9B"/>
    <w:rsid w:val="003A2092"/>
    <w:rsid w:val="003A2D73"/>
    <w:rsid w:val="003A39E4"/>
    <w:rsid w:val="003A3BB4"/>
    <w:rsid w:val="003A3BF4"/>
    <w:rsid w:val="003A46DA"/>
    <w:rsid w:val="003A50E8"/>
    <w:rsid w:val="003A520F"/>
    <w:rsid w:val="003A5D5A"/>
    <w:rsid w:val="003A5E72"/>
    <w:rsid w:val="003A6BF3"/>
    <w:rsid w:val="003A6C5B"/>
    <w:rsid w:val="003B0BD6"/>
    <w:rsid w:val="003B146B"/>
    <w:rsid w:val="003B15FB"/>
    <w:rsid w:val="003B1884"/>
    <w:rsid w:val="003B2421"/>
    <w:rsid w:val="003B2799"/>
    <w:rsid w:val="003B4AA4"/>
    <w:rsid w:val="003B5BBD"/>
    <w:rsid w:val="003B6010"/>
    <w:rsid w:val="003B608E"/>
    <w:rsid w:val="003B75B8"/>
    <w:rsid w:val="003C0567"/>
    <w:rsid w:val="003C0B28"/>
    <w:rsid w:val="003C0C21"/>
    <w:rsid w:val="003C1787"/>
    <w:rsid w:val="003C1B35"/>
    <w:rsid w:val="003C2C5F"/>
    <w:rsid w:val="003C317F"/>
    <w:rsid w:val="003C3419"/>
    <w:rsid w:val="003C3E50"/>
    <w:rsid w:val="003C42B6"/>
    <w:rsid w:val="003C45BC"/>
    <w:rsid w:val="003C46CA"/>
    <w:rsid w:val="003C5316"/>
    <w:rsid w:val="003C76A4"/>
    <w:rsid w:val="003C7D21"/>
    <w:rsid w:val="003D0058"/>
    <w:rsid w:val="003D08EC"/>
    <w:rsid w:val="003D20ED"/>
    <w:rsid w:val="003D2101"/>
    <w:rsid w:val="003D22F5"/>
    <w:rsid w:val="003D2C46"/>
    <w:rsid w:val="003D303D"/>
    <w:rsid w:val="003D35A7"/>
    <w:rsid w:val="003D36A9"/>
    <w:rsid w:val="003D37B6"/>
    <w:rsid w:val="003D3810"/>
    <w:rsid w:val="003D3E3A"/>
    <w:rsid w:val="003D5719"/>
    <w:rsid w:val="003D5D37"/>
    <w:rsid w:val="003D618F"/>
    <w:rsid w:val="003D6570"/>
    <w:rsid w:val="003D6ABB"/>
    <w:rsid w:val="003D6D07"/>
    <w:rsid w:val="003E009F"/>
    <w:rsid w:val="003E08E4"/>
    <w:rsid w:val="003E0B07"/>
    <w:rsid w:val="003E165C"/>
    <w:rsid w:val="003E180D"/>
    <w:rsid w:val="003E2341"/>
    <w:rsid w:val="003E3DBA"/>
    <w:rsid w:val="003E436E"/>
    <w:rsid w:val="003E46B6"/>
    <w:rsid w:val="003E4FA5"/>
    <w:rsid w:val="003E66F1"/>
    <w:rsid w:val="003F0F96"/>
    <w:rsid w:val="003F1F8F"/>
    <w:rsid w:val="003F243C"/>
    <w:rsid w:val="003F30C2"/>
    <w:rsid w:val="003F33DF"/>
    <w:rsid w:val="003F3696"/>
    <w:rsid w:val="003F5F47"/>
    <w:rsid w:val="003F7485"/>
    <w:rsid w:val="003F7E33"/>
    <w:rsid w:val="003F7F4D"/>
    <w:rsid w:val="00400623"/>
    <w:rsid w:val="00400E5C"/>
    <w:rsid w:val="00401434"/>
    <w:rsid w:val="0040154A"/>
    <w:rsid w:val="00401A22"/>
    <w:rsid w:val="00401A79"/>
    <w:rsid w:val="00402367"/>
    <w:rsid w:val="00403273"/>
    <w:rsid w:val="00403CF4"/>
    <w:rsid w:val="004055E8"/>
    <w:rsid w:val="00407652"/>
    <w:rsid w:val="00411697"/>
    <w:rsid w:val="004118DC"/>
    <w:rsid w:val="00412E87"/>
    <w:rsid w:val="004130B5"/>
    <w:rsid w:val="00413D4E"/>
    <w:rsid w:val="004145DA"/>
    <w:rsid w:val="00416E58"/>
    <w:rsid w:val="0041732B"/>
    <w:rsid w:val="00417446"/>
    <w:rsid w:val="0042063B"/>
    <w:rsid w:val="00420F95"/>
    <w:rsid w:val="0042155B"/>
    <w:rsid w:val="00422848"/>
    <w:rsid w:val="00423EEB"/>
    <w:rsid w:val="0042437C"/>
    <w:rsid w:val="0042573B"/>
    <w:rsid w:val="00425BCC"/>
    <w:rsid w:val="00427906"/>
    <w:rsid w:val="00427A01"/>
    <w:rsid w:val="00427AEA"/>
    <w:rsid w:val="00432A6B"/>
    <w:rsid w:val="00434107"/>
    <w:rsid w:val="00434D1A"/>
    <w:rsid w:val="004350BB"/>
    <w:rsid w:val="004365DB"/>
    <w:rsid w:val="00436A0D"/>
    <w:rsid w:val="00436F85"/>
    <w:rsid w:val="00437427"/>
    <w:rsid w:val="0043782F"/>
    <w:rsid w:val="00437B53"/>
    <w:rsid w:val="004400E3"/>
    <w:rsid w:val="00441DC4"/>
    <w:rsid w:val="00441E2A"/>
    <w:rsid w:val="004434CD"/>
    <w:rsid w:val="00444D53"/>
    <w:rsid w:val="00451209"/>
    <w:rsid w:val="004526F3"/>
    <w:rsid w:val="00452C3B"/>
    <w:rsid w:val="00452EE4"/>
    <w:rsid w:val="00454730"/>
    <w:rsid w:val="00456357"/>
    <w:rsid w:val="00456D14"/>
    <w:rsid w:val="0045755F"/>
    <w:rsid w:val="004577A2"/>
    <w:rsid w:val="00457A38"/>
    <w:rsid w:val="00461701"/>
    <w:rsid w:val="00461DC3"/>
    <w:rsid w:val="00462D4A"/>
    <w:rsid w:val="00463850"/>
    <w:rsid w:val="00463CB7"/>
    <w:rsid w:val="00463CEB"/>
    <w:rsid w:val="00464578"/>
    <w:rsid w:val="00464AA0"/>
    <w:rsid w:val="00464D58"/>
    <w:rsid w:val="00465740"/>
    <w:rsid w:val="00465A97"/>
    <w:rsid w:val="00465E1A"/>
    <w:rsid w:val="00465F87"/>
    <w:rsid w:val="00466847"/>
    <w:rsid w:val="004668A5"/>
    <w:rsid w:val="00467753"/>
    <w:rsid w:val="00470CBE"/>
    <w:rsid w:val="00470FE7"/>
    <w:rsid w:val="004714BB"/>
    <w:rsid w:val="004719D6"/>
    <w:rsid w:val="004722DC"/>
    <w:rsid w:val="00472902"/>
    <w:rsid w:val="0047472D"/>
    <w:rsid w:val="00475484"/>
    <w:rsid w:val="00476037"/>
    <w:rsid w:val="0047653C"/>
    <w:rsid w:val="004771EB"/>
    <w:rsid w:val="00477685"/>
    <w:rsid w:val="004808BD"/>
    <w:rsid w:val="00481200"/>
    <w:rsid w:val="00481E08"/>
    <w:rsid w:val="00482246"/>
    <w:rsid w:val="0048293D"/>
    <w:rsid w:val="004842E3"/>
    <w:rsid w:val="004846DC"/>
    <w:rsid w:val="00484877"/>
    <w:rsid w:val="00486A20"/>
    <w:rsid w:val="00490B47"/>
    <w:rsid w:val="00490DB3"/>
    <w:rsid w:val="004918E2"/>
    <w:rsid w:val="00492207"/>
    <w:rsid w:val="00493ABB"/>
    <w:rsid w:val="00495856"/>
    <w:rsid w:val="00496355"/>
    <w:rsid w:val="00496760"/>
    <w:rsid w:val="00496AFF"/>
    <w:rsid w:val="004A04A1"/>
    <w:rsid w:val="004A06BB"/>
    <w:rsid w:val="004A0DFE"/>
    <w:rsid w:val="004A3A54"/>
    <w:rsid w:val="004A3C31"/>
    <w:rsid w:val="004A3C4B"/>
    <w:rsid w:val="004A4CA2"/>
    <w:rsid w:val="004A4F35"/>
    <w:rsid w:val="004A598D"/>
    <w:rsid w:val="004A6D74"/>
    <w:rsid w:val="004B023E"/>
    <w:rsid w:val="004B0741"/>
    <w:rsid w:val="004B07B1"/>
    <w:rsid w:val="004B0FC6"/>
    <w:rsid w:val="004B13C0"/>
    <w:rsid w:val="004B1C58"/>
    <w:rsid w:val="004B2AB0"/>
    <w:rsid w:val="004B2B06"/>
    <w:rsid w:val="004B3001"/>
    <w:rsid w:val="004B4F35"/>
    <w:rsid w:val="004B4F78"/>
    <w:rsid w:val="004B51DF"/>
    <w:rsid w:val="004B637D"/>
    <w:rsid w:val="004B64FD"/>
    <w:rsid w:val="004B6989"/>
    <w:rsid w:val="004B6DC6"/>
    <w:rsid w:val="004B729F"/>
    <w:rsid w:val="004C0C36"/>
    <w:rsid w:val="004C0C82"/>
    <w:rsid w:val="004C1B04"/>
    <w:rsid w:val="004C1F4C"/>
    <w:rsid w:val="004C241B"/>
    <w:rsid w:val="004C24B6"/>
    <w:rsid w:val="004C2912"/>
    <w:rsid w:val="004C323C"/>
    <w:rsid w:val="004C3C73"/>
    <w:rsid w:val="004C3CF6"/>
    <w:rsid w:val="004C3F8F"/>
    <w:rsid w:val="004C4B6B"/>
    <w:rsid w:val="004C4C46"/>
    <w:rsid w:val="004C4F71"/>
    <w:rsid w:val="004C5893"/>
    <w:rsid w:val="004C5E33"/>
    <w:rsid w:val="004C6391"/>
    <w:rsid w:val="004C760B"/>
    <w:rsid w:val="004C76B4"/>
    <w:rsid w:val="004C7EDD"/>
    <w:rsid w:val="004D0350"/>
    <w:rsid w:val="004D041A"/>
    <w:rsid w:val="004D0F6F"/>
    <w:rsid w:val="004D1147"/>
    <w:rsid w:val="004D1436"/>
    <w:rsid w:val="004D18E9"/>
    <w:rsid w:val="004D2FA1"/>
    <w:rsid w:val="004D31B1"/>
    <w:rsid w:val="004D3EB2"/>
    <w:rsid w:val="004D4C5F"/>
    <w:rsid w:val="004D4EBD"/>
    <w:rsid w:val="004D5674"/>
    <w:rsid w:val="004D61D5"/>
    <w:rsid w:val="004D762C"/>
    <w:rsid w:val="004E081F"/>
    <w:rsid w:val="004E19D0"/>
    <w:rsid w:val="004E2085"/>
    <w:rsid w:val="004E2EB3"/>
    <w:rsid w:val="004E3115"/>
    <w:rsid w:val="004E4198"/>
    <w:rsid w:val="004E55A3"/>
    <w:rsid w:val="004E5D14"/>
    <w:rsid w:val="004E5E7D"/>
    <w:rsid w:val="004E63FC"/>
    <w:rsid w:val="004E697E"/>
    <w:rsid w:val="004E7A14"/>
    <w:rsid w:val="004E7B28"/>
    <w:rsid w:val="004F06DA"/>
    <w:rsid w:val="004F109D"/>
    <w:rsid w:val="004F1425"/>
    <w:rsid w:val="004F155C"/>
    <w:rsid w:val="004F2850"/>
    <w:rsid w:val="004F2ED6"/>
    <w:rsid w:val="004F3149"/>
    <w:rsid w:val="004F3494"/>
    <w:rsid w:val="004F3D01"/>
    <w:rsid w:val="004F4A66"/>
    <w:rsid w:val="004F551B"/>
    <w:rsid w:val="004F5B36"/>
    <w:rsid w:val="004F5DA6"/>
    <w:rsid w:val="004F5DF9"/>
    <w:rsid w:val="004F67F0"/>
    <w:rsid w:val="004F69A7"/>
    <w:rsid w:val="004F7450"/>
    <w:rsid w:val="0050002D"/>
    <w:rsid w:val="005006FD"/>
    <w:rsid w:val="00500A3C"/>
    <w:rsid w:val="00502939"/>
    <w:rsid w:val="00502CC4"/>
    <w:rsid w:val="00502DB5"/>
    <w:rsid w:val="00504193"/>
    <w:rsid w:val="005055A5"/>
    <w:rsid w:val="00505769"/>
    <w:rsid w:val="00505DC7"/>
    <w:rsid w:val="005066FB"/>
    <w:rsid w:val="00507EE5"/>
    <w:rsid w:val="00510414"/>
    <w:rsid w:val="005105E3"/>
    <w:rsid w:val="005106FD"/>
    <w:rsid w:val="00511FA8"/>
    <w:rsid w:val="0051208D"/>
    <w:rsid w:val="005124E7"/>
    <w:rsid w:val="00512A14"/>
    <w:rsid w:val="005130A0"/>
    <w:rsid w:val="0051362F"/>
    <w:rsid w:val="00513AB0"/>
    <w:rsid w:val="005149E4"/>
    <w:rsid w:val="00515190"/>
    <w:rsid w:val="005170D3"/>
    <w:rsid w:val="005172F2"/>
    <w:rsid w:val="00517388"/>
    <w:rsid w:val="00517C6B"/>
    <w:rsid w:val="005207C1"/>
    <w:rsid w:val="00521A10"/>
    <w:rsid w:val="0052254E"/>
    <w:rsid w:val="00523115"/>
    <w:rsid w:val="005235AD"/>
    <w:rsid w:val="005248BB"/>
    <w:rsid w:val="00525762"/>
    <w:rsid w:val="005266DE"/>
    <w:rsid w:val="00526D36"/>
    <w:rsid w:val="0052788B"/>
    <w:rsid w:val="005278F5"/>
    <w:rsid w:val="00531AAE"/>
    <w:rsid w:val="005324C6"/>
    <w:rsid w:val="0053342B"/>
    <w:rsid w:val="00533882"/>
    <w:rsid w:val="00534087"/>
    <w:rsid w:val="00535311"/>
    <w:rsid w:val="00536945"/>
    <w:rsid w:val="00536B76"/>
    <w:rsid w:val="00537384"/>
    <w:rsid w:val="00537417"/>
    <w:rsid w:val="005376E7"/>
    <w:rsid w:val="00537AC7"/>
    <w:rsid w:val="005404E9"/>
    <w:rsid w:val="0054189F"/>
    <w:rsid w:val="00541F67"/>
    <w:rsid w:val="0054277F"/>
    <w:rsid w:val="00544E3B"/>
    <w:rsid w:val="00545295"/>
    <w:rsid w:val="0054636C"/>
    <w:rsid w:val="00547099"/>
    <w:rsid w:val="00547174"/>
    <w:rsid w:val="00547883"/>
    <w:rsid w:val="00547F29"/>
    <w:rsid w:val="005504FD"/>
    <w:rsid w:val="0055168F"/>
    <w:rsid w:val="00553510"/>
    <w:rsid w:val="00553571"/>
    <w:rsid w:val="00553D58"/>
    <w:rsid w:val="005549BF"/>
    <w:rsid w:val="00554C46"/>
    <w:rsid w:val="00554CC7"/>
    <w:rsid w:val="00555731"/>
    <w:rsid w:val="005565C3"/>
    <w:rsid w:val="005576B4"/>
    <w:rsid w:val="00557E06"/>
    <w:rsid w:val="00562E5E"/>
    <w:rsid w:val="00562EE0"/>
    <w:rsid w:val="005630EA"/>
    <w:rsid w:val="00563533"/>
    <w:rsid w:val="00565025"/>
    <w:rsid w:val="00566F72"/>
    <w:rsid w:val="00567297"/>
    <w:rsid w:val="00570CBC"/>
    <w:rsid w:val="00574710"/>
    <w:rsid w:val="0057491C"/>
    <w:rsid w:val="00575398"/>
    <w:rsid w:val="00575539"/>
    <w:rsid w:val="0057610C"/>
    <w:rsid w:val="00576BB2"/>
    <w:rsid w:val="005803AE"/>
    <w:rsid w:val="00581B71"/>
    <w:rsid w:val="00582E0E"/>
    <w:rsid w:val="005834A0"/>
    <w:rsid w:val="00583F35"/>
    <w:rsid w:val="00583FE2"/>
    <w:rsid w:val="00585169"/>
    <w:rsid w:val="00585329"/>
    <w:rsid w:val="005853C1"/>
    <w:rsid w:val="00585B15"/>
    <w:rsid w:val="00586BB1"/>
    <w:rsid w:val="00587DBC"/>
    <w:rsid w:val="00590158"/>
    <w:rsid w:val="00590930"/>
    <w:rsid w:val="00590A3F"/>
    <w:rsid w:val="00590A93"/>
    <w:rsid w:val="00590B96"/>
    <w:rsid w:val="00590F92"/>
    <w:rsid w:val="00591486"/>
    <w:rsid w:val="005914E3"/>
    <w:rsid w:val="005916DD"/>
    <w:rsid w:val="005932DA"/>
    <w:rsid w:val="0059438C"/>
    <w:rsid w:val="00594958"/>
    <w:rsid w:val="00594B16"/>
    <w:rsid w:val="0059549F"/>
    <w:rsid w:val="005954AB"/>
    <w:rsid w:val="00595590"/>
    <w:rsid w:val="00597BA7"/>
    <w:rsid w:val="00597C01"/>
    <w:rsid w:val="005A0437"/>
    <w:rsid w:val="005A0B72"/>
    <w:rsid w:val="005A1576"/>
    <w:rsid w:val="005A173F"/>
    <w:rsid w:val="005A184A"/>
    <w:rsid w:val="005A18A0"/>
    <w:rsid w:val="005A2B6C"/>
    <w:rsid w:val="005A3293"/>
    <w:rsid w:val="005A350D"/>
    <w:rsid w:val="005A3588"/>
    <w:rsid w:val="005A3731"/>
    <w:rsid w:val="005A5F8F"/>
    <w:rsid w:val="005A6010"/>
    <w:rsid w:val="005A62A6"/>
    <w:rsid w:val="005A7187"/>
    <w:rsid w:val="005B0156"/>
    <w:rsid w:val="005B0247"/>
    <w:rsid w:val="005B128B"/>
    <w:rsid w:val="005B181F"/>
    <w:rsid w:val="005B1DAE"/>
    <w:rsid w:val="005B1FFD"/>
    <w:rsid w:val="005B28E0"/>
    <w:rsid w:val="005B2ADB"/>
    <w:rsid w:val="005B387D"/>
    <w:rsid w:val="005B3A47"/>
    <w:rsid w:val="005B4016"/>
    <w:rsid w:val="005B430A"/>
    <w:rsid w:val="005B4780"/>
    <w:rsid w:val="005B4BBC"/>
    <w:rsid w:val="005B556A"/>
    <w:rsid w:val="005B58E1"/>
    <w:rsid w:val="005B5A33"/>
    <w:rsid w:val="005B6992"/>
    <w:rsid w:val="005C080A"/>
    <w:rsid w:val="005C0832"/>
    <w:rsid w:val="005C09CF"/>
    <w:rsid w:val="005C1311"/>
    <w:rsid w:val="005C2A61"/>
    <w:rsid w:val="005C3824"/>
    <w:rsid w:val="005C3E93"/>
    <w:rsid w:val="005C41F9"/>
    <w:rsid w:val="005C4DA4"/>
    <w:rsid w:val="005C5603"/>
    <w:rsid w:val="005C5DA2"/>
    <w:rsid w:val="005C6572"/>
    <w:rsid w:val="005C6CF8"/>
    <w:rsid w:val="005C6F8C"/>
    <w:rsid w:val="005C7F60"/>
    <w:rsid w:val="005C7FB2"/>
    <w:rsid w:val="005D0578"/>
    <w:rsid w:val="005D072F"/>
    <w:rsid w:val="005D0DA5"/>
    <w:rsid w:val="005D1F6F"/>
    <w:rsid w:val="005D27ED"/>
    <w:rsid w:val="005D3661"/>
    <w:rsid w:val="005D4060"/>
    <w:rsid w:val="005D4BEA"/>
    <w:rsid w:val="005D4BEF"/>
    <w:rsid w:val="005D5547"/>
    <w:rsid w:val="005D5609"/>
    <w:rsid w:val="005D587B"/>
    <w:rsid w:val="005D5DD0"/>
    <w:rsid w:val="005D5E62"/>
    <w:rsid w:val="005D68F9"/>
    <w:rsid w:val="005E00FF"/>
    <w:rsid w:val="005E0D04"/>
    <w:rsid w:val="005E380D"/>
    <w:rsid w:val="005E468A"/>
    <w:rsid w:val="005E4B71"/>
    <w:rsid w:val="005E4F98"/>
    <w:rsid w:val="005E502F"/>
    <w:rsid w:val="005E6FE5"/>
    <w:rsid w:val="005E7142"/>
    <w:rsid w:val="005F0153"/>
    <w:rsid w:val="005F1A60"/>
    <w:rsid w:val="005F2AD2"/>
    <w:rsid w:val="005F3477"/>
    <w:rsid w:val="005F4383"/>
    <w:rsid w:val="005F528F"/>
    <w:rsid w:val="005F5927"/>
    <w:rsid w:val="005F6216"/>
    <w:rsid w:val="005F644A"/>
    <w:rsid w:val="005F739C"/>
    <w:rsid w:val="005F75D4"/>
    <w:rsid w:val="006004F9"/>
    <w:rsid w:val="006026ED"/>
    <w:rsid w:val="00603FFE"/>
    <w:rsid w:val="006042E1"/>
    <w:rsid w:val="0060684C"/>
    <w:rsid w:val="00606CC1"/>
    <w:rsid w:val="00607059"/>
    <w:rsid w:val="00607084"/>
    <w:rsid w:val="00607D2A"/>
    <w:rsid w:val="006101DF"/>
    <w:rsid w:val="00613E82"/>
    <w:rsid w:val="00614603"/>
    <w:rsid w:val="0061583F"/>
    <w:rsid w:val="00615966"/>
    <w:rsid w:val="00615A44"/>
    <w:rsid w:val="00617390"/>
    <w:rsid w:val="0061795C"/>
    <w:rsid w:val="006179B0"/>
    <w:rsid w:val="006208B7"/>
    <w:rsid w:val="0062102F"/>
    <w:rsid w:val="006213D1"/>
    <w:rsid w:val="00621533"/>
    <w:rsid w:val="00622444"/>
    <w:rsid w:val="00622E42"/>
    <w:rsid w:val="0062321D"/>
    <w:rsid w:val="00623336"/>
    <w:rsid w:val="0062430A"/>
    <w:rsid w:val="00624750"/>
    <w:rsid w:val="00624989"/>
    <w:rsid w:val="006258AB"/>
    <w:rsid w:val="00625D32"/>
    <w:rsid w:val="00626BC2"/>
    <w:rsid w:val="00626BF1"/>
    <w:rsid w:val="00630621"/>
    <w:rsid w:val="00632192"/>
    <w:rsid w:val="006322BC"/>
    <w:rsid w:val="00632C5E"/>
    <w:rsid w:val="0063568D"/>
    <w:rsid w:val="0063584A"/>
    <w:rsid w:val="006364BE"/>
    <w:rsid w:val="00636EC7"/>
    <w:rsid w:val="006371A9"/>
    <w:rsid w:val="006379C4"/>
    <w:rsid w:val="00637B45"/>
    <w:rsid w:val="006402D6"/>
    <w:rsid w:val="0064039B"/>
    <w:rsid w:val="006409E7"/>
    <w:rsid w:val="0064105C"/>
    <w:rsid w:val="006423BB"/>
    <w:rsid w:val="00642EFC"/>
    <w:rsid w:val="006434B7"/>
    <w:rsid w:val="00643907"/>
    <w:rsid w:val="00644A71"/>
    <w:rsid w:val="00645D4F"/>
    <w:rsid w:val="00645F28"/>
    <w:rsid w:val="006467FA"/>
    <w:rsid w:val="00647CC2"/>
    <w:rsid w:val="00651567"/>
    <w:rsid w:val="00651581"/>
    <w:rsid w:val="00651A3B"/>
    <w:rsid w:val="00652248"/>
    <w:rsid w:val="00652659"/>
    <w:rsid w:val="00652796"/>
    <w:rsid w:val="006529A9"/>
    <w:rsid w:val="00653764"/>
    <w:rsid w:val="00653E18"/>
    <w:rsid w:val="0065491B"/>
    <w:rsid w:val="00655370"/>
    <w:rsid w:val="00655731"/>
    <w:rsid w:val="00655D26"/>
    <w:rsid w:val="006563FF"/>
    <w:rsid w:val="00656F70"/>
    <w:rsid w:val="00657778"/>
    <w:rsid w:val="006577A3"/>
    <w:rsid w:val="00657E18"/>
    <w:rsid w:val="00660DCC"/>
    <w:rsid w:val="00660DEC"/>
    <w:rsid w:val="00661D53"/>
    <w:rsid w:val="006629D5"/>
    <w:rsid w:val="00663D0A"/>
    <w:rsid w:val="00663D50"/>
    <w:rsid w:val="00663DDF"/>
    <w:rsid w:val="0066566C"/>
    <w:rsid w:val="0066672F"/>
    <w:rsid w:val="00667101"/>
    <w:rsid w:val="00667F48"/>
    <w:rsid w:val="00670DE2"/>
    <w:rsid w:val="0067144A"/>
    <w:rsid w:val="006718C2"/>
    <w:rsid w:val="00673065"/>
    <w:rsid w:val="00673832"/>
    <w:rsid w:val="00674CDC"/>
    <w:rsid w:val="00675C79"/>
    <w:rsid w:val="00676B38"/>
    <w:rsid w:val="006774A1"/>
    <w:rsid w:val="00677A8A"/>
    <w:rsid w:val="00677C6F"/>
    <w:rsid w:val="006801EA"/>
    <w:rsid w:val="00681836"/>
    <w:rsid w:val="006818C3"/>
    <w:rsid w:val="006821BB"/>
    <w:rsid w:val="00682B86"/>
    <w:rsid w:val="00682D5A"/>
    <w:rsid w:val="00683283"/>
    <w:rsid w:val="006832A6"/>
    <w:rsid w:val="006837F8"/>
    <w:rsid w:val="00683B0D"/>
    <w:rsid w:val="006840DF"/>
    <w:rsid w:val="0068447D"/>
    <w:rsid w:val="00684BC3"/>
    <w:rsid w:val="00684BFA"/>
    <w:rsid w:val="00687D01"/>
    <w:rsid w:val="00687F46"/>
    <w:rsid w:val="00690A44"/>
    <w:rsid w:val="00690AC8"/>
    <w:rsid w:val="00691333"/>
    <w:rsid w:val="0069199A"/>
    <w:rsid w:val="0069251D"/>
    <w:rsid w:val="00692761"/>
    <w:rsid w:val="006931C4"/>
    <w:rsid w:val="006934EB"/>
    <w:rsid w:val="00693AB3"/>
    <w:rsid w:val="00694225"/>
    <w:rsid w:val="00694710"/>
    <w:rsid w:val="0069544C"/>
    <w:rsid w:val="00695E8A"/>
    <w:rsid w:val="0069625E"/>
    <w:rsid w:val="00697004"/>
    <w:rsid w:val="0069719C"/>
    <w:rsid w:val="0069733D"/>
    <w:rsid w:val="0069764C"/>
    <w:rsid w:val="00697AE1"/>
    <w:rsid w:val="006A06FD"/>
    <w:rsid w:val="006A0C34"/>
    <w:rsid w:val="006A1167"/>
    <w:rsid w:val="006A1628"/>
    <w:rsid w:val="006A2EEF"/>
    <w:rsid w:val="006A31FA"/>
    <w:rsid w:val="006A3C81"/>
    <w:rsid w:val="006A699D"/>
    <w:rsid w:val="006A711F"/>
    <w:rsid w:val="006A724A"/>
    <w:rsid w:val="006A7B60"/>
    <w:rsid w:val="006B2747"/>
    <w:rsid w:val="006B28BB"/>
    <w:rsid w:val="006B2C9E"/>
    <w:rsid w:val="006B2CB8"/>
    <w:rsid w:val="006B3457"/>
    <w:rsid w:val="006B35E3"/>
    <w:rsid w:val="006B3743"/>
    <w:rsid w:val="006B4590"/>
    <w:rsid w:val="006B5703"/>
    <w:rsid w:val="006B5B01"/>
    <w:rsid w:val="006B5D34"/>
    <w:rsid w:val="006B5F0A"/>
    <w:rsid w:val="006B602A"/>
    <w:rsid w:val="006B66D4"/>
    <w:rsid w:val="006C1667"/>
    <w:rsid w:val="006C1698"/>
    <w:rsid w:val="006C2498"/>
    <w:rsid w:val="006C279E"/>
    <w:rsid w:val="006C28CA"/>
    <w:rsid w:val="006C2DBB"/>
    <w:rsid w:val="006C3673"/>
    <w:rsid w:val="006C3E56"/>
    <w:rsid w:val="006C461A"/>
    <w:rsid w:val="006C51F8"/>
    <w:rsid w:val="006C5A1D"/>
    <w:rsid w:val="006C5F80"/>
    <w:rsid w:val="006D1127"/>
    <w:rsid w:val="006D1530"/>
    <w:rsid w:val="006D2B73"/>
    <w:rsid w:val="006D30F2"/>
    <w:rsid w:val="006D4943"/>
    <w:rsid w:val="006D4EE0"/>
    <w:rsid w:val="006D519E"/>
    <w:rsid w:val="006D5621"/>
    <w:rsid w:val="006D5775"/>
    <w:rsid w:val="006D5D06"/>
    <w:rsid w:val="006D7EA4"/>
    <w:rsid w:val="006E125D"/>
    <w:rsid w:val="006E16CB"/>
    <w:rsid w:val="006E2D55"/>
    <w:rsid w:val="006E30A3"/>
    <w:rsid w:val="006E4887"/>
    <w:rsid w:val="006E4EDE"/>
    <w:rsid w:val="006E5A18"/>
    <w:rsid w:val="006E5BE9"/>
    <w:rsid w:val="006E6292"/>
    <w:rsid w:val="006E6E78"/>
    <w:rsid w:val="006E720D"/>
    <w:rsid w:val="006E7D0C"/>
    <w:rsid w:val="006F06F9"/>
    <w:rsid w:val="006F13C8"/>
    <w:rsid w:val="006F173E"/>
    <w:rsid w:val="006F301B"/>
    <w:rsid w:val="006F3130"/>
    <w:rsid w:val="006F3D61"/>
    <w:rsid w:val="006F4AF1"/>
    <w:rsid w:val="006F4D24"/>
    <w:rsid w:val="006F4F95"/>
    <w:rsid w:val="006F6C30"/>
    <w:rsid w:val="006F7968"/>
    <w:rsid w:val="007005FB"/>
    <w:rsid w:val="007013F1"/>
    <w:rsid w:val="007024D8"/>
    <w:rsid w:val="00702E18"/>
    <w:rsid w:val="00703328"/>
    <w:rsid w:val="00703F74"/>
    <w:rsid w:val="0070438F"/>
    <w:rsid w:val="00704498"/>
    <w:rsid w:val="00704932"/>
    <w:rsid w:val="00704F02"/>
    <w:rsid w:val="00705256"/>
    <w:rsid w:val="007058E0"/>
    <w:rsid w:val="00705D85"/>
    <w:rsid w:val="00706361"/>
    <w:rsid w:val="007063B1"/>
    <w:rsid w:val="0070662A"/>
    <w:rsid w:val="007068F4"/>
    <w:rsid w:val="00706CD9"/>
    <w:rsid w:val="0070778F"/>
    <w:rsid w:val="0071004F"/>
    <w:rsid w:val="00710E39"/>
    <w:rsid w:val="007122DF"/>
    <w:rsid w:val="007138F4"/>
    <w:rsid w:val="00713DB1"/>
    <w:rsid w:val="00715893"/>
    <w:rsid w:val="00715F5D"/>
    <w:rsid w:val="00716580"/>
    <w:rsid w:val="00720C34"/>
    <w:rsid w:val="00721316"/>
    <w:rsid w:val="007213BB"/>
    <w:rsid w:val="00721F13"/>
    <w:rsid w:val="0072231A"/>
    <w:rsid w:val="0072234E"/>
    <w:rsid w:val="00722373"/>
    <w:rsid w:val="0072237D"/>
    <w:rsid w:val="00722967"/>
    <w:rsid w:val="00723F34"/>
    <w:rsid w:val="0072529B"/>
    <w:rsid w:val="00725C97"/>
    <w:rsid w:val="00725D8E"/>
    <w:rsid w:val="00726BA0"/>
    <w:rsid w:val="00726D54"/>
    <w:rsid w:val="00727D23"/>
    <w:rsid w:val="007303D8"/>
    <w:rsid w:val="00730AFC"/>
    <w:rsid w:val="00731725"/>
    <w:rsid w:val="0073231E"/>
    <w:rsid w:val="007327FE"/>
    <w:rsid w:val="00733032"/>
    <w:rsid w:val="00733033"/>
    <w:rsid w:val="0073317B"/>
    <w:rsid w:val="007335AF"/>
    <w:rsid w:val="0073475D"/>
    <w:rsid w:val="0073567E"/>
    <w:rsid w:val="007367B6"/>
    <w:rsid w:val="00737EB7"/>
    <w:rsid w:val="007402AA"/>
    <w:rsid w:val="00740502"/>
    <w:rsid w:val="00740BCC"/>
    <w:rsid w:val="007415FF"/>
    <w:rsid w:val="007418C9"/>
    <w:rsid w:val="00741A26"/>
    <w:rsid w:val="007423FF"/>
    <w:rsid w:val="007424F0"/>
    <w:rsid w:val="0074338E"/>
    <w:rsid w:val="00743C47"/>
    <w:rsid w:val="00743DB2"/>
    <w:rsid w:val="00745285"/>
    <w:rsid w:val="00746B6B"/>
    <w:rsid w:val="00746FD8"/>
    <w:rsid w:val="007516C9"/>
    <w:rsid w:val="00751AC1"/>
    <w:rsid w:val="007520E0"/>
    <w:rsid w:val="00752836"/>
    <w:rsid w:val="00752D32"/>
    <w:rsid w:val="007537D9"/>
    <w:rsid w:val="00753B2C"/>
    <w:rsid w:val="00754A95"/>
    <w:rsid w:val="00754C6E"/>
    <w:rsid w:val="00755490"/>
    <w:rsid w:val="00755EBE"/>
    <w:rsid w:val="00755F74"/>
    <w:rsid w:val="00755FAD"/>
    <w:rsid w:val="00756B75"/>
    <w:rsid w:val="00756E9F"/>
    <w:rsid w:val="0075741E"/>
    <w:rsid w:val="007576F1"/>
    <w:rsid w:val="00757EA0"/>
    <w:rsid w:val="00760E37"/>
    <w:rsid w:val="007614D0"/>
    <w:rsid w:val="00761ABE"/>
    <w:rsid w:val="00763473"/>
    <w:rsid w:val="00763EF1"/>
    <w:rsid w:val="00764125"/>
    <w:rsid w:val="007647DA"/>
    <w:rsid w:val="00764CDB"/>
    <w:rsid w:val="007661AD"/>
    <w:rsid w:val="007700B9"/>
    <w:rsid w:val="0077041A"/>
    <w:rsid w:val="007708F9"/>
    <w:rsid w:val="00771A01"/>
    <w:rsid w:val="007724F5"/>
    <w:rsid w:val="0077291A"/>
    <w:rsid w:val="00772CF5"/>
    <w:rsid w:val="00773C57"/>
    <w:rsid w:val="00774AEC"/>
    <w:rsid w:val="00774DCA"/>
    <w:rsid w:val="00775143"/>
    <w:rsid w:val="00775586"/>
    <w:rsid w:val="00775BA3"/>
    <w:rsid w:val="00775BAE"/>
    <w:rsid w:val="00777419"/>
    <w:rsid w:val="00780307"/>
    <w:rsid w:val="007803BF"/>
    <w:rsid w:val="00780896"/>
    <w:rsid w:val="00780970"/>
    <w:rsid w:val="00780A32"/>
    <w:rsid w:val="00780C4A"/>
    <w:rsid w:val="00781251"/>
    <w:rsid w:val="00784255"/>
    <w:rsid w:val="00784C1B"/>
    <w:rsid w:val="00784E6E"/>
    <w:rsid w:val="00785005"/>
    <w:rsid w:val="0078622D"/>
    <w:rsid w:val="007869EE"/>
    <w:rsid w:val="00786D7D"/>
    <w:rsid w:val="00786DB1"/>
    <w:rsid w:val="00787102"/>
    <w:rsid w:val="007875E9"/>
    <w:rsid w:val="00787DA5"/>
    <w:rsid w:val="00787EE0"/>
    <w:rsid w:val="007907B3"/>
    <w:rsid w:val="0079143D"/>
    <w:rsid w:val="00791B9B"/>
    <w:rsid w:val="00791E3F"/>
    <w:rsid w:val="00792275"/>
    <w:rsid w:val="0079242C"/>
    <w:rsid w:val="007925D1"/>
    <w:rsid w:val="00792826"/>
    <w:rsid w:val="007929A2"/>
    <w:rsid w:val="007932D8"/>
    <w:rsid w:val="007948F1"/>
    <w:rsid w:val="0079556A"/>
    <w:rsid w:val="00795F51"/>
    <w:rsid w:val="007961F1"/>
    <w:rsid w:val="0079632C"/>
    <w:rsid w:val="007966A1"/>
    <w:rsid w:val="007967C4"/>
    <w:rsid w:val="00796906"/>
    <w:rsid w:val="00796C3E"/>
    <w:rsid w:val="007A05D4"/>
    <w:rsid w:val="007A1FB6"/>
    <w:rsid w:val="007A208A"/>
    <w:rsid w:val="007A2693"/>
    <w:rsid w:val="007A3147"/>
    <w:rsid w:val="007A493B"/>
    <w:rsid w:val="007A4D92"/>
    <w:rsid w:val="007A4FCC"/>
    <w:rsid w:val="007A560D"/>
    <w:rsid w:val="007A6C14"/>
    <w:rsid w:val="007A6F54"/>
    <w:rsid w:val="007A7461"/>
    <w:rsid w:val="007A7865"/>
    <w:rsid w:val="007B06F6"/>
    <w:rsid w:val="007B0AE5"/>
    <w:rsid w:val="007B0D2D"/>
    <w:rsid w:val="007B1A1A"/>
    <w:rsid w:val="007B1A2B"/>
    <w:rsid w:val="007B2484"/>
    <w:rsid w:val="007B46E1"/>
    <w:rsid w:val="007B4B07"/>
    <w:rsid w:val="007B52CA"/>
    <w:rsid w:val="007B5572"/>
    <w:rsid w:val="007B5CC6"/>
    <w:rsid w:val="007B69C7"/>
    <w:rsid w:val="007B70D2"/>
    <w:rsid w:val="007B7756"/>
    <w:rsid w:val="007C0157"/>
    <w:rsid w:val="007C079B"/>
    <w:rsid w:val="007C0A5C"/>
    <w:rsid w:val="007C0C69"/>
    <w:rsid w:val="007C0F03"/>
    <w:rsid w:val="007C1F6C"/>
    <w:rsid w:val="007C2E70"/>
    <w:rsid w:val="007C2FEA"/>
    <w:rsid w:val="007C3650"/>
    <w:rsid w:val="007C49C4"/>
    <w:rsid w:val="007C59FE"/>
    <w:rsid w:val="007C5DEB"/>
    <w:rsid w:val="007C61CB"/>
    <w:rsid w:val="007C6702"/>
    <w:rsid w:val="007C766F"/>
    <w:rsid w:val="007C7930"/>
    <w:rsid w:val="007C7C98"/>
    <w:rsid w:val="007D075A"/>
    <w:rsid w:val="007D0B0F"/>
    <w:rsid w:val="007D0E04"/>
    <w:rsid w:val="007D3318"/>
    <w:rsid w:val="007D37D6"/>
    <w:rsid w:val="007D460E"/>
    <w:rsid w:val="007D46C3"/>
    <w:rsid w:val="007D49BF"/>
    <w:rsid w:val="007D4B5F"/>
    <w:rsid w:val="007D5274"/>
    <w:rsid w:val="007D57C9"/>
    <w:rsid w:val="007D5F35"/>
    <w:rsid w:val="007D66AD"/>
    <w:rsid w:val="007D69A9"/>
    <w:rsid w:val="007D6F0A"/>
    <w:rsid w:val="007D7F4F"/>
    <w:rsid w:val="007E1260"/>
    <w:rsid w:val="007E1B8A"/>
    <w:rsid w:val="007E21A3"/>
    <w:rsid w:val="007E2203"/>
    <w:rsid w:val="007E22E7"/>
    <w:rsid w:val="007E2840"/>
    <w:rsid w:val="007E308E"/>
    <w:rsid w:val="007E36AA"/>
    <w:rsid w:val="007E3842"/>
    <w:rsid w:val="007E63CD"/>
    <w:rsid w:val="007E6BEB"/>
    <w:rsid w:val="007E7843"/>
    <w:rsid w:val="007F1C93"/>
    <w:rsid w:val="007F2991"/>
    <w:rsid w:val="007F50B1"/>
    <w:rsid w:val="007F6054"/>
    <w:rsid w:val="007F6228"/>
    <w:rsid w:val="007F6659"/>
    <w:rsid w:val="007F6A87"/>
    <w:rsid w:val="007F6DED"/>
    <w:rsid w:val="007F7504"/>
    <w:rsid w:val="007F7CCC"/>
    <w:rsid w:val="008000C6"/>
    <w:rsid w:val="00801116"/>
    <w:rsid w:val="008011B5"/>
    <w:rsid w:val="0080177B"/>
    <w:rsid w:val="00801BC3"/>
    <w:rsid w:val="008022D0"/>
    <w:rsid w:val="00802D61"/>
    <w:rsid w:val="00803B1A"/>
    <w:rsid w:val="008043C8"/>
    <w:rsid w:val="00805B0A"/>
    <w:rsid w:val="00806EBC"/>
    <w:rsid w:val="00810181"/>
    <w:rsid w:val="00811726"/>
    <w:rsid w:val="00811CE9"/>
    <w:rsid w:val="00812790"/>
    <w:rsid w:val="00813C35"/>
    <w:rsid w:val="00813D9C"/>
    <w:rsid w:val="00814203"/>
    <w:rsid w:val="008144D5"/>
    <w:rsid w:val="00815B65"/>
    <w:rsid w:val="00816F8F"/>
    <w:rsid w:val="008178CA"/>
    <w:rsid w:val="00817932"/>
    <w:rsid w:val="0082017D"/>
    <w:rsid w:val="00820382"/>
    <w:rsid w:val="00821256"/>
    <w:rsid w:val="00821378"/>
    <w:rsid w:val="00821445"/>
    <w:rsid w:val="00821899"/>
    <w:rsid w:val="00821FF3"/>
    <w:rsid w:val="00824B1A"/>
    <w:rsid w:val="00825440"/>
    <w:rsid w:val="008262FE"/>
    <w:rsid w:val="00827E0F"/>
    <w:rsid w:val="008301A9"/>
    <w:rsid w:val="00830E49"/>
    <w:rsid w:val="00830EB1"/>
    <w:rsid w:val="00831C9B"/>
    <w:rsid w:val="00834642"/>
    <w:rsid w:val="0083488B"/>
    <w:rsid w:val="00834C5E"/>
    <w:rsid w:val="00834FC0"/>
    <w:rsid w:val="00835024"/>
    <w:rsid w:val="00835053"/>
    <w:rsid w:val="008352A8"/>
    <w:rsid w:val="008359E0"/>
    <w:rsid w:val="00835BBD"/>
    <w:rsid w:val="00836520"/>
    <w:rsid w:val="00836E92"/>
    <w:rsid w:val="00837A4D"/>
    <w:rsid w:val="008401D0"/>
    <w:rsid w:val="00840559"/>
    <w:rsid w:val="008419F1"/>
    <w:rsid w:val="0084421D"/>
    <w:rsid w:val="00844848"/>
    <w:rsid w:val="00845DDF"/>
    <w:rsid w:val="00846278"/>
    <w:rsid w:val="008469E7"/>
    <w:rsid w:val="0084775E"/>
    <w:rsid w:val="00847851"/>
    <w:rsid w:val="00847ADB"/>
    <w:rsid w:val="008506E9"/>
    <w:rsid w:val="008515E4"/>
    <w:rsid w:val="00851902"/>
    <w:rsid w:val="00851CB5"/>
    <w:rsid w:val="008521AF"/>
    <w:rsid w:val="00852929"/>
    <w:rsid w:val="00852AED"/>
    <w:rsid w:val="00852D87"/>
    <w:rsid w:val="00853B50"/>
    <w:rsid w:val="00854163"/>
    <w:rsid w:val="008546C1"/>
    <w:rsid w:val="008547AA"/>
    <w:rsid w:val="00855300"/>
    <w:rsid w:val="00855923"/>
    <w:rsid w:val="008560BE"/>
    <w:rsid w:val="00856110"/>
    <w:rsid w:val="00856609"/>
    <w:rsid w:val="0086150A"/>
    <w:rsid w:val="008616A9"/>
    <w:rsid w:val="00861770"/>
    <w:rsid w:val="00861A5E"/>
    <w:rsid w:val="00861B4D"/>
    <w:rsid w:val="00862158"/>
    <w:rsid w:val="00862CAF"/>
    <w:rsid w:val="00862D98"/>
    <w:rsid w:val="0086353C"/>
    <w:rsid w:val="00864803"/>
    <w:rsid w:val="008652E3"/>
    <w:rsid w:val="0086578F"/>
    <w:rsid w:val="00865B7B"/>
    <w:rsid w:val="00865D30"/>
    <w:rsid w:val="0086756C"/>
    <w:rsid w:val="008675EC"/>
    <w:rsid w:val="00867785"/>
    <w:rsid w:val="0087084A"/>
    <w:rsid w:val="008710E3"/>
    <w:rsid w:val="00871449"/>
    <w:rsid w:val="00872BA8"/>
    <w:rsid w:val="00872C48"/>
    <w:rsid w:val="008735ED"/>
    <w:rsid w:val="00873D3C"/>
    <w:rsid w:val="0087418A"/>
    <w:rsid w:val="00874497"/>
    <w:rsid w:val="00874C63"/>
    <w:rsid w:val="00875697"/>
    <w:rsid w:val="008761B9"/>
    <w:rsid w:val="008761DF"/>
    <w:rsid w:val="00876956"/>
    <w:rsid w:val="0087725E"/>
    <w:rsid w:val="00880318"/>
    <w:rsid w:val="0088042D"/>
    <w:rsid w:val="008813A7"/>
    <w:rsid w:val="00882406"/>
    <w:rsid w:val="00882548"/>
    <w:rsid w:val="00882D0D"/>
    <w:rsid w:val="00883039"/>
    <w:rsid w:val="00883CFA"/>
    <w:rsid w:val="00884F89"/>
    <w:rsid w:val="008852B7"/>
    <w:rsid w:val="00885BB2"/>
    <w:rsid w:val="0088643D"/>
    <w:rsid w:val="0088695A"/>
    <w:rsid w:val="00886996"/>
    <w:rsid w:val="00886E36"/>
    <w:rsid w:val="008872B0"/>
    <w:rsid w:val="008872CE"/>
    <w:rsid w:val="00890328"/>
    <w:rsid w:val="008907B7"/>
    <w:rsid w:val="0089080F"/>
    <w:rsid w:val="00890A1B"/>
    <w:rsid w:val="00890AEA"/>
    <w:rsid w:val="00890D4F"/>
    <w:rsid w:val="00891E64"/>
    <w:rsid w:val="008931F1"/>
    <w:rsid w:val="00893327"/>
    <w:rsid w:val="0089384F"/>
    <w:rsid w:val="0089413A"/>
    <w:rsid w:val="008941CE"/>
    <w:rsid w:val="00894515"/>
    <w:rsid w:val="008948E5"/>
    <w:rsid w:val="00895828"/>
    <w:rsid w:val="0089599C"/>
    <w:rsid w:val="00895E67"/>
    <w:rsid w:val="008960F1"/>
    <w:rsid w:val="008A0694"/>
    <w:rsid w:val="008A3007"/>
    <w:rsid w:val="008A4458"/>
    <w:rsid w:val="008A4B1F"/>
    <w:rsid w:val="008A4E75"/>
    <w:rsid w:val="008A6762"/>
    <w:rsid w:val="008A67EA"/>
    <w:rsid w:val="008A7823"/>
    <w:rsid w:val="008A7E10"/>
    <w:rsid w:val="008A7F15"/>
    <w:rsid w:val="008A7F81"/>
    <w:rsid w:val="008B0C1A"/>
    <w:rsid w:val="008B111B"/>
    <w:rsid w:val="008B136E"/>
    <w:rsid w:val="008B152D"/>
    <w:rsid w:val="008B2204"/>
    <w:rsid w:val="008B512E"/>
    <w:rsid w:val="008B6126"/>
    <w:rsid w:val="008B62EE"/>
    <w:rsid w:val="008B6598"/>
    <w:rsid w:val="008B7889"/>
    <w:rsid w:val="008C006E"/>
    <w:rsid w:val="008C0557"/>
    <w:rsid w:val="008C0F03"/>
    <w:rsid w:val="008C2265"/>
    <w:rsid w:val="008C2808"/>
    <w:rsid w:val="008C3331"/>
    <w:rsid w:val="008C3C82"/>
    <w:rsid w:val="008C3CE9"/>
    <w:rsid w:val="008C3CF8"/>
    <w:rsid w:val="008C42E9"/>
    <w:rsid w:val="008C45FE"/>
    <w:rsid w:val="008C50A8"/>
    <w:rsid w:val="008C5488"/>
    <w:rsid w:val="008C66C7"/>
    <w:rsid w:val="008C7F40"/>
    <w:rsid w:val="008D0391"/>
    <w:rsid w:val="008D0FBB"/>
    <w:rsid w:val="008D1A9B"/>
    <w:rsid w:val="008D1E66"/>
    <w:rsid w:val="008D2FA2"/>
    <w:rsid w:val="008D32F5"/>
    <w:rsid w:val="008D4A60"/>
    <w:rsid w:val="008D59F7"/>
    <w:rsid w:val="008D6E73"/>
    <w:rsid w:val="008D7AC0"/>
    <w:rsid w:val="008D7FBB"/>
    <w:rsid w:val="008E0542"/>
    <w:rsid w:val="008E0B04"/>
    <w:rsid w:val="008E0E05"/>
    <w:rsid w:val="008E0ED2"/>
    <w:rsid w:val="008E2745"/>
    <w:rsid w:val="008E3466"/>
    <w:rsid w:val="008E346A"/>
    <w:rsid w:val="008E3D69"/>
    <w:rsid w:val="008E556B"/>
    <w:rsid w:val="008E574E"/>
    <w:rsid w:val="008E5819"/>
    <w:rsid w:val="008E6B27"/>
    <w:rsid w:val="008E6DCB"/>
    <w:rsid w:val="008F06E2"/>
    <w:rsid w:val="008F1530"/>
    <w:rsid w:val="008F1B6D"/>
    <w:rsid w:val="008F1FA8"/>
    <w:rsid w:val="008F1FDE"/>
    <w:rsid w:val="008F25F4"/>
    <w:rsid w:val="008F34F5"/>
    <w:rsid w:val="008F352C"/>
    <w:rsid w:val="008F415F"/>
    <w:rsid w:val="008F4DC3"/>
    <w:rsid w:val="008F4DE0"/>
    <w:rsid w:val="008F51DF"/>
    <w:rsid w:val="008F582F"/>
    <w:rsid w:val="008F5FBC"/>
    <w:rsid w:val="008F71E5"/>
    <w:rsid w:val="008F749C"/>
    <w:rsid w:val="00900E98"/>
    <w:rsid w:val="00901B3D"/>
    <w:rsid w:val="0090312C"/>
    <w:rsid w:val="009031B3"/>
    <w:rsid w:val="009040AB"/>
    <w:rsid w:val="009045D2"/>
    <w:rsid w:val="00904C49"/>
    <w:rsid w:val="00904F4B"/>
    <w:rsid w:val="00905C84"/>
    <w:rsid w:val="00906230"/>
    <w:rsid w:val="00906BE5"/>
    <w:rsid w:val="00906C34"/>
    <w:rsid w:val="00906F81"/>
    <w:rsid w:val="0090714A"/>
    <w:rsid w:val="00907CFB"/>
    <w:rsid w:val="00907D43"/>
    <w:rsid w:val="00910374"/>
    <w:rsid w:val="00910CAD"/>
    <w:rsid w:val="009113B9"/>
    <w:rsid w:val="00912535"/>
    <w:rsid w:val="009134FA"/>
    <w:rsid w:val="00915449"/>
    <w:rsid w:val="00915C86"/>
    <w:rsid w:val="0091605A"/>
    <w:rsid w:val="00916450"/>
    <w:rsid w:val="0091659C"/>
    <w:rsid w:val="00916D5C"/>
    <w:rsid w:val="00916FBB"/>
    <w:rsid w:val="00920ED6"/>
    <w:rsid w:val="009215D8"/>
    <w:rsid w:val="00921A56"/>
    <w:rsid w:val="00921CFA"/>
    <w:rsid w:val="009222CC"/>
    <w:rsid w:val="0092278C"/>
    <w:rsid w:val="009227D8"/>
    <w:rsid w:val="00922A32"/>
    <w:rsid w:val="00922FAC"/>
    <w:rsid w:val="0092304D"/>
    <w:rsid w:val="00924117"/>
    <w:rsid w:val="00924422"/>
    <w:rsid w:val="0092453A"/>
    <w:rsid w:val="00924C33"/>
    <w:rsid w:val="00924C6B"/>
    <w:rsid w:val="00924D78"/>
    <w:rsid w:val="00925A75"/>
    <w:rsid w:val="009322DF"/>
    <w:rsid w:val="009326DE"/>
    <w:rsid w:val="0093331D"/>
    <w:rsid w:val="009335C3"/>
    <w:rsid w:val="00933911"/>
    <w:rsid w:val="00935778"/>
    <w:rsid w:val="00935962"/>
    <w:rsid w:val="0094073E"/>
    <w:rsid w:val="009413D0"/>
    <w:rsid w:val="00942148"/>
    <w:rsid w:val="00942B0B"/>
    <w:rsid w:val="00942CB0"/>
    <w:rsid w:val="00942E88"/>
    <w:rsid w:val="00944646"/>
    <w:rsid w:val="00944E2D"/>
    <w:rsid w:val="00944FBF"/>
    <w:rsid w:val="00945169"/>
    <w:rsid w:val="00945946"/>
    <w:rsid w:val="00945C6A"/>
    <w:rsid w:val="00947644"/>
    <w:rsid w:val="00947F61"/>
    <w:rsid w:val="00950086"/>
    <w:rsid w:val="00950297"/>
    <w:rsid w:val="0095039A"/>
    <w:rsid w:val="00950B45"/>
    <w:rsid w:val="00950B6C"/>
    <w:rsid w:val="00950BDF"/>
    <w:rsid w:val="00952068"/>
    <w:rsid w:val="00952853"/>
    <w:rsid w:val="00952936"/>
    <w:rsid w:val="00952D05"/>
    <w:rsid w:val="009531E0"/>
    <w:rsid w:val="009532A5"/>
    <w:rsid w:val="00953CC3"/>
    <w:rsid w:val="0095482E"/>
    <w:rsid w:val="0095530C"/>
    <w:rsid w:val="0095672C"/>
    <w:rsid w:val="009569B2"/>
    <w:rsid w:val="00956ADE"/>
    <w:rsid w:val="009575C8"/>
    <w:rsid w:val="00957606"/>
    <w:rsid w:val="00957CC9"/>
    <w:rsid w:val="00957F55"/>
    <w:rsid w:val="00960665"/>
    <w:rsid w:val="00960C45"/>
    <w:rsid w:val="00960D17"/>
    <w:rsid w:val="00961975"/>
    <w:rsid w:val="009636AE"/>
    <w:rsid w:val="00963C4B"/>
    <w:rsid w:val="0096405A"/>
    <w:rsid w:val="00964CE7"/>
    <w:rsid w:val="00964F0D"/>
    <w:rsid w:val="009668F1"/>
    <w:rsid w:val="00966ECE"/>
    <w:rsid w:val="00966F9F"/>
    <w:rsid w:val="0096766B"/>
    <w:rsid w:val="00967CBB"/>
    <w:rsid w:val="009702C3"/>
    <w:rsid w:val="00970A56"/>
    <w:rsid w:val="00970B72"/>
    <w:rsid w:val="00971721"/>
    <w:rsid w:val="00972305"/>
    <w:rsid w:val="00972541"/>
    <w:rsid w:val="00973455"/>
    <w:rsid w:val="00974D93"/>
    <w:rsid w:val="0097595C"/>
    <w:rsid w:val="00976A1F"/>
    <w:rsid w:val="009801A3"/>
    <w:rsid w:val="009816C4"/>
    <w:rsid w:val="00982522"/>
    <w:rsid w:val="009848BC"/>
    <w:rsid w:val="00984EBC"/>
    <w:rsid w:val="009851EF"/>
    <w:rsid w:val="009860F6"/>
    <w:rsid w:val="00986508"/>
    <w:rsid w:val="00986605"/>
    <w:rsid w:val="00986637"/>
    <w:rsid w:val="00986735"/>
    <w:rsid w:val="009874C5"/>
    <w:rsid w:val="009875BA"/>
    <w:rsid w:val="00987AF3"/>
    <w:rsid w:val="00990234"/>
    <w:rsid w:val="009903AA"/>
    <w:rsid w:val="00990BF5"/>
    <w:rsid w:val="00990E78"/>
    <w:rsid w:val="009912E7"/>
    <w:rsid w:val="0099311B"/>
    <w:rsid w:val="0099358F"/>
    <w:rsid w:val="0099369B"/>
    <w:rsid w:val="00993D67"/>
    <w:rsid w:val="00993F70"/>
    <w:rsid w:val="009940A5"/>
    <w:rsid w:val="0099443A"/>
    <w:rsid w:val="00994523"/>
    <w:rsid w:val="00994C97"/>
    <w:rsid w:val="0099570B"/>
    <w:rsid w:val="00995954"/>
    <w:rsid w:val="0099681B"/>
    <w:rsid w:val="00996EC1"/>
    <w:rsid w:val="00997BE1"/>
    <w:rsid w:val="009A0497"/>
    <w:rsid w:val="009A1243"/>
    <w:rsid w:val="009A19F2"/>
    <w:rsid w:val="009A2460"/>
    <w:rsid w:val="009A27F4"/>
    <w:rsid w:val="009A2E49"/>
    <w:rsid w:val="009A3511"/>
    <w:rsid w:val="009A431A"/>
    <w:rsid w:val="009A45B0"/>
    <w:rsid w:val="009A46E3"/>
    <w:rsid w:val="009A48FB"/>
    <w:rsid w:val="009A5DBF"/>
    <w:rsid w:val="009B0755"/>
    <w:rsid w:val="009B0B2C"/>
    <w:rsid w:val="009B1120"/>
    <w:rsid w:val="009B1D96"/>
    <w:rsid w:val="009B2934"/>
    <w:rsid w:val="009B3019"/>
    <w:rsid w:val="009B35BE"/>
    <w:rsid w:val="009B3C82"/>
    <w:rsid w:val="009B40F4"/>
    <w:rsid w:val="009B4A6D"/>
    <w:rsid w:val="009B5331"/>
    <w:rsid w:val="009B59BD"/>
    <w:rsid w:val="009B5AFD"/>
    <w:rsid w:val="009B75A4"/>
    <w:rsid w:val="009B79C7"/>
    <w:rsid w:val="009C00C7"/>
    <w:rsid w:val="009C01B8"/>
    <w:rsid w:val="009C0F3A"/>
    <w:rsid w:val="009C1624"/>
    <w:rsid w:val="009C25FF"/>
    <w:rsid w:val="009C2FDF"/>
    <w:rsid w:val="009C3C90"/>
    <w:rsid w:val="009C3D98"/>
    <w:rsid w:val="009C48CD"/>
    <w:rsid w:val="009C4A2B"/>
    <w:rsid w:val="009C5A13"/>
    <w:rsid w:val="009C6119"/>
    <w:rsid w:val="009C71D7"/>
    <w:rsid w:val="009D0CF8"/>
    <w:rsid w:val="009D130E"/>
    <w:rsid w:val="009D17E9"/>
    <w:rsid w:val="009D1B00"/>
    <w:rsid w:val="009D1C56"/>
    <w:rsid w:val="009D20AF"/>
    <w:rsid w:val="009D2EE3"/>
    <w:rsid w:val="009D2F5C"/>
    <w:rsid w:val="009D373A"/>
    <w:rsid w:val="009D493B"/>
    <w:rsid w:val="009D4CCD"/>
    <w:rsid w:val="009D5014"/>
    <w:rsid w:val="009D6B44"/>
    <w:rsid w:val="009D7414"/>
    <w:rsid w:val="009D750E"/>
    <w:rsid w:val="009D7669"/>
    <w:rsid w:val="009E050C"/>
    <w:rsid w:val="009E1D93"/>
    <w:rsid w:val="009E2405"/>
    <w:rsid w:val="009E2CC6"/>
    <w:rsid w:val="009E498B"/>
    <w:rsid w:val="009E541D"/>
    <w:rsid w:val="009E6AA3"/>
    <w:rsid w:val="009E6E47"/>
    <w:rsid w:val="009E71A3"/>
    <w:rsid w:val="009E77C3"/>
    <w:rsid w:val="009E78F5"/>
    <w:rsid w:val="009E7C0F"/>
    <w:rsid w:val="009F05A0"/>
    <w:rsid w:val="009F0DBF"/>
    <w:rsid w:val="009F197D"/>
    <w:rsid w:val="009F1DAB"/>
    <w:rsid w:val="009F22B9"/>
    <w:rsid w:val="009F2CE7"/>
    <w:rsid w:val="009F3FD9"/>
    <w:rsid w:val="009F4DA2"/>
    <w:rsid w:val="009F4EC0"/>
    <w:rsid w:val="009F541B"/>
    <w:rsid w:val="009F6398"/>
    <w:rsid w:val="009F6740"/>
    <w:rsid w:val="009F771A"/>
    <w:rsid w:val="00A0146C"/>
    <w:rsid w:val="00A01835"/>
    <w:rsid w:val="00A01A4C"/>
    <w:rsid w:val="00A01DCD"/>
    <w:rsid w:val="00A023A5"/>
    <w:rsid w:val="00A0259C"/>
    <w:rsid w:val="00A02F8E"/>
    <w:rsid w:val="00A035B2"/>
    <w:rsid w:val="00A03A2D"/>
    <w:rsid w:val="00A04A23"/>
    <w:rsid w:val="00A05A71"/>
    <w:rsid w:val="00A05E98"/>
    <w:rsid w:val="00A067C1"/>
    <w:rsid w:val="00A072BC"/>
    <w:rsid w:val="00A078E4"/>
    <w:rsid w:val="00A07E70"/>
    <w:rsid w:val="00A10396"/>
    <w:rsid w:val="00A10877"/>
    <w:rsid w:val="00A10EFF"/>
    <w:rsid w:val="00A110DC"/>
    <w:rsid w:val="00A12F10"/>
    <w:rsid w:val="00A13272"/>
    <w:rsid w:val="00A13F3A"/>
    <w:rsid w:val="00A14423"/>
    <w:rsid w:val="00A1581A"/>
    <w:rsid w:val="00A158C7"/>
    <w:rsid w:val="00A15D93"/>
    <w:rsid w:val="00A1684B"/>
    <w:rsid w:val="00A16863"/>
    <w:rsid w:val="00A16C24"/>
    <w:rsid w:val="00A16E7A"/>
    <w:rsid w:val="00A205A5"/>
    <w:rsid w:val="00A20DEF"/>
    <w:rsid w:val="00A21867"/>
    <w:rsid w:val="00A21F37"/>
    <w:rsid w:val="00A21F46"/>
    <w:rsid w:val="00A224DE"/>
    <w:rsid w:val="00A2286A"/>
    <w:rsid w:val="00A235AB"/>
    <w:rsid w:val="00A24073"/>
    <w:rsid w:val="00A2433D"/>
    <w:rsid w:val="00A24FB0"/>
    <w:rsid w:val="00A25503"/>
    <w:rsid w:val="00A26899"/>
    <w:rsid w:val="00A26AC8"/>
    <w:rsid w:val="00A277B3"/>
    <w:rsid w:val="00A27856"/>
    <w:rsid w:val="00A27BC6"/>
    <w:rsid w:val="00A30146"/>
    <w:rsid w:val="00A30780"/>
    <w:rsid w:val="00A30B13"/>
    <w:rsid w:val="00A30CBC"/>
    <w:rsid w:val="00A31664"/>
    <w:rsid w:val="00A31CB6"/>
    <w:rsid w:val="00A32244"/>
    <w:rsid w:val="00A32CEF"/>
    <w:rsid w:val="00A34B19"/>
    <w:rsid w:val="00A3544B"/>
    <w:rsid w:val="00A36143"/>
    <w:rsid w:val="00A3660D"/>
    <w:rsid w:val="00A36DAB"/>
    <w:rsid w:val="00A36E41"/>
    <w:rsid w:val="00A36E97"/>
    <w:rsid w:val="00A36EC3"/>
    <w:rsid w:val="00A37A0A"/>
    <w:rsid w:val="00A4048B"/>
    <w:rsid w:val="00A41B50"/>
    <w:rsid w:val="00A41E2D"/>
    <w:rsid w:val="00A41F9F"/>
    <w:rsid w:val="00A41FF0"/>
    <w:rsid w:val="00A423BB"/>
    <w:rsid w:val="00A42EA2"/>
    <w:rsid w:val="00A43765"/>
    <w:rsid w:val="00A44701"/>
    <w:rsid w:val="00A44BDC"/>
    <w:rsid w:val="00A45173"/>
    <w:rsid w:val="00A45681"/>
    <w:rsid w:val="00A458D3"/>
    <w:rsid w:val="00A45F3A"/>
    <w:rsid w:val="00A470C8"/>
    <w:rsid w:val="00A47386"/>
    <w:rsid w:val="00A47503"/>
    <w:rsid w:val="00A47C46"/>
    <w:rsid w:val="00A50B14"/>
    <w:rsid w:val="00A51086"/>
    <w:rsid w:val="00A5174C"/>
    <w:rsid w:val="00A51E74"/>
    <w:rsid w:val="00A538A5"/>
    <w:rsid w:val="00A53CAE"/>
    <w:rsid w:val="00A53E83"/>
    <w:rsid w:val="00A551C6"/>
    <w:rsid w:val="00A554C6"/>
    <w:rsid w:val="00A5606F"/>
    <w:rsid w:val="00A56F1D"/>
    <w:rsid w:val="00A570DF"/>
    <w:rsid w:val="00A571F0"/>
    <w:rsid w:val="00A57319"/>
    <w:rsid w:val="00A57760"/>
    <w:rsid w:val="00A57D8E"/>
    <w:rsid w:val="00A57F6D"/>
    <w:rsid w:val="00A60179"/>
    <w:rsid w:val="00A60448"/>
    <w:rsid w:val="00A60815"/>
    <w:rsid w:val="00A60910"/>
    <w:rsid w:val="00A60C3F"/>
    <w:rsid w:val="00A60E86"/>
    <w:rsid w:val="00A610C5"/>
    <w:rsid w:val="00A61570"/>
    <w:rsid w:val="00A6170C"/>
    <w:rsid w:val="00A618C8"/>
    <w:rsid w:val="00A61CF8"/>
    <w:rsid w:val="00A61E40"/>
    <w:rsid w:val="00A622CC"/>
    <w:rsid w:val="00A62363"/>
    <w:rsid w:val="00A6300E"/>
    <w:rsid w:val="00A6334D"/>
    <w:rsid w:val="00A63A2A"/>
    <w:rsid w:val="00A643D4"/>
    <w:rsid w:val="00A64404"/>
    <w:rsid w:val="00A64A11"/>
    <w:rsid w:val="00A64CB8"/>
    <w:rsid w:val="00A6546A"/>
    <w:rsid w:val="00A6568B"/>
    <w:rsid w:val="00A662A6"/>
    <w:rsid w:val="00A66ABA"/>
    <w:rsid w:val="00A674EE"/>
    <w:rsid w:val="00A70224"/>
    <w:rsid w:val="00A70488"/>
    <w:rsid w:val="00A70CF3"/>
    <w:rsid w:val="00A7113F"/>
    <w:rsid w:val="00A71882"/>
    <w:rsid w:val="00A727AC"/>
    <w:rsid w:val="00A72AE4"/>
    <w:rsid w:val="00A72CC8"/>
    <w:rsid w:val="00A744E6"/>
    <w:rsid w:val="00A764C1"/>
    <w:rsid w:val="00A768E8"/>
    <w:rsid w:val="00A769C8"/>
    <w:rsid w:val="00A80ECE"/>
    <w:rsid w:val="00A8130F"/>
    <w:rsid w:val="00A81586"/>
    <w:rsid w:val="00A81ED0"/>
    <w:rsid w:val="00A84728"/>
    <w:rsid w:val="00A87192"/>
    <w:rsid w:val="00A8762E"/>
    <w:rsid w:val="00A8785B"/>
    <w:rsid w:val="00A87F7D"/>
    <w:rsid w:val="00A90710"/>
    <w:rsid w:val="00A90925"/>
    <w:rsid w:val="00A90937"/>
    <w:rsid w:val="00A91478"/>
    <w:rsid w:val="00A91D5D"/>
    <w:rsid w:val="00A92285"/>
    <w:rsid w:val="00A93608"/>
    <w:rsid w:val="00A94721"/>
    <w:rsid w:val="00A954E8"/>
    <w:rsid w:val="00A957C2"/>
    <w:rsid w:val="00A95931"/>
    <w:rsid w:val="00A96A55"/>
    <w:rsid w:val="00A97C36"/>
    <w:rsid w:val="00AA0580"/>
    <w:rsid w:val="00AA060F"/>
    <w:rsid w:val="00AA065E"/>
    <w:rsid w:val="00AA4B01"/>
    <w:rsid w:val="00AA4B1E"/>
    <w:rsid w:val="00AA5625"/>
    <w:rsid w:val="00AA610E"/>
    <w:rsid w:val="00AA735F"/>
    <w:rsid w:val="00AA7B73"/>
    <w:rsid w:val="00AB1359"/>
    <w:rsid w:val="00AB3724"/>
    <w:rsid w:val="00AB465E"/>
    <w:rsid w:val="00AB50E9"/>
    <w:rsid w:val="00AB7756"/>
    <w:rsid w:val="00AB7A00"/>
    <w:rsid w:val="00AC0B06"/>
    <w:rsid w:val="00AC0F56"/>
    <w:rsid w:val="00AC1679"/>
    <w:rsid w:val="00AC19A9"/>
    <w:rsid w:val="00AC3612"/>
    <w:rsid w:val="00AC39CB"/>
    <w:rsid w:val="00AC490B"/>
    <w:rsid w:val="00AC6675"/>
    <w:rsid w:val="00AC6763"/>
    <w:rsid w:val="00AC7370"/>
    <w:rsid w:val="00AC7928"/>
    <w:rsid w:val="00AD0E03"/>
    <w:rsid w:val="00AD1526"/>
    <w:rsid w:val="00AD20EC"/>
    <w:rsid w:val="00AD476A"/>
    <w:rsid w:val="00AD4A80"/>
    <w:rsid w:val="00AD4BF5"/>
    <w:rsid w:val="00AD5EF3"/>
    <w:rsid w:val="00AD610B"/>
    <w:rsid w:val="00AD6877"/>
    <w:rsid w:val="00AD6F9E"/>
    <w:rsid w:val="00AD6FF7"/>
    <w:rsid w:val="00AD7B23"/>
    <w:rsid w:val="00AD7DE4"/>
    <w:rsid w:val="00AE0D3B"/>
    <w:rsid w:val="00AE0DA8"/>
    <w:rsid w:val="00AE1406"/>
    <w:rsid w:val="00AE23F4"/>
    <w:rsid w:val="00AE3E65"/>
    <w:rsid w:val="00AE3F60"/>
    <w:rsid w:val="00AE4354"/>
    <w:rsid w:val="00AE4500"/>
    <w:rsid w:val="00AE569B"/>
    <w:rsid w:val="00AE578E"/>
    <w:rsid w:val="00AE5B12"/>
    <w:rsid w:val="00AE5B14"/>
    <w:rsid w:val="00AE70CB"/>
    <w:rsid w:val="00AE7CAD"/>
    <w:rsid w:val="00AF046B"/>
    <w:rsid w:val="00AF0AB3"/>
    <w:rsid w:val="00AF0E1C"/>
    <w:rsid w:val="00AF108C"/>
    <w:rsid w:val="00AF2766"/>
    <w:rsid w:val="00AF317C"/>
    <w:rsid w:val="00AF3945"/>
    <w:rsid w:val="00AF57A7"/>
    <w:rsid w:val="00AF5CA1"/>
    <w:rsid w:val="00AF7B7D"/>
    <w:rsid w:val="00B0086C"/>
    <w:rsid w:val="00B00CC4"/>
    <w:rsid w:val="00B01924"/>
    <w:rsid w:val="00B019E3"/>
    <w:rsid w:val="00B01AB1"/>
    <w:rsid w:val="00B020DD"/>
    <w:rsid w:val="00B021FA"/>
    <w:rsid w:val="00B02348"/>
    <w:rsid w:val="00B0249B"/>
    <w:rsid w:val="00B024C3"/>
    <w:rsid w:val="00B03FC3"/>
    <w:rsid w:val="00B04035"/>
    <w:rsid w:val="00B04ADC"/>
    <w:rsid w:val="00B04B15"/>
    <w:rsid w:val="00B04FA5"/>
    <w:rsid w:val="00B05281"/>
    <w:rsid w:val="00B0698F"/>
    <w:rsid w:val="00B07385"/>
    <w:rsid w:val="00B077C3"/>
    <w:rsid w:val="00B10847"/>
    <w:rsid w:val="00B116BE"/>
    <w:rsid w:val="00B12656"/>
    <w:rsid w:val="00B12BC2"/>
    <w:rsid w:val="00B13786"/>
    <w:rsid w:val="00B139A3"/>
    <w:rsid w:val="00B1496E"/>
    <w:rsid w:val="00B15D8B"/>
    <w:rsid w:val="00B15E2E"/>
    <w:rsid w:val="00B15F52"/>
    <w:rsid w:val="00B16A0B"/>
    <w:rsid w:val="00B16EBE"/>
    <w:rsid w:val="00B21654"/>
    <w:rsid w:val="00B2175A"/>
    <w:rsid w:val="00B21ADB"/>
    <w:rsid w:val="00B21C51"/>
    <w:rsid w:val="00B22B13"/>
    <w:rsid w:val="00B22D5C"/>
    <w:rsid w:val="00B2311F"/>
    <w:rsid w:val="00B238A9"/>
    <w:rsid w:val="00B23AE5"/>
    <w:rsid w:val="00B23D51"/>
    <w:rsid w:val="00B23E9A"/>
    <w:rsid w:val="00B252FB"/>
    <w:rsid w:val="00B25D03"/>
    <w:rsid w:val="00B267B4"/>
    <w:rsid w:val="00B26F7D"/>
    <w:rsid w:val="00B2709B"/>
    <w:rsid w:val="00B278A5"/>
    <w:rsid w:val="00B27B3C"/>
    <w:rsid w:val="00B27DA7"/>
    <w:rsid w:val="00B30516"/>
    <w:rsid w:val="00B3150E"/>
    <w:rsid w:val="00B32BF4"/>
    <w:rsid w:val="00B348D2"/>
    <w:rsid w:val="00B351EB"/>
    <w:rsid w:val="00B3575E"/>
    <w:rsid w:val="00B36014"/>
    <w:rsid w:val="00B369AA"/>
    <w:rsid w:val="00B36A15"/>
    <w:rsid w:val="00B40765"/>
    <w:rsid w:val="00B41A8B"/>
    <w:rsid w:val="00B43196"/>
    <w:rsid w:val="00B44A6F"/>
    <w:rsid w:val="00B45852"/>
    <w:rsid w:val="00B50729"/>
    <w:rsid w:val="00B51645"/>
    <w:rsid w:val="00B52C80"/>
    <w:rsid w:val="00B530AA"/>
    <w:rsid w:val="00B53212"/>
    <w:rsid w:val="00B5359B"/>
    <w:rsid w:val="00B53E35"/>
    <w:rsid w:val="00B54375"/>
    <w:rsid w:val="00B55A6D"/>
    <w:rsid w:val="00B5648F"/>
    <w:rsid w:val="00B56A5B"/>
    <w:rsid w:val="00B57A5D"/>
    <w:rsid w:val="00B60CF7"/>
    <w:rsid w:val="00B6100B"/>
    <w:rsid w:val="00B63584"/>
    <w:rsid w:val="00B63BE4"/>
    <w:rsid w:val="00B63DB7"/>
    <w:rsid w:val="00B63DEF"/>
    <w:rsid w:val="00B63FD5"/>
    <w:rsid w:val="00B6457B"/>
    <w:rsid w:val="00B647FD"/>
    <w:rsid w:val="00B648E6"/>
    <w:rsid w:val="00B64A16"/>
    <w:rsid w:val="00B64A4E"/>
    <w:rsid w:val="00B65164"/>
    <w:rsid w:val="00B65F73"/>
    <w:rsid w:val="00B6639E"/>
    <w:rsid w:val="00B67656"/>
    <w:rsid w:val="00B70164"/>
    <w:rsid w:val="00B7052C"/>
    <w:rsid w:val="00B7063A"/>
    <w:rsid w:val="00B70F1C"/>
    <w:rsid w:val="00B71B8D"/>
    <w:rsid w:val="00B71BAE"/>
    <w:rsid w:val="00B71E3B"/>
    <w:rsid w:val="00B727BF"/>
    <w:rsid w:val="00B72B56"/>
    <w:rsid w:val="00B737F2"/>
    <w:rsid w:val="00B73ED2"/>
    <w:rsid w:val="00B74438"/>
    <w:rsid w:val="00B764E5"/>
    <w:rsid w:val="00B76B65"/>
    <w:rsid w:val="00B76E74"/>
    <w:rsid w:val="00B77F43"/>
    <w:rsid w:val="00B803D3"/>
    <w:rsid w:val="00B808A6"/>
    <w:rsid w:val="00B80B49"/>
    <w:rsid w:val="00B811D7"/>
    <w:rsid w:val="00B81927"/>
    <w:rsid w:val="00B81C49"/>
    <w:rsid w:val="00B8256A"/>
    <w:rsid w:val="00B83901"/>
    <w:rsid w:val="00B84CE9"/>
    <w:rsid w:val="00B84FBF"/>
    <w:rsid w:val="00B85487"/>
    <w:rsid w:val="00B85B3A"/>
    <w:rsid w:val="00B85C04"/>
    <w:rsid w:val="00B85F9A"/>
    <w:rsid w:val="00B86872"/>
    <w:rsid w:val="00B86AA0"/>
    <w:rsid w:val="00B86C22"/>
    <w:rsid w:val="00B8736A"/>
    <w:rsid w:val="00B908BD"/>
    <w:rsid w:val="00B90D31"/>
    <w:rsid w:val="00B93212"/>
    <w:rsid w:val="00B93C4E"/>
    <w:rsid w:val="00B93D30"/>
    <w:rsid w:val="00B9413A"/>
    <w:rsid w:val="00B945E9"/>
    <w:rsid w:val="00B9548C"/>
    <w:rsid w:val="00B95B1D"/>
    <w:rsid w:val="00B96256"/>
    <w:rsid w:val="00B96567"/>
    <w:rsid w:val="00B969BB"/>
    <w:rsid w:val="00BA0099"/>
    <w:rsid w:val="00BA0C63"/>
    <w:rsid w:val="00BA1211"/>
    <w:rsid w:val="00BA1948"/>
    <w:rsid w:val="00BA3390"/>
    <w:rsid w:val="00BA37DD"/>
    <w:rsid w:val="00BA6BB8"/>
    <w:rsid w:val="00BA7149"/>
    <w:rsid w:val="00BA779D"/>
    <w:rsid w:val="00BB052A"/>
    <w:rsid w:val="00BB0AE5"/>
    <w:rsid w:val="00BB2455"/>
    <w:rsid w:val="00BB24DA"/>
    <w:rsid w:val="00BB2E87"/>
    <w:rsid w:val="00BB321C"/>
    <w:rsid w:val="00BB42A6"/>
    <w:rsid w:val="00BB42AC"/>
    <w:rsid w:val="00BB4743"/>
    <w:rsid w:val="00BB4952"/>
    <w:rsid w:val="00BB5B16"/>
    <w:rsid w:val="00BB5EBE"/>
    <w:rsid w:val="00BB6B75"/>
    <w:rsid w:val="00BB7045"/>
    <w:rsid w:val="00BB7D4C"/>
    <w:rsid w:val="00BC059F"/>
    <w:rsid w:val="00BC0BE6"/>
    <w:rsid w:val="00BC18C1"/>
    <w:rsid w:val="00BC28A8"/>
    <w:rsid w:val="00BC2D92"/>
    <w:rsid w:val="00BC33AD"/>
    <w:rsid w:val="00BC401B"/>
    <w:rsid w:val="00BC43FF"/>
    <w:rsid w:val="00BC451F"/>
    <w:rsid w:val="00BC4CEB"/>
    <w:rsid w:val="00BC510E"/>
    <w:rsid w:val="00BC52A6"/>
    <w:rsid w:val="00BC59C6"/>
    <w:rsid w:val="00BC5CA9"/>
    <w:rsid w:val="00BC7373"/>
    <w:rsid w:val="00BC7614"/>
    <w:rsid w:val="00BD02A2"/>
    <w:rsid w:val="00BD06BD"/>
    <w:rsid w:val="00BD0B61"/>
    <w:rsid w:val="00BD0B67"/>
    <w:rsid w:val="00BD3B17"/>
    <w:rsid w:val="00BD3E2F"/>
    <w:rsid w:val="00BD3E95"/>
    <w:rsid w:val="00BD3ECF"/>
    <w:rsid w:val="00BD3ED5"/>
    <w:rsid w:val="00BD41C7"/>
    <w:rsid w:val="00BD434C"/>
    <w:rsid w:val="00BD4458"/>
    <w:rsid w:val="00BD5553"/>
    <w:rsid w:val="00BD560A"/>
    <w:rsid w:val="00BD5BE4"/>
    <w:rsid w:val="00BD6823"/>
    <w:rsid w:val="00BD7988"/>
    <w:rsid w:val="00BE0679"/>
    <w:rsid w:val="00BE09C4"/>
    <w:rsid w:val="00BE195B"/>
    <w:rsid w:val="00BE2D4A"/>
    <w:rsid w:val="00BE35DB"/>
    <w:rsid w:val="00BE383C"/>
    <w:rsid w:val="00BE4471"/>
    <w:rsid w:val="00BE4F9D"/>
    <w:rsid w:val="00BE5230"/>
    <w:rsid w:val="00BE75A4"/>
    <w:rsid w:val="00BE7F6D"/>
    <w:rsid w:val="00BF0A2A"/>
    <w:rsid w:val="00BF19C1"/>
    <w:rsid w:val="00BF1B28"/>
    <w:rsid w:val="00BF2243"/>
    <w:rsid w:val="00BF3210"/>
    <w:rsid w:val="00BF3CBA"/>
    <w:rsid w:val="00BF4B4D"/>
    <w:rsid w:val="00BF525D"/>
    <w:rsid w:val="00BF6340"/>
    <w:rsid w:val="00BF75CD"/>
    <w:rsid w:val="00BF7C98"/>
    <w:rsid w:val="00C02B12"/>
    <w:rsid w:val="00C02BA0"/>
    <w:rsid w:val="00C02EDB"/>
    <w:rsid w:val="00C030E6"/>
    <w:rsid w:val="00C03335"/>
    <w:rsid w:val="00C03662"/>
    <w:rsid w:val="00C039B9"/>
    <w:rsid w:val="00C04BAD"/>
    <w:rsid w:val="00C06400"/>
    <w:rsid w:val="00C06786"/>
    <w:rsid w:val="00C071D6"/>
    <w:rsid w:val="00C07EB1"/>
    <w:rsid w:val="00C101D0"/>
    <w:rsid w:val="00C103DA"/>
    <w:rsid w:val="00C10A4A"/>
    <w:rsid w:val="00C10AD6"/>
    <w:rsid w:val="00C10D11"/>
    <w:rsid w:val="00C11B3E"/>
    <w:rsid w:val="00C1218A"/>
    <w:rsid w:val="00C1219D"/>
    <w:rsid w:val="00C138CC"/>
    <w:rsid w:val="00C13A28"/>
    <w:rsid w:val="00C13A70"/>
    <w:rsid w:val="00C14548"/>
    <w:rsid w:val="00C145D5"/>
    <w:rsid w:val="00C14C2F"/>
    <w:rsid w:val="00C14D84"/>
    <w:rsid w:val="00C154CF"/>
    <w:rsid w:val="00C15E32"/>
    <w:rsid w:val="00C160D1"/>
    <w:rsid w:val="00C16AD6"/>
    <w:rsid w:val="00C17CAD"/>
    <w:rsid w:val="00C17FA5"/>
    <w:rsid w:val="00C2013A"/>
    <w:rsid w:val="00C20577"/>
    <w:rsid w:val="00C20646"/>
    <w:rsid w:val="00C20FC0"/>
    <w:rsid w:val="00C21305"/>
    <w:rsid w:val="00C2199E"/>
    <w:rsid w:val="00C21D11"/>
    <w:rsid w:val="00C23850"/>
    <w:rsid w:val="00C23D64"/>
    <w:rsid w:val="00C243D8"/>
    <w:rsid w:val="00C245A9"/>
    <w:rsid w:val="00C24962"/>
    <w:rsid w:val="00C24CB0"/>
    <w:rsid w:val="00C261E4"/>
    <w:rsid w:val="00C26202"/>
    <w:rsid w:val="00C26CAA"/>
    <w:rsid w:val="00C276E0"/>
    <w:rsid w:val="00C279BF"/>
    <w:rsid w:val="00C309E3"/>
    <w:rsid w:val="00C31C28"/>
    <w:rsid w:val="00C328EA"/>
    <w:rsid w:val="00C36672"/>
    <w:rsid w:val="00C403D0"/>
    <w:rsid w:val="00C40D9F"/>
    <w:rsid w:val="00C4108D"/>
    <w:rsid w:val="00C4216B"/>
    <w:rsid w:val="00C4315A"/>
    <w:rsid w:val="00C444F9"/>
    <w:rsid w:val="00C44A34"/>
    <w:rsid w:val="00C454EE"/>
    <w:rsid w:val="00C46E72"/>
    <w:rsid w:val="00C47640"/>
    <w:rsid w:val="00C47DEC"/>
    <w:rsid w:val="00C5036D"/>
    <w:rsid w:val="00C509CD"/>
    <w:rsid w:val="00C50B2E"/>
    <w:rsid w:val="00C50EF4"/>
    <w:rsid w:val="00C515D1"/>
    <w:rsid w:val="00C515F9"/>
    <w:rsid w:val="00C51905"/>
    <w:rsid w:val="00C51FED"/>
    <w:rsid w:val="00C526C1"/>
    <w:rsid w:val="00C52A38"/>
    <w:rsid w:val="00C52A3E"/>
    <w:rsid w:val="00C52D68"/>
    <w:rsid w:val="00C533F0"/>
    <w:rsid w:val="00C54A7D"/>
    <w:rsid w:val="00C55C2C"/>
    <w:rsid w:val="00C56A51"/>
    <w:rsid w:val="00C57449"/>
    <w:rsid w:val="00C6066E"/>
    <w:rsid w:val="00C60B55"/>
    <w:rsid w:val="00C61A50"/>
    <w:rsid w:val="00C62738"/>
    <w:rsid w:val="00C64100"/>
    <w:rsid w:val="00C641A4"/>
    <w:rsid w:val="00C64866"/>
    <w:rsid w:val="00C65165"/>
    <w:rsid w:val="00C65D68"/>
    <w:rsid w:val="00C66359"/>
    <w:rsid w:val="00C66512"/>
    <w:rsid w:val="00C6682E"/>
    <w:rsid w:val="00C67D0B"/>
    <w:rsid w:val="00C70F33"/>
    <w:rsid w:val="00C71104"/>
    <w:rsid w:val="00C71133"/>
    <w:rsid w:val="00C71183"/>
    <w:rsid w:val="00C715C2"/>
    <w:rsid w:val="00C717A4"/>
    <w:rsid w:val="00C717D2"/>
    <w:rsid w:val="00C726F4"/>
    <w:rsid w:val="00C735CE"/>
    <w:rsid w:val="00C763D1"/>
    <w:rsid w:val="00C76631"/>
    <w:rsid w:val="00C80044"/>
    <w:rsid w:val="00C811CC"/>
    <w:rsid w:val="00C83507"/>
    <w:rsid w:val="00C83AFE"/>
    <w:rsid w:val="00C842C6"/>
    <w:rsid w:val="00C85515"/>
    <w:rsid w:val="00C859CF"/>
    <w:rsid w:val="00C85AA2"/>
    <w:rsid w:val="00C86939"/>
    <w:rsid w:val="00C86A1B"/>
    <w:rsid w:val="00C86CBD"/>
    <w:rsid w:val="00C8704D"/>
    <w:rsid w:val="00C87499"/>
    <w:rsid w:val="00C90051"/>
    <w:rsid w:val="00C9018E"/>
    <w:rsid w:val="00C9022B"/>
    <w:rsid w:val="00C9068E"/>
    <w:rsid w:val="00C920E5"/>
    <w:rsid w:val="00C9280A"/>
    <w:rsid w:val="00C92B15"/>
    <w:rsid w:val="00C9378E"/>
    <w:rsid w:val="00C9379E"/>
    <w:rsid w:val="00C94EFA"/>
    <w:rsid w:val="00C94F1E"/>
    <w:rsid w:val="00C95ECB"/>
    <w:rsid w:val="00C96342"/>
    <w:rsid w:val="00C96393"/>
    <w:rsid w:val="00C96816"/>
    <w:rsid w:val="00C96876"/>
    <w:rsid w:val="00C96DD2"/>
    <w:rsid w:val="00C96FA4"/>
    <w:rsid w:val="00C97D0D"/>
    <w:rsid w:val="00CA0F66"/>
    <w:rsid w:val="00CA19CC"/>
    <w:rsid w:val="00CA1B83"/>
    <w:rsid w:val="00CA1F12"/>
    <w:rsid w:val="00CA2CB9"/>
    <w:rsid w:val="00CA3C8B"/>
    <w:rsid w:val="00CA52A1"/>
    <w:rsid w:val="00CA5EEB"/>
    <w:rsid w:val="00CA7CEB"/>
    <w:rsid w:val="00CB0163"/>
    <w:rsid w:val="00CB0EEE"/>
    <w:rsid w:val="00CB1084"/>
    <w:rsid w:val="00CB23CF"/>
    <w:rsid w:val="00CB24F7"/>
    <w:rsid w:val="00CB2CFA"/>
    <w:rsid w:val="00CB3B7F"/>
    <w:rsid w:val="00CB46FE"/>
    <w:rsid w:val="00CB5665"/>
    <w:rsid w:val="00CB58FD"/>
    <w:rsid w:val="00CB5A0F"/>
    <w:rsid w:val="00CB63E0"/>
    <w:rsid w:val="00CC1770"/>
    <w:rsid w:val="00CC18E1"/>
    <w:rsid w:val="00CC27F4"/>
    <w:rsid w:val="00CC3499"/>
    <w:rsid w:val="00CC450E"/>
    <w:rsid w:val="00CC5114"/>
    <w:rsid w:val="00CC5D89"/>
    <w:rsid w:val="00CC69A3"/>
    <w:rsid w:val="00CC725F"/>
    <w:rsid w:val="00CC767C"/>
    <w:rsid w:val="00CC7742"/>
    <w:rsid w:val="00CD0006"/>
    <w:rsid w:val="00CD0AE9"/>
    <w:rsid w:val="00CD1CED"/>
    <w:rsid w:val="00CD23AD"/>
    <w:rsid w:val="00CD261D"/>
    <w:rsid w:val="00CD2C6C"/>
    <w:rsid w:val="00CD2F78"/>
    <w:rsid w:val="00CD6101"/>
    <w:rsid w:val="00CD640A"/>
    <w:rsid w:val="00CD64B7"/>
    <w:rsid w:val="00CD6642"/>
    <w:rsid w:val="00CD675C"/>
    <w:rsid w:val="00CD71F1"/>
    <w:rsid w:val="00CD79A7"/>
    <w:rsid w:val="00CE040B"/>
    <w:rsid w:val="00CE0AEC"/>
    <w:rsid w:val="00CE0C19"/>
    <w:rsid w:val="00CE0ED6"/>
    <w:rsid w:val="00CE0F56"/>
    <w:rsid w:val="00CE19D5"/>
    <w:rsid w:val="00CE2E31"/>
    <w:rsid w:val="00CE37E1"/>
    <w:rsid w:val="00CE3AC8"/>
    <w:rsid w:val="00CE580E"/>
    <w:rsid w:val="00CE5EFC"/>
    <w:rsid w:val="00CE6406"/>
    <w:rsid w:val="00CE6949"/>
    <w:rsid w:val="00CE69E9"/>
    <w:rsid w:val="00CE78E7"/>
    <w:rsid w:val="00CE7DD7"/>
    <w:rsid w:val="00CE7E2E"/>
    <w:rsid w:val="00CE7F75"/>
    <w:rsid w:val="00CE7FD5"/>
    <w:rsid w:val="00CF0534"/>
    <w:rsid w:val="00CF08B9"/>
    <w:rsid w:val="00CF0A12"/>
    <w:rsid w:val="00CF0A4F"/>
    <w:rsid w:val="00CF1FE7"/>
    <w:rsid w:val="00CF244B"/>
    <w:rsid w:val="00CF2CAA"/>
    <w:rsid w:val="00CF3063"/>
    <w:rsid w:val="00CF33A7"/>
    <w:rsid w:val="00CF4284"/>
    <w:rsid w:val="00CF4A0E"/>
    <w:rsid w:val="00CF6D7A"/>
    <w:rsid w:val="00D00609"/>
    <w:rsid w:val="00D01661"/>
    <w:rsid w:val="00D027BC"/>
    <w:rsid w:val="00D0294B"/>
    <w:rsid w:val="00D0346E"/>
    <w:rsid w:val="00D03A9B"/>
    <w:rsid w:val="00D04255"/>
    <w:rsid w:val="00D05601"/>
    <w:rsid w:val="00D056CC"/>
    <w:rsid w:val="00D06201"/>
    <w:rsid w:val="00D063BE"/>
    <w:rsid w:val="00D06EE9"/>
    <w:rsid w:val="00D10E85"/>
    <w:rsid w:val="00D11595"/>
    <w:rsid w:val="00D11E65"/>
    <w:rsid w:val="00D12893"/>
    <w:rsid w:val="00D12AFE"/>
    <w:rsid w:val="00D142E9"/>
    <w:rsid w:val="00D14593"/>
    <w:rsid w:val="00D15384"/>
    <w:rsid w:val="00D154C6"/>
    <w:rsid w:val="00D16CF1"/>
    <w:rsid w:val="00D2074E"/>
    <w:rsid w:val="00D20F01"/>
    <w:rsid w:val="00D20FC9"/>
    <w:rsid w:val="00D216FA"/>
    <w:rsid w:val="00D21D10"/>
    <w:rsid w:val="00D22B2B"/>
    <w:rsid w:val="00D230D1"/>
    <w:rsid w:val="00D2330B"/>
    <w:rsid w:val="00D23DF3"/>
    <w:rsid w:val="00D24354"/>
    <w:rsid w:val="00D24714"/>
    <w:rsid w:val="00D247B8"/>
    <w:rsid w:val="00D24EA1"/>
    <w:rsid w:val="00D24EDB"/>
    <w:rsid w:val="00D25139"/>
    <w:rsid w:val="00D25170"/>
    <w:rsid w:val="00D255D8"/>
    <w:rsid w:val="00D2593E"/>
    <w:rsid w:val="00D26008"/>
    <w:rsid w:val="00D26567"/>
    <w:rsid w:val="00D26CE6"/>
    <w:rsid w:val="00D276C0"/>
    <w:rsid w:val="00D27D95"/>
    <w:rsid w:val="00D301EA"/>
    <w:rsid w:val="00D303DE"/>
    <w:rsid w:val="00D306BA"/>
    <w:rsid w:val="00D30700"/>
    <w:rsid w:val="00D31BCF"/>
    <w:rsid w:val="00D32B4B"/>
    <w:rsid w:val="00D33E09"/>
    <w:rsid w:val="00D341A9"/>
    <w:rsid w:val="00D3438A"/>
    <w:rsid w:val="00D3464E"/>
    <w:rsid w:val="00D3482B"/>
    <w:rsid w:val="00D349B8"/>
    <w:rsid w:val="00D35220"/>
    <w:rsid w:val="00D3649E"/>
    <w:rsid w:val="00D36F03"/>
    <w:rsid w:val="00D373C5"/>
    <w:rsid w:val="00D4041E"/>
    <w:rsid w:val="00D40931"/>
    <w:rsid w:val="00D410BE"/>
    <w:rsid w:val="00D42E3C"/>
    <w:rsid w:val="00D437F1"/>
    <w:rsid w:val="00D4544E"/>
    <w:rsid w:val="00D45807"/>
    <w:rsid w:val="00D46851"/>
    <w:rsid w:val="00D46BE2"/>
    <w:rsid w:val="00D46D2A"/>
    <w:rsid w:val="00D47BCF"/>
    <w:rsid w:val="00D47ED1"/>
    <w:rsid w:val="00D47EFA"/>
    <w:rsid w:val="00D47FB8"/>
    <w:rsid w:val="00D50760"/>
    <w:rsid w:val="00D5081D"/>
    <w:rsid w:val="00D5095B"/>
    <w:rsid w:val="00D524CD"/>
    <w:rsid w:val="00D528E6"/>
    <w:rsid w:val="00D52DE9"/>
    <w:rsid w:val="00D53FEC"/>
    <w:rsid w:val="00D54BCA"/>
    <w:rsid w:val="00D5553C"/>
    <w:rsid w:val="00D557E2"/>
    <w:rsid w:val="00D57E36"/>
    <w:rsid w:val="00D61B79"/>
    <w:rsid w:val="00D61E34"/>
    <w:rsid w:val="00D6209E"/>
    <w:rsid w:val="00D6230C"/>
    <w:rsid w:val="00D6259C"/>
    <w:rsid w:val="00D63792"/>
    <w:rsid w:val="00D646C0"/>
    <w:rsid w:val="00D647F7"/>
    <w:rsid w:val="00D65593"/>
    <w:rsid w:val="00D65BE1"/>
    <w:rsid w:val="00D67172"/>
    <w:rsid w:val="00D7008A"/>
    <w:rsid w:val="00D7043B"/>
    <w:rsid w:val="00D7080C"/>
    <w:rsid w:val="00D715E5"/>
    <w:rsid w:val="00D71731"/>
    <w:rsid w:val="00D7254F"/>
    <w:rsid w:val="00D72AAA"/>
    <w:rsid w:val="00D72E65"/>
    <w:rsid w:val="00D73616"/>
    <w:rsid w:val="00D7467F"/>
    <w:rsid w:val="00D74FA3"/>
    <w:rsid w:val="00D764B0"/>
    <w:rsid w:val="00D76BD5"/>
    <w:rsid w:val="00D77184"/>
    <w:rsid w:val="00D771F8"/>
    <w:rsid w:val="00D77269"/>
    <w:rsid w:val="00D77FA8"/>
    <w:rsid w:val="00D80CEC"/>
    <w:rsid w:val="00D811B1"/>
    <w:rsid w:val="00D819D0"/>
    <w:rsid w:val="00D84684"/>
    <w:rsid w:val="00D847C2"/>
    <w:rsid w:val="00D84FF8"/>
    <w:rsid w:val="00D86ACA"/>
    <w:rsid w:val="00D87194"/>
    <w:rsid w:val="00D87AD8"/>
    <w:rsid w:val="00D90C8C"/>
    <w:rsid w:val="00D918A9"/>
    <w:rsid w:val="00D91FE1"/>
    <w:rsid w:val="00D92650"/>
    <w:rsid w:val="00D92E10"/>
    <w:rsid w:val="00D931C2"/>
    <w:rsid w:val="00D93733"/>
    <w:rsid w:val="00D93E05"/>
    <w:rsid w:val="00D95C41"/>
    <w:rsid w:val="00D95C52"/>
    <w:rsid w:val="00D97F86"/>
    <w:rsid w:val="00DA0350"/>
    <w:rsid w:val="00DA0814"/>
    <w:rsid w:val="00DA1A82"/>
    <w:rsid w:val="00DA1DEE"/>
    <w:rsid w:val="00DA25E4"/>
    <w:rsid w:val="00DA2A03"/>
    <w:rsid w:val="00DA396F"/>
    <w:rsid w:val="00DA3C72"/>
    <w:rsid w:val="00DA3FC2"/>
    <w:rsid w:val="00DA46AC"/>
    <w:rsid w:val="00DA47B8"/>
    <w:rsid w:val="00DA4BBD"/>
    <w:rsid w:val="00DA6AC7"/>
    <w:rsid w:val="00DA6F44"/>
    <w:rsid w:val="00DA746D"/>
    <w:rsid w:val="00DA7599"/>
    <w:rsid w:val="00DB022E"/>
    <w:rsid w:val="00DB06D1"/>
    <w:rsid w:val="00DB157C"/>
    <w:rsid w:val="00DB3231"/>
    <w:rsid w:val="00DB369B"/>
    <w:rsid w:val="00DB37FA"/>
    <w:rsid w:val="00DB3B96"/>
    <w:rsid w:val="00DB3F44"/>
    <w:rsid w:val="00DB41FF"/>
    <w:rsid w:val="00DB4494"/>
    <w:rsid w:val="00DB510C"/>
    <w:rsid w:val="00DB5F64"/>
    <w:rsid w:val="00DB68EC"/>
    <w:rsid w:val="00DB704B"/>
    <w:rsid w:val="00DB74C6"/>
    <w:rsid w:val="00DC03E4"/>
    <w:rsid w:val="00DC0783"/>
    <w:rsid w:val="00DC1B48"/>
    <w:rsid w:val="00DC1FEB"/>
    <w:rsid w:val="00DC236F"/>
    <w:rsid w:val="00DC27F3"/>
    <w:rsid w:val="00DC2954"/>
    <w:rsid w:val="00DC2F5E"/>
    <w:rsid w:val="00DC2F8C"/>
    <w:rsid w:val="00DC3387"/>
    <w:rsid w:val="00DC5E9C"/>
    <w:rsid w:val="00DC68D0"/>
    <w:rsid w:val="00DC6E5E"/>
    <w:rsid w:val="00DC7086"/>
    <w:rsid w:val="00DD0C1B"/>
    <w:rsid w:val="00DD1321"/>
    <w:rsid w:val="00DD204B"/>
    <w:rsid w:val="00DD3CC5"/>
    <w:rsid w:val="00DD3EC6"/>
    <w:rsid w:val="00DD48F3"/>
    <w:rsid w:val="00DD4AFF"/>
    <w:rsid w:val="00DD52D4"/>
    <w:rsid w:val="00DD5392"/>
    <w:rsid w:val="00DD5463"/>
    <w:rsid w:val="00DD7054"/>
    <w:rsid w:val="00DD72EF"/>
    <w:rsid w:val="00DD75F9"/>
    <w:rsid w:val="00DD7C76"/>
    <w:rsid w:val="00DD7DED"/>
    <w:rsid w:val="00DE04D3"/>
    <w:rsid w:val="00DE1752"/>
    <w:rsid w:val="00DE17D7"/>
    <w:rsid w:val="00DE208C"/>
    <w:rsid w:val="00DE23CE"/>
    <w:rsid w:val="00DE34C2"/>
    <w:rsid w:val="00DE3A05"/>
    <w:rsid w:val="00DE3AE4"/>
    <w:rsid w:val="00DE6981"/>
    <w:rsid w:val="00DE6B89"/>
    <w:rsid w:val="00DF0DA7"/>
    <w:rsid w:val="00DF196B"/>
    <w:rsid w:val="00DF1E02"/>
    <w:rsid w:val="00DF2110"/>
    <w:rsid w:val="00DF2754"/>
    <w:rsid w:val="00DF2FA6"/>
    <w:rsid w:val="00DF3073"/>
    <w:rsid w:val="00DF3604"/>
    <w:rsid w:val="00DF36EA"/>
    <w:rsid w:val="00DF37E1"/>
    <w:rsid w:val="00DF386B"/>
    <w:rsid w:val="00DF49C0"/>
    <w:rsid w:val="00DF4AD1"/>
    <w:rsid w:val="00DF4F24"/>
    <w:rsid w:val="00DF6F88"/>
    <w:rsid w:val="00DF77E4"/>
    <w:rsid w:val="00DF7EF1"/>
    <w:rsid w:val="00E01B02"/>
    <w:rsid w:val="00E02009"/>
    <w:rsid w:val="00E0251C"/>
    <w:rsid w:val="00E03E36"/>
    <w:rsid w:val="00E043EE"/>
    <w:rsid w:val="00E04795"/>
    <w:rsid w:val="00E04B9E"/>
    <w:rsid w:val="00E0530A"/>
    <w:rsid w:val="00E0544D"/>
    <w:rsid w:val="00E06637"/>
    <w:rsid w:val="00E06C19"/>
    <w:rsid w:val="00E06FFA"/>
    <w:rsid w:val="00E0734A"/>
    <w:rsid w:val="00E07706"/>
    <w:rsid w:val="00E07A90"/>
    <w:rsid w:val="00E07DC9"/>
    <w:rsid w:val="00E10618"/>
    <w:rsid w:val="00E11138"/>
    <w:rsid w:val="00E114EE"/>
    <w:rsid w:val="00E12290"/>
    <w:rsid w:val="00E12F53"/>
    <w:rsid w:val="00E1428B"/>
    <w:rsid w:val="00E15247"/>
    <w:rsid w:val="00E155B8"/>
    <w:rsid w:val="00E169F3"/>
    <w:rsid w:val="00E16C12"/>
    <w:rsid w:val="00E16F8C"/>
    <w:rsid w:val="00E1766B"/>
    <w:rsid w:val="00E178FF"/>
    <w:rsid w:val="00E179E4"/>
    <w:rsid w:val="00E17CBE"/>
    <w:rsid w:val="00E202E7"/>
    <w:rsid w:val="00E2056C"/>
    <w:rsid w:val="00E20FA3"/>
    <w:rsid w:val="00E212DC"/>
    <w:rsid w:val="00E220F4"/>
    <w:rsid w:val="00E2291A"/>
    <w:rsid w:val="00E22A03"/>
    <w:rsid w:val="00E2427C"/>
    <w:rsid w:val="00E26694"/>
    <w:rsid w:val="00E26A55"/>
    <w:rsid w:val="00E272E8"/>
    <w:rsid w:val="00E27503"/>
    <w:rsid w:val="00E30893"/>
    <w:rsid w:val="00E30B08"/>
    <w:rsid w:val="00E31209"/>
    <w:rsid w:val="00E3144E"/>
    <w:rsid w:val="00E31F0D"/>
    <w:rsid w:val="00E31F46"/>
    <w:rsid w:val="00E3270A"/>
    <w:rsid w:val="00E33B0B"/>
    <w:rsid w:val="00E33FFD"/>
    <w:rsid w:val="00E34005"/>
    <w:rsid w:val="00E344C9"/>
    <w:rsid w:val="00E34515"/>
    <w:rsid w:val="00E349C9"/>
    <w:rsid w:val="00E34D0A"/>
    <w:rsid w:val="00E355D4"/>
    <w:rsid w:val="00E359FF"/>
    <w:rsid w:val="00E3678F"/>
    <w:rsid w:val="00E36D3A"/>
    <w:rsid w:val="00E37347"/>
    <w:rsid w:val="00E3750C"/>
    <w:rsid w:val="00E405BB"/>
    <w:rsid w:val="00E42235"/>
    <w:rsid w:val="00E4238F"/>
    <w:rsid w:val="00E42D0D"/>
    <w:rsid w:val="00E42D5A"/>
    <w:rsid w:val="00E43897"/>
    <w:rsid w:val="00E449C9"/>
    <w:rsid w:val="00E44F01"/>
    <w:rsid w:val="00E459E0"/>
    <w:rsid w:val="00E47002"/>
    <w:rsid w:val="00E473E5"/>
    <w:rsid w:val="00E475A7"/>
    <w:rsid w:val="00E50020"/>
    <w:rsid w:val="00E507B6"/>
    <w:rsid w:val="00E5144D"/>
    <w:rsid w:val="00E51F53"/>
    <w:rsid w:val="00E52BE7"/>
    <w:rsid w:val="00E53835"/>
    <w:rsid w:val="00E5410B"/>
    <w:rsid w:val="00E547FB"/>
    <w:rsid w:val="00E553F9"/>
    <w:rsid w:val="00E55855"/>
    <w:rsid w:val="00E55923"/>
    <w:rsid w:val="00E57972"/>
    <w:rsid w:val="00E60E31"/>
    <w:rsid w:val="00E611ED"/>
    <w:rsid w:val="00E61E53"/>
    <w:rsid w:val="00E61FF4"/>
    <w:rsid w:val="00E625B7"/>
    <w:rsid w:val="00E6488F"/>
    <w:rsid w:val="00E654C3"/>
    <w:rsid w:val="00E654C5"/>
    <w:rsid w:val="00E65743"/>
    <w:rsid w:val="00E65B64"/>
    <w:rsid w:val="00E6654A"/>
    <w:rsid w:val="00E670AE"/>
    <w:rsid w:val="00E67A47"/>
    <w:rsid w:val="00E71498"/>
    <w:rsid w:val="00E7162E"/>
    <w:rsid w:val="00E71FB6"/>
    <w:rsid w:val="00E73FFE"/>
    <w:rsid w:val="00E757E5"/>
    <w:rsid w:val="00E76058"/>
    <w:rsid w:val="00E76296"/>
    <w:rsid w:val="00E7667E"/>
    <w:rsid w:val="00E8006C"/>
    <w:rsid w:val="00E806A0"/>
    <w:rsid w:val="00E808B2"/>
    <w:rsid w:val="00E80AF6"/>
    <w:rsid w:val="00E81147"/>
    <w:rsid w:val="00E81B4A"/>
    <w:rsid w:val="00E82F71"/>
    <w:rsid w:val="00E834A8"/>
    <w:rsid w:val="00E83F6B"/>
    <w:rsid w:val="00E84D54"/>
    <w:rsid w:val="00E85317"/>
    <w:rsid w:val="00E86CE8"/>
    <w:rsid w:val="00E87C63"/>
    <w:rsid w:val="00E9004C"/>
    <w:rsid w:val="00E90665"/>
    <w:rsid w:val="00E90B64"/>
    <w:rsid w:val="00E91002"/>
    <w:rsid w:val="00E91348"/>
    <w:rsid w:val="00E91968"/>
    <w:rsid w:val="00E91FFB"/>
    <w:rsid w:val="00E9218E"/>
    <w:rsid w:val="00E930BA"/>
    <w:rsid w:val="00E9317F"/>
    <w:rsid w:val="00E939FE"/>
    <w:rsid w:val="00E94363"/>
    <w:rsid w:val="00E9449C"/>
    <w:rsid w:val="00E94D61"/>
    <w:rsid w:val="00E95CF0"/>
    <w:rsid w:val="00E963A4"/>
    <w:rsid w:val="00E97139"/>
    <w:rsid w:val="00E9785D"/>
    <w:rsid w:val="00EA05FF"/>
    <w:rsid w:val="00EA19D8"/>
    <w:rsid w:val="00EA2C68"/>
    <w:rsid w:val="00EA3F06"/>
    <w:rsid w:val="00EA3F57"/>
    <w:rsid w:val="00EA4B6F"/>
    <w:rsid w:val="00EA4BAA"/>
    <w:rsid w:val="00EA4C8A"/>
    <w:rsid w:val="00EA552E"/>
    <w:rsid w:val="00EA7109"/>
    <w:rsid w:val="00EB17CC"/>
    <w:rsid w:val="00EB25F1"/>
    <w:rsid w:val="00EB2A71"/>
    <w:rsid w:val="00EB2BF0"/>
    <w:rsid w:val="00EB2C0E"/>
    <w:rsid w:val="00EB36D4"/>
    <w:rsid w:val="00EB3D5F"/>
    <w:rsid w:val="00EB48DB"/>
    <w:rsid w:val="00EB4CB7"/>
    <w:rsid w:val="00EB4F18"/>
    <w:rsid w:val="00EB531E"/>
    <w:rsid w:val="00EB53F2"/>
    <w:rsid w:val="00EB5B4D"/>
    <w:rsid w:val="00EB7312"/>
    <w:rsid w:val="00EC0009"/>
    <w:rsid w:val="00EC0F03"/>
    <w:rsid w:val="00EC172A"/>
    <w:rsid w:val="00EC20C4"/>
    <w:rsid w:val="00EC3388"/>
    <w:rsid w:val="00EC4D45"/>
    <w:rsid w:val="00EC4E9D"/>
    <w:rsid w:val="00EC53D7"/>
    <w:rsid w:val="00EC5A99"/>
    <w:rsid w:val="00EC5F2B"/>
    <w:rsid w:val="00EC6D9B"/>
    <w:rsid w:val="00ED02E6"/>
    <w:rsid w:val="00ED2290"/>
    <w:rsid w:val="00ED258B"/>
    <w:rsid w:val="00ED48EC"/>
    <w:rsid w:val="00ED4DA6"/>
    <w:rsid w:val="00ED5B3B"/>
    <w:rsid w:val="00ED64AC"/>
    <w:rsid w:val="00EE024E"/>
    <w:rsid w:val="00EE07BC"/>
    <w:rsid w:val="00EE1035"/>
    <w:rsid w:val="00EE1AD1"/>
    <w:rsid w:val="00EE2203"/>
    <w:rsid w:val="00EE2CE5"/>
    <w:rsid w:val="00EE30BA"/>
    <w:rsid w:val="00EE3235"/>
    <w:rsid w:val="00EE358A"/>
    <w:rsid w:val="00EE3974"/>
    <w:rsid w:val="00EE41D9"/>
    <w:rsid w:val="00EE497C"/>
    <w:rsid w:val="00EE4D47"/>
    <w:rsid w:val="00EE531A"/>
    <w:rsid w:val="00EE6064"/>
    <w:rsid w:val="00EE67D0"/>
    <w:rsid w:val="00EE6942"/>
    <w:rsid w:val="00EE6970"/>
    <w:rsid w:val="00EE6A1F"/>
    <w:rsid w:val="00EE7A05"/>
    <w:rsid w:val="00EF0A02"/>
    <w:rsid w:val="00EF0AC3"/>
    <w:rsid w:val="00EF0BE8"/>
    <w:rsid w:val="00EF0E69"/>
    <w:rsid w:val="00EF1335"/>
    <w:rsid w:val="00EF153E"/>
    <w:rsid w:val="00EF2636"/>
    <w:rsid w:val="00EF4558"/>
    <w:rsid w:val="00EF4896"/>
    <w:rsid w:val="00EF5153"/>
    <w:rsid w:val="00EF6788"/>
    <w:rsid w:val="00EF7891"/>
    <w:rsid w:val="00EF7959"/>
    <w:rsid w:val="00EF7B3C"/>
    <w:rsid w:val="00F00ED3"/>
    <w:rsid w:val="00F01231"/>
    <w:rsid w:val="00F0133A"/>
    <w:rsid w:val="00F02DA6"/>
    <w:rsid w:val="00F030AC"/>
    <w:rsid w:val="00F03321"/>
    <w:rsid w:val="00F03F2F"/>
    <w:rsid w:val="00F04095"/>
    <w:rsid w:val="00F045B2"/>
    <w:rsid w:val="00F04C5B"/>
    <w:rsid w:val="00F04F7B"/>
    <w:rsid w:val="00F05733"/>
    <w:rsid w:val="00F06673"/>
    <w:rsid w:val="00F069C8"/>
    <w:rsid w:val="00F06DF2"/>
    <w:rsid w:val="00F07211"/>
    <w:rsid w:val="00F07682"/>
    <w:rsid w:val="00F1036F"/>
    <w:rsid w:val="00F117AF"/>
    <w:rsid w:val="00F11EDA"/>
    <w:rsid w:val="00F12577"/>
    <w:rsid w:val="00F12F26"/>
    <w:rsid w:val="00F12F7B"/>
    <w:rsid w:val="00F1359E"/>
    <w:rsid w:val="00F13882"/>
    <w:rsid w:val="00F145B9"/>
    <w:rsid w:val="00F14DC0"/>
    <w:rsid w:val="00F155C6"/>
    <w:rsid w:val="00F15808"/>
    <w:rsid w:val="00F162A0"/>
    <w:rsid w:val="00F1766C"/>
    <w:rsid w:val="00F2027B"/>
    <w:rsid w:val="00F20D65"/>
    <w:rsid w:val="00F23433"/>
    <w:rsid w:val="00F23A27"/>
    <w:rsid w:val="00F25AAD"/>
    <w:rsid w:val="00F25E41"/>
    <w:rsid w:val="00F26C5B"/>
    <w:rsid w:val="00F279EA"/>
    <w:rsid w:val="00F31F18"/>
    <w:rsid w:val="00F31F3B"/>
    <w:rsid w:val="00F33241"/>
    <w:rsid w:val="00F3466E"/>
    <w:rsid w:val="00F34E95"/>
    <w:rsid w:val="00F353DA"/>
    <w:rsid w:val="00F36B52"/>
    <w:rsid w:val="00F37888"/>
    <w:rsid w:val="00F37F34"/>
    <w:rsid w:val="00F403F0"/>
    <w:rsid w:val="00F40E39"/>
    <w:rsid w:val="00F424AA"/>
    <w:rsid w:val="00F42E44"/>
    <w:rsid w:val="00F4340F"/>
    <w:rsid w:val="00F43747"/>
    <w:rsid w:val="00F437A3"/>
    <w:rsid w:val="00F44C3E"/>
    <w:rsid w:val="00F45D23"/>
    <w:rsid w:val="00F46986"/>
    <w:rsid w:val="00F50CD9"/>
    <w:rsid w:val="00F50D2F"/>
    <w:rsid w:val="00F51074"/>
    <w:rsid w:val="00F513F3"/>
    <w:rsid w:val="00F51EC0"/>
    <w:rsid w:val="00F51F95"/>
    <w:rsid w:val="00F52C04"/>
    <w:rsid w:val="00F530B7"/>
    <w:rsid w:val="00F552B1"/>
    <w:rsid w:val="00F55FE3"/>
    <w:rsid w:val="00F56AE9"/>
    <w:rsid w:val="00F5713D"/>
    <w:rsid w:val="00F574C4"/>
    <w:rsid w:val="00F6012E"/>
    <w:rsid w:val="00F60DB1"/>
    <w:rsid w:val="00F6105B"/>
    <w:rsid w:val="00F61803"/>
    <w:rsid w:val="00F618F9"/>
    <w:rsid w:val="00F61B61"/>
    <w:rsid w:val="00F621C7"/>
    <w:rsid w:val="00F626C5"/>
    <w:rsid w:val="00F642CE"/>
    <w:rsid w:val="00F66170"/>
    <w:rsid w:val="00F7007E"/>
    <w:rsid w:val="00F70A25"/>
    <w:rsid w:val="00F7159F"/>
    <w:rsid w:val="00F715AB"/>
    <w:rsid w:val="00F7229C"/>
    <w:rsid w:val="00F72808"/>
    <w:rsid w:val="00F73150"/>
    <w:rsid w:val="00F75A6B"/>
    <w:rsid w:val="00F76F0E"/>
    <w:rsid w:val="00F80346"/>
    <w:rsid w:val="00F8074F"/>
    <w:rsid w:val="00F80D51"/>
    <w:rsid w:val="00F80D77"/>
    <w:rsid w:val="00F826EF"/>
    <w:rsid w:val="00F82C4B"/>
    <w:rsid w:val="00F82F1F"/>
    <w:rsid w:val="00F83668"/>
    <w:rsid w:val="00F844DD"/>
    <w:rsid w:val="00F8522F"/>
    <w:rsid w:val="00F854EF"/>
    <w:rsid w:val="00F86236"/>
    <w:rsid w:val="00F86388"/>
    <w:rsid w:val="00F86473"/>
    <w:rsid w:val="00F865AF"/>
    <w:rsid w:val="00F87084"/>
    <w:rsid w:val="00F87C58"/>
    <w:rsid w:val="00F90891"/>
    <w:rsid w:val="00F90E27"/>
    <w:rsid w:val="00F91976"/>
    <w:rsid w:val="00F95E93"/>
    <w:rsid w:val="00F96DAA"/>
    <w:rsid w:val="00F971FA"/>
    <w:rsid w:val="00F97B23"/>
    <w:rsid w:val="00F97C26"/>
    <w:rsid w:val="00FA17F7"/>
    <w:rsid w:val="00FA2E62"/>
    <w:rsid w:val="00FA4299"/>
    <w:rsid w:val="00FA4D2D"/>
    <w:rsid w:val="00FA5842"/>
    <w:rsid w:val="00FA700E"/>
    <w:rsid w:val="00FA7786"/>
    <w:rsid w:val="00FA7985"/>
    <w:rsid w:val="00FB1675"/>
    <w:rsid w:val="00FB2CDC"/>
    <w:rsid w:val="00FB37A3"/>
    <w:rsid w:val="00FB39F7"/>
    <w:rsid w:val="00FB40FF"/>
    <w:rsid w:val="00FB455C"/>
    <w:rsid w:val="00FB5349"/>
    <w:rsid w:val="00FB576D"/>
    <w:rsid w:val="00FB5859"/>
    <w:rsid w:val="00FB63CC"/>
    <w:rsid w:val="00FB70CB"/>
    <w:rsid w:val="00FB7558"/>
    <w:rsid w:val="00FB7664"/>
    <w:rsid w:val="00FB7858"/>
    <w:rsid w:val="00FB7F9C"/>
    <w:rsid w:val="00FC009E"/>
    <w:rsid w:val="00FC09CD"/>
    <w:rsid w:val="00FC2FEF"/>
    <w:rsid w:val="00FC355E"/>
    <w:rsid w:val="00FC43AB"/>
    <w:rsid w:val="00FC577A"/>
    <w:rsid w:val="00FC580A"/>
    <w:rsid w:val="00FC5B78"/>
    <w:rsid w:val="00FC5BAF"/>
    <w:rsid w:val="00FC675B"/>
    <w:rsid w:val="00FC7463"/>
    <w:rsid w:val="00FC74E3"/>
    <w:rsid w:val="00FC7A81"/>
    <w:rsid w:val="00FD0335"/>
    <w:rsid w:val="00FD14FB"/>
    <w:rsid w:val="00FD296C"/>
    <w:rsid w:val="00FD3579"/>
    <w:rsid w:val="00FD3BBD"/>
    <w:rsid w:val="00FD3E56"/>
    <w:rsid w:val="00FD3E6F"/>
    <w:rsid w:val="00FD573A"/>
    <w:rsid w:val="00FD5A9E"/>
    <w:rsid w:val="00FD666F"/>
    <w:rsid w:val="00FD6A17"/>
    <w:rsid w:val="00FD6D6C"/>
    <w:rsid w:val="00FD70FF"/>
    <w:rsid w:val="00FE018E"/>
    <w:rsid w:val="00FE0AF1"/>
    <w:rsid w:val="00FE0B77"/>
    <w:rsid w:val="00FE1123"/>
    <w:rsid w:val="00FE11A4"/>
    <w:rsid w:val="00FE1265"/>
    <w:rsid w:val="00FE2940"/>
    <w:rsid w:val="00FE453C"/>
    <w:rsid w:val="00FE55FE"/>
    <w:rsid w:val="00FE6531"/>
    <w:rsid w:val="00FE6F7D"/>
    <w:rsid w:val="00FE7305"/>
    <w:rsid w:val="00FE7659"/>
    <w:rsid w:val="00FF0CDA"/>
    <w:rsid w:val="00FF0F08"/>
    <w:rsid w:val="00FF1283"/>
    <w:rsid w:val="00FF14D2"/>
    <w:rsid w:val="00FF1A28"/>
    <w:rsid w:val="00FF2B52"/>
    <w:rsid w:val="00FF514F"/>
    <w:rsid w:val="00FF5CB4"/>
    <w:rsid w:val="00FF7C77"/>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060"/>
    <w:pPr>
      <w:ind w:left="1077" w:hanging="720"/>
    </w:pPr>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C96876"/>
    <w:pPr>
      <w:keepNext/>
      <w:keepLines/>
      <w:spacing w:before="480"/>
      <w:jc w:val="center"/>
      <w:outlineLvl w:val="0"/>
    </w:pPr>
    <w:rPr>
      <w:rFonts w:ascii="Arial" w:eastAsiaTheme="majorEastAsia" w:hAnsi="Arial" w:cstheme="majorBidi"/>
      <w:b/>
      <w:bCs/>
      <w:szCs w:val="28"/>
    </w:rPr>
  </w:style>
  <w:style w:type="paragraph" w:styleId="Ttulo2">
    <w:name w:val="heading 2"/>
    <w:basedOn w:val="Normal"/>
    <w:next w:val="Normal"/>
    <w:link w:val="Ttulo2Car"/>
    <w:uiPriority w:val="9"/>
    <w:unhideWhenUsed/>
    <w:qFormat/>
    <w:rsid w:val="00613E82"/>
    <w:pPr>
      <w:keepNext/>
      <w:keepLines/>
      <w:spacing w:before="60" w:after="60"/>
      <w:jc w:val="center"/>
      <w:outlineLvl w:val="1"/>
    </w:pPr>
    <w:rPr>
      <w:rFonts w:ascii="Arial" w:eastAsiaTheme="majorEastAsia" w:hAnsi="Arial" w:cstheme="majorBidi"/>
      <w:b/>
      <w:bCs/>
      <w:szCs w:val="26"/>
    </w:rPr>
  </w:style>
  <w:style w:type="paragraph" w:styleId="Ttulo3">
    <w:name w:val="heading 3"/>
    <w:basedOn w:val="Normal"/>
    <w:next w:val="Normal"/>
    <w:link w:val="Ttulo3Car"/>
    <w:uiPriority w:val="9"/>
    <w:unhideWhenUsed/>
    <w:qFormat/>
    <w:rsid w:val="00F25AAD"/>
    <w:pPr>
      <w:keepNext/>
      <w:keepLines/>
      <w:framePr w:hSpace="142" w:wrap="around" w:vAnchor="text" w:hAnchor="margin" w:xAlign="center" w:y="1"/>
      <w:ind w:left="357" w:firstLine="0"/>
      <w:jc w:val="center"/>
      <w:outlineLvl w:val="2"/>
    </w:pPr>
    <w:rPr>
      <w:rFonts w:ascii="Arial" w:eastAsiaTheme="majorEastAsia" w:hAnsi="Arial" w:cs="Arial"/>
      <w:b/>
      <w:bCs/>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96876"/>
    <w:rPr>
      <w:rFonts w:ascii="Arial" w:eastAsiaTheme="majorEastAsia" w:hAnsi="Arial" w:cstheme="majorBidi"/>
      <w:b/>
      <w:bCs/>
      <w:sz w:val="24"/>
      <w:szCs w:val="28"/>
      <w:lang w:val="es-ES" w:eastAsia="es-ES"/>
    </w:rPr>
  </w:style>
  <w:style w:type="character" w:customStyle="1" w:styleId="Ttulo2Car">
    <w:name w:val="Título 2 Car"/>
    <w:basedOn w:val="Fuentedeprrafopredeter"/>
    <w:link w:val="Ttulo2"/>
    <w:uiPriority w:val="9"/>
    <w:rsid w:val="00613E82"/>
    <w:rPr>
      <w:rFonts w:ascii="Arial" w:eastAsiaTheme="majorEastAsia" w:hAnsi="Arial" w:cstheme="majorBidi"/>
      <w:b/>
      <w:bCs/>
      <w:sz w:val="24"/>
      <w:szCs w:val="26"/>
      <w:lang w:val="es-ES" w:eastAsia="es-ES"/>
    </w:rPr>
  </w:style>
  <w:style w:type="character" w:customStyle="1" w:styleId="Ttulo3Car">
    <w:name w:val="Título 3 Car"/>
    <w:basedOn w:val="Fuentedeprrafopredeter"/>
    <w:link w:val="Ttulo3"/>
    <w:uiPriority w:val="9"/>
    <w:rsid w:val="00F25AAD"/>
    <w:rPr>
      <w:rFonts w:ascii="Arial" w:eastAsiaTheme="majorEastAsia" w:hAnsi="Arial" w:cs="Arial"/>
      <w:b/>
      <w:bCs/>
      <w:noProof/>
      <w:sz w:val="24"/>
      <w:szCs w:val="24"/>
      <w:lang w:val="es-ES" w:eastAsia="es-ES"/>
    </w:rPr>
  </w:style>
  <w:style w:type="paragraph" w:styleId="NormalWeb">
    <w:name w:val="Normal (Web)"/>
    <w:basedOn w:val="Normal"/>
    <w:uiPriority w:val="99"/>
    <w:rsid w:val="0069251D"/>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link w:val="PrrafodelistaCar"/>
    <w:uiPriority w:val="34"/>
    <w:qFormat/>
    <w:rsid w:val="0069251D"/>
    <w:pPr>
      <w:ind w:left="708"/>
    </w:pPr>
  </w:style>
  <w:style w:type="character" w:customStyle="1" w:styleId="PrrafodelistaCar">
    <w:name w:val="Párrafo de lista Car"/>
    <w:link w:val="Prrafodelista"/>
    <w:uiPriority w:val="34"/>
    <w:rsid w:val="0069251D"/>
    <w:rPr>
      <w:rFonts w:ascii="Times New Roman" w:eastAsia="Times New Roman" w:hAnsi="Times New Roman" w:cs="Times New Roman"/>
      <w:sz w:val="24"/>
      <w:szCs w:val="24"/>
      <w:lang w:val="es-ES" w:eastAsia="es-ES"/>
    </w:rPr>
  </w:style>
  <w:style w:type="paragraph" w:customStyle="1" w:styleId="Default">
    <w:name w:val="Default"/>
    <w:rsid w:val="0069251D"/>
    <w:pPr>
      <w:autoSpaceDE w:val="0"/>
      <w:autoSpaceDN w:val="0"/>
      <w:adjustRightInd w:val="0"/>
      <w:ind w:left="1077" w:hanging="720"/>
    </w:pPr>
    <w:rPr>
      <w:rFonts w:ascii="Arial" w:hAnsi="Arial" w:cs="Arial"/>
      <w:color w:val="000000"/>
      <w:sz w:val="24"/>
      <w:szCs w:val="24"/>
      <w:lang w:val="es-ES" w:eastAsia="es-ES"/>
    </w:rPr>
  </w:style>
  <w:style w:type="paragraph" w:customStyle="1" w:styleId="Prrafodelista1">
    <w:name w:val="Párrafo de lista1"/>
    <w:basedOn w:val="Normal"/>
    <w:rsid w:val="0069251D"/>
    <w:pPr>
      <w:ind w:left="720"/>
    </w:pPr>
    <w:rPr>
      <w:rFonts w:ascii="Calibri" w:eastAsia="Calibri" w:hAnsi="Calibri"/>
      <w:sz w:val="22"/>
      <w:szCs w:val="22"/>
      <w:lang w:val="en-US" w:eastAsia="en-US"/>
    </w:rPr>
  </w:style>
  <w:style w:type="paragraph" w:customStyle="1" w:styleId="vietas1">
    <w:name w:val="viñetas 1"/>
    <w:basedOn w:val="Normal"/>
    <w:rsid w:val="0069251D"/>
    <w:pPr>
      <w:tabs>
        <w:tab w:val="num" w:pos="360"/>
      </w:tabs>
      <w:ind w:left="360" w:hanging="360"/>
      <w:jc w:val="both"/>
    </w:pPr>
    <w:rPr>
      <w:rFonts w:ascii="Arial" w:hAnsi="Arial"/>
      <w:lang w:val="es-CO"/>
    </w:rPr>
  </w:style>
  <w:style w:type="paragraph" w:styleId="Encabezado">
    <w:name w:val="header"/>
    <w:basedOn w:val="Normal"/>
    <w:link w:val="EncabezadoCar"/>
    <w:uiPriority w:val="99"/>
    <w:unhideWhenUsed/>
    <w:rsid w:val="007D49BF"/>
    <w:pPr>
      <w:tabs>
        <w:tab w:val="center" w:pos="4419"/>
        <w:tab w:val="right" w:pos="8838"/>
      </w:tabs>
    </w:pPr>
  </w:style>
  <w:style w:type="character" w:customStyle="1" w:styleId="EncabezadoCar">
    <w:name w:val="Encabezado Car"/>
    <w:basedOn w:val="Fuentedeprrafopredeter"/>
    <w:link w:val="Encabezado"/>
    <w:uiPriority w:val="99"/>
    <w:rsid w:val="007D49BF"/>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7D49BF"/>
    <w:pPr>
      <w:tabs>
        <w:tab w:val="center" w:pos="4419"/>
        <w:tab w:val="right" w:pos="8838"/>
      </w:tabs>
    </w:pPr>
  </w:style>
  <w:style w:type="character" w:customStyle="1" w:styleId="PiedepginaCar">
    <w:name w:val="Pie de página Car"/>
    <w:basedOn w:val="Fuentedeprrafopredeter"/>
    <w:link w:val="Piedepgina"/>
    <w:uiPriority w:val="99"/>
    <w:rsid w:val="007D49BF"/>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7D49BF"/>
    <w:rPr>
      <w:rFonts w:ascii="Tahoma" w:hAnsi="Tahoma" w:cs="Tahoma"/>
      <w:sz w:val="16"/>
      <w:szCs w:val="16"/>
    </w:rPr>
  </w:style>
  <w:style w:type="character" w:customStyle="1" w:styleId="TextodegloboCar">
    <w:name w:val="Texto de globo Car"/>
    <w:basedOn w:val="Fuentedeprrafopredeter"/>
    <w:link w:val="Textodeglobo"/>
    <w:uiPriority w:val="99"/>
    <w:semiHidden/>
    <w:rsid w:val="007D49BF"/>
    <w:rPr>
      <w:rFonts w:ascii="Tahoma" w:eastAsia="Times New Roman" w:hAnsi="Tahoma" w:cs="Tahoma"/>
      <w:sz w:val="16"/>
      <w:szCs w:val="16"/>
      <w:lang w:val="es-ES" w:eastAsia="es-ES"/>
    </w:rPr>
  </w:style>
  <w:style w:type="paragraph" w:customStyle="1" w:styleId="Sinespaciado1">
    <w:name w:val="Sin espaciado1"/>
    <w:rsid w:val="00BF2243"/>
    <w:pPr>
      <w:suppressAutoHyphens/>
    </w:pPr>
    <w:rPr>
      <w:rFonts w:eastAsia="Times New Roman" w:cs="Calibri"/>
      <w:sz w:val="22"/>
      <w:szCs w:val="22"/>
      <w:lang w:eastAsia="zh-CN"/>
    </w:rPr>
  </w:style>
  <w:style w:type="paragraph" w:styleId="TtulodeTDC">
    <w:name w:val="TOC Heading"/>
    <w:basedOn w:val="Ttulo1"/>
    <w:next w:val="Normal"/>
    <w:uiPriority w:val="39"/>
    <w:unhideWhenUsed/>
    <w:qFormat/>
    <w:rsid w:val="00E34515"/>
    <w:pPr>
      <w:spacing w:line="276" w:lineRule="auto"/>
      <w:ind w:left="0" w:firstLine="0"/>
      <w:outlineLvl w:val="9"/>
    </w:pPr>
    <w:rPr>
      <w:lang w:val="es-CO" w:eastAsia="es-CO"/>
    </w:rPr>
  </w:style>
  <w:style w:type="paragraph" w:styleId="TDC3">
    <w:name w:val="toc 3"/>
    <w:basedOn w:val="Normal"/>
    <w:next w:val="Normal"/>
    <w:autoRedefine/>
    <w:uiPriority w:val="39"/>
    <w:unhideWhenUsed/>
    <w:qFormat/>
    <w:rsid w:val="00B0698F"/>
    <w:pPr>
      <w:tabs>
        <w:tab w:val="right" w:leader="dot" w:pos="8828"/>
      </w:tabs>
      <w:spacing w:after="100"/>
      <w:ind w:left="940"/>
    </w:pPr>
  </w:style>
  <w:style w:type="character" w:styleId="Hipervnculo">
    <w:name w:val="Hyperlink"/>
    <w:basedOn w:val="Fuentedeprrafopredeter"/>
    <w:uiPriority w:val="99"/>
    <w:unhideWhenUsed/>
    <w:rsid w:val="00E34515"/>
    <w:rPr>
      <w:color w:val="0000FF" w:themeColor="hyperlink"/>
      <w:u w:val="single"/>
    </w:rPr>
  </w:style>
  <w:style w:type="paragraph" w:styleId="TDC1">
    <w:name w:val="toc 1"/>
    <w:basedOn w:val="Normal"/>
    <w:next w:val="Normal"/>
    <w:autoRedefine/>
    <w:uiPriority w:val="39"/>
    <w:unhideWhenUsed/>
    <w:qFormat/>
    <w:rsid w:val="002823F6"/>
    <w:pPr>
      <w:tabs>
        <w:tab w:val="right" w:leader="dot" w:pos="8828"/>
      </w:tabs>
      <w:spacing w:after="100" w:line="276" w:lineRule="auto"/>
      <w:ind w:left="0" w:firstLine="0"/>
      <w:jc w:val="both"/>
    </w:pPr>
    <w:rPr>
      <w:rFonts w:ascii="Arial" w:eastAsiaTheme="minorEastAsia" w:hAnsi="Arial" w:cs="Arial"/>
      <w:b/>
      <w:noProof/>
      <w:lang w:val="es-CO" w:eastAsia="es-CO"/>
    </w:rPr>
  </w:style>
  <w:style w:type="paragraph" w:styleId="TDC2">
    <w:name w:val="toc 2"/>
    <w:basedOn w:val="Normal"/>
    <w:next w:val="Normal"/>
    <w:autoRedefine/>
    <w:uiPriority w:val="39"/>
    <w:unhideWhenUsed/>
    <w:qFormat/>
    <w:rsid w:val="00072B1F"/>
    <w:pPr>
      <w:tabs>
        <w:tab w:val="right" w:leader="dot" w:pos="8828"/>
      </w:tabs>
      <w:spacing w:after="100" w:line="276" w:lineRule="auto"/>
      <w:ind w:left="220" w:firstLine="0"/>
    </w:pPr>
    <w:rPr>
      <w:rFonts w:ascii="Arial" w:eastAsiaTheme="minorEastAsia" w:hAnsi="Arial" w:cs="Arial"/>
      <w:b/>
      <w:noProof/>
      <w:lang w:val="es-CO" w:eastAsia="es-CO"/>
    </w:rPr>
  </w:style>
  <w:style w:type="paragraph" w:styleId="TDC4">
    <w:name w:val="toc 4"/>
    <w:basedOn w:val="Normal"/>
    <w:next w:val="Normal"/>
    <w:autoRedefine/>
    <w:uiPriority w:val="39"/>
    <w:unhideWhenUsed/>
    <w:rsid w:val="00462D4A"/>
    <w:pPr>
      <w:spacing w:after="100" w:line="276" w:lineRule="auto"/>
      <w:ind w:left="660" w:firstLine="0"/>
    </w:pPr>
    <w:rPr>
      <w:rFonts w:asciiTheme="minorHAnsi" w:eastAsiaTheme="minorEastAsia" w:hAnsiTheme="minorHAnsi" w:cstheme="minorBidi"/>
      <w:sz w:val="22"/>
      <w:szCs w:val="22"/>
      <w:lang w:val="es-CO" w:eastAsia="es-CO"/>
    </w:rPr>
  </w:style>
  <w:style w:type="paragraph" w:styleId="TDC5">
    <w:name w:val="toc 5"/>
    <w:basedOn w:val="Normal"/>
    <w:next w:val="Normal"/>
    <w:autoRedefine/>
    <w:uiPriority w:val="39"/>
    <w:unhideWhenUsed/>
    <w:rsid w:val="00462D4A"/>
    <w:pPr>
      <w:spacing w:after="100" w:line="276" w:lineRule="auto"/>
      <w:ind w:left="880" w:firstLine="0"/>
    </w:pPr>
    <w:rPr>
      <w:rFonts w:asciiTheme="minorHAnsi" w:eastAsiaTheme="minorEastAsia" w:hAnsiTheme="minorHAnsi" w:cstheme="minorBidi"/>
      <w:sz w:val="22"/>
      <w:szCs w:val="22"/>
      <w:lang w:val="es-CO" w:eastAsia="es-CO"/>
    </w:rPr>
  </w:style>
  <w:style w:type="paragraph" w:styleId="TDC6">
    <w:name w:val="toc 6"/>
    <w:basedOn w:val="Normal"/>
    <w:next w:val="Normal"/>
    <w:autoRedefine/>
    <w:uiPriority w:val="39"/>
    <w:unhideWhenUsed/>
    <w:rsid w:val="00462D4A"/>
    <w:pPr>
      <w:spacing w:after="100" w:line="276" w:lineRule="auto"/>
      <w:ind w:left="1100" w:firstLine="0"/>
    </w:pPr>
    <w:rPr>
      <w:rFonts w:asciiTheme="minorHAnsi" w:eastAsiaTheme="minorEastAsia" w:hAnsiTheme="minorHAnsi" w:cstheme="minorBidi"/>
      <w:sz w:val="22"/>
      <w:szCs w:val="22"/>
      <w:lang w:val="es-CO" w:eastAsia="es-CO"/>
    </w:rPr>
  </w:style>
  <w:style w:type="paragraph" w:styleId="TDC7">
    <w:name w:val="toc 7"/>
    <w:basedOn w:val="Normal"/>
    <w:next w:val="Normal"/>
    <w:autoRedefine/>
    <w:uiPriority w:val="39"/>
    <w:unhideWhenUsed/>
    <w:rsid w:val="00462D4A"/>
    <w:pPr>
      <w:spacing w:after="100" w:line="276" w:lineRule="auto"/>
      <w:ind w:left="1320" w:firstLine="0"/>
    </w:pPr>
    <w:rPr>
      <w:rFonts w:asciiTheme="minorHAnsi" w:eastAsiaTheme="minorEastAsia" w:hAnsiTheme="minorHAnsi" w:cstheme="minorBidi"/>
      <w:sz w:val="22"/>
      <w:szCs w:val="22"/>
      <w:lang w:val="es-CO" w:eastAsia="es-CO"/>
    </w:rPr>
  </w:style>
  <w:style w:type="paragraph" w:styleId="TDC8">
    <w:name w:val="toc 8"/>
    <w:basedOn w:val="Normal"/>
    <w:next w:val="Normal"/>
    <w:autoRedefine/>
    <w:uiPriority w:val="39"/>
    <w:unhideWhenUsed/>
    <w:rsid w:val="00462D4A"/>
    <w:pPr>
      <w:spacing w:after="100" w:line="276" w:lineRule="auto"/>
      <w:ind w:left="1540" w:firstLine="0"/>
    </w:pPr>
    <w:rPr>
      <w:rFonts w:asciiTheme="minorHAnsi" w:eastAsiaTheme="minorEastAsia" w:hAnsiTheme="minorHAnsi" w:cstheme="minorBidi"/>
      <w:sz w:val="22"/>
      <w:szCs w:val="22"/>
      <w:lang w:val="es-CO" w:eastAsia="es-CO"/>
    </w:rPr>
  </w:style>
  <w:style w:type="paragraph" w:styleId="TDC9">
    <w:name w:val="toc 9"/>
    <w:basedOn w:val="Normal"/>
    <w:next w:val="Normal"/>
    <w:autoRedefine/>
    <w:uiPriority w:val="39"/>
    <w:unhideWhenUsed/>
    <w:rsid w:val="00462D4A"/>
    <w:pPr>
      <w:spacing w:after="100" w:line="276" w:lineRule="auto"/>
      <w:ind w:left="1760" w:firstLine="0"/>
    </w:pPr>
    <w:rPr>
      <w:rFonts w:asciiTheme="minorHAnsi" w:eastAsiaTheme="minorEastAsia" w:hAnsiTheme="minorHAnsi" w:cstheme="minorBidi"/>
      <w:sz w:val="22"/>
      <w:szCs w:val="22"/>
      <w:lang w:val="es-CO" w:eastAsia="es-CO"/>
    </w:rPr>
  </w:style>
  <w:style w:type="character" w:customStyle="1" w:styleId="WW8Num1z4">
    <w:name w:val="WW8Num1z4"/>
    <w:rsid w:val="00A571F0"/>
  </w:style>
  <w:style w:type="paragraph" w:customStyle="1" w:styleId="Encabezado1">
    <w:name w:val="Encabezado1"/>
    <w:basedOn w:val="Normal"/>
    <w:next w:val="Textoindependiente"/>
    <w:rsid w:val="00830EB1"/>
    <w:pPr>
      <w:suppressAutoHyphens/>
      <w:ind w:left="0" w:firstLine="0"/>
      <w:jc w:val="center"/>
    </w:pPr>
    <w:rPr>
      <w:i/>
      <w:sz w:val="28"/>
      <w:szCs w:val="20"/>
      <w:lang w:eastAsia="zh-CN"/>
    </w:rPr>
  </w:style>
  <w:style w:type="paragraph" w:styleId="Textoindependiente">
    <w:name w:val="Body Text"/>
    <w:basedOn w:val="Normal"/>
    <w:link w:val="TextoindependienteCar"/>
    <w:uiPriority w:val="99"/>
    <w:semiHidden/>
    <w:unhideWhenUsed/>
    <w:rsid w:val="00830EB1"/>
    <w:pPr>
      <w:spacing w:after="120"/>
    </w:pPr>
  </w:style>
  <w:style w:type="character" w:customStyle="1" w:styleId="TextoindependienteCar">
    <w:name w:val="Texto independiente Car"/>
    <w:basedOn w:val="Fuentedeprrafopredeter"/>
    <w:link w:val="Textoindependiente"/>
    <w:uiPriority w:val="99"/>
    <w:semiHidden/>
    <w:rsid w:val="00830EB1"/>
    <w:rPr>
      <w:rFonts w:ascii="Times New Roman" w:eastAsia="Times New Roman" w:hAnsi="Times New Roman"/>
      <w:sz w:val="24"/>
      <w:szCs w:val="24"/>
      <w:lang w:val="es-ES" w:eastAsia="es-ES"/>
    </w:rPr>
  </w:style>
  <w:style w:type="paragraph" w:customStyle="1" w:styleId="Standard">
    <w:name w:val="Standard"/>
    <w:rsid w:val="00554C46"/>
    <w:pPr>
      <w:widowControl w:val="0"/>
      <w:suppressAutoHyphens/>
      <w:autoSpaceDN w:val="0"/>
      <w:textAlignment w:val="baseline"/>
    </w:pPr>
    <w:rPr>
      <w:rFonts w:ascii="Times New Roman" w:eastAsia="Droid Sans" w:hAnsi="Times New Roman" w:cs="Lohit Hindi"/>
      <w:kern w:val="3"/>
      <w:sz w:val="24"/>
      <w:szCs w:val="24"/>
      <w:lang w:eastAsia="zh-CN" w:bidi="hi-IN"/>
    </w:rPr>
  </w:style>
  <w:style w:type="paragraph" w:customStyle="1" w:styleId="TableContents">
    <w:name w:val="Table Contents"/>
    <w:basedOn w:val="Standard"/>
    <w:rsid w:val="00554C46"/>
    <w:pPr>
      <w:suppressLineNumbers/>
    </w:pPr>
  </w:style>
  <w:style w:type="character" w:customStyle="1" w:styleId="UnresolvedMention">
    <w:name w:val="Unresolved Mention"/>
    <w:basedOn w:val="Fuentedeprrafopredeter"/>
    <w:uiPriority w:val="99"/>
    <w:semiHidden/>
    <w:unhideWhenUsed/>
    <w:rsid w:val="0051208D"/>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55708541">
      <w:bodyDiv w:val="1"/>
      <w:marLeft w:val="0"/>
      <w:marRight w:val="0"/>
      <w:marTop w:val="0"/>
      <w:marBottom w:val="0"/>
      <w:divBdr>
        <w:top w:val="none" w:sz="0" w:space="0" w:color="auto"/>
        <w:left w:val="none" w:sz="0" w:space="0" w:color="auto"/>
        <w:bottom w:val="none" w:sz="0" w:space="0" w:color="auto"/>
        <w:right w:val="none" w:sz="0" w:space="0" w:color="auto"/>
      </w:divBdr>
      <w:divsChild>
        <w:div w:id="456027567">
          <w:marLeft w:val="0"/>
          <w:marRight w:val="0"/>
          <w:marTop w:val="0"/>
          <w:marBottom w:val="0"/>
          <w:divBdr>
            <w:top w:val="none" w:sz="0" w:space="0" w:color="auto"/>
            <w:left w:val="none" w:sz="0" w:space="0" w:color="auto"/>
            <w:bottom w:val="none" w:sz="0" w:space="0" w:color="auto"/>
            <w:right w:val="none" w:sz="0" w:space="0" w:color="auto"/>
          </w:divBdr>
        </w:div>
      </w:divsChild>
    </w:div>
    <w:div w:id="317733417">
      <w:bodyDiv w:val="1"/>
      <w:marLeft w:val="0"/>
      <w:marRight w:val="0"/>
      <w:marTop w:val="0"/>
      <w:marBottom w:val="0"/>
      <w:divBdr>
        <w:top w:val="none" w:sz="0" w:space="0" w:color="auto"/>
        <w:left w:val="none" w:sz="0" w:space="0" w:color="auto"/>
        <w:bottom w:val="none" w:sz="0" w:space="0" w:color="auto"/>
        <w:right w:val="none" w:sz="0" w:space="0" w:color="auto"/>
      </w:divBdr>
      <w:divsChild>
        <w:div w:id="553389034">
          <w:marLeft w:val="0"/>
          <w:marRight w:val="0"/>
          <w:marTop w:val="0"/>
          <w:marBottom w:val="0"/>
          <w:divBdr>
            <w:top w:val="none" w:sz="0" w:space="0" w:color="auto"/>
            <w:left w:val="none" w:sz="0" w:space="0" w:color="auto"/>
            <w:bottom w:val="none" w:sz="0" w:space="0" w:color="auto"/>
            <w:right w:val="none" w:sz="0" w:space="0" w:color="auto"/>
          </w:divBdr>
        </w:div>
      </w:divsChild>
    </w:div>
    <w:div w:id="535042348">
      <w:bodyDiv w:val="1"/>
      <w:marLeft w:val="0"/>
      <w:marRight w:val="0"/>
      <w:marTop w:val="0"/>
      <w:marBottom w:val="0"/>
      <w:divBdr>
        <w:top w:val="none" w:sz="0" w:space="0" w:color="auto"/>
        <w:left w:val="none" w:sz="0" w:space="0" w:color="auto"/>
        <w:bottom w:val="none" w:sz="0" w:space="0" w:color="auto"/>
        <w:right w:val="none" w:sz="0" w:space="0" w:color="auto"/>
      </w:divBdr>
    </w:div>
    <w:div w:id="792359119">
      <w:bodyDiv w:val="1"/>
      <w:marLeft w:val="0"/>
      <w:marRight w:val="0"/>
      <w:marTop w:val="0"/>
      <w:marBottom w:val="0"/>
      <w:divBdr>
        <w:top w:val="none" w:sz="0" w:space="0" w:color="auto"/>
        <w:left w:val="none" w:sz="0" w:space="0" w:color="auto"/>
        <w:bottom w:val="none" w:sz="0" w:space="0" w:color="auto"/>
        <w:right w:val="none" w:sz="0" w:space="0" w:color="auto"/>
      </w:divBdr>
    </w:div>
    <w:div w:id="851526415">
      <w:bodyDiv w:val="1"/>
      <w:marLeft w:val="0"/>
      <w:marRight w:val="0"/>
      <w:marTop w:val="0"/>
      <w:marBottom w:val="0"/>
      <w:divBdr>
        <w:top w:val="none" w:sz="0" w:space="0" w:color="auto"/>
        <w:left w:val="none" w:sz="0" w:space="0" w:color="auto"/>
        <w:bottom w:val="none" w:sz="0" w:space="0" w:color="auto"/>
        <w:right w:val="none" w:sz="0" w:space="0" w:color="auto"/>
      </w:divBdr>
    </w:div>
    <w:div w:id="1295058609">
      <w:bodyDiv w:val="1"/>
      <w:marLeft w:val="0"/>
      <w:marRight w:val="0"/>
      <w:marTop w:val="0"/>
      <w:marBottom w:val="0"/>
      <w:divBdr>
        <w:top w:val="none" w:sz="0" w:space="0" w:color="auto"/>
        <w:left w:val="none" w:sz="0" w:space="0" w:color="auto"/>
        <w:bottom w:val="none" w:sz="0" w:space="0" w:color="auto"/>
        <w:right w:val="none" w:sz="0" w:space="0" w:color="auto"/>
      </w:divBdr>
    </w:div>
    <w:div w:id="1369455068">
      <w:bodyDiv w:val="1"/>
      <w:marLeft w:val="0"/>
      <w:marRight w:val="0"/>
      <w:marTop w:val="0"/>
      <w:marBottom w:val="0"/>
      <w:divBdr>
        <w:top w:val="none" w:sz="0" w:space="0" w:color="auto"/>
        <w:left w:val="none" w:sz="0" w:space="0" w:color="auto"/>
        <w:bottom w:val="none" w:sz="0" w:space="0" w:color="auto"/>
        <w:right w:val="none" w:sz="0" w:space="0" w:color="auto"/>
      </w:divBdr>
    </w:div>
    <w:div w:id="1733624717">
      <w:bodyDiv w:val="1"/>
      <w:marLeft w:val="0"/>
      <w:marRight w:val="0"/>
      <w:marTop w:val="0"/>
      <w:marBottom w:val="0"/>
      <w:divBdr>
        <w:top w:val="none" w:sz="0" w:space="0" w:color="auto"/>
        <w:left w:val="none" w:sz="0" w:space="0" w:color="auto"/>
        <w:bottom w:val="none" w:sz="0" w:space="0" w:color="auto"/>
        <w:right w:val="none" w:sz="0" w:space="0" w:color="auto"/>
      </w:divBdr>
    </w:div>
    <w:div w:id="1968315363">
      <w:bodyDiv w:val="1"/>
      <w:marLeft w:val="0"/>
      <w:marRight w:val="0"/>
      <w:marTop w:val="0"/>
      <w:marBottom w:val="0"/>
      <w:divBdr>
        <w:top w:val="none" w:sz="0" w:space="0" w:color="auto"/>
        <w:left w:val="none" w:sz="0" w:space="0" w:color="auto"/>
        <w:bottom w:val="none" w:sz="0" w:space="0" w:color="auto"/>
        <w:right w:val="none" w:sz="0" w:space="0" w:color="auto"/>
      </w:divBdr>
      <w:divsChild>
        <w:div w:id="1142306409">
          <w:marLeft w:val="0"/>
          <w:marRight w:val="0"/>
          <w:marTop w:val="0"/>
          <w:marBottom w:val="0"/>
          <w:divBdr>
            <w:top w:val="none" w:sz="0" w:space="0" w:color="auto"/>
            <w:left w:val="none" w:sz="0" w:space="0" w:color="auto"/>
            <w:bottom w:val="none" w:sz="0" w:space="0" w:color="auto"/>
            <w:right w:val="none" w:sz="0" w:space="0" w:color="auto"/>
          </w:divBdr>
          <w:divsChild>
            <w:div w:id="1391153193">
              <w:marLeft w:val="0"/>
              <w:marRight w:val="0"/>
              <w:marTop w:val="0"/>
              <w:marBottom w:val="0"/>
              <w:divBdr>
                <w:top w:val="none" w:sz="0" w:space="0" w:color="auto"/>
                <w:left w:val="none" w:sz="0" w:space="0" w:color="auto"/>
                <w:bottom w:val="none" w:sz="0" w:space="0" w:color="auto"/>
                <w:right w:val="none" w:sz="0" w:space="0" w:color="auto"/>
              </w:divBdr>
              <w:divsChild>
                <w:div w:id="7301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AC4317F-4DA6-4342-9BD4-7D46A3296FDD}">
  <we:reference id="wa102920439" version="1.3.1.0" store="es-E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97EC6-9578-41BC-979B-7F0AEBF6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92975</Words>
  <Characters>511363</Characters>
  <Application>Microsoft Office Word</Application>
  <DocSecurity>0</DocSecurity>
  <Lines>4261</Lines>
  <Paragraphs>1206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Guerrero Verjel</dc:creator>
  <cp:lastModifiedBy>Sandra.Pereira</cp:lastModifiedBy>
  <cp:revision>2</cp:revision>
  <cp:lastPrinted>2018-04-11T12:37:00Z</cp:lastPrinted>
  <dcterms:created xsi:type="dcterms:W3CDTF">2018-05-15T13:04:00Z</dcterms:created>
  <dcterms:modified xsi:type="dcterms:W3CDTF">2018-05-15T13:04:00Z</dcterms:modified>
</cp:coreProperties>
</file>